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F4A0" w14:textId="77777777" w:rsidR="009264C2" w:rsidRPr="000174A7" w:rsidRDefault="009264C2" w:rsidP="00A27650">
      <w:pPr>
        <w:tabs>
          <w:tab w:val="left" w:pos="567"/>
        </w:tabs>
        <w:jc w:val="center"/>
        <w:rPr>
          <w:rFonts w:ascii="Times New Roman" w:hAnsi="Times New Roman"/>
          <w:b/>
          <w:iCs/>
          <w:sz w:val="22"/>
          <w:szCs w:val="22"/>
        </w:rPr>
      </w:pPr>
    </w:p>
    <w:p w14:paraId="73B6BE8D" w14:textId="77777777" w:rsidR="00842D57" w:rsidRPr="000174A7" w:rsidRDefault="00842D57" w:rsidP="00842D57">
      <w:pPr>
        <w:tabs>
          <w:tab w:val="left" w:pos="567"/>
        </w:tabs>
        <w:jc w:val="right"/>
        <w:rPr>
          <w:rFonts w:ascii="Times New Roman" w:hAnsi="Times New Roman"/>
          <w:sz w:val="22"/>
          <w:szCs w:val="22"/>
        </w:rPr>
      </w:pPr>
      <w:bookmarkStart w:id="0" w:name="_Hlk208506962"/>
      <w:bookmarkStart w:id="1" w:name="_Ref274738013"/>
      <w:bookmarkStart w:id="2" w:name="_Ref316455210"/>
    </w:p>
    <w:p w14:paraId="4A5F82B7" w14:textId="77777777" w:rsidR="00D0627B" w:rsidRPr="000174A7" w:rsidRDefault="00D0627B" w:rsidP="00842D57">
      <w:pPr>
        <w:tabs>
          <w:tab w:val="left" w:pos="567"/>
        </w:tabs>
        <w:jc w:val="right"/>
        <w:rPr>
          <w:rFonts w:ascii="Times New Roman" w:hAnsi="Times New Roman"/>
          <w:b/>
          <w:bCs/>
          <w:sz w:val="22"/>
          <w:szCs w:val="22"/>
        </w:rPr>
      </w:pPr>
    </w:p>
    <w:p w14:paraId="5AB668B5" w14:textId="77777777" w:rsidR="00D0627B" w:rsidRPr="000174A7" w:rsidRDefault="00D0627B" w:rsidP="00842D57">
      <w:pPr>
        <w:tabs>
          <w:tab w:val="left" w:pos="567"/>
        </w:tabs>
        <w:jc w:val="right"/>
        <w:rPr>
          <w:rFonts w:ascii="Times New Roman" w:hAnsi="Times New Roman"/>
          <w:b/>
          <w:bCs/>
          <w:sz w:val="22"/>
          <w:szCs w:val="22"/>
        </w:rPr>
      </w:pPr>
    </w:p>
    <w:p w14:paraId="65FD3A9A" w14:textId="77777777" w:rsidR="00D0627B" w:rsidRPr="000174A7" w:rsidRDefault="00D0627B" w:rsidP="00842D57">
      <w:pPr>
        <w:tabs>
          <w:tab w:val="left" w:pos="567"/>
        </w:tabs>
        <w:jc w:val="right"/>
        <w:rPr>
          <w:rFonts w:ascii="Times New Roman" w:hAnsi="Times New Roman"/>
          <w:b/>
          <w:bCs/>
          <w:sz w:val="22"/>
          <w:szCs w:val="22"/>
        </w:rPr>
      </w:pPr>
    </w:p>
    <w:p w14:paraId="1BE4DE5B" w14:textId="77777777" w:rsidR="00D0627B" w:rsidRPr="000174A7" w:rsidRDefault="00D0627B" w:rsidP="00842D57">
      <w:pPr>
        <w:tabs>
          <w:tab w:val="left" w:pos="567"/>
        </w:tabs>
        <w:jc w:val="right"/>
        <w:rPr>
          <w:rFonts w:ascii="Times New Roman" w:hAnsi="Times New Roman"/>
          <w:b/>
          <w:bCs/>
          <w:sz w:val="22"/>
          <w:szCs w:val="22"/>
        </w:rPr>
      </w:pPr>
    </w:p>
    <w:p w14:paraId="44B91D9C" w14:textId="3EBE0C26" w:rsidR="00842D57" w:rsidRPr="000174A7" w:rsidRDefault="00037A8D" w:rsidP="00842D57">
      <w:pPr>
        <w:tabs>
          <w:tab w:val="left" w:pos="567"/>
        </w:tabs>
        <w:jc w:val="right"/>
        <w:rPr>
          <w:rFonts w:ascii="Times New Roman" w:hAnsi="Times New Roman"/>
          <w:b/>
          <w:bCs/>
          <w:sz w:val="22"/>
          <w:szCs w:val="22"/>
        </w:rPr>
      </w:pPr>
      <w:r w:rsidRPr="000174A7">
        <w:rPr>
          <w:rFonts w:ascii="Times New Roman" w:hAnsi="Times New Roman"/>
          <w:b/>
          <w:bCs/>
          <w:sz w:val="22"/>
          <w:szCs w:val="22"/>
        </w:rPr>
        <w:t xml:space="preserve"> </w:t>
      </w:r>
      <w:r w:rsidR="0005521D" w:rsidRPr="000174A7">
        <w:rPr>
          <w:rFonts w:ascii="Times New Roman" w:hAnsi="Times New Roman"/>
          <w:b/>
          <w:bCs/>
          <w:sz w:val="22"/>
          <w:szCs w:val="22"/>
        </w:rPr>
        <w:t xml:space="preserve"> </w:t>
      </w:r>
      <w:r w:rsidR="00842D57" w:rsidRPr="000174A7">
        <w:rPr>
          <w:rFonts w:ascii="Times New Roman" w:hAnsi="Times New Roman"/>
          <w:b/>
          <w:bCs/>
          <w:sz w:val="22"/>
          <w:szCs w:val="22"/>
        </w:rPr>
        <w:t>Priedas Nr. 2.</w:t>
      </w:r>
      <w:r w:rsidR="00705BD5" w:rsidRPr="000174A7">
        <w:rPr>
          <w:rFonts w:ascii="Times New Roman" w:hAnsi="Times New Roman"/>
          <w:sz w:val="22"/>
          <w:szCs w:val="22"/>
        </w:rPr>
        <w:t xml:space="preserve"> </w:t>
      </w:r>
      <w:r w:rsidR="00705BD5" w:rsidRPr="000174A7">
        <w:rPr>
          <w:rFonts w:ascii="Times New Roman" w:hAnsi="Times New Roman"/>
          <w:b/>
          <w:bCs/>
          <w:sz w:val="22"/>
          <w:szCs w:val="22"/>
        </w:rPr>
        <w:t>Pasiūlymo forma.</w:t>
      </w:r>
      <w:r w:rsidR="00842D57" w:rsidRPr="000174A7">
        <w:rPr>
          <w:rFonts w:ascii="Times New Roman" w:hAnsi="Times New Roman"/>
          <w:b/>
          <w:bCs/>
          <w:sz w:val="22"/>
          <w:szCs w:val="22"/>
        </w:rPr>
        <w:t xml:space="preserve"> </w:t>
      </w:r>
      <w:r w:rsidR="0005521D" w:rsidRPr="000174A7">
        <w:rPr>
          <w:rFonts w:ascii="Times New Roman" w:hAnsi="Times New Roman"/>
          <w:b/>
          <w:bCs/>
          <w:sz w:val="22"/>
          <w:szCs w:val="22"/>
        </w:rPr>
        <w:t xml:space="preserve"> </w:t>
      </w:r>
    </w:p>
    <w:p w14:paraId="0CB1C337" w14:textId="77777777" w:rsidR="00842D57" w:rsidRPr="000174A7" w:rsidRDefault="00842D57" w:rsidP="00842D57">
      <w:pPr>
        <w:tabs>
          <w:tab w:val="left" w:pos="567"/>
        </w:tabs>
        <w:jc w:val="right"/>
        <w:rPr>
          <w:rFonts w:ascii="Times New Roman" w:hAnsi="Times New Roman"/>
          <w:sz w:val="22"/>
          <w:szCs w:val="22"/>
        </w:rPr>
      </w:pPr>
    </w:p>
    <w:p w14:paraId="1A9ACAC8" w14:textId="77777777" w:rsidR="00842D57" w:rsidRPr="000174A7" w:rsidRDefault="00842D57" w:rsidP="00842D57">
      <w:pPr>
        <w:jc w:val="center"/>
        <w:rPr>
          <w:rFonts w:ascii="Times New Roman" w:hAnsi="Times New Roman"/>
          <w:b/>
          <w:sz w:val="22"/>
          <w:szCs w:val="22"/>
        </w:rPr>
      </w:pPr>
      <w:r w:rsidRPr="000174A7">
        <w:rPr>
          <w:rFonts w:ascii="Times New Roman" w:hAnsi="Times New Roman"/>
          <w:b/>
          <w:sz w:val="22"/>
          <w:szCs w:val="22"/>
        </w:rPr>
        <w:t>PASIŪLYMAS</w:t>
      </w:r>
    </w:p>
    <w:p w14:paraId="16DB91B7" w14:textId="019F6342" w:rsidR="002F10F1" w:rsidRPr="000174A7" w:rsidRDefault="002F10F1" w:rsidP="00842D57">
      <w:pPr>
        <w:jc w:val="center"/>
        <w:rPr>
          <w:rFonts w:ascii="Times New Roman" w:hAnsi="Times New Roman"/>
          <w:b/>
          <w:sz w:val="22"/>
          <w:szCs w:val="22"/>
        </w:rPr>
      </w:pPr>
      <w:r w:rsidRPr="000174A7">
        <w:rPr>
          <w:rFonts w:ascii="Times New Roman" w:hAnsi="Times New Roman"/>
          <w:b/>
          <w:sz w:val="22"/>
          <w:szCs w:val="22"/>
        </w:rPr>
        <w:t xml:space="preserve">Pirkimo objektas: </w:t>
      </w:r>
      <w:r w:rsidR="007D73BA" w:rsidRPr="000174A7">
        <w:rPr>
          <w:rFonts w:ascii="Times New Roman" w:hAnsi="Times New Roman"/>
          <w:b/>
          <w:sz w:val="22"/>
          <w:szCs w:val="22"/>
        </w:rPr>
        <w:t>CNC frezavimo centras</w:t>
      </w:r>
    </w:p>
    <w:p w14:paraId="322C2459" w14:textId="2EE4B409" w:rsidR="00842D57" w:rsidRPr="000174A7" w:rsidRDefault="002F10F1" w:rsidP="00842D57">
      <w:pPr>
        <w:jc w:val="center"/>
        <w:rPr>
          <w:rFonts w:ascii="Times New Roman" w:hAnsi="Times New Roman"/>
          <w:sz w:val="22"/>
          <w:szCs w:val="22"/>
        </w:rPr>
      </w:pPr>
      <w:r w:rsidRPr="000174A7">
        <w:rPr>
          <w:rFonts w:ascii="Times New Roman" w:hAnsi="Times New Roman"/>
          <w:b/>
          <w:sz w:val="22"/>
          <w:szCs w:val="22"/>
        </w:rPr>
        <w:t xml:space="preserve">          </w:t>
      </w:r>
    </w:p>
    <w:tbl>
      <w:tblPr>
        <w:tblW w:w="0" w:type="auto"/>
        <w:tblInd w:w="3588" w:type="dxa"/>
        <w:tblBorders>
          <w:insideV w:val="single" w:sz="4" w:space="0" w:color="auto"/>
        </w:tblBorders>
        <w:tblLook w:val="01E0" w:firstRow="1" w:lastRow="1" w:firstColumn="1" w:lastColumn="1" w:noHBand="0" w:noVBand="0"/>
      </w:tblPr>
      <w:tblGrid>
        <w:gridCol w:w="2640"/>
      </w:tblGrid>
      <w:tr w:rsidR="00842D57" w:rsidRPr="000174A7" w14:paraId="2DF31DA8" w14:textId="77777777" w:rsidTr="003670EE">
        <w:tc>
          <w:tcPr>
            <w:tcW w:w="2640" w:type="dxa"/>
            <w:tcBorders>
              <w:bottom w:val="single" w:sz="4" w:space="0" w:color="auto"/>
            </w:tcBorders>
          </w:tcPr>
          <w:p w14:paraId="627B442B" w14:textId="77777777" w:rsidR="00842D57" w:rsidRPr="000174A7" w:rsidRDefault="00842D57" w:rsidP="003670EE">
            <w:pPr>
              <w:jc w:val="center"/>
              <w:rPr>
                <w:rFonts w:ascii="Times New Roman" w:hAnsi="Times New Roman"/>
                <w:sz w:val="22"/>
                <w:szCs w:val="22"/>
              </w:rPr>
            </w:pPr>
            <w:r w:rsidRPr="000174A7">
              <w:rPr>
                <w:rFonts w:ascii="Times New Roman" w:hAnsi="Times New Roman"/>
                <w:sz w:val="22"/>
                <w:szCs w:val="22"/>
              </w:rPr>
              <w:t xml:space="preserve">20    -    -    </w:t>
            </w:r>
            <w:r w:rsidRPr="000174A7">
              <w:rPr>
                <w:rFonts w:ascii="Times New Roman" w:hAnsi="Times New Roman"/>
                <w:color w:val="FFFFFF"/>
                <w:sz w:val="22"/>
                <w:szCs w:val="22"/>
              </w:rPr>
              <w:t>.</w:t>
            </w:r>
          </w:p>
        </w:tc>
      </w:tr>
      <w:tr w:rsidR="00842D57" w:rsidRPr="000174A7" w14:paraId="501BF075" w14:textId="77777777" w:rsidTr="003670EE">
        <w:tc>
          <w:tcPr>
            <w:tcW w:w="2640" w:type="dxa"/>
            <w:tcBorders>
              <w:top w:val="single" w:sz="4" w:space="0" w:color="auto"/>
              <w:bottom w:val="nil"/>
            </w:tcBorders>
          </w:tcPr>
          <w:p w14:paraId="62C58F6B" w14:textId="77777777" w:rsidR="00842D57" w:rsidRPr="000174A7" w:rsidRDefault="00842D57" w:rsidP="003670EE">
            <w:pPr>
              <w:jc w:val="center"/>
              <w:rPr>
                <w:rFonts w:ascii="Times New Roman" w:hAnsi="Times New Roman"/>
                <w:i/>
                <w:sz w:val="22"/>
                <w:szCs w:val="22"/>
              </w:rPr>
            </w:pPr>
            <w:r w:rsidRPr="000174A7">
              <w:rPr>
                <w:rFonts w:ascii="Times New Roman" w:hAnsi="Times New Roman"/>
                <w:i/>
                <w:sz w:val="22"/>
                <w:szCs w:val="22"/>
              </w:rPr>
              <w:t>data</w:t>
            </w:r>
          </w:p>
        </w:tc>
      </w:tr>
      <w:tr w:rsidR="00842D57" w:rsidRPr="000174A7" w14:paraId="117261BE" w14:textId="77777777" w:rsidTr="003670EE">
        <w:tc>
          <w:tcPr>
            <w:tcW w:w="2640" w:type="dxa"/>
            <w:tcBorders>
              <w:bottom w:val="single" w:sz="4" w:space="0" w:color="auto"/>
            </w:tcBorders>
          </w:tcPr>
          <w:p w14:paraId="5AE4AA9E" w14:textId="77777777" w:rsidR="00842D57" w:rsidRPr="000174A7" w:rsidRDefault="00842D57" w:rsidP="003670EE">
            <w:pPr>
              <w:jc w:val="center"/>
              <w:rPr>
                <w:rFonts w:ascii="Times New Roman" w:hAnsi="Times New Roman"/>
                <w:sz w:val="22"/>
                <w:szCs w:val="22"/>
              </w:rPr>
            </w:pPr>
          </w:p>
        </w:tc>
      </w:tr>
      <w:tr w:rsidR="00842D57" w:rsidRPr="000174A7" w14:paraId="1A165905" w14:textId="77777777" w:rsidTr="003670EE">
        <w:tc>
          <w:tcPr>
            <w:tcW w:w="2640" w:type="dxa"/>
            <w:tcBorders>
              <w:top w:val="single" w:sz="4" w:space="0" w:color="auto"/>
            </w:tcBorders>
          </w:tcPr>
          <w:p w14:paraId="6C1C708A" w14:textId="77777777" w:rsidR="00842D57" w:rsidRPr="000174A7" w:rsidRDefault="00842D57" w:rsidP="003670EE">
            <w:pPr>
              <w:jc w:val="center"/>
              <w:rPr>
                <w:rFonts w:ascii="Times New Roman" w:hAnsi="Times New Roman"/>
                <w:i/>
                <w:sz w:val="22"/>
                <w:szCs w:val="22"/>
              </w:rPr>
            </w:pPr>
            <w:r w:rsidRPr="000174A7">
              <w:rPr>
                <w:rFonts w:ascii="Times New Roman" w:hAnsi="Times New Roman"/>
                <w:i/>
                <w:sz w:val="22"/>
                <w:szCs w:val="22"/>
              </w:rPr>
              <w:t>Vieta</w:t>
            </w:r>
          </w:p>
        </w:tc>
      </w:tr>
    </w:tbl>
    <w:p w14:paraId="6661C418" w14:textId="77777777" w:rsidR="00842D57" w:rsidRPr="000174A7" w:rsidRDefault="00842D57" w:rsidP="00842D57">
      <w:pPr>
        <w:jc w:val="center"/>
        <w:rPr>
          <w:rFonts w:ascii="Times New Roman" w:hAnsi="Times New Roman"/>
          <w:sz w:val="22"/>
          <w:szCs w:val="22"/>
        </w:rPr>
      </w:pPr>
    </w:p>
    <w:p w14:paraId="4FACBE29" w14:textId="77777777" w:rsidR="00842D57" w:rsidRPr="000174A7" w:rsidRDefault="00842D57" w:rsidP="00842D57">
      <w:pPr>
        <w:jc w:val="center"/>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842D57" w:rsidRPr="000174A7" w14:paraId="4C94D3AD" w14:textId="77777777" w:rsidTr="003670EE">
        <w:tc>
          <w:tcPr>
            <w:tcW w:w="4644" w:type="dxa"/>
          </w:tcPr>
          <w:p w14:paraId="310804E2" w14:textId="77777777" w:rsidR="00842D57" w:rsidRPr="000174A7" w:rsidRDefault="00842D57" w:rsidP="003670EE">
            <w:pPr>
              <w:jc w:val="both"/>
              <w:rPr>
                <w:rFonts w:ascii="Times New Roman" w:hAnsi="Times New Roman"/>
                <w:sz w:val="22"/>
                <w:szCs w:val="22"/>
              </w:rPr>
            </w:pPr>
            <w:r w:rsidRPr="000174A7">
              <w:rPr>
                <w:rFonts w:ascii="Times New Roman" w:hAnsi="Times New Roman"/>
                <w:sz w:val="22"/>
                <w:szCs w:val="22"/>
              </w:rPr>
              <w:t>Tiekėjo pavadinimas</w:t>
            </w:r>
          </w:p>
          <w:p w14:paraId="1BB031B6" w14:textId="77777777" w:rsidR="00842D57" w:rsidRPr="000174A7" w:rsidRDefault="00842D57" w:rsidP="003670EE">
            <w:pPr>
              <w:jc w:val="both"/>
              <w:rPr>
                <w:rFonts w:ascii="Times New Roman" w:hAnsi="Times New Roman"/>
                <w:sz w:val="22"/>
                <w:szCs w:val="22"/>
              </w:rPr>
            </w:pPr>
          </w:p>
        </w:tc>
        <w:tc>
          <w:tcPr>
            <w:tcW w:w="5211" w:type="dxa"/>
          </w:tcPr>
          <w:p w14:paraId="516FE444" w14:textId="46E1D539" w:rsidR="00842D57" w:rsidRPr="000174A7" w:rsidRDefault="00AE4573" w:rsidP="003670EE">
            <w:pPr>
              <w:jc w:val="both"/>
              <w:rPr>
                <w:rFonts w:ascii="Times New Roman" w:hAnsi="Times New Roman"/>
                <w:sz w:val="22"/>
                <w:szCs w:val="22"/>
              </w:rPr>
            </w:pPr>
            <w:r w:rsidRPr="000174A7">
              <w:rPr>
                <w:rFonts w:ascii="Times New Roman" w:hAnsi="Times New Roman"/>
                <w:sz w:val="22"/>
                <w:szCs w:val="22"/>
              </w:rPr>
              <w:t xml:space="preserve"> </w:t>
            </w:r>
          </w:p>
        </w:tc>
      </w:tr>
      <w:tr w:rsidR="00842D57" w:rsidRPr="000174A7" w14:paraId="692DEEAC" w14:textId="77777777" w:rsidTr="003670EE">
        <w:tc>
          <w:tcPr>
            <w:tcW w:w="4644" w:type="dxa"/>
          </w:tcPr>
          <w:p w14:paraId="04897EED" w14:textId="77777777" w:rsidR="00842D57" w:rsidRPr="000174A7" w:rsidRDefault="00842D57" w:rsidP="003670EE">
            <w:pPr>
              <w:jc w:val="both"/>
              <w:rPr>
                <w:rFonts w:ascii="Times New Roman" w:hAnsi="Times New Roman"/>
                <w:sz w:val="22"/>
                <w:szCs w:val="22"/>
              </w:rPr>
            </w:pPr>
            <w:r w:rsidRPr="000174A7">
              <w:rPr>
                <w:rFonts w:ascii="Times New Roman" w:hAnsi="Times New Roman"/>
                <w:sz w:val="22"/>
                <w:szCs w:val="22"/>
              </w:rPr>
              <w:t>Tiekėjo adresas</w:t>
            </w:r>
          </w:p>
          <w:p w14:paraId="29D6ECDE" w14:textId="77777777" w:rsidR="00842D57" w:rsidRPr="000174A7" w:rsidRDefault="00842D57" w:rsidP="003670EE">
            <w:pPr>
              <w:jc w:val="both"/>
              <w:rPr>
                <w:rFonts w:ascii="Times New Roman" w:hAnsi="Times New Roman"/>
                <w:sz w:val="22"/>
                <w:szCs w:val="22"/>
              </w:rPr>
            </w:pPr>
          </w:p>
        </w:tc>
        <w:tc>
          <w:tcPr>
            <w:tcW w:w="5211" w:type="dxa"/>
          </w:tcPr>
          <w:p w14:paraId="3549BEEA" w14:textId="77777777" w:rsidR="00842D57" w:rsidRPr="000174A7" w:rsidRDefault="00842D57" w:rsidP="003670EE">
            <w:pPr>
              <w:jc w:val="both"/>
              <w:rPr>
                <w:rFonts w:ascii="Times New Roman" w:hAnsi="Times New Roman"/>
                <w:sz w:val="22"/>
                <w:szCs w:val="22"/>
              </w:rPr>
            </w:pPr>
          </w:p>
        </w:tc>
      </w:tr>
      <w:tr w:rsidR="00842D57" w:rsidRPr="000174A7" w14:paraId="177261F6" w14:textId="77777777" w:rsidTr="003670EE">
        <w:tc>
          <w:tcPr>
            <w:tcW w:w="4644" w:type="dxa"/>
          </w:tcPr>
          <w:p w14:paraId="222A2A42" w14:textId="77777777" w:rsidR="00842D57" w:rsidRPr="000174A7" w:rsidRDefault="00842D57" w:rsidP="003670EE">
            <w:pPr>
              <w:jc w:val="both"/>
              <w:rPr>
                <w:rFonts w:ascii="Times New Roman" w:hAnsi="Times New Roman"/>
                <w:sz w:val="22"/>
                <w:szCs w:val="22"/>
              </w:rPr>
            </w:pPr>
            <w:r w:rsidRPr="000174A7">
              <w:rPr>
                <w:rFonts w:ascii="Times New Roman" w:hAnsi="Times New Roman"/>
                <w:sz w:val="22"/>
                <w:szCs w:val="22"/>
              </w:rPr>
              <w:t>Už pasiūlymą atsakingo asmens vardas, pavardė</w:t>
            </w:r>
          </w:p>
        </w:tc>
        <w:tc>
          <w:tcPr>
            <w:tcW w:w="5211" w:type="dxa"/>
          </w:tcPr>
          <w:p w14:paraId="46A3DD6C" w14:textId="77777777" w:rsidR="00842D57" w:rsidRPr="000174A7" w:rsidRDefault="00842D57" w:rsidP="003670EE">
            <w:pPr>
              <w:jc w:val="both"/>
              <w:rPr>
                <w:rFonts w:ascii="Times New Roman" w:hAnsi="Times New Roman"/>
                <w:sz w:val="22"/>
                <w:szCs w:val="22"/>
              </w:rPr>
            </w:pPr>
          </w:p>
        </w:tc>
      </w:tr>
      <w:tr w:rsidR="00842D57" w:rsidRPr="000174A7" w14:paraId="54C14F70" w14:textId="77777777" w:rsidTr="003670EE">
        <w:tc>
          <w:tcPr>
            <w:tcW w:w="4644" w:type="dxa"/>
          </w:tcPr>
          <w:p w14:paraId="1A24D929" w14:textId="77777777" w:rsidR="00842D57" w:rsidRPr="000174A7" w:rsidRDefault="00842D57" w:rsidP="003670EE">
            <w:pPr>
              <w:jc w:val="both"/>
              <w:rPr>
                <w:rFonts w:ascii="Times New Roman" w:hAnsi="Times New Roman"/>
                <w:sz w:val="22"/>
                <w:szCs w:val="22"/>
              </w:rPr>
            </w:pPr>
            <w:r w:rsidRPr="000174A7">
              <w:rPr>
                <w:rFonts w:ascii="Times New Roman" w:hAnsi="Times New Roman"/>
                <w:sz w:val="22"/>
                <w:szCs w:val="22"/>
              </w:rPr>
              <w:t>Telefono numeris</w:t>
            </w:r>
          </w:p>
          <w:p w14:paraId="12ABB59E" w14:textId="77777777" w:rsidR="00842D57" w:rsidRPr="000174A7" w:rsidRDefault="00842D57" w:rsidP="003670EE">
            <w:pPr>
              <w:jc w:val="both"/>
              <w:rPr>
                <w:rFonts w:ascii="Times New Roman" w:hAnsi="Times New Roman"/>
                <w:sz w:val="22"/>
                <w:szCs w:val="22"/>
              </w:rPr>
            </w:pPr>
          </w:p>
        </w:tc>
        <w:tc>
          <w:tcPr>
            <w:tcW w:w="5211" w:type="dxa"/>
          </w:tcPr>
          <w:p w14:paraId="606318F5" w14:textId="77777777" w:rsidR="00842D57" w:rsidRPr="000174A7" w:rsidRDefault="00842D57" w:rsidP="003670EE">
            <w:pPr>
              <w:jc w:val="both"/>
              <w:rPr>
                <w:rFonts w:ascii="Times New Roman" w:hAnsi="Times New Roman"/>
                <w:sz w:val="22"/>
                <w:szCs w:val="22"/>
              </w:rPr>
            </w:pPr>
          </w:p>
        </w:tc>
      </w:tr>
      <w:tr w:rsidR="00842D57" w:rsidRPr="000174A7" w14:paraId="24B9B784" w14:textId="77777777" w:rsidTr="003670EE">
        <w:tc>
          <w:tcPr>
            <w:tcW w:w="4644" w:type="dxa"/>
          </w:tcPr>
          <w:p w14:paraId="17114CC3" w14:textId="77777777" w:rsidR="00842D57" w:rsidRPr="000174A7" w:rsidRDefault="00842D57" w:rsidP="003670EE">
            <w:pPr>
              <w:jc w:val="both"/>
              <w:rPr>
                <w:rFonts w:ascii="Times New Roman" w:hAnsi="Times New Roman"/>
                <w:sz w:val="22"/>
                <w:szCs w:val="22"/>
              </w:rPr>
            </w:pPr>
            <w:r w:rsidRPr="000174A7">
              <w:rPr>
                <w:rFonts w:ascii="Times New Roman" w:hAnsi="Times New Roman"/>
                <w:sz w:val="22"/>
                <w:szCs w:val="22"/>
              </w:rPr>
              <w:t>El. pašto adresas</w:t>
            </w:r>
          </w:p>
          <w:p w14:paraId="0DBA9CD9" w14:textId="77777777" w:rsidR="00842D57" w:rsidRPr="000174A7" w:rsidRDefault="00842D57" w:rsidP="003670EE">
            <w:pPr>
              <w:jc w:val="both"/>
              <w:rPr>
                <w:rFonts w:ascii="Times New Roman" w:hAnsi="Times New Roman"/>
                <w:sz w:val="22"/>
                <w:szCs w:val="22"/>
              </w:rPr>
            </w:pPr>
          </w:p>
        </w:tc>
        <w:tc>
          <w:tcPr>
            <w:tcW w:w="5211" w:type="dxa"/>
          </w:tcPr>
          <w:p w14:paraId="4B1FF9A9" w14:textId="77777777" w:rsidR="00842D57" w:rsidRPr="000174A7" w:rsidRDefault="00842D57" w:rsidP="003670EE">
            <w:pPr>
              <w:jc w:val="both"/>
              <w:rPr>
                <w:rFonts w:ascii="Times New Roman" w:hAnsi="Times New Roman"/>
                <w:sz w:val="22"/>
                <w:szCs w:val="22"/>
              </w:rPr>
            </w:pPr>
          </w:p>
        </w:tc>
      </w:tr>
    </w:tbl>
    <w:p w14:paraId="03C204BF" w14:textId="77777777" w:rsidR="00842D57" w:rsidRPr="000174A7" w:rsidRDefault="00842D57" w:rsidP="00842D57">
      <w:pPr>
        <w:jc w:val="both"/>
        <w:rPr>
          <w:rFonts w:ascii="Times New Roman" w:hAnsi="Times New Roman"/>
          <w:sz w:val="22"/>
          <w:szCs w:val="22"/>
        </w:rPr>
      </w:pPr>
    </w:p>
    <w:p w14:paraId="453CB2EE" w14:textId="77777777" w:rsidR="00842D57" w:rsidRPr="000174A7" w:rsidRDefault="00842D57" w:rsidP="00842D57">
      <w:pPr>
        <w:ind w:firstLine="720"/>
        <w:jc w:val="both"/>
        <w:rPr>
          <w:rFonts w:ascii="Times New Roman" w:hAnsi="Times New Roman"/>
          <w:sz w:val="22"/>
          <w:szCs w:val="22"/>
        </w:rPr>
      </w:pPr>
      <w:r w:rsidRPr="000174A7">
        <w:rPr>
          <w:rFonts w:ascii="Times New Roman" w:hAnsi="Times New Roman"/>
          <w:sz w:val="22"/>
          <w:szCs w:val="22"/>
        </w:rPr>
        <w:t>Šiuo pasiūlymu pažymime, kad sutinkame su visomis pirkimo sąlygomis, nustatytomis:</w:t>
      </w:r>
    </w:p>
    <w:p w14:paraId="44A9405C" w14:textId="7D3D11E5" w:rsidR="00842D57" w:rsidRPr="000174A7" w:rsidRDefault="00842D57" w:rsidP="00842D57">
      <w:pPr>
        <w:widowControl w:val="0"/>
        <w:tabs>
          <w:tab w:val="left" w:pos="0"/>
        </w:tabs>
        <w:ind w:firstLine="720"/>
        <w:jc w:val="both"/>
        <w:rPr>
          <w:rFonts w:ascii="Times New Roman" w:hAnsi="Times New Roman"/>
          <w:sz w:val="22"/>
          <w:szCs w:val="22"/>
        </w:rPr>
      </w:pPr>
      <w:r w:rsidRPr="000174A7">
        <w:rPr>
          <w:rFonts w:ascii="Times New Roman" w:hAnsi="Times New Roman"/>
          <w:sz w:val="22"/>
          <w:szCs w:val="22"/>
        </w:rPr>
        <w:t xml:space="preserve">1) </w:t>
      </w:r>
      <w:r w:rsidRPr="000174A7">
        <w:rPr>
          <w:rFonts w:ascii="Times New Roman" w:hAnsi="Times New Roman"/>
          <w:iCs/>
          <w:sz w:val="22"/>
          <w:szCs w:val="22"/>
        </w:rPr>
        <w:t>konkurso</w:t>
      </w:r>
      <w:r w:rsidRPr="000174A7">
        <w:rPr>
          <w:rFonts w:ascii="Times New Roman" w:hAnsi="Times New Roman"/>
          <w:i/>
          <w:sz w:val="22"/>
          <w:szCs w:val="22"/>
        </w:rPr>
        <w:t xml:space="preserve"> </w:t>
      </w:r>
      <w:r w:rsidRPr="000174A7">
        <w:rPr>
          <w:rFonts w:ascii="Times New Roman" w:hAnsi="Times New Roman"/>
          <w:sz w:val="22"/>
          <w:szCs w:val="22"/>
        </w:rPr>
        <w:t xml:space="preserve">skelbime, </w:t>
      </w:r>
      <w:r w:rsidRPr="000174A7">
        <w:rPr>
          <w:rFonts w:ascii="Times New Roman" w:hAnsi="Times New Roman"/>
          <w:color w:val="000000"/>
          <w:sz w:val="22"/>
          <w:szCs w:val="22"/>
        </w:rPr>
        <w:t xml:space="preserve">paskelbtame </w:t>
      </w:r>
      <w:r w:rsidRPr="000174A7">
        <w:rPr>
          <w:rFonts w:ascii="Times New Roman" w:hAnsi="Times New Roman"/>
          <w:i/>
          <w:iCs/>
          <w:color w:val="000000"/>
          <w:sz w:val="22"/>
          <w:szCs w:val="22"/>
        </w:rPr>
        <w:t xml:space="preserve">svetainėje </w:t>
      </w:r>
      <w:hyperlink r:id="rId8" w:history="1">
        <w:r w:rsidRPr="000174A7">
          <w:rPr>
            <w:rStyle w:val="Hipersaitas"/>
            <w:rFonts w:ascii="Times New Roman" w:hAnsi="Times New Roman"/>
            <w:i/>
            <w:iCs/>
            <w:sz w:val="22"/>
            <w:szCs w:val="22"/>
          </w:rPr>
          <w:t>www.esinvesticijos.lt</w:t>
        </w:r>
      </w:hyperlink>
      <w:r w:rsidRPr="000174A7">
        <w:rPr>
          <w:rFonts w:ascii="Times New Roman" w:hAnsi="Times New Roman"/>
          <w:color w:val="000000"/>
          <w:sz w:val="22"/>
          <w:szCs w:val="22"/>
        </w:rPr>
        <w:t xml:space="preserve"> </w:t>
      </w:r>
      <w:r w:rsidRPr="000174A7">
        <w:rPr>
          <w:rFonts w:ascii="Times New Roman" w:hAnsi="Times New Roman"/>
          <w:b/>
          <w:bCs/>
          <w:color w:val="000000"/>
          <w:sz w:val="22"/>
          <w:szCs w:val="22"/>
        </w:rPr>
        <w:t>202</w:t>
      </w:r>
      <w:r w:rsidR="00776B52" w:rsidRPr="000174A7">
        <w:rPr>
          <w:rFonts w:ascii="Times New Roman" w:hAnsi="Times New Roman"/>
          <w:b/>
          <w:bCs/>
          <w:color w:val="000000"/>
          <w:sz w:val="22"/>
          <w:szCs w:val="22"/>
        </w:rPr>
        <w:t>5</w:t>
      </w:r>
      <w:r w:rsidRPr="000174A7">
        <w:rPr>
          <w:rFonts w:ascii="Times New Roman" w:hAnsi="Times New Roman"/>
          <w:b/>
          <w:bCs/>
          <w:color w:val="000000"/>
          <w:sz w:val="22"/>
          <w:szCs w:val="22"/>
        </w:rPr>
        <w:t>-</w:t>
      </w:r>
      <w:r w:rsidR="003763D9" w:rsidRPr="000174A7">
        <w:rPr>
          <w:rFonts w:ascii="Times New Roman" w:hAnsi="Times New Roman"/>
          <w:b/>
          <w:bCs/>
          <w:color w:val="000000"/>
          <w:sz w:val="22"/>
          <w:szCs w:val="22"/>
        </w:rPr>
        <w:t>10</w:t>
      </w:r>
      <w:r w:rsidRPr="000174A7">
        <w:rPr>
          <w:rFonts w:ascii="Times New Roman" w:hAnsi="Times New Roman"/>
          <w:b/>
          <w:bCs/>
          <w:color w:val="000000"/>
          <w:sz w:val="22"/>
          <w:szCs w:val="22"/>
        </w:rPr>
        <w:t>-</w:t>
      </w:r>
      <w:r w:rsidR="003763D9" w:rsidRPr="000174A7">
        <w:rPr>
          <w:rFonts w:ascii="Times New Roman" w:hAnsi="Times New Roman"/>
          <w:b/>
          <w:bCs/>
          <w:color w:val="000000"/>
          <w:sz w:val="22"/>
          <w:szCs w:val="22"/>
        </w:rPr>
        <w:t>01</w:t>
      </w:r>
      <w:r w:rsidR="008A02B6" w:rsidRPr="000174A7">
        <w:rPr>
          <w:rFonts w:ascii="Times New Roman" w:hAnsi="Times New Roman"/>
          <w:b/>
          <w:bCs/>
          <w:color w:val="000000"/>
          <w:sz w:val="22"/>
          <w:szCs w:val="22"/>
        </w:rPr>
        <w:t xml:space="preserve"> </w:t>
      </w:r>
    </w:p>
    <w:p w14:paraId="2C16D27A" w14:textId="77777777" w:rsidR="00842D57" w:rsidRPr="000174A7" w:rsidRDefault="00842D57" w:rsidP="00842D57">
      <w:pPr>
        <w:widowControl w:val="0"/>
        <w:ind w:left="720"/>
        <w:jc w:val="both"/>
        <w:rPr>
          <w:rFonts w:ascii="Times New Roman" w:hAnsi="Times New Roman"/>
          <w:sz w:val="22"/>
          <w:szCs w:val="22"/>
        </w:rPr>
      </w:pPr>
      <w:r w:rsidRPr="000174A7">
        <w:rPr>
          <w:rFonts w:ascii="Times New Roman" w:hAnsi="Times New Roman"/>
          <w:sz w:val="22"/>
          <w:szCs w:val="22"/>
        </w:rPr>
        <w:t xml:space="preserve">2) </w:t>
      </w:r>
      <w:r w:rsidRPr="000174A7">
        <w:rPr>
          <w:rFonts w:ascii="Times New Roman" w:hAnsi="Times New Roman"/>
          <w:iCs/>
          <w:sz w:val="22"/>
          <w:szCs w:val="22"/>
        </w:rPr>
        <w:t>konkurso</w:t>
      </w:r>
      <w:r w:rsidRPr="000174A7">
        <w:rPr>
          <w:rFonts w:ascii="Times New Roman" w:hAnsi="Times New Roman"/>
          <w:i/>
          <w:sz w:val="22"/>
          <w:szCs w:val="22"/>
        </w:rPr>
        <w:t xml:space="preserve"> </w:t>
      </w:r>
      <w:r w:rsidRPr="000174A7">
        <w:rPr>
          <w:rFonts w:ascii="Times New Roman" w:hAnsi="Times New Roman"/>
          <w:sz w:val="22"/>
          <w:szCs w:val="22"/>
        </w:rPr>
        <w:t>sąlygose;</w:t>
      </w:r>
    </w:p>
    <w:p w14:paraId="02956FFC" w14:textId="77777777" w:rsidR="00842D57" w:rsidRPr="000174A7" w:rsidRDefault="00842D57" w:rsidP="00842D57">
      <w:pPr>
        <w:widowControl w:val="0"/>
        <w:ind w:left="720"/>
        <w:jc w:val="both"/>
        <w:rPr>
          <w:rFonts w:ascii="Times New Roman" w:hAnsi="Times New Roman"/>
          <w:sz w:val="22"/>
          <w:szCs w:val="22"/>
        </w:rPr>
      </w:pPr>
      <w:r w:rsidRPr="000174A7">
        <w:rPr>
          <w:rFonts w:ascii="Times New Roman" w:hAnsi="Times New Roman"/>
          <w:sz w:val="22"/>
          <w:szCs w:val="22"/>
        </w:rPr>
        <w:t>3) pirkimo dokumentų prieduose.</w:t>
      </w:r>
    </w:p>
    <w:p w14:paraId="39F5CBF9" w14:textId="77777777" w:rsidR="00842D57" w:rsidRPr="000174A7" w:rsidRDefault="00842D57" w:rsidP="00842D57">
      <w:pPr>
        <w:jc w:val="both"/>
        <w:rPr>
          <w:rFonts w:ascii="Times New Roman" w:hAnsi="Times New Roman"/>
          <w:sz w:val="22"/>
          <w:szCs w:val="22"/>
        </w:rPr>
      </w:pPr>
    </w:p>
    <w:p w14:paraId="259ED67E" w14:textId="77777777" w:rsidR="00842D57" w:rsidRPr="000174A7" w:rsidRDefault="00842D57" w:rsidP="00842D57">
      <w:pPr>
        <w:ind w:firstLine="720"/>
        <w:jc w:val="both"/>
        <w:rPr>
          <w:rFonts w:ascii="Times New Roman" w:hAnsi="Times New Roman"/>
          <w:sz w:val="22"/>
          <w:szCs w:val="22"/>
        </w:rPr>
      </w:pPr>
      <w:r w:rsidRPr="000174A7">
        <w:rPr>
          <w:rFonts w:ascii="Times New Roman" w:hAnsi="Times New Roman"/>
          <w:sz w:val="22"/>
          <w:szCs w:val="22"/>
        </w:rPr>
        <w:t xml:space="preserve">Mes siūlome šias </w:t>
      </w:r>
      <w:r w:rsidRPr="000174A7">
        <w:rPr>
          <w:rFonts w:ascii="Times New Roman" w:hAnsi="Times New Roman"/>
          <w:i/>
          <w:sz w:val="22"/>
          <w:szCs w:val="22"/>
        </w:rPr>
        <w:t>prekes</w:t>
      </w:r>
      <w:r w:rsidRPr="000174A7">
        <w:rPr>
          <w:rFonts w:ascii="Times New Roman" w:hAnsi="Times New Roman"/>
          <w:sz w:val="22"/>
          <w:szCs w:val="22"/>
        </w:rPr>
        <w:t>:</w:t>
      </w:r>
    </w:p>
    <w:p w14:paraId="599771BE" w14:textId="77777777" w:rsidR="00842D57" w:rsidRPr="000174A7" w:rsidRDefault="00842D57" w:rsidP="00842D57">
      <w:pPr>
        <w:ind w:firstLine="720"/>
        <w:jc w:val="both"/>
        <w:rPr>
          <w:rFonts w:ascii="Times New Roman" w:hAnsi="Times New Roman"/>
          <w:sz w:val="22"/>
          <w:szCs w:val="22"/>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0"/>
        <w:gridCol w:w="2393"/>
        <w:gridCol w:w="1601"/>
        <w:gridCol w:w="1650"/>
        <w:gridCol w:w="1433"/>
        <w:gridCol w:w="2156"/>
      </w:tblGrid>
      <w:tr w:rsidR="00842D57" w:rsidRPr="000174A7" w14:paraId="61657764" w14:textId="77777777" w:rsidTr="003670EE">
        <w:trPr>
          <w:tblHeader/>
        </w:trPr>
        <w:tc>
          <w:tcPr>
            <w:tcW w:w="698" w:type="dxa"/>
            <w:vAlign w:val="center"/>
          </w:tcPr>
          <w:p w14:paraId="21F37B4A" w14:textId="77777777" w:rsidR="00842D57" w:rsidRPr="000174A7" w:rsidRDefault="00842D57" w:rsidP="003670EE">
            <w:pPr>
              <w:ind w:firstLine="22"/>
              <w:jc w:val="center"/>
              <w:rPr>
                <w:rFonts w:ascii="Times New Roman" w:hAnsi="Times New Roman"/>
                <w:b/>
                <w:sz w:val="22"/>
                <w:szCs w:val="22"/>
              </w:rPr>
            </w:pPr>
            <w:r w:rsidRPr="000174A7">
              <w:rPr>
                <w:rFonts w:ascii="Times New Roman" w:hAnsi="Times New Roman"/>
                <w:b/>
                <w:sz w:val="22"/>
                <w:szCs w:val="22"/>
              </w:rPr>
              <w:t>Eil. Nr.</w:t>
            </w:r>
          </w:p>
        </w:tc>
        <w:tc>
          <w:tcPr>
            <w:tcW w:w="2195" w:type="dxa"/>
            <w:vAlign w:val="center"/>
          </w:tcPr>
          <w:p w14:paraId="14CD83A0" w14:textId="77777777" w:rsidR="00842D57" w:rsidRPr="000174A7" w:rsidRDefault="00842D57" w:rsidP="003670EE">
            <w:pPr>
              <w:jc w:val="center"/>
              <w:rPr>
                <w:rFonts w:ascii="Times New Roman" w:hAnsi="Times New Roman"/>
                <w:b/>
                <w:iCs/>
                <w:color w:val="00B050"/>
                <w:sz w:val="22"/>
                <w:szCs w:val="22"/>
              </w:rPr>
            </w:pPr>
            <w:r w:rsidRPr="000174A7">
              <w:rPr>
                <w:rFonts w:ascii="Times New Roman" w:hAnsi="Times New Roman"/>
                <w:b/>
                <w:sz w:val="22"/>
                <w:szCs w:val="22"/>
              </w:rPr>
              <w:t>Prekių/paslaugų/darbų pavadinimas</w:t>
            </w:r>
          </w:p>
        </w:tc>
        <w:tc>
          <w:tcPr>
            <w:tcW w:w="1644" w:type="dxa"/>
            <w:vAlign w:val="center"/>
          </w:tcPr>
          <w:p w14:paraId="2B3F5E61" w14:textId="77777777" w:rsidR="00842D57" w:rsidRPr="000174A7" w:rsidRDefault="00842D57" w:rsidP="003670EE">
            <w:pPr>
              <w:jc w:val="center"/>
              <w:rPr>
                <w:rFonts w:ascii="Times New Roman" w:hAnsi="Times New Roman"/>
                <w:b/>
                <w:bCs/>
                <w:iCs/>
                <w:color w:val="000000"/>
                <w:sz w:val="22"/>
                <w:szCs w:val="22"/>
              </w:rPr>
            </w:pPr>
            <w:r w:rsidRPr="000174A7">
              <w:rPr>
                <w:rFonts w:ascii="Times New Roman" w:hAnsi="Times New Roman"/>
                <w:b/>
                <w:bCs/>
                <w:iCs/>
                <w:color w:val="000000"/>
                <w:sz w:val="22"/>
                <w:szCs w:val="22"/>
              </w:rPr>
              <w:t>Kiekis</w:t>
            </w:r>
          </w:p>
        </w:tc>
        <w:tc>
          <w:tcPr>
            <w:tcW w:w="1692" w:type="dxa"/>
            <w:vAlign w:val="center"/>
          </w:tcPr>
          <w:p w14:paraId="39146D21" w14:textId="77777777" w:rsidR="00842D57" w:rsidRPr="000174A7" w:rsidRDefault="00842D57" w:rsidP="003670EE">
            <w:pPr>
              <w:jc w:val="center"/>
              <w:rPr>
                <w:rFonts w:ascii="Times New Roman" w:hAnsi="Times New Roman"/>
                <w:b/>
                <w:bCs/>
                <w:iCs/>
                <w:color w:val="000000"/>
                <w:sz w:val="22"/>
                <w:szCs w:val="22"/>
              </w:rPr>
            </w:pPr>
            <w:r w:rsidRPr="000174A7">
              <w:rPr>
                <w:rFonts w:ascii="Times New Roman" w:hAnsi="Times New Roman"/>
                <w:b/>
                <w:bCs/>
                <w:iCs/>
                <w:color w:val="000000"/>
                <w:sz w:val="22"/>
                <w:szCs w:val="22"/>
              </w:rPr>
              <w:t>Mato vnt.</w:t>
            </w:r>
          </w:p>
        </w:tc>
        <w:tc>
          <w:tcPr>
            <w:tcW w:w="1463" w:type="dxa"/>
            <w:vAlign w:val="center"/>
          </w:tcPr>
          <w:p w14:paraId="5FAB662D" w14:textId="77777777" w:rsidR="00842D57" w:rsidRPr="000174A7" w:rsidRDefault="00842D57" w:rsidP="003670EE">
            <w:pPr>
              <w:jc w:val="center"/>
              <w:rPr>
                <w:rFonts w:ascii="Times New Roman" w:hAnsi="Times New Roman"/>
                <w:b/>
                <w:sz w:val="22"/>
                <w:szCs w:val="22"/>
              </w:rPr>
            </w:pPr>
            <w:r w:rsidRPr="000174A7">
              <w:rPr>
                <w:rFonts w:ascii="Times New Roman" w:hAnsi="Times New Roman"/>
                <w:b/>
                <w:sz w:val="22"/>
                <w:szCs w:val="22"/>
              </w:rPr>
              <w:t>Mato vieneto kaina Eur be PVM</w:t>
            </w:r>
          </w:p>
        </w:tc>
        <w:tc>
          <w:tcPr>
            <w:tcW w:w="2231" w:type="dxa"/>
            <w:vAlign w:val="center"/>
          </w:tcPr>
          <w:p w14:paraId="4D7BA85C" w14:textId="77777777" w:rsidR="00842D57" w:rsidRPr="000174A7" w:rsidRDefault="00842D57" w:rsidP="003670EE">
            <w:pPr>
              <w:jc w:val="center"/>
              <w:rPr>
                <w:rFonts w:ascii="Times New Roman" w:hAnsi="Times New Roman"/>
                <w:b/>
                <w:sz w:val="22"/>
                <w:szCs w:val="22"/>
              </w:rPr>
            </w:pPr>
            <w:r w:rsidRPr="000174A7">
              <w:rPr>
                <w:rFonts w:ascii="Times New Roman" w:hAnsi="Times New Roman"/>
                <w:b/>
                <w:sz w:val="22"/>
                <w:szCs w:val="22"/>
              </w:rPr>
              <w:t>Kaina EUR</w:t>
            </w:r>
            <w:r w:rsidRPr="000174A7">
              <w:rPr>
                <w:rFonts w:ascii="Times New Roman" w:hAnsi="Times New Roman"/>
                <w:b/>
                <w:color w:val="FF0000"/>
                <w:sz w:val="22"/>
                <w:szCs w:val="22"/>
              </w:rPr>
              <w:t xml:space="preserve"> </w:t>
            </w:r>
            <w:r w:rsidRPr="000174A7">
              <w:rPr>
                <w:rFonts w:ascii="Times New Roman" w:hAnsi="Times New Roman"/>
                <w:b/>
                <w:sz w:val="22"/>
                <w:szCs w:val="22"/>
              </w:rPr>
              <w:t>be PVM</w:t>
            </w:r>
          </w:p>
          <w:p w14:paraId="1BF6AD5D" w14:textId="77777777" w:rsidR="00842D57" w:rsidRPr="000174A7" w:rsidRDefault="00842D57" w:rsidP="003670EE">
            <w:pPr>
              <w:jc w:val="center"/>
              <w:rPr>
                <w:rFonts w:ascii="Times New Roman" w:hAnsi="Times New Roman"/>
                <w:i/>
                <w:sz w:val="22"/>
                <w:szCs w:val="22"/>
              </w:rPr>
            </w:pPr>
            <w:r w:rsidRPr="000174A7">
              <w:rPr>
                <w:rFonts w:ascii="Times New Roman" w:hAnsi="Times New Roman"/>
                <w:i/>
                <w:sz w:val="22"/>
                <w:szCs w:val="22"/>
              </w:rPr>
              <w:t>(4x5)</w:t>
            </w:r>
          </w:p>
        </w:tc>
      </w:tr>
      <w:tr w:rsidR="00842D57" w:rsidRPr="000174A7" w14:paraId="762123E6" w14:textId="77777777" w:rsidTr="003670EE">
        <w:trPr>
          <w:trHeight w:val="296"/>
          <w:tblHeader/>
        </w:trPr>
        <w:tc>
          <w:tcPr>
            <w:tcW w:w="698" w:type="dxa"/>
            <w:vAlign w:val="center"/>
          </w:tcPr>
          <w:p w14:paraId="0CA2106C" w14:textId="77777777" w:rsidR="00842D57" w:rsidRPr="000174A7" w:rsidRDefault="00842D57" w:rsidP="003670EE">
            <w:pPr>
              <w:ind w:firstLine="22"/>
              <w:jc w:val="center"/>
              <w:rPr>
                <w:rFonts w:ascii="Times New Roman" w:hAnsi="Times New Roman"/>
                <w:i/>
                <w:sz w:val="22"/>
                <w:szCs w:val="22"/>
              </w:rPr>
            </w:pPr>
            <w:r w:rsidRPr="000174A7">
              <w:rPr>
                <w:rFonts w:ascii="Times New Roman" w:hAnsi="Times New Roman"/>
                <w:i/>
                <w:sz w:val="22"/>
                <w:szCs w:val="22"/>
              </w:rPr>
              <w:t>1</w:t>
            </w:r>
          </w:p>
        </w:tc>
        <w:tc>
          <w:tcPr>
            <w:tcW w:w="2195" w:type="dxa"/>
            <w:vAlign w:val="center"/>
          </w:tcPr>
          <w:p w14:paraId="405CB196" w14:textId="77777777" w:rsidR="00842D57" w:rsidRPr="000174A7" w:rsidRDefault="00842D57" w:rsidP="003670EE">
            <w:pPr>
              <w:jc w:val="center"/>
              <w:rPr>
                <w:rFonts w:ascii="Times New Roman" w:hAnsi="Times New Roman"/>
                <w:i/>
                <w:iCs/>
                <w:sz w:val="22"/>
                <w:szCs w:val="22"/>
              </w:rPr>
            </w:pPr>
            <w:r w:rsidRPr="000174A7">
              <w:rPr>
                <w:rFonts w:ascii="Times New Roman" w:hAnsi="Times New Roman"/>
                <w:i/>
                <w:iCs/>
                <w:sz w:val="22"/>
                <w:szCs w:val="22"/>
              </w:rPr>
              <w:t>2</w:t>
            </w:r>
          </w:p>
        </w:tc>
        <w:tc>
          <w:tcPr>
            <w:tcW w:w="1644" w:type="dxa"/>
            <w:vAlign w:val="center"/>
          </w:tcPr>
          <w:p w14:paraId="3F15A3BB" w14:textId="77777777" w:rsidR="00842D57" w:rsidRPr="000174A7" w:rsidRDefault="00842D57" w:rsidP="003670EE">
            <w:pPr>
              <w:jc w:val="center"/>
              <w:rPr>
                <w:rFonts w:ascii="Times New Roman" w:hAnsi="Times New Roman"/>
                <w:i/>
                <w:sz w:val="22"/>
                <w:szCs w:val="22"/>
              </w:rPr>
            </w:pPr>
            <w:r w:rsidRPr="000174A7">
              <w:rPr>
                <w:rFonts w:ascii="Times New Roman" w:hAnsi="Times New Roman"/>
                <w:i/>
                <w:sz w:val="22"/>
                <w:szCs w:val="22"/>
              </w:rPr>
              <w:t>3</w:t>
            </w:r>
          </w:p>
        </w:tc>
        <w:tc>
          <w:tcPr>
            <w:tcW w:w="1692" w:type="dxa"/>
            <w:vAlign w:val="center"/>
          </w:tcPr>
          <w:p w14:paraId="3C37076A" w14:textId="77777777" w:rsidR="00842D57" w:rsidRPr="000174A7" w:rsidRDefault="00842D57" w:rsidP="003670EE">
            <w:pPr>
              <w:jc w:val="center"/>
              <w:rPr>
                <w:rFonts w:ascii="Times New Roman" w:hAnsi="Times New Roman"/>
                <w:i/>
                <w:sz w:val="22"/>
                <w:szCs w:val="22"/>
              </w:rPr>
            </w:pPr>
            <w:r w:rsidRPr="000174A7">
              <w:rPr>
                <w:rFonts w:ascii="Times New Roman" w:hAnsi="Times New Roman"/>
                <w:i/>
                <w:sz w:val="22"/>
                <w:szCs w:val="22"/>
              </w:rPr>
              <w:t>4</w:t>
            </w:r>
          </w:p>
        </w:tc>
        <w:tc>
          <w:tcPr>
            <w:tcW w:w="1463" w:type="dxa"/>
            <w:vAlign w:val="center"/>
          </w:tcPr>
          <w:p w14:paraId="2624361D" w14:textId="77777777" w:rsidR="00842D57" w:rsidRPr="000174A7" w:rsidRDefault="00842D57" w:rsidP="003670EE">
            <w:pPr>
              <w:jc w:val="center"/>
              <w:rPr>
                <w:rFonts w:ascii="Times New Roman" w:hAnsi="Times New Roman"/>
                <w:i/>
                <w:sz w:val="22"/>
                <w:szCs w:val="22"/>
              </w:rPr>
            </w:pPr>
            <w:r w:rsidRPr="000174A7">
              <w:rPr>
                <w:rFonts w:ascii="Times New Roman" w:hAnsi="Times New Roman"/>
                <w:i/>
                <w:sz w:val="22"/>
                <w:szCs w:val="22"/>
              </w:rPr>
              <w:t>5</w:t>
            </w:r>
          </w:p>
        </w:tc>
        <w:tc>
          <w:tcPr>
            <w:tcW w:w="2231" w:type="dxa"/>
            <w:vAlign w:val="center"/>
          </w:tcPr>
          <w:p w14:paraId="563CD0BF" w14:textId="77777777" w:rsidR="00842D57" w:rsidRPr="000174A7" w:rsidRDefault="00842D57" w:rsidP="003670EE">
            <w:pPr>
              <w:jc w:val="center"/>
              <w:rPr>
                <w:rFonts w:ascii="Times New Roman" w:hAnsi="Times New Roman"/>
                <w:i/>
                <w:sz w:val="22"/>
                <w:szCs w:val="22"/>
              </w:rPr>
            </w:pPr>
            <w:r w:rsidRPr="000174A7">
              <w:rPr>
                <w:rFonts w:ascii="Times New Roman" w:hAnsi="Times New Roman"/>
                <w:i/>
                <w:sz w:val="22"/>
                <w:szCs w:val="22"/>
              </w:rPr>
              <w:t>6</w:t>
            </w:r>
          </w:p>
        </w:tc>
      </w:tr>
      <w:tr w:rsidR="00842D57" w:rsidRPr="000174A7" w14:paraId="1CB8AAF9" w14:textId="77777777" w:rsidTr="003670EE">
        <w:tc>
          <w:tcPr>
            <w:tcW w:w="698" w:type="dxa"/>
          </w:tcPr>
          <w:p w14:paraId="706B19B3" w14:textId="77777777" w:rsidR="00842D57" w:rsidRPr="000174A7" w:rsidRDefault="00842D57" w:rsidP="003670EE">
            <w:pPr>
              <w:ind w:firstLine="22"/>
              <w:rPr>
                <w:rFonts w:ascii="Times New Roman" w:hAnsi="Times New Roman"/>
                <w:bCs/>
                <w:sz w:val="22"/>
                <w:szCs w:val="22"/>
              </w:rPr>
            </w:pPr>
            <w:r w:rsidRPr="000174A7">
              <w:rPr>
                <w:rFonts w:ascii="Times New Roman" w:hAnsi="Times New Roman"/>
                <w:bCs/>
                <w:sz w:val="22"/>
                <w:szCs w:val="22"/>
              </w:rPr>
              <w:t>1.</w:t>
            </w:r>
          </w:p>
        </w:tc>
        <w:tc>
          <w:tcPr>
            <w:tcW w:w="2195" w:type="dxa"/>
          </w:tcPr>
          <w:p w14:paraId="57C5DEA3" w14:textId="54BAD371" w:rsidR="00C377CB" w:rsidRPr="000174A7" w:rsidRDefault="007D73BA" w:rsidP="003670EE">
            <w:pPr>
              <w:rPr>
                <w:rFonts w:ascii="Times New Roman" w:hAnsi="Times New Roman"/>
                <w:b/>
                <w:bCs/>
                <w:color w:val="000000"/>
                <w:sz w:val="22"/>
                <w:szCs w:val="22"/>
              </w:rPr>
            </w:pPr>
            <w:r w:rsidRPr="000174A7">
              <w:rPr>
                <w:rFonts w:ascii="Times New Roman" w:hAnsi="Times New Roman"/>
                <w:b/>
                <w:sz w:val="22"/>
                <w:szCs w:val="22"/>
              </w:rPr>
              <w:t>CNC frezavimo centras</w:t>
            </w:r>
            <w:r w:rsidRPr="000174A7">
              <w:rPr>
                <w:rFonts w:ascii="Times New Roman" w:hAnsi="Times New Roman"/>
                <w:b/>
                <w:bCs/>
                <w:color w:val="000000"/>
                <w:sz w:val="22"/>
                <w:szCs w:val="22"/>
              </w:rPr>
              <w:t xml:space="preserve"> </w:t>
            </w:r>
          </w:p>
        </w:tc>
        <w:tc>
          <w:tcPr>
            <w:tcW w:w="1644" w:type="dxa"/>
          </w:tcPr>
          <w:p w14:paraId="5CFB01BC" w14:textId="3C1DC320" w:rsidR="00842D57" w:rsidRPr="000174A7" w:rsidRDefault="007D73BA" w:rsidP="007D73BA">
            <w:pPr>
              <w:jc w:val="center"/>
              <w:rPr>
                <w:rFonts w:ascii="Times New Roman" w:hAnsi="Times New Roman"/>
                <w:color w:val="000000"/>
                <w:sz w:val="22"/>
                <w:szCs w:val="22"/>
              </w:rPr>
            </w:pPr>
            <w:r w:rsidRPr="000174A7">
              <w:rPr>
                <w:rFonts w:ascii="Times New Roman" w:hAnsi="Times New Roman"/>
                <w:color w:val="000000"/>
                <w:sz w:val="22"/>
                <w:szCs w:val="22"/>
              </w:rPr>
              <w:t>1</w:t>
            </w:r>
          </w:p>
        </w:tc>
        <w:tc>
          <w:tcPr>
            <w:tcW w:w="1692" w:type="dxa"/>
          </w:tcPr>
          <w:p w14:paraId="247E6011" w14:textId="31A9722E" w:rsidR="00842D57" w:rsidRPr="000174A7" w:rsidRDefault="00C85A91" w:rsidP="003670EE">
            <w:pPr>
              <w:rPr>
                <w:rFonts w:ascii="Times New Roman" w:hAnsi="Times New Roman"/>
                <w:color w:val="000000"/>
                <w:sz w:val="22"/>
                <w:szCs w:val="22"/>
              </w:rPr>
            </w:pPr>
            <w:r w:rsidRPr="000174A7">
              <w:rPr>
                <w:rFonts w:ascii="Times New Roman" w:hAnsi="Times New Roman"/>
                <w:color w:val="000000"/>
                <w:sz w:val="22"/>
                <w:szCs w:val="22"/>
              </w:rPr>
              <w:t xml:space="preserve"> </w:t>
            </w:r>
            <w:proofErr w:type="spellStart"/>
            <w:r w:rsidRPr="000174A7">
              <w:rPr>
                <w:rFonts w:ascii="Times New Roman" w:hAnsi="Times New Roman"/>
                <w:color w:val="000000"/>
                <w:sz w:val="22"/>
                <w:szCs w:val="22"/>
              </w:rPr>
              <w:t>Kompl</w:t>
            </w:r>
            <w:proofErr w:type="spellEnd"/>
            <w:r w:rsidRPr="000174A7">
              <w:rPr>
                <w:rFonts w:ascii="Times New Roman" w:hAnsi="Times New Roman"/>
                <w:color w:val="000000"/>
                <w:sz w:val="22"/>
                <w:szCs w:val="22"/>
              </w:rPr>
              <w:t>.</w:t>
            </w:r>
          </w:p>
        </w:tc>
        <w:tc>
          <w:tcPr>
            <w:tcW w:w="1463" w:type="dxa"/>
          </w:tcPr>
          <w:p w14:paraId="1F382CB1" w14:textId="77777777" w:rsidR="00842D57" w:rsidRPr="000174A7" w:rsidRDefault="00842D57" w:rsidP="003670EE">
            <w:pPr>
              <w:rPr>
                <w:rFonts w:ascii="Times New Roman" w:hAnsi="Times New Roman"/>
                <w:sz w:val="22"/>
                <w:szCs w:val="22"/>
              </w:rPr>
            </w:pPr>
          </w:p>
        </w:tc>
        <w:tc>
          <w:tcPr>
            <w:tcW w:w="2231" w:type="dxa"/>
          </w:tcPr>
          <w:p w14:paraId="491744D6" w14:textId="77777777" w:rsidR="00842D57" w:rsidRPr="000174A7" w:rsidRDefault="00842D57" w:rsidP="003670EE">
            <w:pPr>
              <w:rPr>
                <w:rFonts w:ascii="Times New Roman" w:hAnsi="Times New Roman"/>
                <w:sz w:val="22"/>
                <w:szCs w:val="22"/>
              </w:rPr>
            </w:pPr>
          </w:p>
        </w:tc>
      </w:tr>
      <w:tr w:rsidR="00842D57" w:rsidRPr="000174A7" w14:paraId="6DC6A32D" w14:textId="77777777" w:rsidTr="003670EE">
        <w:tc>
          <w:tcPr>
            <w:tcW w:w="698" w:type="dxa"/>
          </w:tcPr>
          <w:p w14:paraId="7383D524" w14:textId="77777777" w:rsidR="00842D57" w:rsidRPr="000174A7" w:rsidRDefault="00842D57" w:rsidP="003670EE">
            <w:pPr>
              <w:ind w:firstLine="22"/>
              <w:rPr>
                <w:rFonts w:ascii="Times New Roman" w:hAnsi="Times New Roman"/>
                <w:bCs/>
                <w:sz w:val="22"/>
                <w:szCs w:val="22"/>
              </w:rPr>
            </w:pPr>
            <w:r w:rsidRPr="000174A7">
              <w:rPr>
                <w:rFonts w:ascii="Times New Roman" w:hAnsi="Times New Roman"/>
                <w:bCs/>
                <w:sz w:val="22"/>
                <w:szCs w:val="22"/>
              </w:rPr>
              <w:t>...</w:t>
            </w:r>
          </w:p>
        </w:tc>
        <w:tc>
          <w:tcPr>
            <w:tcW w:w="2195" w:type="dxa"/>
          </w:tcPr>
          <w:p w14:paraId="2394B93F" w14:textId="77777777" w:rsidR="00842D57" w:rsidRPr="000174A7" w:rsidRDefault="00842D57" w:rsidP="003670EE">
            <w:pPr>
              <w:rPr>
                <w:rFonts w:ascii="Times New Roman" w:hAnsi="Times New Roman"/>
                <w:bCs/>
                <w:iCs/>
                <w:color w:val="00B050"/>
                <w:sz w:val="22"/>
                <w:szCs w:val="22"/>
              </w:rPr>
            </w:pPr>
          </w:p>
        </w:tc>
        <w:tc>
          <w:tcPr>
            <w:tcW w:w="1644" w:type="dxa"/>
          </w:tcPr>
          <w:p w14:paraId="1B936069" w14:textId="77777777" w:rsidR="00842D57" w:rsidRPr="000174A7" w:rsidRDefault="00842D57" w:rsidP="003670EE">
            <w:pPr>
              <w:rPr>
                <w:rFonts w:ascii="Times New Roman" w:hAnsi="Times New Roman"/>
                <w:iCs/>
                <w:color w:val="00B050"/>
                <w:sz w:val="22"/>
                <w:szCs w:val="22"/>
              </w:rPr>
            </w:pPr>
          </w:p>
        </w:tc>
        <w:tc>
          <w:tcPr>
            <w:tcW w:w="1692" w:type="dxa"/>
          </w:tcPr>
          <w:p w14:paraId="7FE64A4C" w14:textId="77777777" w:rsidR="00842D57" w:rsidRPr="000174A7" w:rsidRDefault="00842D57" w:rsidP="003670EE">
            <w:pPr>
              <w:rPr>
                <w:rFonts w:ascii="Times New Roman" w:hAnsi="Times New Roman"/>
                <w:bCs/>
                <w:iCs/>
                <w:color w:val="00B050"/>
                <w:sz w:val="22"/>
                <w:szCs w:val="22"/>
              </w:rPr>
            </w:pPr>
          </w:p>
        </w:tc>
        <w:tc>
          <w:tcPr>
            <w:tcW w:w="1463" w:type="dxa"/>
          </w:tcPr>
          <w:p w14:paraId="40BD419E" w14:textId="77777777" w:rsidR="00842D57" w:rsidRPr="000174A7" w:rsidRDefault="00842D57" w:rsidP="003670EE">
            <w:pPr>
              <w:rPr>
                <w:rFonts w:ascii="Times New Roman" w:hAnsi="Times New Roman"/>
                <w:bCs/>
                <w:sz w:val="22"/>
                <w:szCs w:val="22"/>
              </w:rPr>
            </w:pPr>
          </w:p>
        </w:tc>
        <w:tc>
          <w:tcPr>
            <w:tcW w:w="2231" w:type="dxa"/>
          </w:tcPr>
          <w:p w14:paraId="378B158D" w14:textId="77777777" w:rsidR="00842D57" w:rsidRPr="000174A7" w:rsidRDefault="00842D57" w:rsidP="003670EE">
            <w:pPr>
              <w:rPr>
                <w:rFonts w:ascii="Times New Roman" w:hAnsi="Times New Roman"/>
                <w:bCs/>
                <w:sz w:val="22"/>
                <w:szCs w:val="22"/>
              </w:rPr>
            </w:pPr>
          </w:p>
        </w:tc>
      </w:tr>
      <w:tr w:rsidR="00842D57" w:rsidRPr="000174A7" w14:paraId="163D5D94" w14:textId="77777777" w:rsidTr="003670EE">
        <w:tc>
          <w:tcPr>
            <w:tcW w:w="698" w:type="dxa"/>
          </w:tcPr>
          <w:p w14:paraId="786EF732" w14:textId="77777777" w:rsidR="00842D57" w:rsidRPr="000174A7" w:rsidRDefault="00842D57" w:rsidP="003670EE">
            <w:pPr>
              <w:ind w:firstLine="22"/>
              <w:rPr>
                <w:rFonts w:ascii="Times New Roman" w:hAnsi="Times New Roman"/>
                <w:b/>
                <w:sz w:val="22"/>
                <w:szCs w:val="22"/>
              </w:rPr>
            </w:pPr>
          </w:p>
        </w:tc>
        <w:tc>
          <w:tcPr>
            <w:tcW w:w="6994" w:type="dxa"/>
            <w:gridSpan w:val="4"/>
          </w:tcPr>
          <w:p w14:paraId="540E3120" w14:textId="77777777" w:rsidR="00842D57" w:rsidRPr="000174A7" w:rsidRDefault="00842D57" w:rsidP="003670EE">
            <w:pPr>
              <w:rPr>
                <w:rFonts w:ascii="Times New Roman" w:hAnsi="Times New Roman"/>
                <w:sz w:val="22"/>
                <w:szCs w:val="22"/>
              </w:rPr>
            </w:pPr>
            <w:r w:rsidRPr="000174A7">
              <w:rPr>
                <w:rFonts w:ascii="Times New Roman" w:hAnsi="Times New Roman"/>
                <w:b/>
                <w:sz w:val="22"/>
                <w:szCs w:val="22"/>
              </w:rPr>
              <w:t xml:space="preserve">Pasiūlymo kaina </w:t>
            </w:r>
            <w:r w:rsidRPr="000174A7">
              <w:rPr>
                <w:rFonts w:ascii="Times New Roman" w:hAnsi="Times New Roman"/>
                <w:b/>
                <w:iCs/>
                <w:sz w:val="22"/>
                <w:szCs w:val="22"/>
              </w:rPr>
              <w:t>EUR</w:t>
            </w:r>
            <w:r w:rsidRPr="000174A7">
              <w:rPr>
                <w:rFonts w:ascii="Times New Roman" w:hAnsi="Times New Roman"/>
                <w:b/>
                <w:sz w:val="22"/>
                <w:szCs w:val="22"/>
              </w:rPr>
              <w:t xml:space="preserve"> be PVM (6 stulpelio reikšmių suma)</w:t>
            </w:r>
          </w:p>
        </w:tc>
        <w:tc>
          <w:tcPr>
            <w:tcW w:w="2231" w:type="dxa"/>
          </w:tcPr>
          <w:p w14:paraId="3F7F6B1F" w14:textId="77777777" w:rsidR="00842D57" w:rsidRPr="000174A7" w:rsidRDefault="00842D57" w:rsidP="003670EE">
            <w:pPr>
              <w:rPr>
                <w:rFonts w:ascii="Times New Roman" w:hAnsi="Times New Roman"/>
                <w:sz w:val="22"/>
                <w:szCs w:val="22"/>
              </w:rPr>
            </w:pPr>
          </w:p>
        </w:tc>
      </w:tr>
      <w:tr w:rsidR="00842D57" w:rsidRPr="000174A7" w14:paraId="0B24B458" w14:textId="77777777" w:rsidTr="003670EE">
        <w:tc>
          <w:tcPr>
            <w:tcW w:w="698" w:type="dxa"/>
          </w:tcPr>
          <w:p w14:paraId="4B3BBE06" w14:textId="77777777" w:rsidR="00842D57" w:rsidRPr="000174A7" w:rsidRDefault="00842D57" w:rsidP="003670EE">
            <w:pPr>
              <w:ind w:firstLine="22"/>
              <w:rPr>
                <w:rFonts w:ascii="Times New Roman" w:hAnsi="Times New Roman"/>
                <w:b/>
                <w:sz w:val="22"/>
                <w:szCs w:val="22"/>
              </w:rPr>
            </w:pPr>
          </w:p>
        </w:tc>
        <w:tc>
          <w:tcPr>
            <w:tcW w:w="6994" w:type="dxa"/>
            <w:gridSpan w:val="4"/>
          </w:tcPr>
          <w:p w14:paraId="4DF5BC0D" w14:textId="77777777" w:rsidR="00842D57" w:rsidRPr="000174A7" w:rsidRDefault="00842D57" w:rsidP="003670EE">
            <w:pPr>
              <w:rPr>
                <w:rFonts w:ascii="Times New Roman" w:hAnsi="Times New Roman"/>
                <w:sz w:val="22"/>
                <w:szCs w:val="22"/>
              </w:rPr>
            </w:pPr>
            <w:r w:rsidRPr="000174A7">
              <w:rPr>
                <w:rFonts w:ascii="Times New Roman" w:hAnsi="Times New Roman"/>
                <w:b/>
                <w:sz w:val="22"/>
                <w:szCs w:val="22"/>
              </w:rPr>
              <w:t xml:space="preserve">PVM </w:t>
            </w:r>
            <w:r w:rsidRPr="000174A7">
              <w:rPr>
                <w:rFonts w:ascii="Times New Roman" w:hAnsi="Times New Roman"/>
                <w:i/>
                <w:sz w:val="22"/>
                <w:szCs w:val="22"/>
              </w:rPr>
              <w:t>(pildoma, jei taikoma)*</w:t>
            </w:r>
          </w:p>
        </w:tc>
        <w:tc>
          <w:tcPr>
            <w:tcW w:w="2231" w:type="dxa"/>
          </w:tcPr>
          <w:p w14:paraId="673C30B0" w14:textId="77777777" w:rsidR="00842D57" w:rsidRPr="000174A7" w:rsidRDefault="00842D57" w:rsidP="003670EE">
            <w:pPr>
              <w:rPr>
                <w:rFonts w:ascii="Times New Roman" w:hAnsi="Times New Roman"/>
                <w:sz w:val="22"/>
                <w:szCs w:val="22"/>
              </w:rPr>
            </w:pPr>
          </w:p>
        </w:tc>
      </w:tr>
      <w:tr w:rsidR="00842D57" w:rsidRPr="000174A7" w14:paraId="64889A44" w14:textId="77777777" w:rsidTr="003670EE">
        <w:tc>
          <w:tcPr>
            <w:tcW w:w="698" w:type="dxa"/>
          </w:tcPr>
          <w:p w14:paraId="1A2756BC" w14:textId="77777777" w:rsidR="00842D57" w:rsidRPr="000174A7" w:rsidRDefault="00842D57" w:rsidP="003670EE">
            <w:pPr>
              <w:ind w:firstLine="22"/>
              <w:rPr>
                <w:rFonts w:ascii="Times New Roman" w:hAnsi="Times New Roman"/>
                <w:b/>
                <w:sz w:val="22"/>
                <w:szCs w:val="22"/>
              </w:rPr>
            </w:pPr>
          </w:p>
        </w:tc>
        <w:tc>
          <w:tcPr>
            <w:tcW w:w="6994" w:type="dxa"/>
            <w:gridSpan w:val="4"/>
          </w:tcPr>
          <w:p w14:paraId="723717B3" w14:textId="77777777" w:rsidR="00842D57" w:rsidRPr="000174A7" w:rsidRDefault="00842D57" w:rsidP="003670EE">
            <w:pPr>
              <w:rPr>
                <w:rFonts w:ascii="Times New Roman" w:hAnsi="Times New Roman"/>
                <w:b/>
                <w:sz w:val="22"/>
                <w:szCs w:val="22"/>
              </w:rPr>
            </w:pPr>
            <w:r w:rsidRPr="000174A7">
              <w:rPr>
                <w:rFonts w:ascii="Times New Roman" w:hAnsi="Times New Roman"/>
                <w:b/>
                <w:sz w:val="22"/>
                <w:szCs w:val="22"/>
              </w:rPr>
              <w:t xml:space="preserve">Pasiūlymo kaina </w:t>
            </w:r>
            <w:r w:rsidRPr="000174A7">
              <w:rPr>
                <w:rFonts w:ascii="Times New Roman" w:hAnsi="Times New Roman"/>
                <w:b/>
                <w:iCs/>
                <w:sz w:val="22"/>
                <w:szCs w:val="22"/>
              </w:rPr>
              <w:t>EUR</w:t>
            </w:r>
            <w:r w:rsidRPr="000174A7">
              <w:rPr>
                <w:rFonts w:ascii="Times New Roman" w:hAnsi="Times New Roman"/>
                <w:b/>
                <w:sz w:val="22"/>
                <w:szCs w:val="22"/>
              </w:rPr>
              <w:t xml:space="preserve"> su PVM</w:t>
            </w:r>
          </w:p>
        </w:tc>
        <w:tc>
          <w:tcPr>
            <w:tcW w:w="2231" w:type="dxa"/>
          </w:tcPr>
          <w:p w14:paraId="46953114" w14:textId="77777777" w:rsidR="00842D57" w:rsidRPr="000174A7" w:rsidRDefault="00842D57" w:rsidP="003670EE">
            <w:pPr>
              <w:rPr>
                <w:rFonts w:ascii="Times New Roman" w:hAnsi="Times New Roman"/>
                <w:sz w:val="22"/>
                <w:szCs w:val="22"/>
              </w:rPr>
            </w:pPr>
          </w:p>
        </w:tc>
      </w:tr>
    </w:tbl>
    <w:p w14:paraId="6792FFE9" w14:textId="77777777" w:rsidR="00842D57" w:rsidRPr="000174A7" w:rsidRDefault="00842D57" w:rsidP="00842D57">
      <w:pPr>
        <w:jc w:val="both"/>
        <w:rPr>
          <w:rFonts w:ascii="Times New Roman" w:hAnsi="Times New Roman"/>
          <w:sz w:val="22"/>
          <w:szCs w:val="22"/>
        </w:rPr>
      </w:pPr>
    </w:p>
    <w:p w14:paraId="0D708C5A" w14:textId="77777777" w:rsidR="00842D57" w:rsidRPr="000174A7" w:rsidRDefault="00842D57" w:rsidP="00842D57">
      <w:pPr>
        <w:jc w:val="both"/>
        <w:rPr>
          <w:rFonts w:ascii="Times New Roman" w:hAnsi="Times New Roman"/>
          <w:sz w:val="22"/>
          <w:szCs w:val="22"/>
        </w:rPr>
      </w:pPr>
      <w:bookmarkStart w:id="3" w:name="_Hlk131430609"/>
      <w:r w:rsidRPr="000174A7">
        <w:rPr>
          <w:rFonts w:ascii="Times New Roman" w:hAnsi="Times New Roman"/>
          <w:sz w:val="22"/>
          <w:szCs w:val="22"/>
        </w:rPr>
        <w:t>Pasiūlymo kaina Eur su PVM žodžiais:_______________________________________________.</w:t>
      </w:r>
    </w:p>
    <w:bookmarkEnd w:id="3"/>
    <w:p w14:paraId="31C51217" w14:textId="77777777" w:rsidR="00842D57" w:rsidRPr="000174A7" w:rsidRDefault="00842D57" w:rsidP="00842D57">
      <w:pPr>
        <w:jc w:val="both"/>
        <w:rPr>
          <w:rFonts w:ascii="Times New Roman" w:hAnsi="Times New Roman"/>
          <w:sz w:val="22"/>
          <w:szCs w:val="22"/>
        </w:rPr>
      </w:pPr>
    </w:p>
    <w:p w14:paraId="7053DB70" w14:textId="77777777" w:rsidR="00842D57" w:rsidRPr="000174A7" w:rsidRDefault="00842D57" w:rsidP="00842D57">
      <w:pPr>
        <w:jc w:val="both"/>
        <w:rPr>
          <w:rFonts w:ascii="Times New Roman" w:hAnsi="Times New Roman"/>
          <w:sz w:val="22"/>
          <w:szCs w:val="22"/>
        </w:rPr>
      </w:pPr>
      <w:r w:rsidRPr="000174A7">
        <w:rPr>
          <w:rFonts w:ascii="Times New Roman" w:hAnsi="Times New Roman"/>
          <w:sz w:val="22"/>
          <w:szCs w:val="22"/>
        </w:rPr>
        <w:t>*Jei „PVM“ laukas nepildomas, nurodykite priežastis, dėl kurių PVM nemokamas: ______________</w:t>
      </w:r>
    </w:p>
    <w:p w14:paraId="73E904A7" w14:textId="77777777" w:rsidR="00C377CB" w:rsidRPr="000174A7" w:rsidRDefault="00C377CB" w:rsidP="00842D57">
      <w:pPr>
        <w:jc w:val="both"/>
        <w:rPr>
          <w:rFonts w:ascii="Times New Roman" w:hAnsi="Times New Roman"/>
          <w:sz w:val="22"/>
          <w:szCs w:val="22"/>
        </w:rPr>
      </w:pPr>
    </w:p>
    <w:p w14:paraId="2282B212" w14:textId="77777777" w:rsidR="00C377CB" w:rsidRPr="000174A7" w:rsidRDefault="00C377CB" w:rsidP="00842D57">
      <w:pPr>
        <w:jc w:val="both"/>
        <w:rPr>
          <w:rFonts w:ascii="Times New Roman" w:hAnsi="Times New Roman"/>
          <w:sz w:val="22"/>
          <w:szCs w:val="22"/>
        </w:rPr>
      </w:pPr>
    </w:p>
    <w:p w14:paraId="1D07D8AC" w14:textId="77777777" w:rsidR="00C377CB" w:rsidRPr="000174A7" w:rsidRDefault="00C377CB" w:rsidP="00842D57">
      <w:pPr>
        <w:jc w:val="both"/>
        <w:rPr>
          <w:rFonts w:ascii="Times New Roman" w:hAnsi="Times New Roman"/>
          <w:sz w:val="22"/>
          <w:szCs w:val="22"/>
        </w:rPr>
      </w:pPr>
    </w:p>
    <w:p w14:paraId="369D26F3" w14:textId="77777777" w:rsidR="007D73BA" w:rsidRPr="000174A7" w:rsidRDefault="007D73BA" w:rsidP="00842D57">
      <w:pPr>
        <w:jc w:val="both"/>
        <w:rPr>
          <w:rFonts w:ascii="Times New Roman" w:hAnsi="Times New Roman"/>
          <w:sz w:val="22"/>
          <w:szCs w:val="22"/>
        </w:rPr>
      </w:pPr>
    </w:p>
    <w:p w14:paraId="0A6C1280" w14:textId="77777777" w:rsidR="007D73BA" w:rsidRPr="000174A7" w:rsidRDefault="007D73BA" w:rsidP="00842D57">
      <w:pPr>
        <w:jc w:val="both"/>
        <w:rPr>
          <w:rFonts w:ascii="Times New Roman" w:hAnsi="Times New Roman"/>
          <w:sz w:val="22"/>
          <w:szCs w:val="22"/>
        </w:rPr>
      </w:pPr>
    </w:p>
    <w:p w14:paraId="168510AD" w14:textId="77777777" w:rsidR="007D73BA" w:rsidRPr="000174A7" w:rsidRDefault="007D73BA" w:rsidP="00842D57">
      <w:pPr>
        <w:jc w:val="both"/>
        <w:rPr>
          <w:rFonts w:ascii="Times New Roman" w:hAnsi="Times New Roman"/>
          <w:sz w:val="22"/>
          <w:szCs w:val="22"/>
        </w:rPr>
      </w:pPr>
    </w:p>
    <w:p w14:paraId="5D59987A" w14:textId="77777777" w:rsidR="00842D57" w:rsidRPr="000174A7" w:rsidRDefault="00842D57" w:rsidP="00842D57">
      <w:pPr>
        <w:ind w:firstLine="720"/>
        <w:jc w:val="both"/>
        <w:rPr>
          <w:rFonts w:ascii="Times New Roman" w:hAnsi="Times New Roman"/>
          <w:sz w:val="22"/>
          <w:szCs w:val="22"/>
        </w:rPr>
      </w:pPr>
      <w:r w:rsidRPr="000174A7">
        <w:rPr>
          <w:rFonts w:ascii="Times New Roman" w:hAnsi="Times New Roman"/>
          <w:sz w:val="22"/>
          <w:szCs w:val="22"/>
        </w:rPr>
        <w:t xml:space="preserve">Siūlomos </w:t>
      </w:r>
      <w:r w:rsidRPr="000174A7">
        <w:rPr>
          <w:rFonts w:ascii="Times New Roman" w:hAnsi="Times New Roman"/>
          <w:iCs/>
          <w:sz w:val="22"/>
          <w:szCs w:val="22"/>
        </w:rPr>
        <w:t>prekės</w:t>
      </w:r>
      <w:r w:rsidRPr="000174A7">
        <w:rPr>
          <w:rFonts w:ascii="Times New Roman" w:hAnsi="Times New Roman"/>
          <w:i/>
          <w:sz w:val="22"/>
          <w:szCs w:val="22"/>
        </w:rPr>
        <w:t xml:space="preserve"> </w:t>
      </w:r>
      <w:r w:rsidRPr="000174A7">
        <w:rPr>
          <w:rFonts w:ascii="Times New Roman" w:hAnsi="Times New Roman"/>
          <w:sz w:val="22"/>
          <w:szCs w:val="22"/>
        </w:rPr>
        <w:t>visiškai atitinka pirkimo dokumentuose nurodytus reikalavimus ir jų savybės tokios:</w:t>
      </w:r>
    </w:p>
    <w:p w14:paraId="513B68C5" w14:textId="77777777" w:rsidR="00842D57" w:rsidRPr="000174A7" w:rsidRDefault="00842D57" w:rsidP="00842D57">
      <w:pPr>
        <w:jc w:val="both"/>
        <w:rPr>
          <w:rFonts w:ascii="Times New Roman" w:hAnsi="Times New Roman"/>
          <w:sz w:val="22"/>
          <w:szCs w:val="22"/>
        </w:rPr>
      </w:pPr>
    </w:p>
    <w:tbl>
      <w:tblPr>
        <w:tblStyle w:val="TableGrid"/>
        <w:tblW w:w="10210" w:type="dxa"/>
        <w:tblInd w:w="-583" w:type="dxa"/>
        <w:tblCellMar>
          <w:top w:w="6" w:type="dxa"/>
          <w:left w:w="106" w:type="dxa"/>
          <w:right w:w="69" w:type="dxa"/>
        </w:tblCellMar>
        <w:tblLook w:val="04A0" w:firstRow="1" w:lastRow="0" w:firstColumn="1" w:lastColumn="0" w:noHBand="0" w:noVBand="1"/>
      </w:tblPr>
      <w:tblGrid>
        <w:gridCol w:w="631"/>
        <w:gridCol w:w="5192"/>
        <w:gridCol w:w="2693"/>
        <w:gridCol w:w="1694"/>
      </w:tblGrid>
      <w:tr w:rsidR="00842D57" w:rsidRPr="000174A7" w14:paraId="7E478E17" w14:textId="77777777" w:rsidTr="0079731F">
        <w:trPr>
          <w:trHeight w:val="364"/>
        </w:trPr>
        <w:tc>
          <w:tcPr>
            <w:tcW w:w="631" w:type="dxa"/>
            <w:tcBorders>
              <w:top w:val="single" w:sz="4" w:space="0" w:color="000000"/>
              <w:left w:val="single" w:sz="4" w:space="0" w:color="000000"/>
              <w:bottom w:val="single" w:sz="4" w:space="0" w:color="000000"/>
              <w:right w:val="single" w:sz="4" w:space="0" w:color="000000"/>
            </w:tcBorders>
          </w:tcPr>
          <w:p w14:paraId="6F2F2F58" w14:textId="77777777" w:rsidR="00842D57" w:rsidRPr="000174A7" w:rsidRDefault="00842D57" w:rsidP="003670EE">
            <w:pPr>
              <w:spacing w:line="259" w:lineRule="auto"/>
              <w:jc w:val="center"/>
              <w:rPr>
                <w:rFonts w:ascii="Times New Roman" w:hAnsi="Times New Roman"/>
                <w:b/>
                <w:bCs/>
                <w:sz w:val="22"/>
                <w:szCs w:val="22"/>
                <w:lang w:val="lt-LT"/>
              </w:rPr>
            </w:pPr>
            <w:bookmarkStart w:id="4" w:name="_Hlk208562500"/>
            <w:r w:rsidRPr="000174A7">
              <w:rPr>
                <w:rFonts w:ascii="Times New Roman" w:hAnsi="Times New Roman"/>
                <w:b/>
                <w:bCs/>
                <w:sz w:val="22"/>
                <w:szCs w:val="22"/>
                <w:lang w:val="lt-LT"/>
              </w:rPr>
              <w:t xml:space="preserve">Nr. </w:t>
            </w:r>
          </w:p>
        </w:tc>
        <w:tc>
          <w:tcPr>
            <w:tcW w:w="5192" w:type="dxa"/>
            <w:tcBorders>
              <w:top w:val="single" w:sz="4" w:space="0" w:color="000000"/>
              <w:left w:val="single" w:sz="4" w:space="0" w:color="000000"/>
              <w:bottom w:val="single" w:sz="4" w:space="0" w:color="000000"/>
              <w:right w:val="single" w:sz="4" w:space="0" w:color="000000"/>
            </w:tcBorders>
          </w:tcPr>
          <w:p w14:paraId="003844C0" w14:textId="77777777" w:rsidR="00842D57" w:rsidRPr="000174A7" w:rsidRDefault="00842D57" w:rsidP="003670EE">
            <w:pPr>
              <w:spacing w:line="259" w:lineRule="auto"/>
              <w:rPr>
                <w:rFonts w:ascii="Times New Roman" w:hAnsi="Times New Roman"/>
                <w:b/>
                <w:bCs/>
                <w:sz w:val="22"/>
                <w:szCs w:val="22"/>
                <w:lang w:val="lt-LT"/>
              </w:rPr>
            </w:pPr>
            <w:r w:rsidRPr="000174A7">
              <w:rPr>
                <w:rFonts w:ascii="Times New Roman" w:hAnsi="Times New Roman"/>
                <w:b/>
                <w:bCs/>
                <w:sz w:val="22"/>
                <w:szCs w:val="22"/>
                <w:lang w:val="lt-LT"/>
              </w:rPr>
              <w:t>Funkcijos</w:t>
            </w:r>
          </w:p>
        </w:tc>
        <w:tc>
          <w:tcPr>
            <w:tcW w:w="2693" w:type="dxa"/>
            <w:tcBorders>
              <w:top w:val="single" w:sz="4" w:space="0" w:color="000000"/>
              <w:left w:val="single" w:sz="4" w:space="0" w:color="000000"/>
              <w:bottom w:val="single" w:sz="4" w:space="0" w:color="000000"/>
              <w:right w:val="single" w:sz="4" w:space="0" w:color="000000"/>
            </w:tcBorders>
          </w:tcPr>
          <w:p w14:paraId="09B21DF2" w14:textId="77777777" w:rsidR="00842D57" w:rsidRPr="000174A7" w:rsidRDefault="00842D57" w:rsidP="003670EE">
            <w:pPr>
              <w:spacing w:line="259" w:lineRule="auto"/>
              <w:rPr>
                <w:rFonts w:ascii="Times New Roman" w:hAnsi="Times New Roman"/>
                <w:b/>
                <w:bCs/>
                <w:sz w:val="22"/>
                <w:szCs w:val="22"/>
                <w:lang w:val="lt-LT"/>
              </w:rPr>
            </w:pPr>
            <w:r w:rsidRPr="000174A7">
              <w:rPr>
                <w:rFonts w:ascii="Times New Roman" w:hAnsi="Times New Roman"/>
                <w:b/>
                <w:bCs/>
                <w:sz w:val="22"/>
                <w:szCs w:val="22"/>
                <w:lang w:val="lt-LT"/>
              </w:rPr>
              <w:t>Techniniai parametrai</w:t>
            </w:r>
          </w:p>
        </w:tc>
        <w:tc>
          <w:tcPr>
            <w:tcW w:w="1694" w:type="dxa"/>
            <w:tcBorders>
              <w:top w:val="single" w:sz="4" w:space="0" w:color="000000"/>
              <w:left w:val="single" w:sz="4" w:space="0" w:color="000000"/>
              <w:bottom w:val="single" w:sz="4" w:space="0" w:color="000000"/>
              <w:right w:val="single" w:sz="4" w:space="0" w:color="000000"/>
            </w:tcBorders>
          </w:tcPr>
          <w:p w14:paraId="11337621" w14:textId="77777777" w:rsidR="00842D57" w:rsidRPr="000174A7" w:rsidRDefault="00842D57" w:rsidP="003670EE">
            <w:pPr>
              <w:spacing w:line="259" w:lineRule="auto"/>
              <w:rPr>
                <w:rFonts w:ascii="Times New Roman" w:hAnsi="Times New Roman"/>
                <w:b/>
                <w:bCs/>
                <w:sz w:val="22"/>
                <w:szCs w:val="22"/>
              </w:rPr>
            </w:pPr>
            <w:proofErr w:type="spellStart"/>
            <w:r w:rsidRPr="000174A7">
              <w:rPr>
                <w:rFonts w:ascii="Times New Roman" w:hAnsi="Times New Roman"/>
                <w:b/>
                <w:bCs/>
                <w:sz w:val="22"/>
                <w:szCs w:val="22"/>
              </w:rPr>
              <w:t>Siūloma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reikšmė</w:t>
            </w:r>
            <w:proofErr w:type="spellEnd"/>
          </w:p>
        </w:tc>
      </w:tr>
      <w:tr w:rsidR="00842D57" w:rsidRPr="000174A7" w14:paraId="2D14D4BC" w14:textId="77777777" w:rsidTr="00D0627B">
        <w:trPr>
          <w:trHeight w:val="406"/>
        </w:trPr>
        <w:tc>
          <w:tcPr>
            <w:tcW w:w="631" w:type="dxa"/>
            <w:tcBorders>
              <w:top w:val="single" w:sz="4" w:space="0" w:color="000000"/>
              <w:left w:val="single" w:sz="4" w:space="0" w:color="000000"/>
              <w:bottom w:val="single" w:sz="4" w:space="0" w:color="000000"/>
              <w:right w:val="single" w:sz="4" w:space="0" w:color="000000"/>
            </w:tcBorders>
          </w:tcPr>
          <w:p w14:paraId="00B41738" w14:textId="77777777" w:rsidR="00473293" w:rsidRPr="000174A7" w:rsidRDefault="00473293" w:rsidP="003670EE">
            <w:pPr>
              <w:spacing w:line="259" w:lineRule="auto"/>
              <w:ind w:left="19"/>
              <w:jc w:val="center"/>
              <w:rPr>
                <w:rFonts w:ascii="Times New Roman" w:hAnsi="Times New Roman"/>
                <w:b/>
                <w:bCs/>
                <w:sz w:val="22"/>
                <w:szCs w:val="22"/>
                <w:lang w:val="lt-LT"/>
              </w:rPr>
            </w:pPr>
          </w:p>
          <w:p w14:paraId="1A230F91" w14:textId="6882E5BB" w:rsidR="00842D57" w:rsidRPr="000174A7" w:rsidRDefault="00842D57" w:rsidP="003670EE">
            <w:pPr>
              <w:spacing w:line="259" w:lineRule="auto"/>
              <w:ind w:left="19"/>
              <w:jc w:val="center"/>
              <w:rPr>
                <w:rFonts w:ascii="Times New Roman" w:hAnsi="Times New Roman"/>
                <w:b/>
                <w:bCs/>
                <w:sz w:val="22"/>
                <w:szCs w:val="22"/>
                <w:lang w:val="lt-LT"/>
              </w:rPr>
            </w:pPr>
            <w:r w:rsidRPr="000174A7">
              <w:rPr>
                <w:rFonts w:ascii="Times New Roman" w:hAnsi="Times New Roman"/>
                <w:b/>
                <w:bCs/>
                <w:sz w:val="22"/>
                <w:szCs w:val="22"/>
                <w:lang w:val="lt-LT"/>
              </w:rPr>
              <w:t xml:space="preserve"> 1</w:t>
            </w:r>
          </w:p>
        </w:tc>
        <w:tc>
          <w:tcPr>
            <w:tcW w:w="9579" w:type="dxa"/>
            <w:gridSpan w:val="3"/>
            <w:tcBorders>
              <w:top w:val="single" w:sz="4" w:space="0" w:color="000000"/>
              <w:left w:val="single" w:sz="4" w:space="0" w:color="000000"/>
              <w:bottom w:val="single" w:sz="4" w:space="0" w:color="000000"/>
              <w:right w:val="single" w:sz="4" w:space="0" w:color="000000"/>
            </w:tcBorders>
          </w:tcPr>
          <w:p w14:paraId="4E18EBA4" w14:textId="5531EA57" w:rsidR="00842D57" w:rsidRPr="000174A7" w:rsidRDefault="00D01DFB" w:rsidP="00F54984">
            <w:pPr>
              <w:spacing w:line="259" w:lineRule="auto"/>
              <w:jc w:val="center"/>
              <w:rPr>
                <w:rFonts w:ascii="Times New Roman" w:hAnsi="Times New Roman"/>
                <w:b/>
                <w:bCs/>
                <w:sz w:val="22"/>
                <w:szCs w:val="22"/>
              </w:rPr>
            </w:pPr>
            <w:r w:rsidRPr="000174A7">
              <w:rPr>
                <w:rFonts w:ascii="Times New Roman" w:hAnsi="Times New Roman"/>
                <w:b/>
                <w:bCs/>
                <w:sz w:val="22"/>
                <w:szCs w:val="22"/>
                <w:lang w:val="lt-LT"/>
              </w:rPr>
              <w:t>Įrengimo techninė eiga</w:t>
            </w:r>
          </w:p>
        </w:tc>
      </w:tr>
      <w:tr w:rsidR="00F54984" w:rsidRPr="000174A7" w14:paraId="5FCCD624" w14:textId="77777777" w:rsidTr="00233D60">
        <w:trPr>
          <w:trHeight w:val="278"/>
        </w:trPr>
        <w:tc>
          <w:tcPr>
            <w:tcW w:w="631" w:type="dxa"/>
            <w:tcBorders>
              <w:top w:val="nil"/>
              <w:left w:val="single" w:sz="4" w:space="0" w:color="auto"/>
              <w:bottom w:val="single" w:sz="4" w:space="0" w:color="auto"/>
              <w:right w:val="single" w:sz="4" w:space="0" w:color="auto"/>
            </w:tcBorders>
            <w:vAlign w:val="bottom"/>
          </w:tcPr>
          <w:p w14:paraId="13320831" w14:textId="2053DF93" w:rsidR="00F54984" w:rsidRPr="000174A7" w:rsidRDefault="00F54984" w:rsidP="00F54984">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1.1</w:t>
            </w:r>
          </w:p>
        </w:tc>
        <w:tc>
          <w:tcPr>
            <w:tcW w:w="5192" w:type="dxa"/>
            <w:tcBorders>
              <w:top w:val="nil"/>
              <w:left w:val="nil"/>
              <w:bottom w:val="single" w:sz="4" w:space="0" w:color="auto"/>
              <w:right w:val="single" w:sz="4" w:space="0" w:color="auto"/>
            </w:tcBorders>
            <w:vAlign w:val="center"/>
          </w:tcPr>
          <w:p w14:paraId="0170F5C1" w14:textId="4D161036"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 xml:space="preserve">X – </w:t>
            </w:r>
            <w:proofErr w:type="spellStart"/>
            <w:r w:rsidRPr="000174A7">
              <w:rPr>
                <w:rFonts w:ascii="Times New Roman" w:hAnsi="Times New Roman"/>
                <w:color w:val="000000"/>
                <w:sz w:val="22"/>
                <w:szCs w:val="22"/>
                <w:lang w:eastAsia="lt-LT"/>
              </w:rPr>
              <w:t>ašis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eiga</w:t>
            </w:r>
            <w:proofErr w:type="spellEnd"/>
            <w:r w:rsidRPr="000174A7">
              <w:rPr>
                <w:rFonts w:ascii="Times New Roman" w:hAnsi="Times New Roman"/>
                <w:color w:val="000000"/>
                <w:sz w:val="22"/>
                <w:szCs w:val="22"/>
                <w:lang w:eastAsia="lt-LT"/>
              </w:rPr>
              <w:t xml:space="preserve"> </w:t>
            </w:r>
          </w:p>
        </w:tc>
        <w:tc>
          <w:tcPr>
            <w:tcW w:w="2693" w:type="dxa"/>
            <w:tcBorders>
              <w:top w:val="nil"/>
              <w:left w:val="nil"/>
              <w:bottom w:val="single" w:sz="4" w:space="0" w:color="auto"/>
              <w:right w:val="single" w:sz="4" w:space="0" w:color="000000"/>
            </w:tcBorders>
            <w:vAlign w:val="center"/>
          </w:tcPr>
          <w:p w14:paraId="65909832" w14:textId="4E910C71"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≥630 mm</w:t>
            </w:r>
          </w:p>
        </w:tc>
        <w:tc>
          <w:tcPr>
            <w:tcW w:w="1694" w:type="dxa"/>
            <w:tcBorders>
              <w:top w:val="single" w:sz="4" w:space="0" w:color="000000"/>
              <w:left w:val="single" w:sz="4" w:space="0" w:color="000000"/>
              <w:bottom w:val="single" w:sz="4" w:space="0" w:color="000000"/>
              <w:right w:val="single" w:sz="4" w:space="0" w:color="000000"/>
            </w:tcBorders>
          </w:tcPr>
          <w:p w14:paraId="772BA103" w14:textId="77777777" w:rsidR="00F54984" w:rsidRPr="000174A7" w:rsidRDefault="00F54984" w:rsidP="00F54984">
            <w:pPr>
              <w:spacing w:line="259" w:lineRule="auto"/>
              <w:rPr>
                <w:rFonts w:ascii="Times New Roman" w:hAnsi="Times New Roman"/>
                <w:sz w:val="22"/>
                <w:szCs w:val="22"/>
              </w:rPr>
            </w:pPr>
          </w:p>
        </w:tc>
      </w:tr>
      <w:tr w:rsidR="00F54984" w:rsidRPr="000174A7" w14:paraId="465FF6D4" w14:textId="77777777" w:rsidTr="00233D60">
        <w:trPr>
          <w:trHeight w:val="278"/>
        </w:trPr>
        <w:tc>
          <w:tcPr>
            <w:tcW w:w="631" w:type="dxa"/>
            <w:tcBorders>
              <w:top w:val="nil"/>
              <w:left w:val="single" w:sz="4" w:space="0" w:color="auto"/>
              <w:bottom w:val="single" w:sz="4" w:space="0" w:color="auto"/>
              <w:right w:val="single" w:sz="4" w:space="0" w:color="auto"/>
            </w:tcBorders>
            <w:vAlign w:val="bottom"/>
          </w:tcPr>
          <w:p w14:paraId="50400C34" w14:textId="1AD96BB8" w:rsidR="00F54984" w:rsidRPr="000174A7" w:rsidRDefault="00F54984" w:rsidP="00F54984">
            <w:pPr>
              <w:spacing w:line="259" w:lineRule="auto"/>
              <w:ind w:right="38"/>
              <w:jc w:val="center"/>
              <w:rPr>
                <w:rFonts w:ascii="Times New Roman" w:hAnsi="Times New Roman"/>
                <w:sz w:val="22"/>
                <w:szCs w:val="22"/>
                <w:lang w:val="lt-LT"/>
              </w:rPr>
            </w:pPr>
            <w:r w:rsidRPr="000174A7">
              <w:rPr>
                <w:rFonts w:ascii="Times New Roman" w:hAnsi="Times New Roman"/>
                <w:color w:val="000000"/>
                <w:sz w:val="22"/>
                <w:szCs w:val="22"/>
                <w:lang w:eastAsia="lt-LT"/>
              </w:rPr>
              <w:t>1.2</w:t>
            </w:r>
          </w:p>
        </w:tc>
        <w:tc>
          <w:tcPr>
            <w:tcW w:w="5192" w:type="dxa"/>
            <w:tcBorders>
              <w:top w:val="nil"/>
              <w:left w:val="nil"/>
              <w:bottom w:val="single" w:sz="4" w:space="0" w:color="auto"/>
              <w:right w:val="single" w:sz="4" w:space="0" w:color="auto"/>
            </w:tcBorders>
            <w:vAlign w:val="center"/>
          </w:tcPr>
          <w:p w14:paraId="4420FAA9" w14:textId="60E6AB8E" w:rsidR="00F54984" w:rsidRPr="000174A7" w:rsidRDefault="00F54984" w:rsidP="00F54984">
            <w:pPr>
              <w:spacing w:line="259" w:lineRule="auto"/>
              <w:rPr>
                <w:rFonts w:ascii="Times New Roman" w:hAnsi="Times New Roman"/>
                <w:sz w:val="22"/>
                <w:szCs w:val="22"/>
                <w:lang w:val="lt-LT"/>
              </w:rPr>
            </w:pPr>
            <w:r w:rsidRPr="000174A7">
              <w:rPr>
                <w:rFonts w:ascii="Times New Roman" w:hAnsi="Times New Roman"/>
                <w:color w:val="000000"/>
                <w:sz w:val="22"/>
                <w:szCs w:val="22"/>
                <w:lang w:eastAsia="lt-LT"/>
              </w:rPr>
              <w:t xml:space="preserve">Y – </w:t>
            </w:r>
            <w:proofErr w:type="spellStart"/>
            <w:r w:rsidRPr="000174A7">
              <w:rPr>
                <w:rFonts w:ascii="Times New Roman" w:hAnsi="Times New Roman"/>
                <w:color w:val="000000"/>
                <w:sz w:val="22"/>
                <w:szCs w:val="22"/>
                <w:lang w:eastAsia="lt-LT"/>
              </w:rPr>
              <w:t>ašis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eiga</w:t>
            </w:r>
            <w:proofErr w:type="spellEnd"/>
            <w:r w:rsidRPr="000174A7">
              <w:rPr>
                <w:rFonts w:ascii="Times New Roman" w:hAnsi="Times New Roman"/>
                <w:color w:val="000000"/>
                <w:sz w:val="22"/>
                <w:szCs w:val="22"/>
                <w:lang w:eastAsia="lt-LT"/>
              </w:rPr>
              <w:t xml:space="preserve"> </w:t>
            </w:r>
          </w:p>
        </w:tc>
        <w:tc>
          <w:tcPr>
            <w:tcW w:w="2693" w:type="dxa"/>
            <w:tcBorders>
              <w:top w:val="nil"/>
              <w:left w:val="nil"/>
              <w:bottom w:val="single" w:sz="4" w:space="0" w:color="auto"/>
              <w:right w:val="single" w:sz="4" w:space="0" w:color="000000"/>
            </w:tcBorders>
            <w:vAlign w:val="center"/>
          </w:tcPr>
          <w:p w14:paraId="403D0215" w14:textId="7F20379E" w:rsidR="00F54984" w:rsidRPr="000174A7" w:rsidRDefault="00F54984" w:rsidP="00F54984">
            <w:pPr>
              <w:spacing w:line="259" w:lineRule="auto"/>
              <w:rPr>
                <w:rFonts w:ascii="Times New Roman" w:hAnsi="Times New Roman"/>
                <w:sz w:val="22"/>
                <w:szCs w:val="22"/>
                <w:lang w:val="lt-LT"/>
              </w:rPr>
            </w:pPr>
            <w:r w:rsidRPr="000174A7">
              <w:rPr>
                <w:rFonts w:ascii="Times New Roman" w:hAnsi="Times New Roman"/>
                <w:color w:val="000000"/>
                <w:sz w:val="22"/>
                <w:szCs w:val="22"/>
                <w:lang w:eastAsia="lt-LT"/>
              </w:rPr>
              <w:t>≥1100 mm</w:t>
            </w:r>
          </w:p>
        </w:tc>
        <w:tc>
          <w:tcPr>
            <w:tcW w:w="1694" w:type="dxa"/>
            <w:tcBorders>
              <w:top w:val="single" w:sz="4" w:space="0" w:color="000000"/>
              <w:left w:val="single" w:sz="4" w:space="0" w:color="000000"/>
              <w:bottom w:val="single" w:sz="4" w:space="0" w:color="000000"/>
              <w:right w:val="single" w:sz="4" w:space="0" w:color="000000"/>
            </w:tcBorders>
          </w:tcPr>
          <w:p w14:paraId="7F85AD8D" w14:textId="77777777" w:rsidR="00F54984" w:rsidRPr="000174A7" w:rsidRDefault="00F54984" w:rsidP="00F54984">
            <w:pPr>
              <w:spacing w:line="259" w:lineRule="auto"/>
              <w:rPr>
                <w:rFonts w:ascii="Times New Roman" w:hAnsi="Times New Roman"/>
                <w:sz w:val="22"/>
                <w:szCs w:val="22"/>
              </w:rPr>
            </w:pPr>
          </w:p>
        </w:tc>
      </w:tr>
      <w:tr w:rsidR="00F54984" w:rsidRPr="000174A7" w14:paraId="29F8248C" w14:textId="77777777" w:rsidTr="00233D60">
        <w:trPr>
          <w:trHeight w:val="278"/>
        </w:trPr>
        <w:tc>
          <w:tcPr>
            <w:tcW w:w="631" w:type="dxa"/>
            <w:tcBorders>
              <w:top w:val="nil"/>
              <w:left w:val="single" w:sz="4" w:space="0" w:color="auto"/>
              <w:bottom w:val="single" w:sz="4" w:space="0" w:color="auto"/>
              <w:right w:val="single" w:sz="4" w:space="0" w:color="auto"/>
            </w:tcBorders>
            <w:vAlign w:val="bottom"/>
          </w:tcPr>
          <w:p w14:paraId="6F482449" w14:textId="0AFC8E6B" w:rsidR="00F54984" w:rsidRPr="000174A7" w:rsidRDefault="00F54984" w:rsidP="00F54984">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1.3</w:t>
            </w:r>
          </w:p>
        </w:tc>
        <w:tc>
          <w:tcPr>
            <w:tcW w:w="5192" w:type="dxa"/>
            <w:tcBorders>
              <w:top w:val="nil"/>
              <w:left w:val="nil"/>
              <w:bottom w:val="single" w:sz="4" w:space="0" w:color="auto"/>
              <w:right w:val="single" w:sz="4" w:space="0" w:color="auto"/>
            </w:tcBorders>
            <w:vAlign w:val="center"/>
          </w:tcPr>
          <w:p w14:paraId="3DA4EF11" w14:textId="3EF01960"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 xml:space="preserve">Z – </w:t>
            </w:r>
            <w:proofErr w:type="spellStart"/>
            <w:r w:rsidRPr="000174A7">
              <w:rPr>
                <w:rFonts w:ascii="Times New Roman" w:hAnsi="Times New Roman"/>
                <w:color w:val="000000"/>
                <w:sz w:val="22"/>
                <w:szCs w:val="22"/>
                <w:lang w:eastAsia="lt-LT"/>
              </w:rPr>
              <w:t>ašis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eiga</w:t>
            </w:r>
            <w:proofErr w:type="spellEnd"/>
            <w:r w:rsidRPr="000174A7">
              <w:rPr>
                <w:rFonts w:ascii="Times New Roman" w:hAnsi="Times New Roman"/>
                <w:color w:val="000000"/>
                <w:sz w:val="22"/>
                <w:szCs w:val="22"/>
                <w:lang w:eastAsia="lt-LT"/>
              </w:rPr>
              <w:t xml:space="preserve"> </w:t>
            </w:r>
          </w:p>
        </w:tc>
        <w:tc>
          <w:tcPr>
            <w:tcW w:w="2693" w:type="dxa"/>
            <w:tcBorders>
              <w:top w:val="nil"/>
              <w:left w:val="nil"/>
              <w:bottom w:val="single" w:sz="4" w:space="0" w:color="auto"/>
              <w:right w:val="single" w:sz="4" w:space="0" w:color="000000"/>
            </w:tcBorders>
            <w:vAlign w:val="center"/>
          </w:tcPr>
          <w:p w14:paraId="7B744467" w14:textId="539183C8"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≥600 mm</w:t>
            </w:r>
          </w:p>
        </w:tc>
        <w:tc>
          <w:tcPr>
            <w:tcW w:w="1694" w:type="dxa"/>
            <w:tcBorders>
              <w:top w:val="single" w:sz="4" w:space="0" w:color="000000"/>
              <w:left w:val="single" w:sz="4" w:space="0" w:color="000000"/>
              <w:bottom w:val="single" w:sz="4" w:space="0" w:color="000000"/>
              <w:right w:val="single" w:sz="4" w:space="0" w:color="000000"/>
            </w:tcBorders>
          </w:tcPr>
          <w:p w14:paraId="36710C78" w14:textId="77777777" w:rsidR="00F54984" w:rsidRPr="000174A7" w:rsidRDefault="00F54984" w:rsidP="00F54984">
            <w:pPr>
              <w:spacing w:line="259" w:lineRule="auto"/>
              <w:rPr>
                <w:rFonts w:ascii="Times New Roman" w:hAnsi="Times New Roman"/>
                <w:sz w:val="22"/>
                <w:szCs w:val="22"/>
              </w:rPr>
            </w:pPr>
          </w:p>
        </w:tc>
      </w:tr>
      <w:tr w:rsidR="00F54984" w:rsidRPr="000174A7" w14:paraId="202C48DC" w14:textId="77777777" w:rsidTr="00233D60">
        <w:trPr>
          <w:trHeight w:val="278"/>
        </w:trPr>
        <w:tc>
          <w:tcPr>
            <w:tcW w:w="631" w:type="dxa"/>
            <w:tcBorders>
              <w:top w:val="nil"/>
              <w:left w:val="single" w:sz="4" w:space="0" w:color="auto"/>
              <w:bottom w:val="single" w:sz="4" w:space="0" w:color="auto"/>
              <w:right w:val="single" w:sz="4" w:space="0" w:color="auto"/>
            </w:tcBorders>
            <w:vAlign w:val="bottom"/>
          </w:tcPr>
          <w:p w14:paraId="2F9ED73E" w14:textId="1C0AA7BC" w:rsidR="00F54984" w:rsidRPr="000174A7" w:rsidRDefault="00F54984" w:rsidP="00F54984">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1.4</w:t>
            </w:r>
          </w:p>
        </w:tc>
        <w:tc>
          <w:tcPr>
            <w:tcW w:w="5192" w:type="dxa"/>
            <w:tcBorders>
              <w:top w:val="single" w:sz="4" w:space="0" w:color="auto"/>
              <w:left w:val="single" w:sz="4" w:space="0" w:color="auto"/>
              <w:bottom w:val="single" w:sz="4" w:space="0" w:color="auto"/>
              <w:right w:val="single" w:sz="4" w:space="0" w:color="auto"/>
            </w:tcBorders>
          </w:tcPr>
          <w:p w14:paraId="7BB42AD4" w14:textId="0712E518" w:rsidR="00F54984" w:rsidRPr="000174A7" w:rsidRDefault="00F54984" w:rsidP="00F54984">
            <w:pPr>
              <w:spacing w:line="259" w:lineRule="auto"/>
              <w:rPr>
                <w:rFonts w:ascii="Times New Roman" w:hAnsi="Times New Roman"/>
                <w:sz w:val="22"/>
                <w:szCs w:val="22"/>
              </w:rPr>
            </w:pPr>
            <w:r w:rsidRPr="000174A7">
              <w:rPr>
                <w:rFonts w:ascii="Times New Roman" w:hAnsi="Times New Roman"/>
                <w:snapToGrid w:val="0"/>
                <w:sz w:val="22"/>
                <w:szCs w:val="22"/>
              </w:rPr>
              <w:t xml:space="preserve">A </w:t>
            </w:r>
            <w:proofErr w:type="spellStart"/>
            <w:r w:rsidRPr="000174A7">
              <w:rPr>
                <w:rFonts w:ascii="Times New Roman" w:hAnsi="Times New Roman"/>
                <w:snapToGrid w:val="0"/>
                <w:sz w:val="22"/>
                <w:szCs w:val="22"/>
              </w:rPr>
              <w:t>ašies</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stalo</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pakreipimo</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eigos</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ilgis</w:t>
            </w:r>
            <w:proofErr w:type="spellEnd"/>
            <w:r w:rsidRPr="000174A7">
              <w:rPr>
                <w:rFonts w:ascii="Times New Roman" w:hAnsi="Times New Roman"/>
                <w:snapToGrid w:val="0"/>
                <w:sz w:val="22"/>
                <w:szCs w:val="22"/>
              </w:rPr>
              <w:t xml:space="preserve"> / </w:t>
            </w:r>
            <w:proofErr w:type="spellStart"/>
            <w:r w:rsidRPr="000174A7">
              <w:rPr>
                <w:rFonts w:ascii="Times New Roman" w:hAnsi="Times New Roman"/>
                <w:snapToGrid w:val="0"/>
                <w:sz w:val="22"/>
                <w:szCs w:val="22"/>
              </w:rPr>
              <w:t>indeksavimas</w:t>
            </w:r>
            <w:proofErr w:type="spellEnd"/>
          </w:p>
        </w:tc>
        <w:tc>
          <w:tcPr>
            <w:tcW w:w="2693" w:type="dxa"/>
            <w:tcBorders>
              <w:top w:val="nil"/>
              <w:left w:val="nil"/>
              <w:bottom w:val="single" w:sz="4" w:space="0" w:color="auto"/>
              <w:right w:val="single" w:sz="4" w:space="0" w:color="000000"/>
            </w:tcBorders>
            <w:vAlign w:val="center"/>
          </w:tcPr>
          <w:p w14:paraId="49DC07E4" w14:textId="36FDDB09"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 xml:space="preserve">-120° </w:t>
            </w:r>
            <w:proofErr w:type="spellStart"/>
            <w:r w:rsidRPr="000174A7">
              <w:rPr>
                <w:rFonts w:ascii="Times New Roman" w:hAnsi="Times New Roman"/>
                <w:color w:val="000000"/>
                <w:sz w:val="22"/>
                <w:szCs w:val="22"/>
                <w:lang w:eastAsia="lt-LT"/>
              </w:rPr>
              <w:t>iki</w:t>
            </w:r>
            <w:proofErr w:type="spellEnd"/>
            <w:r w:rsidRPr="000174A7">
              <w:rPr>
                <w:rFonts w:ascii="Times New Roman" w:hAnsi="Times New Roman"/>
                <w:color w:val="000000"/>
                <w:sz w:val="22"/>
                <w:szCs w:val="22"/>
                <w:lang w:eastAsia="lt-LT"/>
              </w:rPr>
              <w:t xml:space="preserve"> +30° (</w:t>
            </w:r>
            <w:proofErr w:type="spellStart"/>
            <w:r w:rsidRPr="000174A7">
              <w:rPr>
                <w:rFonts w:ascii="Times New Roman" w:hAnsi="Times New Roman"/>
                <w:color w:val="000000"/>
                <w:sz w:val="22"/>
                <w:szCs w:val="22"/>
                <w:lang w:eastAsia="lt-LT"/>
              </w:rPr>
              <w:t>ašies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valdymas</w:t>
            </w:r>
            <w:proofErr w:type="spellEnd"/>
            <w:r w:rsidRPr="000174A7">
              <w:rPr>
                <w:rFonts w:ascii="Times New Roman" w:hAnsi="Times New Roman"/>
                <w:color w:val="000000"/>
                <w:sz w:val="22"/>
                <w:szCs w:val="22"/>
                <w:lang w:eastAsia="lt-LT"/>
              </w:rPr>
              <w:t>)</w:t>
            </w:r>
          </w:p>
        </w:tc>
        <w:tc>
          <w:tcPr>
            <w:tcW w:w="1694" w:type="dxa"/>
            <w:tcBorders>
              <w:top w:val="single" w:sz="4" w:space="0" w:color="000000"/>
              <w:left w:val="single" w:sz="4" w:space="0" w:color="000000"/>
              <w:bottom w:val="single" w:sz="4" w:space="0" w:color="000000"/>
              <w:right w:val="single" w:sz="4" w:space="0" w:color="000000"/>
            </w:tcBorders>
          </w:tcPr>
          <w:p w14:paraId="19279FDB" w14:textId="77777777" w:rsidR="00F54984" w:rsidRPr="000174A7" w:rsidRDefault="00F54984" w:rsidP="00F54984">
            <w:pPr>
              <w:spacing w:line="259" w:lineRule="auto"/>
              <w:rPr>
                <w:rFonts w:ascii="Times New Roman" w:hAnsi="Times New Roman"/>
                <w:sz w:val="22"/>
                <w:szCs w:val="22"/>
              </w:rPr>
            </w:pPr>
          </w:p>
        </w:tc>
      </w:tr>
      <w:tr w:rsidR="00F54984" w:rsidRPr="000174A7" w14:paraId="281EBC94" w14:textId="77777777" w:rsidTr="00233D60">
        <w:trPr>
          <w:trHeight w:val="278"/>
        </w:trPr>
        <w:tc>
          <w:tcPr>
            <w:tcW w:w="631" w:type="dxa"/>
            <w:tcBorders>
              <w:top w:val="nil"/>
              <w:left w:val="single" w:sz="4" w:space="0" w:color="auto"/>
              <w:bottom w:val="single" w:sz="4" w:space="0" w:color="auto"/>
              <w:right w:val="single" w:sz="4" w:space="0" w:color="auto"/>
            </w:tcBorders>
            <w:vAlign w:val="bottom"/>
          </w:tcPr>
          <w:p w14:paraId="06C70142" w14:textId="06BD4A01" w:rsidR="00F54984" w:rsidRPr="000174A7" w:rsidRDefault="00F54984" w:rsidP="00F54984">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1.5</w:t>
            </w:r>
          </w:p>
        </w:tc>
        <w:tc>
          <w:tcPr>
            <w:tcW w:w="5192" w:type="dxa"/>
            <w:tcBorders>
              <w:top w:val="single" w:sz="4" w:space="0" w:color="auto"/>
              <w:left w:val="single" w:sz="4" w:space="0" w:color="auto"/>
              <w:bottom w:val="single" w:sz="4" w:space="0" w:color="auto"/>
              <w:right w:val="single" w:sz="4" w:space="0" w:color="auto"/>
            </w:tcBorders>
          </w:tcPr>
          <w:p w14:paraId="1B87EC96" w14:textId="17CD7317" w:rsidR="00F54984" w:rsidRPr="000174A7" w:rsidRDefault="00F54984" w:rsidP="00F54984">
            <w:pPr>
              <w:spacing w:line="259" w:lineRule="auto"/>
              <w:rPr>
                <w:rFonts w:ascii="Times New Roman" w:hAnsi="Times New Roman"/>
                <w:sz w:val="22"/>
                <w:szCs w:val="22"/>
              </w:rPr>
            </w:pPr>
            <w:r w:rsidRPr="000174A7">
              <w:rPr>
                <w:rFonts w:ascii="Times New Roman" w:hAnsi="Times New Roman"/>
                <w:snapToGrid w:val="0"/>
                <w:sz w:val="22"/>
                <w:szCs w:val="22"/>
              </w:rPr>
              <w:t xml:space="preserve">C </w:t>
            </w:r>
            <w:proofErr w:type="spellStart"/>
            <w:r w:rsidRPr="000174A7">
              <w:rPr>
                <w:rFonts w:ascii="Times New Roman" w:hAnsi="Times New Roman"/>
                <w:snapToGrid w:val="0"/>
                <w:sz w:val="22"/>
                <w:szCs w:val="22"/>
              </w:rPr>
              <w:t>ašies</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stalo</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sukimosi</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eigos</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ilgis</w:t>
            </w:r>
            <w:proofErr w:type="spellEnd"/>
            <w:r w:rsidRPr="000174A7">
              <w:rPr>
                <w:rFonts w:ascii="Times New Roman" w:hAnsi="Times New Roman"/>
                <w:snapToGrid w:val="0"/>
                <w:sz w:val="22"/>
                <w:szCs w:val="22"/>
              </w:rPr>
              <w:t xml:space="preserve"> / </w:t>
            </w:r>
            <w:proofErr w:type="spellStart"/>
            <w:r w:rsidRPr="000174A7">
              <w:rPr>
                <w:rFonts w:ascii="Times New Roman" w:hAnsi="Times New Roman"/>
                <w:snapToGrid w:val="0"/>
                <w:sz w:val="22"/>
                <w:szCs w:val="22"/>
              </w:rPr>
              <w:t>indeksavimas</w:t>
            </w:r>
            <w:proofErr w:type="spellEnd"/>
          </w:p>
        </w:tc>
        <w:tc>
          <w:tcPr>
            <w:tcW w:w="2693" w:type="dxa"/>
            <w:tcBorders>
              <w:top w:val="nil"/>
              <w:left w:val="nil"/>
              <w:bottom w:val="single" w:sz="4" w:space="0" w:color="auto"/>
              <w:right w:val="single" w:sz="4" w:space="0" w:color="000000"/>
            </w:tcBorders>
            <w:vAlign w:val="center"/>
          </w:tcPr>
          <w:p w14:paraId="488C0564" w14:textId="023FA7BA"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±360° (</w:t>
            </w:r>
            <w:proofErr w:type="spellStart"/>
            <w:r w:rsidRPr="000174A7">
              <w:rPr>
                <w:rFonts w:ascii="Times New Roman" w:hAnsi="Times New Roman"/>
                <w:color w:val="000000"/>
                <w:sz w:val="22"/>
                <w:szCs w:val="22"/>
                <w:lang w:eastAsia="lt-LT"/>
              </w:rPr>
              <w:t>ašies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valdymas</w:t>
            </w:r>
            <w:proofErr w:type="spellEnd"/>
            <w:r w:rsidRPr="000174A7">
              <w:rPr>
                <w:rFonts w:ascii="Times New Roman" w:hAnsi="Times New Roman"/>
                <w:color w:val="000000"/>
                <w:sz w:val="22"/>
                <w:szCs w:val="22"/>
                <w:lang w:eastAsia="lt-LT"/>
              </w:rPr>
              <w:t>)</w:t>
            </w:r>
          </w:p>
        </w:tc>
        <w:tc>
          <w:tcPr>
            <w:tcW w:w="1694" w:type="dxa"/>
            <w:tcBorders>
              <w:top w:val="single" w:sz="4" w:space="0" w:color="000000"/>
              <w:left w:val="single" w:sz="4" w:space="0" w:color="000000"/>
              <w:bottom w:val="single" w:sz="4" w:space="0" w:color="000000"/>
              <w:right w:val="single" w:sz="4" w:space="0" w:color="000000"/>
            </w:tcBorders>
          </w:tcPr>
          <w:p w14:paraId="3EB7B16F" w14:textId="77777777" w:rsidR="00F54984" w:rsidRPr="000174A7" w:rsidRDefault="00F54984" w:rsidP="00F54984">
            <w:pPr>
              <w:spacing w:line="259" w:lineRule="auto"/>
              <w:rPr>
                <w:rFonts w:ascii="Times New Roman" w:hAnsi="Times New Roman"/>
                <w:sz w:val="22"/>
                <w:szCs w:val="22"/>
              </w:rPr>
            </w:pPr>
          </w:p>
        </w:tc>
      </w:tr>
      <w:tr w:rsidR="00F54984" w:rsidRPr="000174A7" w14:paraId="52920523" w14:textId="77777777" w:rsidTr="00233D60">
        <w:trPr>
          <w:trHeight w:val="278"/>
        </w:trPr>
        <w:tc>
          <w:tcPr>
            <w:tcW w:w="631" w:type="dxa"/>
            <w:tcBorders>
              <w:top w:val="nil"/>
              <w:left w:val="single" w:sz="4" w:space="0" w:color="auto"/>
              <w:bottom w:val="single" w:sz="4" w:space="0" w:color="auto"/>
              <w:right w:val="single" w:sz="4" w:space="0" w:color="auto"/>
            </w:tcBorders>
            <w:vAlign w:val="bottom"/>
          </w:tcPr>
          <w:p w14:paraId="36BD222D" w14:textId="578D3EEF" w:rsidR="00F54984" w:rsidRPr="000174A7" w:rsidRDefault="00F54984" w:rsidP="00F54984">
            <w:pPr>
              <w:spacing w:line="259" w:lineRule="auto"/>
              <w:ind w:right="38"/>
              <w:jc w:val="center"/>
              <w:rPr>
                <w:rFonts w:ascii="Times New Roman" w:hAnsi="Times New Roman"/>
                <w:color w:val="000000"/>
                <w:sz w:val="22"/>
                <w:szCs w:val="22"/>
                <w:lang w:eastAsia="lt-LT"/>
              </w:rPr>
            </w:pPr>
            <w:r w:rsidRPr="000174A7">
              <w:rPr>
                <w:rFonts w:ascii="Times New Roman" w:hAnsi="Times New Roman"/>
                <w:color w:val="000000"/>
                <w:sz w:val="22"/>
                <w:szCs w:val="22"/>
                <w:lang w:eastAsia="lt-LT"/>
              </w:rPr>
              <w:t>1.6</w:t>
            </w:r>
          </w:p>
        </w:tc>
        <w:tc>
          <w:tcPr>
            <w:tcW w:w="5192" w:type="dxa"/>
            <w:tcBorders>
              <w:top w:val="single" w:sz="4" w:space="0" w:color="auto"/>
              <w:left w:val="single" w:sz="4" w:space="0" w:color="auto"/>
              <w:bottom w:val="single" w:sz="4" w:space="0" w:color="auto"/>
              <w:right w:val="single" w:sz="4" w:space="0" w:color="auto"/>
            </w:tcBorders>
          </w:tcPr>
          <w:p w14:paraId="10D4F796" w14:textId="7B571FF4" w:rsidR="00F54984" w:rsidRPr="000174A7" w:rsidRDefault="00F54984" w:rsidP="00F54984">
            <w:pPr>
              <w:spacing w:line="259" w:lineRule="auto"/>
              <w:rPr>
                <w:rFonts w:ascii="Times New Roman" w:hAnsi="Times New Roman"/>
                <w:snapToGrid w:val="0"/>
                <w:sz w:val="22"/>
                <w:szCs w:val="22"/>
              </w:rPr>
            </w:pPr>
            <w:proofErr w:type="spellStart"/>
            <w:r w:rsidRPr="000174A7">
              <w:rPr>
                <w:rFonts w:ascii="Times New Roman" w:hAnsi="Times New Roman"/>
                <w:snapToGrid w:val="0"/>
                <w:sz w:val="22"/>
                <w:szCs w:val="22"/>
              </w:rPr>
              <w:t>Ruošinio</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skersmuo</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dirbant</w:t>
            </w:r>
            <w:proofErr w:type="spellEnd"/>
          </w:p>
        </w:tc>
        <w:tc>
          <w:tcPr>
            <w:tcW w:w="2693" w:type="dxa"/>
            <w:tcBorders>
              <w:top w:val="nil"/>
              <w:left w:val="nil"/>
              <w:bottom w:val="single" w:sz="4" w:space="0" w:color="auto"/>
              <w:right w:val="single" w:sz="4" w:space="0" w:color="000000"/>
            </w:tcBorders>
            <w:vAlign w:val="center"/>
          </w:tcPr>
          <w:p w14:paraId="552AE3CC" w14:textId="206607FA" w:rsidR="00F54984" w:rsidRPr="000174A7" w:rsidRDefault="00F54984" w:rsidP="00F54984">
            <w:pPr>
              <w:spacing w:line="259" w:lineRule="auto"/>
              <w:rPr>
                <w:rFonts w:ascii="Times New Roman" w:hAnsi="Times New Roman"/>
                <w:color w:val="000000"/>
                <w:sz w:val="22"/>
                <w:szCs w:val="22"/>
                <w:lang w:eastAsia="lt-LT"/>
              </w:rPr>
            </w:pPr>
            <w:r w:rsidRPr="000174A7">
              <w:rPr>
                <w:rFonts w:ascii="Times New Roman" w:hAnsi="Times New Roman"/>
                <w:sz w:val="22"/>
                <w:szCs w:val="22"/>
              </w:rPr>
              <w:t>≥850 mm</w:t>
            </w:r>
          </w:p>
        </w:tc>
        <w:tc>
          <w:tcPr>
            <w:tcW w:w="1694" w:type="dxa"/>
            <w:tcBorders>
              <w:top w:val="single" w:sz="4" w:space="0" w:color="000000"/>
              <w:left w:val="single" w:sz="4" w:space="0" w:color="000000"/>
              <w:bottom w:val="single" w:sz="4" w:space="0" w:color="000000"/>
              <w:right w:val="single" w:sz="4" w:space="0" w:color="000000"/>
            </w:tcBorders>
          </w:tcPr>
          <w:p w14:paraId="6971ECB0" w14:textId="77777777" w:rsidR="00F54984" w:rsidRPr="000174A7" w:rsidRDefault="00F54984" w:rsidP="00F54984">
            <w:pPr>
              <w:spacing w:line="259" w:lineRule="auto"/>
              <w:rPr>
                <w:rFonts w:ascii="Times New Roman" w:hAnsi="Times New Roman"/>
                <w:sz w:val="22"/>
                <w:szCs w:val="22"/>
              </w:rPr>
            </w:pPr>
          </w:p>
        </w:tc>
      </w:tr>
      <w:tr w:rsidR="00F54984" w:rsidRPr="000174A7" w14:paraId="391BF451" w14:textId="77777777" w:rsidTr="00233D60">
        <w:trPr>
          <w:trHeight w:val="278"/>
        </w:trPr>
        <w:tc>
          <w:tcPr>
            <w:tcW w:w="631" w:type="dxa"/>
            <w:tcBorders>
              <w:top w:val="nil"/>
              <w:left w:val="single" w:sz="4" w:space="0" w:color="auto"/>
              <w:bottom w:val="single" w:sz="4" w:space="0" w:color="auto"/>
              <w:right w:val="single" w:sz="4" w:space="0" w:color="auto"/>
            </w:tcBorders>
            <w:vAlign w:val="bottom"/>
          </w:tcPr>
          <w:p w14:paraId="7A139148" w14:textId="6C078871" w:rsidR="00F54984" w:rsidRPr="000174A7" w:rsidRDefault="00F54984" w:rsidP="00F54984">
            <w:pPr>
              <w:spacing w:line="259" w:lineRule="auto"/>
              <w:ind w:right="38"/>
              <w:jc w:val="center"/>
              <w:rPr>
                <w:rFonts w:ascii="Times New Roman" w:hAnsi="Times New Roman"/>
                <w:color w:val="000000"/>
                <w:sz w:val="22"/>
                <w:szCs w:val="22"/>
                <w:lang w:eastAsia="lt-LT"/>
              </w:rPr>
            </w:pPr>
            <w:r w:rsidRPr="000174A7">
              <w:rPr>
                <w:rFonts w:ascii="Times New Roman" w:hAnsi="Times New Roman"/>
                <w:color w:val="000000"/>
                <w:sz w:val="22"/>
                <w:szCs w:val="22"/>
                <w:lang w:eastAsia="lt-LT"/>
              </w:rPr>
              <w:t>1.7</w:t>
            </w:r>
          </w:p>
        </w:tc>
        <w:tc>
          <w:tcPr>
            <w:tcW w:w="5192" w:type="dxa"/>
            <w:tcBorders>
              <w:top w:val="single" w:sz="4" w:space="0" w:color="auto"/>
              <w:left w:val="single" w:sz="4" w:space="0" w:color="auto"/>
              <w:bottom w:val="single" w:sz="4" w:space="0" w:color="auto"/>
              <w:right w:val="single" w:sz="4" w:space="0" w:color="auto"/>
            </w:tcBorders>
          </w:tcPr>
          <w:p w14:paraId="5BB96945" w14:textId="3CD9ABC8" w:rsidR="00F54984" w:rsidRPr="000174A7" w:rsidRDefault="00F54984" w:rsidP="00F54984">
            <w:pPr>
              <w:spacing w:line="259" w:lineRule="auto"/>
              <w:rPr>
                <w:rFonts w:ascii="Times New Roman" w:hAnsi="Times New Roman"/>
                <w:snapToGrid w:val="0"/>
                <w:sz w:val="22"/>
                <w:szCs w:val="22"/>
              </w:rPr>
            </w:pPr>
            <w:proofErr w:type="spellStart"/>
            <w:r w:rsidRPr="000174A7">
              <w:rPr>
                <w:rFonts w:ascii="Times New Roman" w:hAnsi="Times New Roman"/>
                <w:snapToGrid w:val="0"/>
                <w:sz w:val="22"/>
                <w:szCs w:val="22"/>
              </w:rPr>
              <w:t>Ruošinio</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aukštis</w:t>
            </w:r>
            <w:proofErr w:type="spellEnd"/>
            <w:r w:rsidRPr="000174A7">
              <w:rPr>
                <w:rFonts w:ascii="Times New Roman" w:hAnsi="Times New Roman"/>
                <w:snapToGrid w:val="0"/>
                <w:sz w:val="22"/>
                <w:szCs w:val="22"/>
              </w:rPr>
              <w:t xml:space="preserve"> </w:t>
            </w:r>
            <w:proofErr w:type="spellStart"/>
            <w:r w:rsidRPr="000174A7">
              <w:rPr>
                <w:rFonts w:ascii="Times New Roman" w:hAnsi="Times New Roman"/>
                <w:snapToGrid w:val="0"/>
                <w:sz w:val="22"/>
                <w:szCs w:val="22"/>
              </w:rPr>
              <w:t>dirbant</w:t>
            </w:r>
            <w:proofErr w:type="spellEnd"/>
            <w:r w:rsidRPr="000174A7">
              <w:rPr>
                <w:rFonts w:ascii="Times New Roman" w:hAnsi="Times New Roman"/>
                <w:snapToGrid w:val="0"/>
                <w:sz w:val="22"/>
                <w:szCs w:val="22"/>
              </w:rPr>
              <w:t xml:space="preserve"> </w:t>
            </w:r>
          </w:p>
        </w:tc>
        <w:tc>
          <w:tcPr>
            <w:tcW w:w="2693" w:type="dxa"/>
            <w:tcBorders>
              <w:top w:val="nil"/>
              <w:left w:val="nil"/>
              <w:bottom w:val="single" w:sz="4" w:space="0" w:color="auto"/>
              <w:right w:val="single" w:sz="4" w:space="0" w:color="000000"/>
            </w:tcBorders>
            <w:vAlign w:val="center"/>
          </w:tcPr>
          <w:p w14:paraId="73086E7B" w14:textId="62EC7339" w:rsidR="00F54984" w:rsidRPr="000174A7" w:rsidRDefault="00F54984" w:rsidP="00F54984">
            <w:pPr>
              <w:spacing w:line="259" w:lineRule="auto"/>
              <w:rPr>
                <w:rFonts w:ascii="Times New Roman" w:hAnsi="Times New Roman"/>
                <w:color w:val="000000"/>
                <w:sz w:val="22"/>
                <w:szCs w:val="22"/>
                <w:lang w:eastAsia="lt-LT"/>
              </w:rPr>
            </w:pPr>
            <w:r w:rsidRPr="000174A7">
              <w:rPr>
                <w:rFonts w:ascii="Times New Roman" w:hAnsi="Times New Roman"/>
                <w:sz w:val="22"/>
                <w:szCs w:val="22"/>
              </w:rPr>
              <w:t>≥500 mm</w:t>
            </w:r>
          </w:p>
        </w:tc>
        <w:tc>
          <w:tcPr>
            <w:tcW w:w="1694" w:type="dxa"/>
            <w:tcBorders>
              <w:top w:val="single" w:sz="4" w:space="0" w:color="000000"/>
              <w:left w:val="single" w:sz="4" w:space="0" w:color="000000"/>
              <w:bottom w:val="single" w:sz="4" w:space="0" w:color="000000"/>
              <w:right w:val="single" w:sz="4" w:space="0" w:color="000000"/>
            </w:tcBorders>
          </w:tcPr>
          <w:p w14:paraId="25834C89" w14:textId="77777777" w:rsidR="00F54984" w:rsidRPr="000174A7" w:rsidRDefault="00F54984" w:rsidP="00F54984">
            <w:pPr>
              <w:spacing w:line="259" w:lineRule="auto"/>
              <w:rPr>
                <w:rFonts w:ascii="Times New Roman" w:hAnsi="Times New Roman"/>
                <w:sz w:val="22"/>
                <w:szCs w:val="22"/>
              </w:rPr>
            </w:pPr>
          </w:p>
        </w:tc>
      </w:tr>
      <w:tr w:rsidR="00842D57" w:rsidRPr="000174A7" w14:paraId="1C74255B" w14:textId="77777777" w:rsidTr="00D01DFB">
        <w:trPr>
          <w:trHeight w:val="357"/>
        </w:trPr>
        <w:tc>
          <w:tcPr>
            <w:tcW w:w="631" w:type="dxa"/>
            <w:tcBorders>
              <w:top w:val="single" w:sz="4" w:space="0" w:color="000000"/>
              <w:left w:val="single" w:sz="4" w:space="0" w:color="000000"/>
              <w:bottom w:val="single" w:sz="4" w:space="0" w:color="000000"/>
              <w:right w:val="single" w:sz="4" w:space="0" w:color="000000"/>
            </w:tcBorders>
          </w:tcPr>
          <w:p w14:paraId="0D5FDB0B" w14:textId="77777777" w:rsidR="00842D57" w:rsidRPr="000174A7" w:rsidRDefault="00842D57" w:rsidP="003670EE">
            <w:pPr>
              <w:spacing w:line="259" w:lineRule="auto"/>
              <w:ind w:right="38"/>
              <w:jc w:val="center"/>
              <w:rPr>
                <w:rFonts w:ascii="Times New Roman" w:hAnsi="Times New Roman"/>
                <w:b/>
                <w:bCs/>
                <w:sz w:val="22"/>
                <w:szCs w:val="22"/>
                <w:lang w:val="lt-LT"/>
              </w:rPr>
            </w:pPr>
            <w:r w:rsidRPr="000174A7">
              <w:rPr>
                <w:rFonts w:ascii="Times New Roman" w:hAnsi="Times New Roman"/>
                <w:b/>
                <w:bCs/>
                <w:sz w:val="22"/>
                <w:szCs w:val="22"/>
                <w:lang w:val="lt-LT"/>
              </w:rPr>
              <w:t>2</w:t>
            </w:r>
          </w:p>
        </w:tc>
        <w:tc>
          <w:tcPr>
            <w:tcW w:w="9579" w:type="dxa"/>
            <w:gridSpan w:val="3"/>
            <w:tcBorders>
              <w:top w:val="single" w:sz="4" w:space="0" w:color="000000"/>
              <w:left w:val="single" w:sz="4" w:space="0" w:color="000000"/>
              <w:bottom w:val="single" w:sz="4" w:space="0" w:color="000000"/>
              <w:right w:val="single" w:sz="4" w:space="0" w:color="000000"/>
            </w:tcBorders>
          </w:tcPr>
          <w:p w14:paraId="3C156944" w14:textId="4C0BD706" w:rsidR="00842D57" w:rsidRPr="000174A7" w:rsidRDefault="00D01DFB" w:rsidP="00F54984">
            <w:pPr>
              <w:spacing w:line="259" w:lineRule="auto"/>
              <w:jc w:val="center"/>
              <w:rPr>
                <w:rFonts w:ascii="Times New Roman" w:hAnsi="Times New Roman"/>
                <w:b/>
                <w:bCs/>
                <w:sz w:val="22"/>
                <w:szCs w:val="22"/>
                <w:lang w:val="lt-LT"/>
              </w:rPr>
            </w:pPr>
            <w:proofErr w:type="spellStart"/>
            <w:r w:rsidRPr="000174A7">
              <w:rPr>
                <w:rFonts w:ascii="Times New Roman" w:hAnsi="Times New Roman"/>
                <w:b/>
                <w:bCs/>
                <w:sz w:val="22"/>
                <w:szCs w:val="22"/>
              </w:rPr>
              <w:t>Greičiai</w:t>
            </w:r>
            <w:proofErr w:type="spellEnd"/>
          </w:p>
        </w:tc>
      </w:tr>
      <w:tr w:rsidR="00F54984" w:rsidRPr="000174A7" w14:paraId="2CFC816A" w14:textId="77777777" w:rsidTr="00737815">
        <w:trPr>
          <w:trHeight w:val="342"/>
        </w:trPr>
        <w:tc>
          <w:tcPr>
            <w:tcW w:w="631" w:type="dxa"/>
            <w:tcBorders>
              <w:top w:val="nil"/>
              <w:left w:val="single" w:sz="4" w:space="0" w:color="auto"/>
              <w:bottom w:val="single" w:sz="4" w:space="0" w:color="auto"/>
              <w:right w:val="single" w:sz="4" w:space="0" w:color="auto"/>
            </w:tcBorders>
            <w:vAlign w:val="bottom"/>
          </w:tcPr>
          <w:p w14:paraId="2EC9CAC2" w14:textId="40E202F3" w:rsidR="00F54984" w:rsidRPr="000174A7" w:rsidRDefault="00F54984" w:rsidP="00F54984">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2.1</w:t>
            </w:r>
          </w:p>
        </w:tc>
        <w:tc>
          <w:tcPr>
            <w:tcW w:w="5192" w:type="dxa"/>
            <w:tcBorders>
              <w:top w:val="single" w:sz="4" w:space="0" w:color="auto"/>
              <w:left w:val="single" w:sz="4" w:space="0" w:color="auto"/>
              <w:bottom w:val="single" w:sz="4" w:space="0" w:color="auto"/>
              <w:right w:val="single" w:sz="4" w:space="0" w:color="auto"/>
            </w:tcBorders>
          </w:tcPr>
          <w:p w14:paraId="0E743EE2" w14:textId="1658BDF2" w:rsidR="00F54984" w:rsidRPr="000174A7" w:rsidRDefault="00F54984" w:rsidP="00F54984">
            <w:pPr>
              <w:spacing w:line="259" w:lineRule="auto"/>
              <w:rPr>
                <w:rFonts w:ascii="Times New Roman" w:hAnsi="Times New Roman"/>
                <w:sz w:val="22"/>
                <w:szCs w:val="22"/>
              </w:rPr>
            </w:pPr>
            <w:proofErr w:type="spellStart"/>
            <w:r w:rsidRPr="000174A7">
              <w:rPr>
                <w:rFonts w:ascii="Times New Roman" w:hAnsi="Times New Roman"/>
                <w:sz w:val="22"/>
                <w:szCs w:val="22"/>
              </w:rPr>
              <w:t>Greitasis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judėjimas</w:t>
            </w:r>
            <w:proofErr w:type="spellEnd"/>
            <w:r w:rsidRPr="000174A7">
              <w:rPr>
                <w:rFonts w:ascii="Times New Roman" w:hAnsi="Times New Roman"/>
                <w:sz w:val="22"/>
                <w:szCs w:val="22"/>
              </w:rPr>
              <w:t xml:space="preserve"> (X/Y/Z)</w:t>
            </w:r>
          </w:p>
        </w:tc>
        <w:tc>
          <w:tcPr>
            <w:tcW w:w="2693" w:type="dxa"/>
            <w:tcBorders>
              <w:top w:val="nil"/>
              <w:left w:val="nil"/>
              <w:bottom w:val="single" w:sz="4" w:space="0" w:color="auto"/>
              <w:right w:val="single" w:sz="4" w:space="0" w:color="000000"/>
            </w:tcBorders>
          </w:tcPr>
          <w:p w14:paraId="1C9D25BE" w14:textId="5368C6A1"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≥60000/60000/56000 mm/min</w:t>
            </w:r>
          </w:p>
        </w:tc>
        <w:tc>
          <w:tcPr>
            <w:tcW w:w="1694" w:type="dxa"/>
            <w:tcBorders>
              <w:top w:val="single" w:sz="4" w:space="0" w:color="000000"/>
              <w:left w:val="single" w:sz="4" w:space="0" w:color="000000"/>
              <w:bottom w:val="single" w:sz="4" w:space="0" w:color="000000"/>
              <w:right w:val="single" w:sz="4" w:space="0" w:color="000000"/>
            </w:tcBorders>
          </w:tcPr>
          <w:p w14:paraId="53BDA1FE" w14:textId="77777777" w:rsidR="00F54984" w:rsidRPr="000174A7" w:rsidRDefault="00F54984" w:rsidP="00F54984">
            <w:pPr>
              <w:spacing w:line="259" w:lineRule="auto"/>
              <w:rPr>
                <w:rFonts w:ascii="Times New Roman" w:hAnsi="Times New Roman"/>
                <w:sz w:val="22"/>
                <w:szCs w:val="22"/>
              </w:rPr>
            </w:pPr>
          </w:p>
        </w:tc>
      </w:tr>
      <w:tr w:rsidR="00F54984" w:rsidRPr="000174A7" w14:paraId="15AC7304" w14:textId="77777777" w:rsidTr="00737815">
        <w:trPr>
          <w:trHeight w:val="351"/>
        </w:trPr>
        <w:tc>
          <w:tcPr>
            <w:tcW w:w="631" w:type="dxa"/>
            <w:tcBorders>
              <w:top w:val="nil"/>
              <w:left w:val="single" w:sz="4" w:space="0" w:color="auto"/>
              <w:bottom w:val="single" w:sz="4" w:space="0" w:color="auto"/>
              <w:right w:val="single" w:sz="4" w:space="0" w:color="auto"/>
            </w:tcBorders>
            <w:vAlign w:val="bottom"/>
          </w:tcPr>
          <w:p w14:paraId="6DFD87D0" w14:textId="054F591D" w:rsidR="00F54984" w:rsidRPr="000174A7" w:rsidRDefault="00F54984" w:rsidP="00F54984">
            <w:pPr>
              <w:spacing w:line="259" w:lineRule="auto"/>
              <w:ind w:right="38"/>
              <w:jc w:val="center"/>
              <w:rPr>
                <w:rFonts w:ascii="Times New Roman" w:hAnsi="Times New Roman"/>
                <w:sz w:val="22"/>
                <w:szCs w:val="22"/>
                <w:lang w:val="lt-LT"/>
              </w:rPr>
            </w:pPr>
            <w:r w:rsidRPr="000174A7">
              <w:rPr>
                <w:rFonts w:ascii="Times New Roman" w:hAnsi="Times New Roman"/>
                <w:color w:val="000000"/>
                <w:sz w:val="22"/>
                <w:szCs w:val="22"/>
                <w:lang w:eastAsia="lt-LT"/>
              </w:rPr>
              <w:t>2.2</w:t>
            </w:r>
          </w:p>
        </w:tc>
        <w:tc>
          <w:tcPr>
            <w:tcW w:w="5192" w:type="dxa"/>
            <w:tcBorders>
              <w:top w:val="single" w:sz="4" w:space="0" w:color="auto"/>
              <w:left w:val="single" w:sz="4" w:space="0" w:color="auto"/>
              <w:bottom w:val="single" w:sz="4" w:space="0" w:color="auto"/>
              <w:right w:val="single" w:sz="4" w:space="0" w:color="auto"/>
            </w:tcBorders>
          </w:tcPr>
          <w:p w14:paraId="32501B44" w14:textId="2158A71F" w:rsidR="00F54984" w:rsidRPr="000174A7" w:rsidRDefault="00F54984" w:rsidP="00F54984">
            <w:pPr>
              <w:spacing w:line="259" w:lineRule="auto"/>
              <w:rPr>
                <w:rFonts w:ascii="Times New Roman" w:hAnsi="Times New Roman"/>
                <w:sz w:val="22"/>
                <w:szCs w:val="22"/>
                <w:lang w:val="lt-LT"/>
              </w:rPr>
            </w:pPr>
            <w:proofErr w:type="spellStart"/>
            <w:r w:rsidRPr="000174A7">
              <w:rPr>
                <w:rFonts w:ascii="Times New Roman" w:hAnsi="Times New Roman"/>
                <w:sz w:val="22"/>
                <w:szCs w:val="22"/>
              </w:rPr>
              <w:t>Greitasis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judėjimas</w:t>
            </w:r>
            <w:proofErr w:type="spellEnd"/>
            <w:r w:rsidRPr="000174A7">
              <w:rPr>
                <w:rFonts w:ascii="Times New Roman" w:hAnsi="Times New Roman"/>
                <w:sz w:val="22"/>
                <w:szCs w:val="22"/>
              </w:rPr>
              <w:t xml:space="preserve"> (A/C)</w:t>
            </w:r>
          </w:p>
        </w:tc>
        <w:tc>
          <w:tcPr>
            <w:tcW w:w="2693" w:type="dxa"/>
            <w:tcBorders>
              <w:top w:val="nil"/>
              <w:left w:val="nil"/>
              <w:bottom w:val="single" w:sz="4" w:space="0" w:color="auto"/>
              <w:right w:val="single" w:sz="4" w:space="0" w:color="000000"/>
            </w:tcBorders>
          </w:tcPr>
          <w:p w14:paraId="4632DE56" w14:textId="435D026E" w:rsidR="00F54984" w:rsidRPr="000174A7" w:rsidRDefault="00F54984" w:rsidP="00F54984">
            <w:pPr>
              <w:spacing w:line="259" w:lineRule="auto"/>
              <w:rPr>
                <w:rFonts w:ascii="Times New Roman" w:hAnsi="Times New Roman"/>
                <w:sz w:val="22"/>
                <w:szCs w:val="22"/>
                <w:lang w:val="lt-LT"/>
              </w:rPr>
            </w:pPr>
            <w:r w:rsidRPr="000174A7">
              <w:rPr>
                <w:rFonts w:ascii="Times New Roman" w:hAnsi="Times New Roman"/>
                <w:color w:val="000000"/>
                <w:sz w:val="22"/>
                <w:szCs w:val="22"/>
                <w:lang w:eastAsia="lt-LT"/>
              </w:rPr>
              <w:t>≥18000/36000°/min</w:t>
            </w:r>
          </w:p>
        </w:tc>
        <w:tc>
          <w:tcPr>
            <w:tcW w:w="1694" w:type="dxa"/>
            <w:tcBorders>
              <w:top w:val="single" w:sz="4" w:space="0" w:color="000000"/>
              <w:left w:val="single" w:sz="4" w:space="0" w:color="000000"/>
              <w:bottom w:val="single" w:sz="4" w:space="0" w:color="000000"/>
              <w:right w:val="single" w:sz="4" w:space="0" w:color="000000"/>
            </w:tcBorders>
          </w:tcPr>
          <w:p w14:paraId="288872E5" w14:textId="77777777" w:rsidR="00F54984" w:rsidRPr="000174A7" w:rsidRDefault="00F54984" w:rsidP="00F54984">
            <w:pPr>
              <w:spacing w:line="259" w:lineRule="auto"/>
              <w:rPr>
                <w:rFonts w:ascii="Times New Roman" w:hAnsi="Times New Roman"/>
                <w:sz w:val="22"/>
                <w:szCs w:val="22"/>
              </w:rPr>
            </w:pPr>
          </w:p>
        </w:tc>
      </w:tr>
      <w:tr w:rsidR="00F54984" w:rsidRPr="000174A7" w14:paraId="44C0059B" w14:textId="77777777" w:rsidTr="00737815">
        <w:trPr>
          <w:trHeight w:val="351"/>
        </w:trPr>
        <w:tc>
          <w:tcPr>
            <w:tcW w:w="631" w:type="dxa"/>
            <w:tcBorders>
              <w:top w:val="nil"/>
              <w:left w:val="single" w:sz="4" w:space="0" w:color="auto"/>
              <w:bottom w:val="single" w:sz="4" w:space="0" w:color="auto"/>
              <w:right w:val="single" w:sz="4" w:space="0" w:color="auto"/>
            </w:tcBorders>
            <w:vAlign w:val="bottom"/>
          </w:tcPr>
          <w:p w14:paraId="645D0F64" w14:textId="5A59CF82" w:rsidR="00F54984" w:rsidRPr="000174A7" w:rsidRDefault="00F54984" w:rsidP="00F54984">
            <w:pPr>
              <w:spacing w:line="259" w:lineRule="auto"/>
              <w:ind w:right="38"/>
              <w:jc w:val="center"/>
              <w:rPr>
                <w:rFonts w:ascii="Times New Roman" w:hAnsi="Times New Roman"/>
                <w:sz w:val="22"/>
                <w:szCs w:val="22"/>
              </w:rPr>
            </w:pPr>
            <w:r w:rsidRPr="000174A7">
              <w:rPr>
                <w:rFonts w:ascii="Times New Roman" w:hAnsi="Times New Roman"/>
                <w:color w:val="000000"/>
                <w:sz w:val="22"/>
                <w:szCs w:val="22"/>
                <w:lang w:eastAsia="lt-LT"/>
              </w:rPr>
              <w:t>2.3</w:t>
            </w:r>
          </w:p>
        </w:tc>
        <w:tc>
          <w:tcPr>
            <w:tcW w:w="5192" w:type="dxa"/>
            <w:tcBorders>
              <w:top w:val="single" w:sz="4" w:space="0" w:color="auto"/>
              <w:left w:val="single" w:sz="4" w:space="0" w:color="auto"/>
              <w:bottom w:val="single" w:sz="4" w:space="0" w:color="auto"/>
              <w:right w:val="single" w:sz="4" w:space="0" w:color="auto"/>
            </w:tcBorders>
          </w:tcPr>
          <w:p w14:paraId="61246E2E" w14:textId="732735CF" w:rsidR="00F54984" w:rsidRPr="000174A7" w:rsidRDefault="00F54984" w:rsidP="00F54984">
            <w:pPr>
              <w:spacing w:line="259" w:lineRule="auto"/>
              <w:rPr>
                <w:rFonts w:ascii="Times New Roman" w:hAnsi="Times New Roman"/>
                <w:sz w:val="22"/>
                <w:szCs w:val="22"/>
              </w:rPr>
            </w:pPr>
            <w:proofErr w:type="spellStart"/>
            <w:r w:rsidRPr="000174A7">
              <w:rPr>
                <w:rFonts w:ascii="Times New Roman" w:hAnsi="Times New Roman"/>
                <w:sz w:val="22"/>
                <w:szCs w:val="22"/>
              </w:rPr>
              <w:t>Pjovimo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pastūma</w:t>
            </w:r>
            <w:proofErr w:type="spellEnd"/>
            <w:r w:rsidRPr="000174A7">
              <w:rPr>
                <w:rFonts w:ascii="Times New Roman" w:hAnsi="Times New Roman"/>
                <w:sz w:val="22"/>
                <w:szCs w:val="22"/>
              </w:rPr>
              <w:t xml:space="preserve"> (X/Y/Z)</w:t>
            </w:r>
          </w:p>
        </w:tc>
        <w:tc>
          <w:tcPr>
            <w:tcW w:w="2693" w:type="dxa"/>
            <w:tcBorders>
              <w:top w:val="nil"/>
              <w:left w:val="nil"/>
              <w:bottom w:val="single" w:sz="4" w:space="0" w:color="auto"/>
              <w:right w:val="single" w:sz="4" w:space="0" w:color="000000"/>
            </w:tcBorders>
          </w:tcPr>
          <w:p w14:paraId="4DA3C868" w14:textId="67D90526" w:rsidR="00F54984" w:rsidRPr="000174A7" w:rsidRDefault="00F54984" w:rsidP="00F54984">
            <w:pPr>
              <w:spacing w:line="259" w:lineRule="auto"/>
              <w:rPr>
                <w:rFonts w:ascii="Times New Roman" w:hAnsi="Times New Roman"/>
                <w:sz w:val="22"/>
                <w:szCs w:val="22"/>
              </w:rPr>
            </w:pPr>
            <w:r w:rsidRPr="000174A7">
              <w:rPr>
                <w:rFonts w:ascii="Times New Roman" w:hAnsi="Times New Roman"/>
                <w:color w:val="000000"/>
                <w:sz w:val="22"/>
                <w:szCs w:val="22"/>
                <w:lang w:eastAsia="lt-LT"/>
              </w:rPr>
              <w:t>≥56.000 mm/min</w:t>
            </w:r>
          </w:p>
        </w:tc>
        <w:tc>
          <w:tcPr>
            <w:tcW w:w="1694" w:type="dxa"/>
            <w:tcBorders>
              <w:top w:val="single" w:sz="4" w:space="0" w:color="000000"/>
              <w:left w:val="single" w:sz="4" w:space="0" w:color="000000"/>
              <w:bottom w:val="single" w:sz="4" w:space="0" w:color="000000"/>
              <w:right w:val="single" w:sz="4" w:space="0" w:color="000000"/>
            </w:tcBorders>
          </w:tcPr>
          <w:p w14:paraId="1F4C14A0" w14:textId="77777777" w:rsidR="00F54984" w:rsidRPr="000174A7" w:rsidRDefault="00F54984" w:rsidP="00F54984">
            <w:pPr>
              <w:spacing w:line="259" w:lineRule="auto"/>
              <w:rPr>
                <w:rFonts w:ascii="Times New Roman" w:hAnsi="Times New Roman"/>
                <w:sz w:val="22"/>
                <w:szCs w:val="22"/>
              </w:rPr>
            </w:pPr>
          </w:p>
        </w:tc>
      </w:tr>
      <w:tr w:rsidR="00F54984" w:rsidRPr="000174A7" w14:paraId="4D7A922E" w14:textId="77777777" w:rsidTr="00737815">
        <w:trPr>
          <w:trHeight w:val="351"/>
        </w:trPr>
        <w:tc>
          <w:tcPr>
            <w:tcW w:w="631" w:type="dxa"/>
            <w:tcBorders>
              <w:top w:val="nil"/>
              <w:left w:val="single" w:sz="4" w:space="0" w:color="auto"/>
              <w:bottom w:val="single" w:sz="4" w:space="0" w:color="auto"/>
              <w:right w:val="single" w:sz="4" w:space="0" w:color="auto"/>
            </w:tcBorders>
            <w:vAlign w:val="bottom"/>
          </w:tcPr>
          <w:p w14:paraId="5BE66656" w14:textId="31153B09" w:rsidR="00F54984" w:rsidRPr="000174A7" w:rsidRDefault="00F54984" w:rsidP="00F54984">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lang w:eastAsia="lt-LT"/>
              </w:rPr>
              <w:t>2.4</w:t>
            </w:r>
          </w:p>
        </w:tc>
        <w:tc>
          <w:tcPr>
            <w:tcW w:w="5192" w:type="dxa"/>
            <w:tcBorders>
              <w:top w:val="single" w:sz="4" w:space="0" w:color="auto"/>
              <w:left w:val="single" w:sz="4" w:space="0" w:color="auto"/>
              <w:bottom w:val="single" w:sz="4" w:space="0" w:color="auto"/>
              <w:right w:val="single" w:sz="4" w:space="0" w:color="auto"/>
            </w:tcBorders>
          </w:tcPr>
          <w:p w14:paraId="30F0E562" w14:textId="41B32FA2" w:rsidR="00F54984" w:rsidRPr="000174A7" w:rsidRDefault="00F54984" w:rsidP="00F54984">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Pjovimo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pastūma</w:t>
            </w:r>
            <w:proofErr w:type="spellEnd"/>
            <w:r w:rsidRPr="000174A7">
              <w:rPr>
                <w:rFonts w:ascii="Times New Roman" w:hAnsi="Times New Roman"/>
                <w:sz w:val="22"/>
                <w:szCs w:val="22"/>
              </w:rPr>
              <w:t xml:space="preserve"> (A/C)</w:t>
            </w:r>
          </w:p>
        </w:tc>
        <w:tc>
          <w:tcPr>
            <w:tcW w:w="2693" w:type="dxa"/>
            <w:tcBorders>
              <w:top w:val="nil"/>
              <w:left w:val="nil"/>
              <w:bottom w:val="single" w:sz="4" w:space="0" w:color="auto"/>
              <w:right w:val="single" w:sz="4" w:space="0" w:color="000000"/>
            </w:tcBorders>
          </w:tcPr>
          <w:p w14:paraId="249CA8E9" w14:textId="6CC3A814" w:rsidR="00F54984" w:rsidRPr="000174A7" w:rsidRDefault="00F54984" w:rsidP="00F54984">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≥18000/36000°/min</w:t>
            </w:r>
          </w:p>
        </w:tc>
        <w:tc>
          <w:tcPr>
            <w:tcW w:w="1694" w:type="dxa"/>
            <w:tcBorders>
              <w:top w:val="single" w:sz="4" w:space="0" w:color="000000"/>
              <w:left w:val="single" w:sz="4" w:space="0" w:color="000000"/>
              <w:bottom w:val="single" w:sz="4" w:space="0" w:color="000000"/>
              <w:right w:val="single" w:sz="4" w:space="0" w:color="000000"/>
            </w:tcBorders>
          </w:tcPr>
          <w:p w14:paraId="2908B0FD" w14:textId="77777777" w:rsidR="00F54984" w:rsidRPr="000174A7" w:rsidRDefault="00F54984" w:rsidP="00F54984">
            <w:pPr>
              <w:spacing w:line="259" w:lineRule="auto"/>
              <w:rPr>
                <w:rFonts w:ascii="Times New Roman" w:hAnsi="Times New Roman"/>
                <w:sz w:val="22"/>
                <w:szCs w:val="22"/>
              </w:rPr>
            </w:pPr>
          </w:p>
        </w:tc>
      </w:tr>
      <w:tr w:rsidR="00F54984" w:rsidRPr="000174A7" w14:paraId="5BC6B18F" w14:textId="77777777" w:rsidTr="00737815">
        <w:trPr>
          <w:trHeight w:val="351"/>
        </w:trPr>
        <w:tc>
          <w:tcPr>
            <w:tcW w:w="631" w:type="dxa"/>
            <w:tcBorders>
              <w:top w:val="nil"/>
              <w:left w:val="single" w:sz="4" w:space="0" w:color="auto"/>
              <w:bottom w:val="single" w:sz="4" w:space="0" w:color="auto"/>
              <w:right w:val="single" w:sz="4" w:space="0" w:color="auto"/>
            </w:tcBorders>
            <w:vAlign w:val="bottom"/>
          </w:tcPr>
          <w:p w14:paraId="7246D85B" w14:textId="0049FA1A" w:rsidR="00F54984" w:rsidRPr="000174A7" w:rsidRDefault="00F54984" w:rsidP="00F54984">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lang w:eastAsia="lt-LT"/>
              </w:rPr>
              <w:t>2.5</w:t>
            </w:r>
          </w:p>
        </w:tc>
        <w:tc>
          <w:tcPr>
            <w:tcW w:w="5192" w:type="dxa"/>
            <w:tcBorders>
              <w:top w:val="single" w:sz="4" w:space="0" w:color="auto"/>
              <w:left w:val="single" w:sz="4" w:space="0" w:color="auto"/>
              <w:bottom w:val="single" w:sz="4" w:space="0" w:color="auto"/>
              <w:right w:val="single" w:sz="4" w:space="0" w:color="auto"/>
            </w:tcBorders>
          </w:tcPr>
          <w:p w14:paraId="22E71F9C" w14:textId="42FBE217" w:rsidR="00F54984" w:rsidRPr="000174A7" w:rsidRDefault="00F54984" w:rsidP="00F54984">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Vienu</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metu</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valdomų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ašių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skaičius</w:t>
            </w:r>
            <w:proofErr w:type="spellEnd"/>
          </w:p>
        </w:tc>
        <w:tc>
          <w:tcPr>
            <w:tcW w:w="2693" w:type="dxa"/>
            <w:tcBorders>
              <w:top w:val="nil"/>
              <w:left w:val="nil"/>
              <w:bottom w:val="single" w:sz="4" w:space="0" w:color="auto"/>
              <w:right w:val="single" w:sz="4" w:space="0" w:color="000000"/>
            </w:tcBorders>
          </w:tcPr>
          <w:p w14:paraId="17B46397" w14:textId="082B2F3A" w:rsidR="00F54984" w:rsidRPr="000174A7" w:rsidRDefault="00F54984" w:rsidP="00F54984">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≥5</w:t>
            </w:r>
          </w:p>
        </w:tc>
        <w:tc>
          <w:tcPr>
            <w:tcW w:w="1694" w:type="dxa"/>
            <w:tcBorders>
              <w:top w:val="single" w:sz="4" w:space="0" w:color="000000"/>
              <w:left w:val="single" w:sz="4" w:space="0" w:color="000000"/>
              <w:bottom w:val="single" w:sz="4" w:space="0" w:color="000000"/>
              <w:right w:val="single" w:sz="4" w:space="0" w:color="000000"/>
            </w:tcBorders>
          </w:tcPr>
          <w:p w14:paraId="7E5D4901" w14:textId="77777777" w:rsidR="00F54984" w:rsidRPr="000174A7" w:rsidRDefault="00F54984" w:rsidP="00F54984">
            <w:pPr>
              <w:spacing w:line="259" w:lineRule="auto"/>
              <w:rPr>
                <w:rFonts w:ascii="Times New Roman" w:hAnsi="Times New Roman"/>
                <w:sz w:val="22"/>
                <w:szCs w:val="22"/>
              </w:rPr>
            </w:pPr>
          </w:p>
        </w:tc>
      </w:tr>
      <w:tr w:rsidR="00F54984" w:rsidRPr="000174A7" w14:paraId="2AF7D9EA" w14:textId="77777777" w:rsidTr="00737815">
        <w:trPr>
          <w:trHeight w:val="351"/>
        </w:trPr>
        <w:tc>
          <w:tcPr>
            <w:tcW w:w="631" w:type="dxa"/>
            <w:tcBorders>
              <w:top w:val="nil"/>
              <w:left w:val="single" w:sz="4" w:space="0" w:color="auto"/>
              <w:bottom w:val="single" w:sz="4" w:space="0" w:color="auto"/>
              <w:right w:val="single" w:sz="4" w:space="0" w:color="auto"/>
            </w:tcBorders>
            <w:vAlign w:val="bottom"/>
          </w:tcPr>
          <w:p w14:paraId="7096A113" w14:textId="7A7CB17C" w:rsidR="00F54984" w:rsidRPr="000174A7" w:rsidRDefault="00F54984" w:rsidP="00F54984">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lang w:eastAsia="lt-LT"/>
              </w:rPr>
              <w:t>2.6</w:t>
            </w:r>
          </w:p>
        </w:tc>
        <w:tc>
          <w:tcPr>
            <w:tcW w:w="5192" w:type="dxa"/>
            <w:tcBorders>
              <w:top w:val="single" w:sz="4" w:space="0" w:color="auto"/>
              <w:left w:val="single" w:sz="4" w:space="0" w:color="auto"/>
              <w:bottom w:val="single" w:sz="4" w:space="0" w:color="auto"/>
              <w:right w:val="single" w:sz="4" w:space="0" w:color="auto"/>
            </w:tcBorders>
          </w:tcPr>
          <w:p w14:paraId="5DAE45D8" w14:textId="70C2B1AA" w:rsidR="00F54984" w:rsidRPr="000174A7" w:rsidRDefault="00F54984" w:rsidP="00F54984">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Indekso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padėties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nustatymo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laikas</w:t>
            </w:r>
            <w:proofErr w:type="spellEnd"/>
            <w:r w:rsidRPr="000174A7">
              <w:rPr>
                <w:rFonts w:ascii="Times New Roman" w:hAnsi="Times New Roman"/>
                <w:sz w:val="22"/>
                <w:szCs w:val="22"/>
              </w:rPr>
              <w:t xml:space="preserve"> (A)</w:t>
            </w:r>
          </w:p>
        </w:tc>
        <w:tc>
          <w:tcPr>
            <w:tcW w:w="2693" w:type="dxa"/>
            <w:tcBorders>
              <w:top w:val="nil"/>
              <w:left w:val="nil"/>
              <w:bottom w:val="single" w:sz="4" w:space="0" w:color="auto"/>
              <w:right w:val="single" w:sz="4" w:space="0" w:color="000000"/>
            </w:tcBorders>
          </w:tcPr>
          <w:p w14:paraId="01BA57B3" w14:textId="01610BEA" w:rsidR="00F54984" w:rsidRPr="000174A7" w:rsidRDefault="00F54984" w:rsidP="00F54984">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≥0,65 s/90°</w:t>
            </w:r>
          </w:p>
        </w:tc>
        <w:tc>
          <w:tcPr>
            <w:tcW w:w="1694" w:type="dxa"/>
            <w:tcBorders>
              <w:top w:val="single" w:sz="4" w:space="0" w:color="000000"/>
              <w:left w:val="single" w:sz="4" w:space="0" w:color="000000"/>
              <w:bottom w:val="single" w:sz="4" w:space="0" w:color="000000"/>
              <w:right w:val="single" w:sz="4" w:space="0" w:color="000000"/>
            </w:tcBorders>
          </w:tcPr>
          <w:p w14:paraId="64C3148A" w14:textId="77777777" w:rsidR="00F54984" w:rsidRPr="000174A7" w:rsidRDefault="00F54984" w:rsidP="00F54984">
            <w:pPr>
              <w:spacing w:line="259" w:lineRule="auto"/>
              <w:rPr>
                <w:rFonts w:ascii="Times New Roman" w:hAnsi="Times New Roman"/>
                <w:sz w:val="22"/>
                <w:szCs w:val="22"/>
              </w:rPr>
            </w:pPr>
          </w:p>
        </w:tc>
      </w:tr>
      <w:tr w:rsidR="00440F2D" w:rsidRPr="000174A7" w14:paraId="3F4D4786" w14:textId="77777777" w:rsidTr="00EB426F">
        <w:trPr>
          <w:trHeight w:val="351"/>
        </w:trPr>
        <w:tc>
          <w:tcPr>
            <w:tcW w:w="631" w:type="dxa"/>
            <w:tcBorders>
              <w:top w:val="nil"/>
              <w:left w:val="single" w:sz="4" w:space="0" w:color="auto"/>
              <w:bottom w:val="single" w:sz="4" w:space="0" w:color="auto"/>
              <w:right w:val="single" w:sz="4" w:space="0" w:color="auto"/>
            </w:tcBorders>
            <w:vAlign w:val="center"/>
          </w:tcPr>
          <w:p w14:paraId="48219266" w14:textId="08CF0F42" w:rsidR="00440F2D" w:rsidRPr="000174A7" w:rsidRDefault="00440F2D" w:rsidP="000500AB">
            <w:pPr>
              <w:spacing w:line="259" w:lineRule="auto"/>
              <w:ind w:right="38"/>
              <w:jc w:val="center"/>
              <w:rPr>
                <w:rFonts w:ascii="Times New Roman" w:hAnsi="Times New Roman"/>
                <w:b/>
                <w:bCs/>
                <w:color w:val="000000"/>
                <w:sz w:val="22"/>
                <w:szCs w:val="22"/>
                <w:lang w:eastAsia="lt-LT"/>
              </w:rPr>
            </w:pPr>
            <w:r w:rsidRPr="000174A7">
              <w:rPr>
                <w:rFonts w:ascii="Times New Roman" w:hAnsi="Times New Roman"/>
                <w:b/>
                <w:bCs/>
                <w:color w:val="000000"/>
                <w:sz w:val="22"/>
                <w:szCs w:val="22"/>
              </w:rPr>
              <w:t>3</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5AD88403" w14:textId="6BEE808C" w:rsidR="00440F2D" w:rsidRPr="000174A7" w:rsidRDefault="00440F2D" w:rsidP="00440F2D">
            <w:pPr>
              <w:spacing w:line="259" w:lineRule="auto"/>
              <w:jc w:val="center"/>
              <w:rPr>
                <w:rFonts w:ascii="Times New Roman" w:hAnsi="Times New Roman"/>
                <w:sz w:val="22"/>
                <w:szCs w:val="22"/>
              </w:rPr>
            </w:pPr>
            <w:r w:rsidRPr="000174A7">
              <w:rPr>
                <w:rFonts w:ascii="Times New Roman" w:hAnsi="Times New Roman"/>
                <w:b/>
                <w:bCs/>
                <w:sz w:val="22"/>
                <w:szCs w:val="22"/>
                <w:lang w:val="lt-LT"/>
              </w:rPr>
              <w:t>Stalas</w:t>
            </w:r>
          </w:p>
        </w:tc>
      </w:tr>
      <w:tr w:rsidR="00440F2D" w:rsidRPr="000174A7" w14:paraId="3C3C60BB" w14:textId="77777777" w:rsidTr="00701023">
        <w:trPr>
          <w:trHeight w:val="351"/>
        </w:trPr>
        <w:tc>
          <w:tcPr>
            <w:tcW w:w="631" w:type="dxa"/>
            <w:tcBorders>
              <w:top w:val="nil"/>
              <w:left w:val="single" w:sz="4" w:space="0" w:color="auto"/>
              <w:bottom w:val="single" w:sz="4" w:space="0" w:color="auto"/>
              <w:right w:val="single" w:sz="4" w:space="0" w:color="auto"/>
            </w:tcBorders>
            <w:vAlign w:val="center"/>
          </w:tcPr>
          <w:p w14:paraId="3902DB26" w14:textId="1CF22B24" w:rsidR="00440F2D" w:rsidRPr="000174A7" w:rsidRDefault="00440F2D" w:rsidP="00440F2D">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3.1</w:t>
            </w:r>
          </w:p>
        </w:tc>
        <w:tc>
          <w:tcPr>
            <w:tcW w:w="5192" w:type="dxa"/>
            <w:tcBorders>
              <w:top w:val="single" w:sz="4" w:space="0" w:color="auto"/>
              <w:left w:val="single" w:sz="4" w:space="0" w:color="auto"/>
              <w:bottom w:val="single" w:sz="4" w:space="0" w:color="auto"/>
              <w:right w:val="single" w:sz="4" w:space="0" w:color="auto"/>
            </w:tcBorders>
            <w:vAlign w:val="center"/>
          </w:tcPr>
          <w:p w14:paraId="11CC512E" w14:textId="3C6C0EA0" w:rsidR="00440F2D" w:rsidRPr="000174A7" w:rsidRDefault="00440F2D" w:rsidP="00440F2D">
            <w:pPr>
              <w:spacing w:line="259" w:lineRule="auto"/>
              <w:rPr>
                <w:rFonts w:ascii="Times New Roman" w:hAnsi="Times New Roman"/>
                <w:sz w:val="22"/>
                <w:szCs w:val="22"/>
              </w:rPr>
            </w:pPr>
            <w:r w:rsidRPr="000174A7">
              <w:rPr>
                <w:rFonts w:ascii="Times New Roman" w:hAnsi="Times New Roman"/>
                <w:sz w:val="22"/>
                <w:szCs w:val="22"/>
              </w:rPr>
              <w:t xml:space="preserve">Stalo </w:t>
            </w:r>
            <w:proofErr w:type="spellStart"/>
            <w:r w:rsidRPr="000174A7">
              <w:rPr>
                <w:rFonts w:ascii="Times New Roman" w:hAnsi="Times New Roman"/>
                <w:sz w:val="22"/>
                <w:szCs w:val="22"/>
              </w:rPr>
              <w:t>skersmuo</w:t>
            </w:r>
            <w:proofErr w:type="spellEnd"/>
          </w:p>
        </w:tc>
        <w:tc>
          <w:tcPr>
            <w:tcW w:w="2693" w:type="dxa"/>
            <w:tcBorders>
              <w:top w:val="single" w:sz="4" w:space="0" w:color="auto"/>
              <w:left w:val="single" w:sz="4" w:space="0" w:color="auto"/>
              <w:bottom w:val="single" w:sz="4" w:space="0" w:color="auto"/>
              <w:right w:val="single" w:sz="4" w:space="0" w:color="000000"/>
            </w:tcBorders>
            <w:vAlign w:val="center"/>
          </w:tcPr>
          <w:p w14:paraId="3D9E1027" w14:textId="1681EC62" w:rsidR="00440F2D" w:rsidRPr="000174A7" w:rsidRDefault="00440F2D" w:rsidP="00440F2D">
            <w:pPr>
              <w:spacing w:line="259" w:lineRule="auto"/>
              <w:rPr>
                <w:rFonts w:ascii="Times New Roman" w:hAnsi="Times New Roman"/>
                <w:b/>
                <w:bCs/>
                <w:sz w:val="22"/>
                <w:szCs w:val="22"/>
              </w:rPr>
            </w:pPr>
            <w:r w:rsidRPr="000174A7">
              <w:rPr>
                <w:rFonts w:ascii="Times New Roman" w:hAnsi="Times New Roman"/>
                <w:sz w:val="22"/>
                <w:szCs w:val="22"/>
              </w:rPr>
              <w:t>≥630 mm</w:t>
            </w:r>
          </w:p>
        </w:tc>
        <w:tc>
          <w:tcPr>
            <w:tcW w:w="1694" w:type="dxa"/>
            <w:tcBorders>
              <w:top w:val="single" w:sz="4" w:space="0" w:color="000000"/>
              <w:left w:val="single" w:sz="4" w:space="0" w:color="000000"/>
              <w:bottom w:val="single" w:sz="4" w:space="0" w:color="000000"/>
              <w:right w:val="single" w:sz="4" w:space="0" w:color="000000"/>
            </w:tcBorders>
            <w:vAlign w:val="center"/>
          </w:tcPr>
          <w:p w14:paraId="73DE8FB7" w14:textId="77777777" w:rsidR="00440F2D" w:rsidRPr="000174A7" w:rsidRDefault="00440F2D" w:rsidP="00440F2D">
            <w:pPr>
              <w:spacing w:line="259" w:lineRule="auto"/>
              <w:rPr>
                <w:rFonts w:ascii="Times New Roman" w:hAnsi="Times New Roman"/>
                <w:sz w:val="22"/>
                <w:szCs w:val="22"/>
              </w:rPr>
            </w:pPr>
          </w:p>
        </w:tc>
      </w:tr>
      <w:tr w:rsidR="00440F2D" w:rsidRPr="000174A7" w14:paraId="47707D86" w14:textId="77777777" w:rsidTr="00701023">
        <w:trPr>
          <w:trHeight w:val="351"/>
        </w:trPr>
        <w:tc>
          <w:tcPr>
            <w:tcW w:w="631" w:type="dxa"/>
            <w:tcBorders>
              <w:top w:val="nil"/>
              <w:left w:val="single" w:sz="4" w:space="0" w:color="auto"/>
              <w:bottom w:val="single" w:sz="4" w:space="0" w:color="auto"/>
              <w:right w:val="single" w:sz="4" w:space="0" w:color="auto"/>
            </w:tcBorders>
            <w:vAlign w:val="center"/>
          </w:tcPr>
          <w:p w14:paraId="11F297A3" w14:textId="2F7D393E" w:rsidR="00440F2D" w:rsidRPr="000174A7" w:rsidRDefault="00440F2D" w:rsidP="00440F2D">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3.2</w:t>
            </w:r>
          </w:p>
        </w:tc>
        <w:tc>
          <w:tcPr>
            <w:tcW w:w="5192" w:type="dxa"/>
            <w:tcBorders>
              <w:top w:val="single" w:sz="4" w:space="0" w:color="auto"/>
              <w:left w:val="single" w:sz="4" w:space="0" w:color="auto"/>
              <w:bottom w:val="single" w:sz="4" w:space="0" w:color="auto"/>
              <w:right w:val="single" w:sz="4" w:space="0" w:color="auto"/>
            </w:tcBorders>
            <w:vAlign w:val="center"/>
          </w:tcPr>
          <w:p w14:paraId="22B01325" w14:textId="7B669EAD" w:rsidR="00440F2D" w:rsidRPr="000174A7" w:rsidRDefault="00440F2D" w:rsidP="00440F2D">
            <w:pPr>
              <w:spacing w:line="259" w:lineRule="auto"/>
              <w:rPr>
                <w:rFonts w:ascii="Times New Roman" w:hAnsi="Times New Roman"/>
                <w:sz w:val="22"/>
                <w:szCs w:val="22"/>
              </w:rPr>
            </w:pPr>
            <w:r w:rsidRPr="000174A7">
              <w:rPr>
                <w:rFonts w:ascii="Times New Roman" w:hAnsi="Times New Roman"/>
                <w:color w:val="000000"/>
                <w:sz w:val="22"/>
                <w:szCs w:val="22"/>
                <w:lang w:eastAsia="lt-LT"/>
              </w:rPr>
              <w:t xml:space="preserve">Stalo </w:t>
            </w:r>
            <w:proofErr w:type="spellStart"/>
            <w:r w:rsidRPr="000174A7">
              <w:rPr>
                <w:rFonts w:ascii="Times New Roman" w:hAnsi="Times New Roman"/>
                <w:color w:val="000000"/>
                <w:sz w:val="22"/>
                <w:szCs w:val="22"/>
                <w:lang w:eastAsia="lt-LT"/>
              </w:rPr>
              <w:t>greitis</w:t>
            </w:r>
            <w:proofErr w:type="spellEnd"/>
          </w:p>
        </w:tc>
        <w:tc>
          <w:tcPr>
            <w:tcW w:w="2693" w:type="dxa"/>
            <w:tcBorders>
              <w:top w:val="single" w:sz="4" w:space="0" w:color="auto"/>
              <w:left w:val="single" w:sz="4" w:space="0" w:color="auto"/>
              <w:bottom w:val="single" w:sz="4" w:space="0" w:color="auto"/>
              <w:right w:val="single" w:sz="4" w:space="0" w:color="000000"/>
            </w:tcBorders>
            <w:vAlign w:val="center"/>
          </w:tcPr>
          <w:p w14:paraId="57DB3E7E" w14:textId="4423934D" w:rsidR="00440F2D" w:rsidRPr="000174A7" w:rsidRDefault="00440F2D" w:rsidP="00440F2D">
            <w:pPr>
              <w:spacing w:line="259" w:lineRule="auto"/>
              <w:rPr>
                <w:rFonts w:ascii="Times New Roman" w:hAnsi="Times New Roman"/>
                <w:sz w:val="22"/>
                <w:szCs w:val="22"/>
              </w:rPr>
            </w:pPr>
            <w:r w:rsidRPr="000174A7">
              <w:rPr>
                <w:rFonts w:ascii="Times New Roman" w:hAnsi="Times New Roman"/>
                <w:color w:val="000000"/>
                <w:sz w:val="22"/>
                <w:szCs w:val="22"/>
                <w:lang w:eastAsia="lt-LT"/>
              </w:rPr>
              <w:t>≥1,100 min-¹</w:t>
            </w:r>
          </w:p>
        </w:tc>
        <w:tc>
          <w:tcPr>
            <w:tcW w:w="1694" w:type="dxa"/>
            <w:tcBorders>
              <w:top w:val="single" w:sz="4" w:space="0" w:color="000000"/>
              <w:left w:val="single" w:sz="4" w:space="0" w:color="000000"/>
              <w:bottom w:val="single" w:sz="4" w:space="0" w:color="000000"/>
              <w:right w:val="single" w:sz="4" w:space="0" w:color="000000"/>
            </w:tcBorders>
            <w:vAlign w:val="center"/>
          </w:tcPr>
          <w:p w14:paraId="10F94FA1" w14:textId="77777777" w:rsidR="00440F2D" w:rsidRPr="000174A7" w:rsidRDefault="00440F2D" w:rsidP="00440F2D">
            <w:pPr>
              <w:spacing w:line="259" w:lineRule="auto"/>
              <w:rPr>
                <w:rFonts w:ascii="Times New Roman" w:hAnsi="Times New Roman"/>
                <w:sz w:val="22"/>
                <w:szCs w:val="22"/>
              </w:rPr>
            </w:pPr>
          </w:p>
        </w:tc>
      </w:tr>
      <w:tr w:rsidR="00F54984" w:rsidRPr="000174A7" w14:paraId="1583CA09" w14:textId="77777777" w:rsidTr="000B1C93">
        <w:trPr>
          <w:trHeight w:val="351"/>
        </w:trPr>
        <w:tc>
          <w:tcPr>
            <w:tcW w:w="631" w:type="dxa"/>
            <w:tcBorders>
              <w:top w:val="nil"/>
              <w:left w:val="single" w:sz="4" w:space="0" w:color="auto"/>
              <w:bottom w:val="single" w:sz="4" w:space="0" w:color="auto"/>
              <w:right w:val="single" w:sz="4" w:space="0" w:color="auto"/>
            </w:tcBorders>
            <w:vAlign w:val="center"/>
          </w:tcPr>
          <w:p w14:paraId="1C31ECDE" w14:textId="3604FB15" w:rsidR="00F54984" w:rsidRPr="000174A7" w:rsidRDefault="00F54984" w:rsidP="000500AB">
            <w:pPr>
              <w:spacing w:line="259" w:lineRule="auto"/>
              <w:ind w:right="38"/>
              <w:jc w:val="center"/>
              <w:rPr>
                <w:rFonts w:ascii="Times New Roman" w:hAnsi="Times New Roman"/>
                <w:b/>
                <w:bCs/>
                <w:color w:val="000000"/>
                <w:sz w:val="22"/>
                <w:szCs w:val="22"/>
              </w:rPr>
            </w:pPr>
            <w:r w:rsidRPr="000174A7">
              <w:rPr>
                <w:rFonts w:ascii="Times New Roman" w:hAnsi="Times New Roman"/>
                <w:b/>
                <w:bCs/>
                <w:color w:val="000000"/>
                <w:sz w:val="22"/>
                <w:szCs w:val="22"/>
              </w:rPr>
              <w:t>4.</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3A742A33" w14:textId="66EE0B3C" w:rsidR="00F54984" w:rsidRPr="000174A7" w:rsidRDefault="00F54984" w:rsidP="00F54984">
            <w:pPr>
              <w:spacing w:line="259" w:lineRule="auto"/>
              <w:jc w:val="center"/>
              <w:rPr>
                <w:rFonts w:ascii="Times New Roman" w:hAnsi="Times New Roman"/>
                <w:sz w:val="22"/>
                <w:szCs w:val="22"/>
              </w:rPr>
            </w:pPr>
            <w:proofErr w:type="spellStart"/>
            <w:r w:rsidRPr="000174A7">
              <w:rPr>
                <w:rFonts w:ascii="Times New Roman" w:hAnsi="Times New Roman"/>
                <w:b/>
                <w:bCs/>
                <w:sz w:val="22"/>
                <w:szCs w:val="22"/>
                <w:lang w:val="lt-LT"/>
              </w:rPr>
              <w:t>Sūklys</w:t>
            </w:r>
            <w:proofErr w:type="spellEnd"/>
            <w:r w:rsidRPr="000174A7">
              <w:rPr>
                <w:rFonts w:ascii="Times New Roman" w:hAnsi="Times New Roman"/>
                <w:b/>
                <w:bCs/>
                <w:sz w:val="22"/>
                <w:szCs w:val="22"/>
                <w:lang w:val="lt-LT"/>
              </w:rPr>
              <w:t xml:space="preserve"> („</w:t>
            </w:r>
            <w:proofErr w:type="spellStart"/>
            <w:r w:rsidRPr="000174A7">
              <w:rPr>
                <w:rFonts w:ascii="Times New Roman" w:hAnsi="Times New Roman"/>
                <w:b/>
                <w:bCs/>
                <w:sz w:val="22"/>
                <w:szCs w:val="22"/>
                <w:lang w:val="lt-LT"/>
              </w:rPr>
              <w:t>špindelis</w:t>
            </w:r>
            <w:proofErr w:type="spellEnd"/>
            <w:r w:rsidRPr="000174A7">
              <w:rPr>
                <w:rFonts w:ascii="Times New Roman" w:hAnsi="Times New Roman"/>
                <w:b/>
                <w:bCs/>
                <w:sz w:val="22"/>
                <w:szCs w:val="22"/>
                <w:lang w:val="lt-LT"/>
              </w:rPr>
              <w:t>“)</w:t>
            </w:r>
          </w:p>
        </w:tc>
      </w:tr>
      <w:tr w:rsidR="00440F2D" w:rsidRPr="000174A7" w14:paraId="70019A55" w14:textId="77777777" w:rsidTr="00F54EFD">
        <w:trPr>
          <w:trHeight w:val="351"/>
        </w:trPr>
        <w:tc>
          <w:tcPr>
            <w:tcW w:w="631" w:type="dxa"/>
            <w:tcBorders>
              <w:top w:val="nil"/>
              <w:left w:val="single" w:sz="4" w:space="0" w:color="auto"/>
              <w:bottom w:val="single" w:sz="4" w:space="0" w:color="auto"/>
              <w:right w:val="single" w:sz="4" w:space="0" w:color="auto"/>
            </w:tcBorders>
            <w:vAlign w:val="center"/>
          </w:tcPr>
          <w:p w14:paraId="45715326" w14:textId="69BDD597" w:rsidR="00440F2D" w:rsidRPr="000174A7" w:rsidRDefault="00440F2D" w:rsidP="00440F2D">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4.1</w:t>
            </w:r>
          </w:p>
        </w:tc>
        <w:tc>
          <w:tcPr>
            <w:tcW w:w="5192" w:type="dxa"/>
            <w:tcBorders>
              <w:top w:val="single" w:sz="4" w:space="0" w:color="auto"/>
              <w:left w:val="single" w:sz="4" w:space="0" w:color="auto"/>
              <w:bottom w:val="single" w:sz="4" w:space="0" w:color="auto"/>
              <w:right w:val="single" w:sz="4" w:space="0" w:color="auto"/>
            </w:tcBorders>
            <w:vAlign w:val="center"/>
          </w:tcPr>
          <w:p w14:paraId="278FB03F" w14:textId="540C3AF9" w:rsidR="00440F2D" w:rsidRPr="000174A7" w:rsidRDefault="00440F2D" w:rsidP="00440F2D">
            <w:pPr>
              <w:spacing w:line="259" w:lineRule="auto"/>
              <w:rPr>
                <w:rFonts w:ascii="Times New Roman" w:hAnsi="Times New Roman"/>
                <w:color w:val="000000"/>
                <w:sz w:val="22"/>
                <w:szCs w:val="22"/>
                <w:lang w:eastAsia="lt-LT"/>
              </w:rPr>
            </w:pPr>
            <w:proofErr w:type="spellStart"/>
            <w:r w:rsidRPr="000174A7">
              <w:rPr>
                <w:rFonts w:ascii="Times New Roman" w:hAnsi="Times New Roman"/>
                <w:color w:val="000000"/>
                <w:sz w:val="22"/>
                <w:szCs w:val="22"/>
                <w:lang w:eastAsia="lt-LT"/>
              </w:rPr>
              <w:t>Sūklio</w:t>
            </w:r>
            <w:proofErr w:type="spellEnd"/>
            <w:r w:rsidRPr="000174A7">
              <w:rPr>
                <w:rFonts w:ascii="Times New Roman" w:hAnsi="Times New Roman"/>
                <w:color w:val="000000"/>
                <w:sz w:val="22"/>
                <w:szCs w:val="22"/>
                <w:lang w:eastAsia="lt-LT"/>
              </w:rPr>
              <w:t xml:space="preserve"> („</w:t>
            </w:r>
            <w:proofErr w:type="spellStart"/>
            <w:proofErr w:type="gramStart"/>
            <w:r w:rsidRPr="000174A7">
              <w:rPr>
                <w:rFonts w:ascii="Times New Roman" w:hAnsi="Times New Roman"/>
                <w:color w:val="000000"/>
                <w:sz w:val="22"/>
                <w:szCs w:val="22"/>
                <w:lang w:eastAsia="lt-LT"/>
              </w:rPr>
              <w:t>špindelio</w:t>
            </w:r>
            <w:proofErr w:type="spellEnd"/>
            <w:r w:rsidRPr="000174A7">
              <w:rPr>
                <w:rFonts w:ascii="Times New Roman" w:hAnsi="Times New Roman"/>
                <w:color w:val="000000"/>
                <w:sz w:val="22"/>
                <w:szCs w:val="22"/>
                <w:lang w:eastAsia="lt-LT"/>
              </w:rPr>
              <w:t>“</w:t>
            </w:r>
            <w:proofErr w:type="gram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greitis</w:t>
            </w:r>
            <w:proofErr w:type="spellEnd"/>
            <w:r w:rsidRPr="000174A7">
              <w:rPr>
                <w:rFonts w:ascii="Times New Roman" w:hAnsi="Times New Roman"/>
                <w:color w:val="000000"/>
                <w:sz w:val="22"/>
                <w:szCs w:val="22"/>
                <w:lang w:eastAsia="lt-LT"/>
              </w:rPr>
              <w:t xml:space="preserve"> </w:t>
            </w:r>
          </w:p>
        </w:tc>
        <w:tc>
          <w:tcPr>
            <w:tcW w:w="2693" w:type="dxa"/>
            <w:tcBorders>
              <w:top w:val="single" w:sz="4" w:space="0" w:color="auto"/>
              <w:left w:val="single" w:sz="4" w:space="0" w:color="auto"/>
              <w:bottom w:val="single" w:sz="4" w:space="0" w:color="auto"/>
              <w:right w:val="single" w:sz="4" w:space="0" w:color="000000"/>
            </w:tcBorders>
            <w:vAlign w:val="center"/>
          </w:tcPr>
          <w:p w14:paraId="4E6939C0" w14:textId="377212DF" w:rsidR="00440F2D" w:rsidRPr="000174A7" w:rsidRDefault="00440F2D" w:rsidP="00440F2D">
            <w:pPr>
              <w:spacing w:line="259" w:lineRule="auto"/>
              <w:rPr>
                <w:rFonts w:ascii="Times New Roman" w:hAnsi="Times New Roman"/>
                <w:color w:val="000000"/>
                <w:sz w:val="22"/>
                <w:szCs w:val="22"/>
                <w:lang w:eastAsia="lt-LT"/>
              </w:rPr>
            </w:pPr>
            <w:r w:rsidRPr="000174A7">
              <w:rPr>
                <w:rFonts w:ascii="Times New Roman" w:hAnsi="Times New Roman"/>
                <w:sz w:val="22"/>
                <w:szCs w:val="22"/>
              </w:rPr>
              <w:t>≥18000 rpm</w:t>
            </w:r>
          </w:p>
        </w:tc>
        <w:tc>
          <w:tcPr>
            <w:tcW w:w="1694" w:type="dxa"/>
            <w:tcBorders>
              <w:top w:val="single" w:sz="4" w:space="0" w:color="000000"/>
              <w:left w:val="single" w:sz="4" w:space="0" w:color="000000"/>
              <w:bottom w:val="single" w:sz="4" w:space="0" w:color="000000"/>
              <w:right w:val="single" w:sz="4" w:space="0" w:color="000000"/>
            </w:tcBorders>
            <w:vAlign w:val="center"/>
          </w:tcPr>
          <w:p w14:paraId="35D964ED" w14:textId="77777777" w:rsidR="00440F2D" w:rsidRPr="000174A7" w:rsidRDefault="00440F2D" w:rsidP="00440F2D">
            <w:pPr>
              <w:spacing w:line="259" w:lineRule="auto"/>
              <w:rPr>
                <w:rFonts w:ascii="Times New Roman" w:hAnsi="Times New Roman"/>
                <w:sz w:val="22"/>
                <w:szCs w:val="22"/>
              </w:rPr>
            </w:pPr>
          </w:p>
        </w:tc>
      </w:tr>
      <w:tr w:rsidR="00440F2D" w:rsidRPr="000174A7" w14:paraId="2D654BE1" w14:textId="77777777" w:rsidTr="007442DD">
        <w:trPr>
          <w:trHeight w:val="351"/>
        </w:trPr>
        <w:tc>
          <w:tcPr>
            <w:tcW w:w="631" w:type="dxa"/>
            <w:tcBorders>
              <w:top w:val="nil"/>
              <w:left w:val="single" w:sz="4" w:space="0" w:color="auto"/>
              <w:bottom w:val="single" w:sz="4" w:space="0" w:color="auto"/>
              <w:right w:val="single" w:sz="4" w:space="0" w:color="auto"/>
            </w:tcBorders>
            <w:vAlign w:val="center"/>
          </w:tcPr>
          <w:p w14:paraId="18B053FF" w14:textId="7410AFAB" w:rsidR="00440F2D" w:rsidRPr="000174A7" w:rsidRDefault="00440F2D" w:rsidP="0084006E">
            <w:pPr>
              <w:spacing w:line="259" w:lineRule="auto"/>
              <w:ind w:right="38"/>
              <w:jc w:val="center"/>
              <w:rPr>
                <w:rFonts w:ascii="Times New Roman" w:hAnsi="Times New Roman"/>
                <w:b/>
                <w:bCs/>
                <w:color w:val="000000"/>
                <w:sz w:val="22"/>
                <w:szCs w:val="22"/>
              </w:rPr>
            </w:pPr>
            <w:r w:rsidRPr="000174A7">
              <w:rPr>
                <w:rFonts w:ascii="Times New Roman" w:hAnsi="Times New Roman"/>
                <w:b/>
                <w:bCs/>
                <w:color w:val="000000"/>
                <w:sz w:val="22"/>
                <w:szCs w:val="22"/>
              </w:rPr>
              <w:t>5</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62107BAB" w14:textId="6AB19113" w:rsidR="00440F2D" w:rsidRPr="000174A7" w:rsidRDefault="00440F2D" w:rsidP="00440F2D">
            <w:pPr>
              <w:spacing w:line="259" w:lineRule="auto"/>
              <w:jc w:val="center"/>
              <w:rPr>
                <w:rFonts w:ascii="Times New Roman" w:hAnsi="Times New Roman"/>
                <w:sz w:val="22"/>
                <w:szCs w:val="22"/>
              </w:rPr>
            </w:pPr>
            <w:proofErr w:type="spellStart"/>
            <w:r w:rsidRPr="000174A7">
              <w:rPr>
                <w:rFonts w:ascii="Times New Roman" w:hAnsi="Times New Roman"/>
                <w:b/>
                <w:bCs/>
                <w:color w:val="000000"/>
                <w:sz w:val="22"/>
                <w:szCs w:val="22"/>
                <w:lang w:eastAsia="lt-LT"/>
              </w:rPr>
              <w:t>Padėklų</w:t>
            </w:r>
            <w:proofErr w:type="spellEnd"/>
            <w:r w:rsidRPr="000174A7">
              <w:rPr>
                <w:rFonts w:ascii="Times New Roman" w:hAnsi="Times New Roman"/>
                <w:b/>
                <w:bCs/>
                <w:color w:val="000000"/>
                <w:sz w:val="22"/>
                <w:szCs w:val="22"/>
                <w:lang w:eastAsia="lt-LT"/>
              </w:rPr>
              <w:t xml:space="preserve"> </w:t>
            </w:r>
            <w:proofErr w:type="spellStart"/>
            <w:r w:rsidRPr="000174A7">
              <w:rPr>
                <w:rFonts w:ascii="Times New Roman" w:hAnsi="Times New Roman"/>
                <w:b/>
                <w:bCs/>
                <w:color w:val="000000"/>
                <w:sz w:val="22"/>
                <w:szCs w:val="22"/>
                <w:lang w:eastAsia="lt-LT"/>
              </w:rPr>
              <w:t>keitiklis</w:t>
            </w:r>
            <w:proofErr w:type="spellEnd"/>
          </w:p>
        </w:tc>
      </w:tr>
      <w:tr w:rsidR="00803D85" w:rsidRPr="000174A7" w14:paraId="6B578D87" w14:textId="77777777" w:rsidTr="00B17881">
        <w:trPr>
          <w:trHeight w:val="351"/>
        </w:trPr>
        <w:tc>
          <w:tcPr>
            <w:tcW w:w="631" w:type="dxa"/>
            <w:tcBorders>
              <w:top w:val="nil"/>
              <w:left w:val="single" w:sz="4" w:space="0" w:color="auto"/>
              <w:bottom w:val="single" w:sz="4" w:space="0" w:color="auto"/>
              <w:right w:val="single" w:sz="4" w:space="0" w:color="auto"/>
            </w:tcBorders>
            <w:vAlign w:val="center"/>
          </w:tcPr>
          <w:p w14:paraId="1A3ED0C0" w14:textId="04590B89" w:rsidR="00803D85" w:rsidRPr="000174A7" w:rsidRDefault="00803D85" w:rsidP="00803D85">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5.1</w:t>
            </w:r>
          </w:p>
        </w:tc>
        <w:tc>
          <w:tcPr>
            <w:tcW w:w="5192" w:type="dxa"/>
            <w:tcBorders>
              <w:top w:val="single" w:sz="4" w:space="0" w:color="auto"/>
              <w:left w:val="single" w:sz="4" w:space="0" w:color="auto"/>
              <w:bottom w:val="single" w:sz="4" w:space="0" w:color="auto"/>
              <w:right w:val="single" w:sz="4" w:space="0" w:color="auto"/>
            </w:tcBorders>
            <w:vAlign w:val="center"/>
          </w:tcPr>
          <w:p w14:paraId="76DB2253" w14:textId="3DF996D5" w:rsidR="00803D85" w:rsidRPr="000174A7" w:rsidRDefault="00803D85" w:rsidP="00803D85">
            <w:pPr>
              <w:spacing w:line="259" w:lineRule="auto"/>
              <w:rPr>
                <w:rFonts w:ascii="Times New Roman" w:hAnsi="Times New Roman"/>
                <w:color w:val="000000"/>
                <w:sz w:val="22"/>
                <w:szCs w:val="22"/>
                <w:lang w:eastAsia="lt-LT"/>
              </w:rPr>
            </w:pPr>
            <w:proofErr w:type="spellStart"/>
            <w:r w:rsidRPr="000174A7">
              <w:rPr>
                <w:rFonts w:ascii="Times New Roman" w:hAnsi="Times New Roman"/>
                <w:color w:val="000000"/>
                <w:sz w:val="22"/>
                <w:szCs w:val="22"/>
                <w:lang w:eastAsia="lt-LT"/>
              </w:rPr>
              <w:t>Padėklų</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keitiklis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su</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darbo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valymo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funkcija</w:t>
            </w:r>
            <w:proofErr w:type="spellEnd"/>
            <w:r w:rsidRPr="000174A7">
              <w:rPr>
                <w:rFonts w:ascii="Times New Roman" w:hAnsi="Times New Roman"/>
                <w:color w:val="000000"/>
                <w:sz w:val="22"/>
                <w:szCs w:val="22"/>
                <w:lang w:eastAsia="lt-LT"/>
              </w:rPr>
              <w:t>)</w:t>
            </w:r>
          </w:p>
        </w:tc>
        <w:tc>
          <w:tcPr>
            <w:tcW w:w="2693" w:type="dxa"/>
            <w:tcBorders>
              <w:top w:val="single" w:sz="4" w:space="0" w:color="auto"/>
              <w:left w:val="single" w:sz="4" w:space="0" w:color="auto"/>
              <w:bottom w:val="single" w:sz="4" w:space="0" w:color="auto"/>
              <w:right w:val="single" w:sz="4" w:space="0" w:color="000000"/>
            </w:tcBorders>
            <w:vAlign w:val="center"/>
          </w:tcPr>
          <w:p w14:paraId="4FC0BC6B" w14:textId="73299118"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color w:val="000000"/>
                <w:sz w:val="22"/>
                <w:szCs w:val="22"/>
                <w:lang w:eastAsia="lt-LT"/>
              </w:rPr>
              <w:t>≥2</w:t>
            </w:r>
          </w:p>
        </w:tc>
        <w:tc>
          <w:tcPr>
            <w:tcW w:w="1694" w:type="dxa"/>
            <w:tcBorders>
              <w:top w:val="single" w:sz="4" w:space="0" w:color="000000"/>
              <w:left w:val="single" w:sz="4" w:space="0" w:color="000000"/>
              <w:bottom w:val="single" w:sz="4" w:space="0" w:color="000000"/>
              <w:right w:val="single" w:sz="4" w:space="0" w:color="000000"/>
            </w:tcBorders>
            <w:vAlign w:val="center"/>
          </w:tcPr>
          <w:p w14:paraId="30092EDC" w14:textId="77777777" w:rsidR="00803D85" w:rsidRPr="000174A7" w:rsidRDefault="00803D85" w:rsidP="00803D85">
            <w:pPr>
              <w:spacing w:line="259" w:lineRule="auto"/>
              <w:rPr>
                <w:rFonts w:ascii="Times New Roman" w:hAnsi="Times New Roman"/>
                <w:sz w:val="22"/>
                <w:szCs w:val="22"/>
              </w:rPr>
            </w:pPr>
          </w:p>
        </w:tc>
      </w:tr>
      <w:tr w:rsidR="00803D85" w:rsidRPr="000174A7" w14:paraId="0F4F045E" w14:textId="77777777" w:rsidTr="00B17881">
        <w:trPr>
          <w:trHeight w:val="351"/>
        </w:trPr>
        <w:tc>
          <w:tcPr>
            <w:tcW w:w="631" w:type="dxa"/>
            <w:tcBorders>
              <w:top w:val="nil"/>
              <w:left w:val="single" w:sz="4" w:space="0" w:color="auto"/>
              <w:bottom w:val="single" w:sz="4" w:space="0" w:color="auto"/>
              <w:right w:val="single" w:sz="4" w:space="0" w:color="auto"/>
            </w:tcBorders>
            <w:vAlign w:val="center"/>
          </w:tcPr>
          <w:p w14:paraId="66DE08D3" w14:textId="313AE346" w:rsidR="00803D85" w:rsidRPr="000174A7" w:rsidRDefault="00803D85" w:rsidP="00803D85">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5.2</w:t>
            </w:r>
          </w:p>
        </w:tc>
        <w:tc>
          <w:tcPr>
            <w:tcW w:w="5192" w:type="dxa"/>
            <w:tcBorders>
              <w:top w:val="single" w:sz="4" w:space="0" w:color="auto"/>
              <w:left w:val="single" w:sz="4" w:space="0" w:color="auto"/>
              <w:bottom w:val="single" w:sz="4" w:space="0" w:color="auto"/>
              <w:right w:val="single" w:sz="4" w:space="0" w:color="auto"/>
            </w:tcBorders>
            <w:vAlign w:val="center"/>
          </w:tcPr>
          <w:p w14:paraId="6F0568BB" w14:textId="650D38BB" w:rsidR="00803D85" w:rsidRPr="000174A7" w:rsidRDefault="00803D85" w:rsidP="00803D85">
            <w:pPr>
              <w:spacing w:line="259" w:lineRule="auto"/>
              <w:rPr>
                <w:rFonts w:ascii="Times New Roman" w:hAnsi="Times New Roman"/>
                <w:color w:val="000000"/>
                <w:sz w:val="22"/>
                <w:szCs w:val="22"/>
                <w:lang w:eastAsia="lt-LT"/>
              </w:rPr>
            </w:pPr>
            <w:proofErr w:type="spellStart"/>
            <w:r w:rsidRPr="000174A7">
              <w:rPr>
                <w:rFonts w:ascii="Times New Roman" w:hAnsi="Times New Roman"/>
                <w:color w:val="000000"/>
                <w:sz w:val="22"/>
                <w:szCs w:val="22"/>
                <w:lang w:eastAsia="lt-LT"/>
              </w:rPr>
              <w:t>Ruošinio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diametras</w:t>
            </w:r>
            <w:proofErr w:type="spellEnd"/>
          </w:p>
        </w:tc>
        <w:tc>
          <w:tcPr>
            <w:tcW w:w="2693" w:type="dxa"/>
            <w:tcBorders>
              <w:top w:val="single" w:sz="4" w:space="0" w:color="auto"/>
              <w:left w:val="single" w:sz="4" w:space="0" w:color="auto"/>
              <w:bottom w:val="single" w:sz="4" w:space="0" w:color="auto"/>
              <w:right w:val="single" w:sz="4" w:space="0" w:color="000000"/>
            </w:tcBorders>
            <w:vAlign w:val="center"/>
          </w:tcPr>
          <w:p w14:paraId="3D8FC538" w14:textId="6F2C3230"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color w:val="000000"/>
                <w:sz w:val="22"/>
                <w:szCs w:val="22"/>
                <w:lang w:eastAsia="lt-LT"/>
              </w:rPr>
              <w:t>≥</w:t>
            </w:r>
            <w:r w:rsidRPr="000174A7">
              <w:rPr>
                <w:rFonts w:ascii="Times New Roman" w:hAnsi="Times New Roman"/>
                <w:sz w:val="22"/>
                <w:szCs w:val="22"/>
              </w:rPr>
              <w:t>730 mm</w:t>
            </w:r>
          </w:p>
        </w:tc>
        <w:tc>
          <w:tcPr>
            <w:tcW w:w="1694" w:type="dxa"/>
            <w:tcBorders>
              <w:top w:val="single" w:sz="4" w:space="0" w:color="000000"/>
              <w:left w:val="single" w:sz="4" w:space="0" w:color="000000"/>
              <w:bottom w:val="single" w:sz="4" w:space="0" w:color="000000"/>
              <w:right w:val="single" w:sz="4" w:space="0" w:color="000000"/>
            </w:tcBorders>
            <w:vAlign w:val="center"/>
          </w:tcPr>
          <w:p w14:paraId="4F8DD5C7" w14:textId="77777777" w:rsidR="00803D85" w:rsidRPr="000174A7" w:rsidRDefault="00803D85" w:rsidP="00803D85">
            <w:pPr>
              <w:spacing w:line="259" w:lineRule="auto"/>
              <w:rPr>
                <w:rFonts w:ascii="Times New Roman" w:hAnsi="Times New Roman"/>
                <w:sz w:val="22"/>
                <w:szCs w:val="22"/>
              </w:rPr>
            </w:pPr>
          </w:p>
        </w:tc>
      </w:tr>
      <w:tr w:rsidR="00803D85" w:rsidRPr="000174A7" w14:paraId="06B862E2" w14:textId="77777777" w:rsidTr="00B17881">
        <w:trPr>
          <w:trHeight w:val="351"/>
        </w:trPr>
        <w:tc>
          <w:tcPr>
            <w:tcW w:w="631" w:type="dxa"/>
            <w:tcBorders>
              <w:top w:val="nil"/>
              <w:left w:val="single" w:sz="4" w:space="0" w:color="auto"/>
              <w:bottom w:val="single" w:sz="4" w:space="0" w:color="auto"/>
              <w:right w:val="single" w:sz="4" w:space="0" w:color="auto"/>
            </w:tcBorders>
            <w:vAlign w:val="center"/>
          </w:tcPr>
          <w:p w14:paraId="4C636D8B" w14:textId="29DA0ED7" w:rsidR="00803D85" w:rsidRPr="000174A7" w:rsidRDefault="00803D85" w:rsidP="00803D85">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5.3</w:t>
            </w:r>
          </w:p>
        </w:tc>
        <w:tc>
          <w:tcPr>
            <w:tcW w:w="5192" w:type="dxa"/>
            <w:tcBorders>
              <w:top w:val="single" w:sz="4" w:space="0" w:color="auto"/>
              <w:left w:val="single" w:sz="4" w:space="0" w:color="auto"/>
              <w:bottom w:val="single" w:sz="4" w:space="0" w:color="auto"/>
              <w:right w:val="single" w:sz="4" w:space="0" w:color="auto"/>
            </w:tcBorders>
            <w:vAlign w:val="center"/>
          </w:tcPr>
          <w:p w14:paraId="1D6E3C79" w14:textId="7417724D" w:rsidR="00803D85" w:rsidRPr="000174A7" w:rsidRDefault="00803D85" w:rsidP="00803D85">
            <w:pPr>
              <w:spacing w:line="259" w:lineRule="auto"/>
              <w:rPr>
                <w:rFonts w:ascii="Times New Roman" w:hAnsi="Times New Roman"/>
                <w:color w:val="000000"/>
                <w:sz w:val="22"/>
                <w:szCs w:val="22"/>
                <w:lang w:eastAsia="lt-LT"/>
              </w:rPr>
            </w:pPr>
            <w:proofErr w:type="spellStart"/>
            <w:r w:rsidRPr="000174A7">
              <w:rPr>
                <w:rFonts w:ascii="Times New Roman" w:hAnsi="Times New Roman"/>
                <w:color w:val="000000"/>
                <w:sz w:val="22"/>
                <w:szCs w:val="22"/>
                <w:lang w:eastAsia="lt-LT"/>
              </w:rPr>
              <w:t>Ruošinio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aukštis</w:t>
            </w:r>
            <w:proofErr w:type="spellEnd"/>
          </w:p>
        </w:tc>
        <w:tc>
          <w:tcPr>
            <w:tcW w:w="2693" w:type="dxa"/>
            <w:tcBorders>
              <w:top w:val="single" w:sz="4" w:space="0" w:color="auto"/>
              <w:left w:val="single" w:sz="4" w:space="0" w:color="auto"/>
              <w:bottom w:val="single" w:sz="4" w:space="0" w:color="auto"/>
              <w:right w:val="single" w:sz="4" w:space="0" w:color="000000"/>
            </w:tcBorders>
            <w:vAlign w:val="center"/>
          </w:tcPr>
          <w:p w14:paraId="2912B2AB" w14:textId="195A278D"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color w:val="000000"/>
                <w:sz w:val="22"/>
                <w:szCs w:val="22"/>
                <w:lang w:eastAsia="lt-LT"/>
              </w:rPr>
              <w:t>≥</w:t>
            </w:r>
            <w:r w:rsidRPr="000174A7">
              <w:rPr>
                <w:rFonts w:ascii="Times New Roman" w:hAnsi="Times New Roman"/>
                <w:sz w:val="22"/>
                <w:szCs w:val="22"/>
              </w:rPr>
              <w:t>500 mm</w:t>
            </w:r>
          </w:p>
        </w:tc>
        <w:tc>
          <w:tcPr>
            <w:tcW w:w="1694" w:type="dxa"/>
            <w:tcBorders>
              <w:top w:val="single" w:sz="4" w:space="0" w:color="000000"/>
              <w:left w:val="single" w:sz="4" w:space="0" w:color="000000"/>
              <w:bottom w:val="single" w:sz="4" w:space="0" w:color="000000"/>
              <w:right w:val="single" w:sz="4" w:space="0" w:color="000000"/>
            </w:tcBorders>
            <w:vAlign w:val="center"/>
          </w:tcPr>
          <w:p w14:paraId="4D5D1340" w14:textId="77777777" w:rsidR="00803D85" w:rsidRPr="000174A7" w:rsidRDefault="00803D85" w:rsidP="00803D85">
            <w:pPr>
              <w:spacing w:line="259" w:lineRule="auto"/>
              <w:rPr>
                <w:rFonts w:ascii="Times New Roman" w:hAnsi="Times New Roman"/>
                <w:sz w:val="22"/>
                <w:szCs w:val="22"/>
              </w:rPr>
            </w:pPr>
          </w:p>
        </w:tc>
      </w:tr>
      <w:tr w:rsidR="00F54984" w:rsidRPr="000174A7" w14:paraId="36832587" w14:textId="77777777" w:rsidTr="00DA3B41">
        <w:trPr>
          <w:trHeight w:val="351"/>
        </w:trPr>
        <w:tc>
          <w:tcPr>
            <w:tcW w:w="631" w:type="dxa"/>
            <w:tcBorders>
              <w:top w:val="nil"/>
              <w:left w:val="single" w:sz="4" w:space="0" w:color="auto"/>
              <w:bottom w:val="single" w:sz="4" w:space="0" w:color="auto"/>
              <w:right w:val="single" w:sz="4" w:space="0" w:color="auto"/>
            </w:tcBorders>
            <w:vAlign w:val="center"/>
          </w:tcPr>
          <w:p w14:paraId="3D2C8538" w14:textId="64227282" w:rsidR="00F54984" w:rsidRPr="000174A7" w:rsidRDefault="00F54984" w:rsidP="0084006E">
            <w:pPr>
              <w:spacing w:line="259" w:lineRule="auto"/>
              <w:ind w:right="38"/>
              <w:jc w:val="center"/>
              <w:rPr>
                <w:rFonts w:ascii="Times New Roman" w:hAnsi="Times New Roman"/>
                <w:b/>
                <w:bCs/>
                <w:color w:val="000000"/>
                <w:sz w:val="22"/>
                <w:szCs w:val="22"/>
              </w:rPr>
            </w:pPr>
            <w:r w:rsidRPr="000174A7">
              <w:rPr>
                <w:rFonts w:ascii="Times New Roman" w:hAnsi="Times New Roman"/>
                <w:b/>
                <w:bCs/>
                <w:color w:val="000000"/>
                <w:sz w:val="22"/>
                <w:szCs w:val="22"/>
              </w:rPr>
              <w:t>6</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7E985F0B" w14:textId="7C59E198" w:rsidR="00F54984" w:rsidRPr="000174A7" w:rsidRDefault="00F54984" w:rsidP="00F54984">
            <w:pPr>
              <w:spacing w:line="259" w:lineRule="auto"/>
              <w:jc w:val="center"/>
              <w:rPr>
                <w:rFonts w:ascii="Times New Roman" w:hAnsi="Times New Roman"/>
                <w:sz w:val="22"/>
                <w:szCs w:val="22"/>
              </w:rPr>
            </w:pPr>
            <w:proofErr w:type="spellStart"/>
            <w:r w:rsidRPr="000174A7">
              <w:rPr>
                <w:rFonts w:ascii="Times New Roman" w:hAnsi="Times New Roman"/>
                <w:b/>
                <w:bCs/>
                <w:color w:val="000000"/>
                <w:sz w:val="22"/>
                <w:szCs w:val="22"/>
                <w:lang w:eastAsia="lt-LT"/>
              </w:rPr>
              <w:t>Vėsinimo</w:t>
            </w:r>
            <w:proofErr w:type="spellEnd"/>
            <w:r w:rsidRPr="000174A7">
              <w:rPr>
                <w:rFonts w:ascii="Times New Roman" w:hAnsi="Times New Roman"/>
                <w:b/>
                <w:bCs/>
                <w:color w:val="000000"/>
                <w:sz w:val="22"/>
                <w:szCs w:val="22"/>
                <w:lang w:eastAsia="lt-LT"/>
              </w:rPr>
              <w:t xml:space="preserve"> </w:t>
            </w:r>
            <w:proofErr w:type="spellStart"/>
            <w:r w:rsidRPr="000174A7">
              <w:rPr>
                <w:rFonts w:ascii="Times New Roman" w:hAnsi="Times New Roman"/>
                <w:b/>
                <w:bCs/>
                <w:color w:val="000000"/>
                <w:sz w:val="22"/>
                <w:szCs w:val="22"/>
                <w:lang w:eastAsia="lt-LT"/>
              </w:rPr>
              <w:t>sistema</w:t>
            </w:r>
            <w:proofErr w:type="spellEnd"/>
          </w:p>
        </w:tc>
      </w:tr>
      <w:tr w:rsidR="00803D85" w:rsidRPr="000174A7" w14:paraId="14E52C83" w14:textId="77777777" w:rsidTr="00B2188F">
        <w:trPr>
          <w:trHeight w:val="351"/>
        </w:trPr>
        <w:tc>
          <w:tcPr>
            <w:tcW w:w="631" w:type="dxa"/>
            <w:tcBorders>
              <w:top w:val="nil"/>
              <w:left w:val="single" w:sz="4" w:space="0" w:color="auto"/>
              <w:bottom w:val="single" w:sz="4" w:space="0" w:color="auto"/>
              <w:right w:val="single" w:sz="4" w:space="0" w:color="auto"/>
            </w:tcBorders>
            <w:vAlign w:val="center"/>
          </w:tcPr>
          <w:p w14:paraId="415A9243" w14:textId="6439D7BC" w:rsidR="00803D85" w:rsidRPr="000174A7" w:rsidRDefault="00803D85" w:rsidP="00803D85">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6.1</w:t>
            </w:r>
          </w:p>
        </w:tc>
        <w:tc>
          <w:tcPr>
            <w:tcW w:w="5192" w:type="dxa"/>
            <w:tcBorders>
              <w:top w:val="single" w:sz="4" w:space="0" w:color="auto"/>
              <w:left w:val="single" w:sz="4" w:space="0" w:color="auto"/>
              <w:bottom w:val="single" w:sz="4" w:space="0" w:color="auto"/>
              <w:right w:val="single" w:sz="4" w:space="0" w:color="auto"/>
            </w:tcBorders>
            <w:vAlign w:val="center"/>
          </w:tcPr>
          <w:p w14:paraId="4AA9DA2C" w14:textId="5F5DDDBD" w:rsidR="00803D85" w:rsidRPr="000174A7" w:rsidRDefault="00803D85" w:rsidP="00803D85">
            <w:pPr>
              <w:spacing w:line="259" w:lineRule="auto"/>
              <w:rPr>
                <w:rFonts w:ascii="Times New Roman" w:hAnsi="Times New Roman"/>
                <w:color w:val="000000"/>
                <w:sz w:val="22"/>
                <w:szCs w:val="22"/>
                <w:lang w:eastAsia="lt-LT"/>
              </w:rPr>
            </w:pPr>
            <w:proofErr w:type="spellStart"/>
            <w:r w:rsidRPr="000174A7">
              <w:rPr>
                <w:rFonts w:ascii="Times New Roman" w:hAnsi="Times New Roman"/>
                <w:sz w:val="22"/>
                <w:szCs w:val="22"/>
              </w:rPr>
              <w:t>Aušinimas</w:t>
            </w:r>
            <w:proofErr w:type="spellEnd"/>
            <w:r w:rsidRPr="000174A7">
              <w:rPr>
                <w:rFonts w:ascii="Times New Roman" w:hAnsi="Times New Roman"/>
                <w:sz w:val="22"/>
                <w:szCs w:val="22"/>
              </w:rPr>
              <w:t xml:space="preserve"> per </w:t>
            </w:r>
            <w:proofErr w:type="spellStart"/>
            <w:r w:rsidRPr="000174A7">
              <w:rPr>
                <w:rFonts w:ascii="Times New Roman" w:hAnsi="Times New Roman"/>
                <w:sz w:val="22"/>
                <w:szCs w:val="22"/>
              </w:rPr>
              <w:t>įrankį</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oru</w:t>
            </w:r>
            <w:proofErr w:type="spellEnd"/>
            <w:r w:rsidRPr="000174A7">
              <w:rPr>
                <w:rFonts w:ascii="Times New Roman" w:hAnsi="Times New Roman"/>
                <w:sz w:val="22"/>
                <w:szCs w:val="22"/>
              </w:rPr>
              <w:t>)</w:t>
            </w:r>
          </w:p>
        </w:tc>
        <w:tc>
          <w:tcPr>
            <w:tcW w:w="2693" w:type="dxa"/>
            <w:tcBorders>
              <w:top w:val="single" w:sz="4" w:space="0" w:color="auto"/>
              <w:left w:val="single" w:sz="4" w:space="0" w:color="auto"/>
              <w:bottom w:val="single" w:sz="4" w:space="0" w:color="auto"/>
              <w:right w:val="single" w:sz="4" w:space="0" w:color="000000"/>
            </w:tcBorders>
            <w:vAlign w:val="center"/>
          </w:tcPr>
          <w:p w14:paraId="7123AEE9" w14:textId="256A21D2"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color w:val="000000"/>
                <w:sz w:val="22"/>
                <w:szCs w:val="22"/>
                <w:lang w:eastAsia="lt-LT"/>
              </w:rPr>
              <w:t>Taip</w:t>
            </w:r>
          </w:p>
        </w:tc>
        <w:tc>
          <w:tcPr>
            <w:tcW w:w="1694" w:type="dxa"/>
            <w:tcBorders>
              <w:top w:val="single" w:sz="4" w:space="0" w:color="000000"/>
              <w:left w:val="single" w:sz="4" w:space="0" w:color="000000"/>
              <w:bottom w:val="single" w:sz="4" w:space="0" w:color="000000"/>
              <w:right w:val="single" w:sz="4" w:space="0" w:color="000000"/>
            </w:tcBorders>
            <w:vAlign w:val="center"/>
          </w:tcPr>
          <w:p w14:paraId="00FA1430" w14:textId="77777777" w:rsidR="00803D85" w:rsidRPr="000174A7" w:rsidRDefault="00803D85" w:rsidP="00803D85">
            <w:pPr>
              <w:spacing w:line="259" w:lineRule="auto"/>
              <w:rPr>
                <w:rFonts w:ascii="Times New Roman" w:hAnsi="Times New Roman"/>
                <w:sz w:val="22"/>
                <w:szCs w:val="22"/>
              </w:rPr>
            </w:pPr>
          </w:p>
        </w:tc>
      </w:tr>
      <w:tr w:rsidR="00803D85" w:rsidRPr="000174A7" w14:paraId="2672EF7B" w14:textId="77777777" w:rsidTr="00B2188F">
        <w:trPr>
          <w:trHeight w:val="351"/>
        </w:trPr>
        <w:tc>
          <w:tcPr>
            <w:tcW w:w="631" w:type="dxa"/>
            <w:tcBorders>
              <w:top w:val="nil"/>
              <w:left w:val="single" w:sz="4" w:space="0" w:color="auto"/>
              <w:bottom w:val="single" w:sz="4" w:space="0" w:color="auto"/>
              <w:right w:val="single" w:sz="4" w:space="0" w:color="auto"/>
            </w:tcBorders>
            <w:vAlign w:val="center"/>
          </w:tcPr>
          <w:p w14:paraId="77CF5E2B" w14:textId="654DF616" w:rsidR="00803D85" w:rsidRPr="000174A7" w:rsidRDefault="00803D85" w:rsidP="00803D85">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6.2</w:t>
            </w:r>
          </w:p>
        </w:tc>
        <w:tc>
          <w:tcPr>
            <w:tcW w:w="5192" w:type="dxa"/>
            <w:tcBorders>
              <w:top w:val="single" w:sz="4" w:space="0" w:color="auto"/>
              <w:left w:val="single" w:sz="4" w:space="0" w:color="auto"/>
              <w:bottom w:val="single" w:sz="4" w:space="0" w:color="auto"/>
              <w:right w:val="single" w:sz="4" w:space="0" w:color="auto"/>
            </w:tcBorders>
            <w:vAlign w:val="center"/>
          </w:tcPr>
          <w:p w14:paraId="695C8C5B" w14:textId="78E64DD7" w:rsidR="00803D85" w:rsidRPr="000174A7" w:rsidRDefault="00803D85" w:rsidP="00803D85">
            <w:pPr>
              <w:spacing w:line="259" w:lineRule="auto"/>
              <w:rPr>
                <w:rFonts w:ascii="Times New Roman" w:hAnsi="Times New Roman"/>
                <w:color w:val="000000"/>
                <w:sz w:val="22"/>
                <w:szCs w:val="22"/>
                <w:lang w:eastAsia="lt-LT"/>
              </w:rPr>
            </w:pPr>
            <w:proofErr w:type="spellStart"/>
            <w:r w:rsidRPr="000174A7">
              <w:rPr>
                <w:rFonts w:ascii="Times New Roman" w:hAnsi="Times New Roman"/>
                <w:sz w:val="22"/>
                <w:szCs w:val="22"/>
              </w:rPr>
              <w:t>Aušinimas</w:t>
            </w:r>
            <w:proofErr w:type="spellEnd"/>
            <w:r w:rsidRPr="000174A7">
              <w:rPr>
                <w:rFonts w:ascii="Times New Roman" w:hAnsi="Times New Roman"/>
                <w:sz w:val="22"/>
                <w:szCs w:val="22"/>
              </w:rPr>
              <w:t xml:space="preserve"> per </w:t>
            </w:r>
            <w:proofErr w:type="spellStart"/>
            <w:r w:rsidRPr="000174A7">
              <w:rPr>
                <w:rFonts w:ascii="Times New Roman" w:hAnsi="Times New Roman"/>
                <w:sz w:val="22"/>
                <w:szCs w:val="22"/>
              </w:rPr>
              <w:t>įrankį</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emulsija</w:t>
            </w:r>
            <w:proofErr w:type="spellEnd"/>
            <w:r w:rsidRPr="000174A7">
              <w:rPr>
                <w:rFonts w:ascii="Times New Roman" w:hAnsi="Times New Roman"/>
                <w:sz w:val="22"/>
                <w:szCs w:val="22"/>
              </w:rPr>
              <w:t>)</w:t>
            </w:r>
          </w:p>
        </w:tc>
        <w:tc>
          <w:tcPr>
            <w:tcW w:w="2693" w:type="dxa"/>
            <w:tcBorders>
              <w:top w:val="single" w:sz="4" w:space="0" w:color="auto"/>
              <w:left w:val="single" w:sz="4" w:space="0" w:color="auto"/>
              <w:bottom w:val="single" w:sz="4" w:space="0" w:color="auto"/>
              <w:right w:val="single" w:sz="4" w:space="0" w:color="000000"/>
            </w:tcBorders>
            <w:vAlign w:val="center"/>
          </w:tcPr>
          <w:p w14:paraId="1E817F43" w14:textId="16900050"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color w:val="000000"/>
                <w:sz w:val="22"/>
                <w:szCs w:val="22"/>
                <w:lang w:eastAsia="lt-LT"/>
              </w:rPr>
              <w:t>Taip</w:t>
            </w:r>
          </w:p>
        </w:tc>
        <w:tc>
          <w:tcPr>
            <w:tcW w:w="1694" w:type="dxa"/>
            <w:tcBorders>
              <w:top w:val="single" w:sz="4" w:space="0" w:color="000000"/>
              <w:left w:val="single" w:sz="4" w:space="0" w:color="000000"/>
              <w:bottom w:val="single" w:sz="4" w:space="0" w:color="000000"/>
              <w:right w:val="single" w:sz="4" w:space="0" w:color="000000"/>
            </w:tcBorders>
            <w:vAlign w:val="center"/>
          </w:tcPr>
          <w:p w14:paraId="68FBFF02" w14:textId="77777777" w:rsidR="00803D85" w:rsidRPr="000174A7" w:rsidRDefault="00803D85" w:rsidP="00803D85">
            <w:pPr>
              <w:spacing w:line="259" w:lineRule="auto"/>
              <w:rPr>
                <w:rFonts w:ascii="Times New Roman" w:hAnsi="Times New Roman"/>
                <w:sz w:val="22"/>
                <w:szCs w:val="22"/>
              </w:rPr>
            </w:pPr>
          </w:p>
        </w:tc>
      </w:tr>
      <w:tr w:rsidR="0084006E" w:rsidRPr="000174A7" w14:paraId="43351188" w14:textId="77777777" w:rsidTr="0079731F">
        <w:trPr>
          <w:trHeight w:val="351"/>
        </w:trPr>
        <w:tc>
          <w:tcPr>
            <w:tcW w:w="631" w:type="dxa"/>
            <w:tcBorders>
              <w:top w:val="nil"/>
              <w:left w:val="single" w:sz="4" w:space="0" w:color="auto"/>
              <w:bottom w:val="single" w:sz="4" w:space="0" w:color="auto"/>
              <w:right w:val="single" w:sz="4" w:space="0" w:color="auto"/>
            </w:tcBorders>
            <w:vAlign w:val="center"/>
          </w:tcPr>
          <w:p w14:paraId="21586BFB" w14:textId="4777086C" w:rsidR="0084006E" w:rsidRPr="000174A7" w:rsidRDefault="005F56B8" w:rsidP="0084006E">
            <w:pPr>
              <w:spacing w:line="259" w:lineRule="auto"/>
              <w:ind w:right="38"/>
              <w:jc w:val="center"/>
              <w:rPr>
                <w:rFonts w:ascii="Times New Roman" w:hAnsi="Times New Roman"/>
                <w:b/>
                <w:bCs/>
                <w:color w:val="000000"/>
                <w:sz w:val="22"/>
                <w:szCs w:val="22"/>
              </w:rPr>
            </w:pPr>
            <w:r w:rsidRPr="000174A7">
              <w:rPr>
                <w:rFonts w:ascii="Times New Roman" w:hAnsi="Times New Roman"/>
                <w:b/>
                <w:bCs/>
                <w:color w:val="000000"/>
                <w:sz w:val="22"/>
                <w:szCs w:val="22"/>
              </w:rPr>
              <w:t>7</w:t>
            </w:r>
          </w:p>
        </w:tc>
        <w:tc>
          <w:tcPr>
            <w:tcW w:w="5192" w:type="dxa"/>
            <w:tcBorders>
              <w:top w:val="single" w:sz="4" w:space="0" w:color="auto"/>
              <w:left w:val="single" w:sz="4" w:space="0" w:color="auto"/>
              <w:bottom w:val="single" w:sz="4" w:space="0" w:color="auto"/>
              <w:right w:val="single" w:sz="4" w:space="0" w:color="auto"/>
            </w:tcBorders>
            <w:vAlign w:val="center"/>
          </w:tcPr>
          <w:p w14:paraId="58333B59" w14:textId="5190EF8D" w:rsidR="0084006E" w:rsidRPr="000174A7" w:rsidRDefault="0084006E" w:rsidP="00F54984">
            <w:pPr>
              <w:spacing w:line="259" w:lineRule="auto"/>
              <w:jc w:val="center"/>
              <w:rPr>
                <w:rFonts w:ascii="Times New Roman" w:hAnsi="Times New Roman"/>
                <w:b/>
                <w:bCs/>
                <w:color w:val="000000"/>
                <w:sz w:val="22"/>
                <w:szCs w:val="22"/>
                <w:lang w:eastAsia="lt-LT"/>
              </w:rPr>
            </w:pPr>
            <w:r w:rsidRPr="000174A7">
              <w:rPr>
                <w:rFonts w:ascii="Times New Roman" w:hAnsi="Times New Roman"/>
                <w:b/>
                <w:bCs/>
                <w:color w:val="000000"/>
                <w:sz w:val="22"/>
                <w:szCs w:val="22"/>
                <w:lang w:eastAsia="lt-LT"/>
              </w:rPr>
              <w:t xml:space="preserve">Matavimo </w:t>
            </w:r>
            <w:proofErr w:type="spellStart"/>
            <w:r w:rsidRPr="000174A7">
              <w:rPr>
                <w:rFonts w:ascii="Times New Roman" w:hAnsi="Times New Roman"/>
                <w:b/>
                <w:bCs/>
                <w:color w:val="000000"/>
                <w:sz w:val="22"/>
                <w:szCs w:val="22"/>
                <w:lang w:eastAsia="lt-LT"/>
              </w:rPr>
              <w:t>sistemos</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14:paraId="4078A3E4" w14:textId="77777777" w:rsidR="0084006E" w:rsidRPr="000174A7" w:rsidRDefault="0084006E" w:rsidP="0084006E">
            <w:pPr>
              <w:spacing w:line="259" w:lineRule="auto"/>
              <w:rPr>
                <w:rFonts w:ascii="Times New Roman" w:hAnsi="Times New Roman"/>
                <w:color w:val="000000"/>
                <w:sz w:val="22"/>
                <w:szCs w:val="22"/>
                <w:lang w:eastAsia="lt-LT"/>
              </w:rPr>
            </w:pPr>
          </w:p>
        </w:tc>
        <w:tc>
          <w:tcPr>
            <w:tcW w:w="1694" w:type="dxa"/>
            <w:tcBorders>
              <w:top w:val="single" w:sz="4" w:space="0" w:color="000000"/>
              <w:left w:val="single" w:sz="4" w:space="0" w:color="000000"/>
              <w:bottom w:val="single" w:sz="4" w:space="0" w:color="000000"/>
              <w:right w:val="single" w:sz="4" w:space="0" w:color="000000"/>
            </w:tcBorders>
            <w:vAlign w:val="center"/>
          </w:tcPr>
          <w:p w14:paraId="6F344482" w14:textId="77777777" w:rsidR="0084006E" w:rsidRPr="000174A7" w:rsidRDefault="0084006E" w:rsidP="0084006E">
            <w:pPr>
              <w:spacing w:line="259" w:lineRule="auto"/>
              <w:rPr>
                <w:rFonts w:ascii="Times New Roman" w:hAnsi="Times New Roman"/>
                <w:sz w:val="22"/>
                <w:szCs w:val="22"/>
              </w:rPr>
            </w:pPr>
          </w:p>
        </w:tc>
      </w:tr>
      <w:tr w:rsidR="00803D85" w:rsidRPr="000174A7" w14:paraId="12D8ECC3" w14:textId="77777777" w:rsidTr="008E40FD">
        <w:trPr>
          <w:trHeight w:val="351"/>
        </w:trPr>
        <w:tc>
          <w:tcPr>
            <w:tcW w:w="631" w:type="dxa"/>
            <w:tcBorders>
              <w:top w:val="nil"/>
              <w:left w:val="single" w:sz="4" w:space="0" w:color="auto"/>
              <w:bottom w:val="single" w:sz="4" w:space="0" w:color="auto"/>
              <w:right w:val="single" w:sz="4" w:space="0" w:color="auto"/>
            </w:tcBorders>
            <w:vAlign w:val="center"/>
          </w:tcPr>
          <w:p w14:paraId="3CA15540" w14:textId="5C9C5964" w:rsidR="00803D85" w:rsidRPr="000174A7" w:rsidRDefault="00803D85" w:rsidP="00803D85">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7.1</w:t>
            </w:r>
          </w:p>
        </w:tc>
        <w:tc>
          <w:tcPr>
            <w:tcW w:w="5192" w:type="dxa"/>
            <w:tcBorders>
              <w:top w:val="single" w:sz="4" w:space="0" w:color="auto"/>
              <w:left w:val="single" w:sz="4" w:space="0" w:color="auto"/>
              <w:bottom w:val="single" w:sz="4" w:space="0" w:color="auto"/>
              <w:right w:val="single" w:sz="4" w:space="0" w:color="auto"/>
            </w:tcBorders>
            <w:vAlign w:val="center"/>
          </w:tcPr>
          <w:p w14:paraId="145039F7" w14:textId="20AD2AD5" w:rsidR="00803D85" w:rsidRPr="000174A7" w:rsidRDefault="00803D85" w:rsidP="00803D85">
            <w:pPr>
              <w:spacing w:line="259" w:lineRule="auto"/>
              <w:rPr>
                <w:rFonts w:ascii="Times New Roman" w:hAnsi="Times New Roman"/>
                <w:color w:val="000000"/>
                <w:sz w:val="22"/>
                <w:szCs w:val="22"/>
                <w:lang w:eastAsia="lt-LT"/>
              </w:rPr>
            </w:pPr>
            <w:proofErr w:type="spellStart"/>
            <w:r w:rsidRPr="000174A7">
              <w:rPr>
                <w:rFonts w:ascii="Times New Roman" w:hAnsi="Times New Roman"/>
                <w:sz w:val="22"/>
                <w:szCs w:val="22"/>
              </w:rPr>
              <w:t>Lazerinis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įrankio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matavimas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nupūtimo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funkcija</w:t>
            </w:r>
            <w:proofErr w:type="spellEnd"/>
          </w:p>
        </w:tc>
        <w:tc>
          <w:tcPr>
            <w:tcW w:w="2693" w:type="dxa"/>
            <w:tcBorders>
              <w:top w:val="single" w:sz="4" w:space="0" w:color="auto"/>
              <w:left w:val="single" w:sz="4" w:space="0" w:color="auto"/>
              <w:bottom w:val="single" w:sz="4" w:space="0" w:color="auto"/>
              <w:right w:val="single" w:sz="4" w:space="0" w:color="000000"/>
            </w:tcBorders>
            <w:vAlign w:val="center"/>
          </w:tcPr>
          <w:p w14:paraId="64CC77AB" w14:textId="7041FE0E"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color w:val="000000"/>
                <w:sz w:val="22"/>
                <w:szCs w:val="22"/>
                <w:lang w:eastAsia="lt-LT"/>
              </w:rPr>
              <w:t>Taip</w:t>
            </w:r>
          </w:p>
        </w:tc>
        <w:tc>
          <w:tcPr>
            <w:tcW w:w="1694" w:type="dxa"/>
            <w:tcBorders>
              <w:top w:val="single" w:sz="4" w:space="0" w:color="000000"/>
              <w:left w:val="single" w:sz="4" w:space="0" w:color="000000"/>
              <w:bottom w:val="single" w:sz="4" w:space="0" w:color="000000"/>
              <w:right w:val="single" w:sz="4" w:space="0" w:color="000000"/>
            </w:tcBorders>
            <w:vAlign w:val="center"/>
          </w:tcPr>
          <w:p w14:paraId="1317CB24" w14:textId="77777777" w:rsidR="00803D85" w:rsidRPr="000174A7" w:rsidRDefault="00803D85" w:rsidP="00803D85">
            <w:pPr>
              <w:spacing w:line="259" w:lineRule="auto"/>
              <w:rPr>
                <w:rFonts w:ascii="Times New Roman" w:hAnsi="Times New Roman"/>
                <w:sz w:val="22"/>
                <w:szCs w:val="22"/>
              </w:rPr>
            </w:pPr>
          </w:p>
        </w:tc>
      </w:tr>
      <w:tr w:rsidR="00803D85" w:rsidRPr="000174A7" w14:paraId="36F9B7D9" w14:textId="77777777" w:rsidTr="008E40FD">
        <w:trPr>
          <w:trHeight w:val="351"/>
        </w:trPr>
        <w:tc>
          <w:tcPr>
            <w:tcW w:w="631" w:type="dxa"/>
            <w:tcBorders>
              <w:top w:val="nil"/>
              <w:left w:val="single" w:sz="4" w:space="0" w:color="auto"/>
              <w:bottom w:val="single" w:sz="4" w:space="0" w:color="auto"/>
              <w:right w:val="single" w:sz="4" w:space="0" w:color="auto"/>
            </w:tcBorders>
            <w:vAlign w:val="center"/>
          </w:tcPr>
          <w:p w14:paraId="4640BF71" w14:textId="09DA4011" w:rsidR="00803D85" w:rsidRPr="000174A7" w:rsidRDefault="00803D85" w:rsidP="00803D85">
            <w:pPr>
              <w:spacing w:line="259" w:lineRule="auto"/>
              <w:ind w:right="38"/>
              <w:jc w:val="center"/>
              <w:rPr>
                <w:rFonts w:ascii="Times New Roman" w:hAnsi="Times New Roman"/>
                <w:color w:val="000000"/>
                <w:sz w:val="22"/>
                <w:szCs w:val="22"/>
              </w:rPr>
            </w:pPr>
            <w:r w:rsidRPr="000174A7">
              <w:rPr>
                <w:rFonts w:ascii="Times New Roman" w:hAnsi="Times New Roman"/>
                <w:color w:val="000000"/>
                <w:sz w:val="22"/>
                <w:szCs w:val="22"/>
              </w:rPr>
              <w:t>7.2</w:t>
            </w:r>
          </w:p>
        </w:tc>
        <w:tc>
          <w:tcPr>
            <w:tcW w:w="5192" w:type="dxa"/>
            <w:tcBorders>
              <w:top w:val="single" w:sz="4" w:space="0" w:color="auto"/>
              <w:left w:val="single" w:sz="4" w:space="0" w:color="auto"/>
              <w:bottom w:val="single" w:sz="4" w:space="0" w:color="auto"/>
              <w:right w:val="single" w:sz="4" w:space="0" w:color="auto"/>
            </w:tcBorders>
            <w:vAlign w:val="center"/>
          </w:tcPr>
          <w:p w14:paraId="3CFD2645" w14:textId="5177D1E6"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sz w:val="22"/>
                <w:szCs w:val="22"/>
              </w:rPr>
              <w:t xml:space="preserve">Matavimo </w:t>
            </w:r>
            <w:proofErr w:type="spellStart"/>
            <w:r w:rsidRPr="000174A7">
              <w:rPr>
                <w:rFonts w:ascii="Times New Roman" w:hAnsi="Times New Roman"/>
                <w:sz w:val="22"/>
                <w:szCs w:val="22"/>
              </w:rPr>
              <w:t>sensorius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veikiantis</w:t>
            </w:r>
            <w:proofErr w:type="spellEnd"/>
            <w:r w:rsidRPr="000174A7">
              <w:rPr>
                <w:rFonts w:ascii="Times New Roman" w:hAnsi="Times New Roman"/>
                <w:sz w:val="22"/>
                <w:szCs w:val="22"/>
              </w:rPr>
              <w:t xml:space="preserve"> radio </w:t>
            </w:r>
            <w:proofErr w:type="spellStart"/>
            <w:r w:rsidRPr="000174A7">
              <w:rPr>
                <w:rFonts w:ascii="Times New Roman" w:hAnsi="Times New Roman"/>
                <w:sz w:val="22"/>
                <w:szCs w:val="22"/>
              </w:rPr>
              <w:t>ryšio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principu</w:t>
            </w:r>
            <w:proofErr w:type="spellEnd"/>
          </w:p>
        </w:tc>
        <w:tc>
          <w:tcPr>
            <w:tcW w:w="2693" w:type="dxa"/>
            <w:tcBorders>
              <w:top w:val="single" w:sz="4" w:space="0" w:color="auto"/>
              <w:left w:val="single" w:sz="4" w:space="0" w:color="auto"/>
              <w:bottom w:val="single" w:sz="4" w:space="0" w:color="auto"/>
              <w:right w:val="single" w:sz="4" w:space="0" w:color="000000"/>
            </w:tcBorders>
            <w:vAlign w:val="center"/>
          </w:tcPr>
          <w:p w14:paraId="56B20533" w14:textId="5D8A10AA" w:rsidR="00803D85" w:rsidRPr="000174A7" w:rsidRDefault="00803D85" w:rsidP="00803D85">
            <w:pPr>
              <w:spacing w:line="259" w:lineRule="auto"/>
              <w:rPr>
                <w:rFonts w:ascii="Times New Roman" w:hAnsi="Times New Roman"/>
                <w:color w:val="000000"/>
                <w:sz w:val="22"/>
                <w:szCs w:val="22"/>
                <w:lang w:eastAsia="lt-LT"/>
              </w:rPr>
            </w:pPr>
            <w:r w:rsidRPr="000174A7">
              <w:rPr>
                <w:rFonts w:ascii="Times New Roman" w:hAnsi="Times New Roman"/>
                <w:color w:val="000000"/>
                <w:sz w:val="22"/>
                <w:szCs w:val="22"/>
                <w:lang w:eastAsia="lt-LT"/>
              </w:rPr>
              <w:t>Taip</w:t>
            </w:r>
          </w:p>
        </w:tc>
        <w:tc>
          <w:tcPr>
            <w:tcW w:w="1694" w:type="dxa"/>
            <w:tcBorders>
              <w:top w:val="single" w:sz="4" w:space="0" w:color="000000"/>
              <w:left w:val="single" w:sz="4" w:space="0" w:color="000000"/>
              <w:bottom w:val="single" w:sz="4" w:space="0" w:color="000000"/>
              <w:right w:val="single" w:sz="4" w:space="0" w:color="000000"/>
            </w:tcBorders>
            <w:vAlign w:val="center"/>
          </w:tcPr>
          <w:p w14:paraId="067E5118" w14:textId="77777777" w:rsidR="00803D85" w:rsidRPr="000174A7" w:rsidRDefault="00803D85" w:rsidP="00803D85">
            <w:pPr>
              <w:spacing w:line="259" w:lineRule="auto"/>
              <w:rPr>
                <w:rFonts w:ascii="Times New Roman" w:hAnsi="Times New Roman"/>
                <w:sz w:val="22"/>
                <w:szCs w:val="22"/>
              </w:rPr>
            </w:pPr>
          </w:p>
        </w:tc>
      </w:tr>
      <w:tr w:rsidR="0084006E" w:rsidRPr="000174A7" w14:paraId="18C63106"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51BEA271" w14:textId="71B2EDE2" w:rsidR="0084006E" w:rsidRPr="00803D85" w:rsidRDefault="005F56B8" w:rsidP="0084006E">
            <w:pPr>
              <w:spacing w:line="259" w:lineRule="auto"/>
              <w:ind w:left="70"/>
              <w:rPr>
                <w:rFonts w:ascii="Times New Roman" w:hAnsi="Times New Roman"/>
                <w:b/>
                <w:bCs/>
                <w:color w:val="000000"/>
                <w:sz w:val="22"/>
                <w:szCs w:val="22"/>
              </w:rPr>
            </w:pPr>
            <w:r w:rsidRPr="00803D85">
              <w:rPr>
                <w:rFonts w:ascii="Times New Roman" w:hAnsi="Times New Roman"/>
                <w:b/>
                <w:bCs/>
                <w:color w:val="000000"/>
                <w:sz w:val="22"/>
                <w:szCs w:val="22"/>
              </w:rPr>
              <w:t>8</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45318B9F" w14:textId="1F882276" w:rsidR="0084006E" w:rsidRPr="000174A7" w:rsidRDefault="0084006E" w:rsidP="00F54984">
            <w:pPr>
              <w:spacing w:line="259" w:lineRule="auto"/>
              <w:jc w:val="center"/>
              <w:rPr>
                <w:rFonts w:ascii="Times New Roman" w:hAnsi="Times New Roman"/>
                <w:sz w:val="22"/>
                <w:szCs w:val="22"/>
              </w:rPr>
            </w:pPr>
            <w:r w:rsidRPr="000174A7">
              <w:rPr>
                <w:rFonts w:ascii="Times New Roman" w:hAnsi="Times New Roman"/>
                <w:b/>
                <w:bCs/>
                <w:sz w:val="22"/>
                <w:szCs w:val="22"/>
                <w:lang w:val="lt-LT"/>
              </w:rPr>
              <w:t>ATC (Automatinis įrankių keitiklis)</w:t>
            </w:r>
          </w:p>
        </w:tc>
      </w:tr>
      <w:tr w:rsidR="001A6F1A" w:rsidRPr="000174A7" w14:paraId="6FD1C30D" w14:textId="77777777" w:rsidTr="001A6F1A">
        <w:trPr>
          <w:trHeight w:val="277"/>
        </w:trPr>
        <w:tc>
          <w:tcPr>
            <w:tcW w:w="631" w:type="dxa"/>
            <w:tcBorders>
              <w:top w:val="single" w:sz="4" w:space="0" w:color="auto"/>
              <w:left w:val="single" w:sz="4" w:space="0" w:color="auto"/>
              <w:bottom w:val="single" w:sz="4" w:space="0" w:color="auto"/>
              <w:right w:val="single" w:sz="4" w:space="0" w:color="auto"/>
            </w:tcBorders>
            <w:vAlign w:val="bottom"/>
          </w:tcPr>
          <w:p w14:paraId="065379FE" w14:textId="594373C5"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8.1</w:t>
            </w:r>
          </w:p>
        </w:tc>
        <w:tc>
          <w:tcPr>
            <w:tcW w:w="5192" w:type="dxa"/>
            <w:tcBorders>
              <w:top w:val="single" w:sz="4" w:space="0" w:color="auto"/>
              <w:left w:val="nil"/>
              <w:bottom w:val="single" w:sz="4" w:space="0" w:color="auto"/>
              <w:right w:val="single" w:sz="4" w:space="0" w:color="auto"/>
            </w:tcBorders>
            <w:vAlign w:val="center"/>
          </w:tcPr>
          <w:p w14:paraId="4B7BAB56" w14:textId="75E6CDE0"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Įrankių</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saugykla</w:t>
            </w:r>
            <w:proofErr w:type="spellEnd"/>
            <w:r w:rsidRPr="000174A7">
              <w:rPr>
                <w:rFonts w:ascii="Times New Roman" w:hAnsi="Times New Roman"/>
                <w:color w:val="000000"/>
                <w:sz w:val="22"/>
                <w:szCs w:val="22"/>
                <w:lang w:eastAsia="lt-LT"/>
              </w:rPr>
              <w:t xml:space="preserve"> </w:t>
            </w:r>
          </w:p>
        </w:tc>
        <w:tc>
          <w:tcPr>
            <w:tcW w:w="2693" w:type="dxa"/>
            <w:tcBorders>
              <w:top w:val="single" w:sz="4" w:space="0" w:color="auto"/>
              <w:left w:val="nil"/>
              <w:bottom w:val="single" w:sz="4" w:space="0" w:color="auto"/>
              <w:right w:val="single" w:sz="4" w:space="0" w:color="auto"/>
            </w:tcBorders>
            <w:vAlign w:val="center"/>
          </w:tcPr>
          <w:p w14:paraId="6268E692" w14:textId="4FD019C1"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 xml:space="preserve">≥80 </w:t>
            </w:r>
            <w:proofErr w:type="spellStart"/>
            <w:r w:rsidRPr="000174A7">
              <w:rPr>
                <w:rFonts w:ascii="Times New Roman" w:hAnsi="Times New Roman"/>
                <w:color w:val="000000"/>
                <w:sz w:val="22"/>
                <w:szCs w:val="22"/>
                <w:lang w:eastAsia="lt-LT"/>
              </w:rPr>
              <w:t>Vnt</w:t>
            </w:r>
            <w:proofErr w:type="spellEnd"/>
            <w:r w:rsidRPr="000174A7">
              <w:rPr>
                <w:rFonts w:ascii="Times New Roman" w:hAnsi="Times New Roman"/>
                <w:color w:val="000000"/>
                <w:sz w:val="22"/>
                <w:szCs w:val="22"/>
                <w:lang w:eastAsia="lt-LT"/>
              </w:rPr>
              <w:t>.</w:t>
            </w:r>
          </w:p>
        </w:tc>
        <w:tc>
          <w:tcPr>
            <w:tcW w:w="1694" w:type="dxa"/>
            <w:tcBorders>
              <w:top w:val="single" w:sz="4" w:space="0" w:color="auto"/>
              <w:left w:val="single" w:sz="4" w:space="0" w:color="auto"/>
              <w:bottom w:val="single" w:sz="4" w:space="0" w:color="auto"/>
              <w:right w:val="single" w:sz="4" w:space="0" w:color="auto"/>
            </w:tcBorders>
            <w:vAlign w:val="center"/>
          </w:tcPr>
          <w:p w14:paraId="6D625131" w14:textId="2F3F01F7" w:rsidR="001A6F1A" w:rsidRPr="000174A7" w:rsidRDefault="001A6F1A" w:rsidP="001A6F1A">
            <w:pPr>
              <w:spacing w:line="259" w:lineRule="auto"/>
              <w:rPr>
                <w:rFonts w:ascii="Times New Roman" w:hAnsi="Times New Roman"/>
                <w:sz w:val="22"/>
                <w:szCs w:val="22"/>
              </w:rPr>
            </w:pPr>
          </w:p>
        </w:tc>
      </w:tr>
      <w:tr w:rsidR="001A6F1A" w:rsidRPr="000174A7" w14:paraId="7DD220CE" w14:textId="77777777" w:rsidTr="001A6F1A">
        <w:trPr>
          <w:trHeight w:val="277"/>
        </w:trPr>
        <w:tc>
          <w:tcPr>
            <w:tcW w:w="631" w:type="dxa"/>
            <w:tcBorders>
              <w:top w:val="single" w:sz="4" w:space="0" w:color="auto"/>
              <w:left w:val="single" w:sz="4" w:space="0" w:color="auto"/>
              <w:bottom w:val="single" w:sz="4" w:space="0" w:color="auto"/>
              <w:right w:val="single" w:sz="4" w:space="0" w:color="auto"/>
            </w:tcBorders>
            <w:vAlign w:val="bottom"/>
          </w:tcPr>
          <w:p w14:paraId="6651D7F4" w14:textId="1EDF468D"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8.2</w:t>
            </w:r>
          </w:p>
        </w:tc>
        <w:tc>
          <w:tcPr>
            <w:tcW w:w="5192" w:type="dxa"/>
            <w:tcBorders>
              <w:top w:val="single" w:sz="4" w:space="0" w:color="auto"/>
              <w:left w:val="single" w:sz="4" w:space="0" w:color="auto"/>
              <w:bottom w:val="single" w:sz="4" w:space="0" w:color="auto"/>
              <w:right w:val="single" w:sz="4" w:space="0" w:color="auto"/>
            </w:tcBorders>
          </w:tcPr>
          <w:p w14:paraId="6CD691FE" w14:textId="4AAED5A5"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Staklių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valdymo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pultas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jutiklinis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ekranas</w:t>
            </w:r>
            <w:proofErr w:type="spellEnd"/>
            <w:r w:rsidRPr="000174A7">
              <w:rPr>
                <w:rFonts w:ascii="Times New Roman" w:hAnsi="Times New Roman"/>
                <w:sz w:val="22"/>
                <w:szCs w:val="22"/>
              </w:rPr>
              <w:t>)</w:t>
            </w:r>
          </w:p>
        </w:tc>
        <w:tc>
          <w:tcPr>
            <w:tcW w:w="2693" w:type="dxa"/>
            <w:tcBorders>
              <w:top w:val="single" w:sz="4" w:space="0" w:color="auto"/>
              <w:left w:val="nil"/>
              <w:bottom w:val="single" w:sz="4" w:space="0" w:color="auto"/>
              <w:right w:val="single" w:sz="4" w:space="0" w:color="auto"/>
            </w:tcBorders>
            <w:vAlign w:val="center"/>
          </w:tcPr>
          <w:p w14:paraId="7EAB9BC1" w14:textId="2FDB4F4B"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 xml:space="preserve">≥19 </w:t>
            </w:r>
            <w:proofErr w:type="spellStart"/>
            <w:r w:rsidRPr="000174A7">
              <w:rPr>
                <w:rFonts w:ascii="Times New Roman" w:hAnsi="Times New Roman"/>
                <w:color w:val="000000"/>
                <w:sz w:val="22"/>
                <w:szCs w:val="22"/>
                <w:lang w:eastAsia="lt-LT"/>
              </w:rPr>
              <w:t>colių</w:t>
            </w:r>
            <w:proofErr w:type="spellEnd"/>
          </w:p>
        </w:tc>
        <w:tc>
          <w:tcPr>
            <w:tcW w:w="1694" w:type="dxa"/>
            <w:tcBorders>
              <w:top w:val="single" w:sz="4" w:space="0" w:color="auto"/>
              <w:left w:val="single" w:sz="4" w:space="0" w:color="auto"/>
              <w:bottom w:val="single" w:sz="4" w:space="0" w:color="auto"/>
              <w:right w:val="single" w:sz="4" w:space="0" w:color="auto"/>
            </w:tcBorders>
            <w:vAlign w:val="center"/>
          </w:tcPr>
          <w:p w14:paraId="18833D44" w14:textId="77777777" w:rsidR="001A6F1A" w:rsidRPr="000174A7" w:rsidRDefault="001A6F1A" w:rsidP="001A6F1A">
            <w:pPr>
              <w:spacing w:line="259" w:lineRule="auto"/>
              <w:rPr>
                <w:rFonts w:ascii="Times New Roman" w:hAnsi="Times New Roman"/>
                <w:sz w:val="22"/>
                <w:szCs w:val="22"/>
              </w:rPr>
            </w:pPr>
          </w:p>
        </w:tc>
      </w:tr>
      <w:tr w:rsidR="001A6F1A" w:rsidRPr="000174A7" w14:paraId="7F0D63C3" w14:textId="77777777" w:rsidTr="001A6F1A">
        <w:trPr>
          <w:trHeight w:val="277"/>
        </w:trPr>
        <w:tc>
          <w:tcPr>
            <w:tcW w:w="631" w:type="dxa"/>
            <w:tcBorders>
              <w:top w:val="single" w:sz="4" w:space="0" w:color="auto"/>
              <w:left w:val="single" w:sz="4" w:space="0" w:color="auto"/>
              <w:bottom w:val="single" w:sz="4" w:space="0" w:color="auto"/>
              <w:right w:val="single" w:sz="4" w:space="0" w:color="auto"/>
            </w:tcBorders>
            <w:vAlign w:val="bottom"/>
          </w:tcPr>
          <w:p w14:paraId="5824364A" w14:textId="6F2F742B"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8.3</w:t>
            </w:r>
          </w:p>
        </w:tc>
        <w:tc>
          <w:tcPr>
            <w:tcW w:w="5192" w:type="dxa"/>
            <w:tcBorders>
              <w:top w:val="single" w:sz="4" w:space="0" w:color="auto"/>
              <w:left w:val="single" w:sz="4" w:space="0" w:color="auto"/>
              <w:bottom w:val="single" w:sz="4" w:space="0" w:color="auto"/>
              <w:right w:val="single" w:sz="4" w:space="0" w:color="auto"/>
            </w:tcBorders>
          </w:tcPr>
          <w:p w14:paraId="0043A37B" w14:textId="329E2BC8"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Drožlių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konvejeris</w:t>
            </w:r>
            <w:proofErr w:type="spellEnd"/>
            <w:r w:rsidRPr="000174A7">
              <w:rPr>
                <w:rFonts w:ascii="Times New Roman" w:hAnsi="Times New Roman"/>
                <w:sz w:val="22"/>
                <w:szCs w:val="22"/>
              </w:rPr>
              <w:t xml:space="preserve"> </w:t>
            </w:r>
          </w:p>
        </w:tc>
        <w:tc>
          <w:tcPr>
            <w:tcW w:w="2693" w:type="dxa"/>
            <w:tcBorders>
              <w:top w:val="single" w:sz="4" w:space="0" w:color="auto"/>
              <w:left w:val="nil"/>
              <w:bottom w:val="single" w:sz="4" w:space="0" w:color="auto"/>
              <w:right w:val="single" w:sz="4" w:space="0" w:color="auto"/>
            </w:tcBorders>
          </w:tcPr>
          <w:p w14:paraId="3DE35D0E" w14:textId="6E44813F"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taip</w:t>
            </w:r>
            <w:proofErr w:type="spellEnd"/>
          </w:p>
        </w:tc>
        <w:tc>
          <w:tcPr>
            <w:tcW w:w="1694" w:type="dxa"/>
            <w:tcBorders>
              <w:top w:val="single" w:sz="4" w:space="0" w:color="auto"/>
              <w:left w:val="single" w:sz="4" w:space="0" w:color="auto"/>
              <w:bottom w:val="single" w:sz="4" w:space="0" w:color="auto"/>
              <w:right w:val="single" w:sz="4" w:space="0" w:color="auto"/>
            </w:tcBorders>
            <w:vAlign w:val="center"/>
          </w:tcPr>
          <w:p w14:paraId="5675C4D8" w14:textId="77777777" w:rsidR="001A6F1A" w:rsidRPr="000174A7" w:rsidRDefault="001A6F1A" w:rsidP="001A6F1A">
            <w:pPr>
              <w:spacing w:line="259" w:lineRule="auto"/>
              <w:rPr>
                <w:rFonts w:ascii="Times New Roman" w:hAnsi="Times New Roman"/>
                <w:sz w:val="22"/>
                <w:szCs w:val="22"/>
              </w:rPr>
            </w:pPr>
          </w:p>
        </w:tc>
      </w:tr>
      <w:tr w:rsidR="001A6F1A" w:rsidRPr="000174A7" w14:paraId="477B72CF" w14:textId="77777777" w:rsidTr="001A6F1A">
        <w:trPr>
          <w:trHeight w:val="277"/>
        </w:trPr>
        <w:tc>
          <w:tcPr>
            <w:tcW w:w="631" w:type="dxa"/>
            <w:tcBorders>
              <w:top w:val="single" w:sz="4" w:space="0" w:color="auto"/>
              <w:left w:val="single" w:sz="4" w:space="0" w:color="auto"/>
              <w:bottom w:val="single" w:sz="4" w:space="0" w:color="auto"/>
              <w:right w:val="single" w:sz="4" w:space="0" w:color="auto"/>
            </w:tcBorders>
            <w:vAlign w:val="bottom"/>
          </w:tcPr>
          <w:p w14:paraId="3FB9331D" w14:textId="296603BF"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lastRenderedPageBreak/>
              <w:t>8.4</w:t>
            </w:r>
          </w:p>
        </w:tc>
        <w:tc>
          <w:tcPr>
            <w:tcW w:w="5192" w:type="dxa"/>
            <w:tcBorders>
              <w:top w:val="single" w:sz="4" w:space="0" w:color="auto"/>
              <w:left w:val="single" w:sz="4" w:space="0" w:color="auto"/>
              <w:bottom w:val="single" w:sz="4" w:space="0" w:color="auto"/>
              <w:right w:val="single" w:sz="4" w:space="0" w:color="auto"/>
            </w:tcBorders>
          </w:tcPr>
          <w:p w14:paraId="3EEAC25E" w14:textId="2E0A42A7"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sz w:val="22"/>
                <w:szCs w:val="22"/>
              </w:rPr>
              <w:t xml:space="preserve">SD </w:t>
            </w:r>
            <w:proofErr w:type="spellStart"/>
            <w:r w:rsidRPr="000174A7">
              <w:rPr>
                <w:rFonts w:ascii="Times New Roman" w:hAnsi="Times New Roman"/>
                <w:sz w:val="22"/>
                <w:szCs w:val="22"/>
              </w:rPr>
              <w:t>atminties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kortelės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sąsaja</w:t>
            </w:r>
            <w:proofErr w:type="spellEnd"/>
            <w:r w:rsidRPr="000174A7">
              <w:rPr>
                <w:rFonts w:ascii="Times New Roman" w:hAnsi="Times New Roman"/>
                <w:sz w:val="22"/>
                <w:szCs w:val="22"/>
              </w:rPr>
              <w:t xml:space="preserve"> (1 </w:t>
            </w:r>
            <w:proofErr w:type="spellStart"/>
            <w:r w:rsidRPr="000174A7">
              <w:rPr>
                <w:rFonts w:ascii="Times New Roman" w:hAnsi="Times New Roman"/>
                <w:sz w:val="22"/>
                <w:szCs w:val="22"/>
              </w:rPr>
              <w:t>prievadas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ir</w:t>
            </w:r>
            <w:proofErr w:type="spellEnd"/>
            <w:r w:rsidRPr="000174A7">
              <w:rPr>
                <w:rFonts w:ascii="Times New Roman" w:hAnsi="Times New Roman"/>
                <w:sz w:val="22"/>
                <w:szCs w:val="22"/>
              </w:rPr>
              <w:t xml:space="preserve"> USB </w:t>
            </w:r>
            <w:proofErr w:type="spellStart"/>
            <w:r w:rsidRPr="000174A7">
              <w:rPr>
                <w:rFonts w:ascii="Times New Roman" w:hAnsi="Times New Roman"/>
                <w:sz w:val="22"/>
                <w:szCs w:val="22"/>
              </w:rPr>
              <w:t>sąsaja</w:t>
            </w:r>
            <w:proofErr w:type="spellEnd"/>
            <w:r w:rsidRPr="000174A7">
              <w:rPr>
                <w:rFonts w:ascii="Times New Roman" w:hAnsi="Times New Roman"/>
                <w:sz w:val="22"/>
                <w:szCs w:val="22"/>
              </w:rPr>
              <w:t xml:space="preserve"> (1 </w:t>
            </w:r>
            <w:proofErr w:type="spellStart"/>
            <w:r w:rsidRPr="000174A7">
              <w:rPr>
                <w:rFonts w:ascii="Times New Roman" w:hAnsi="Times New Roman"/>
                <w:sz w:val="22"/>
                <w:szCs w:val="22"/>
              </w:rPr>
              <w:t>prievadas</w:t>
            </w:r>
            <w:proofErr w:type="spellEnd"/>
            <w:r w:rsidRPr="000174A7">
              <w:rPr>
                <w:rFonts w:ascii="Times New Roman" w:hAnsi="Times New Roman"/>
                <w:sz w:val="22"/>
                <w:szCs w:val="22"/>
              </w:rPr>
              <w:t>)</w:t>
            </w:r>
          </w:p>
        </w:tc>
        <w:tc>
          <w:tcPr>
            <w:tcW w:w="2693" w:type="dxa"/>
            <w:tcBorders>
              <w:top w:val="single" w:sz="4" w:space="0" w:color="auto"/>
              <w:left w:val="nil"/>
              <w:bottom w:val="single" w:sz="4" w:space="0" w:color="auto"/>
              <w:right w:val="single" w:sz="4" w:space="0" w:color="auto"/>
            </w:tcBorders>
          </w:tcPr>
          <w:p w14:paraId="4F2F5A07" w14:textId="0952D3CC"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taip</w:t>
            </w:r>
            <w:proofErr w:type="spellEnd"/>
          </w:p>
        </w:tc>
        <w:tc>
          <w:tcPr>
            <w:tcW w:w="1694" w:type="dxa"/>
            <w:tcBorders>
              <w:top w:val="single" w:sz="4" w:space="0" w:color="auto"/>
              <w:left w:val="single" w:sz="4" w:space="0" w:color="auto"/>
              <w:bottom w:val="single" w:sz="4" w:space="0" w:color="auto"/>
              <w:right w:val="single" w:sz="4" w:space="0" w:color="auto"/>
            </w:tcBorders>
            <w:vAlign w:val="center"/>
          </w:tcPr>
          <w:p w14:paraId="669D9C20" w14:textId="77777777" w:rsidR="001A6F1A" w:rsidRPr="000174A7" w:rsidRDefault="001A6F1A" w:rsidP="001A6F1A">
            <w:pPr>
              <w:spacing w:line="259" w:lineRule="auto"/>
              <w:rPr>
                <w:rFonts w:ascii="Times New Roman" w:hAnsi="Times New Roman"/>
                <w:sz w:val="22"/>
                <w:szCs w:val="22"/>
              </w:rPr>
            </w:pPr>
          </w:p>
        </w:tc>
      </w:tr>
      <w:tr w:rsidR="001A6F1A" w:rsidRPr="000174A7" w14:paraId="3B261336" w14:textId="77777777" w:rsidTr="001A6F1A">
        <w:trPr>
          <w:trHeight w:val="277"/>
        </w:trPr>
        <w:tc>
          <w:tcPr>
            <w:tcW w:w="631" w:type="dxa"/>
            <w:tcBorders>
              <w:top w:val="single" w:sz="4" w:space="0" w:color="auto"/>
              <w:left w:val="single" w:sz="4" w:space="0" w:color="auto"/>
              <w:bottom w:val="single" w:sz="4" w:space="0" w:color="auto"/>
              <w:right w:val="single" w:sz="4" w:space="0" w:color="auto"/>
            </w:tcBorders>
            <w:vAlign w:val="bottom"/>
          </w:tcPr>
          <w:p w14:paraId="09FE118B" w14:textId="4A77ED35"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8.5</w:t>
            </w:r>
          </w:p>
        </w:tc>
        <w:tc>
          <w:tcPr>
            <w:tcW w:w="5192" w:type="dxa"/>
            <w:tcBorders>
              <w:top w:val="single" w:sz="4" w:space="0" w:color="auto"/>
              <w:left w:val="single" w:sz="4" w:space="0" w:color="auto"/>
              <w:bottom w:val="single" w:sz="4" w:space="0" w:color="auto"/>
              <w:right w:val="single" w:sz="4" w:space="0" w:color="auto"/>
            </w:tcBorders>
          </w:tcPr>
          <w:p w14:paraId="72F3B199" w14:textId="5DE7D29F"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Programinė</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įranga</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reikalinga</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dirbti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įrengimu</w:t>
            </w:r>
            <w:proofErr w:type="spellEnd"/>
          </w:p>
        </w:tc>
        <w:tc>
          <w:tcPr>
            <w:tcW w:w="2693" w:type="dxa"/>
            <w:tcBorders>
              <w:top w:val="single" w:sz="4" w:space="0" w:color="auto"/>
              <w:left w:val="nil"/>
              <w:bottom w:val="single" w:sz="4" w:space="0" w:color="auto"/>
              <w:right w:val="single" w:sz="4" w:space="0" w:color="auto"/>
            </w:tcBorders>
          </w:tcPr>
          <w:p w14:paraId="09F12BF4" w14:textId="796ED263"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taip</w:t>
            </w:r>
            <w:proofErr w:type="spellEnd"/>
          </w:p>
        </w:tc>
        <w:tc>
          <w:tcPr>
            <w:tcW w:w="1694" w:type="dxa"/>
            <w:tcBorders>
              <w:top w:val="single" w:sz="4" w:space="0" w:color="auto"/>
              <w:left w:val="single" w:sz="4" w:space="0" w:color="auto"/>
              <w:bottom w:val="single" w:sz="4" w:space="0" w:color="auto"/>
              <w:right w:val="single" w:sz="4" w:space="0" w:color="auto"/>
            </w:tcBorders>
            <w:vAlign w:val="center"/>
          </w:tcPr>
          <w:p w14:paraId="042FDC60" w14:textId="77777777" w:rsidR="001A6F1A" w:rsidRPr="000174A7" w:rsidRDefault="001A6F1A" w:rsidP="001A6F1A">
            <w:pPr>
              <w:spacing w:line="259" w:lineRule="auto"/>
              <w:rPr>
                <w:rFonts w:ascii="Times New Roman" w:hAnsi="Times New Roman"/>
                <w:sz w:val="22"/>
                <w:szCs w:val="22"/>
              </w:rPr>
            </w:pPr>
          </w:p>
        </w:tc>
      </w:tr>
      <w:tr w:rsidR="001A6F1A" w:rsidRPr="000174A7" w14:paraId="1E530847" w14:textId="77777777" w:rsidTr="001A6F1A">
        <w:trPr>
          <w:trHeight w:val="277"/>
        </w:trPr>
        <w:tc>
          <w:tcPr>
            <w:tcW w:w="631" w:type="dxa"/>
            <w:tcBorders>
              <w:top w:val="single" w:sz="4" w:space="0" w:color="auto"/>
              <w:left w:val="single" w:sz="4" w:space="0" w:color="auto"/>
              <w:bottom w:val="single" w:sz="4" w:space="0" w:color="auto"/>
              <w:right w:val="single" w:sz="4" w:space="0" w:color="auto"/>
            </w:tcBorders>
            <w:vAlign w:val="bottom"/>
          </w:tcPr>
          <w:p w14:paraId="3EBBCB45" w14:textId="6DFDD7FC"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8.6</w:t>
            </w:r>
          </w:p>
        </w:tc>
        <w:tc>
          <w:tcPr>
            <w:tcW w:w="5192" w:type="dxa"/>
            <w:tcBorders>
              <w:top w:val="single" w:sz="4" w:space="0" w:color="auto"/>
              <w:left w:val="single" w:sz="4" w:space="0" w:color="auto"/>
              <w:bottom w:val="single" w:sz="4" w:space="0" w:color="auto"/>
              <w:right w:val="single" w:sz="4" w:space="0" w:color="auto"/>
            </w:tcBorders>
          </w:tcPr>
          <w:p w14:paraId="4571E8F0" w14:textId="30F47053"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sz w:val="22"/>
                <w:szCs w:val="22"/>
              </w:rPr>
              <w:t xml:space="preserve">Vienas </w:t>
            </w:r>
            <w:proofErr w:type="spellStart"/>
            <w:r w:rsidRPr="000174A7">
              <w:rPr>
                <w:rFonts w:ascii="Times New Roman" w:hAnsi="Times New Roman"/>
                <w:sz w:val="22"/>
                <w:szCs w:val="22"/>
              </w:rPr>
              <w:t>vadovų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rinkinys</w:t>
            </w:r>
            <w:proofErr w:type="spellEnd"/>
            <w:r w:rsidRPr="000174A7">
              <w:rPr>
                <w:rFonts w:ascii="Times New Roman" w:hAnsi="Times New Roman"/>
                <w:sz w:val="22"/>
                <w:szCs w:val="22"/>
              </w:rPr>
              <w:t xml:space="preserve"> (USB)</w:t>
            </w:r>
          </w:p>
        </w:tc>
        <w:tc>
          <w:tcPr>
            <w:tcW w:w="2693" w:type="dxa"/>
            <w:tcBorders>
              <w:top w:val="single" w:sz="4" w:space="0" w:color="auto"/>
              <w:left w:val="nil"/>
              <w:bottom w:val="single" w:sz="4" w:space="0" w:color="auto"/>
              <w:right w:val="single" w:sz="4" w:space="0" w:color="auto"/>
            </w:tcBorders>
          </w:tcPr>
          <w:p w14:paraId="3E0214FB" w14:textId="2A69FBBB"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taip</w:t>
            </w:r>
            <w:proofErr w:type="spellEnd"/>
          </w:p>
        </w:tc>
        <w:tc>
          <w:tcPr>
            <w:tcW w:w="1694" w:type="dxa"/>
            <w:tcBorders>
              <w:top w:val="single" w:sz="4" w:space="0" w:color="auto"/>
              <w:left w:val="single" w:sz="4" w:space="0" w:color="auto"/>
              <w:bottom w:val="single" w:sz="4" w:space="0" w:color="auto"/>
              <w:right w:val="single" w:sz="4" w:space="0" w:color="auto"/>
            </w:tcBorders>
            <w:vAlign w:val="center"/>
          </w:tcPr>
          <w:p w14:paraId="70EBBA32" w14:textId="77777777" w:rsidR="001A6F1A" w:rsidRPr="000174A7" w:rsidRDefault="001A6F1A" w:rsidP="001A6F1A">
            <w:pPr>
              <w:spacing w:line="259" w:lineRule="auto"/>
              <w:rPr>
                <w:rFonts w:ascii="Times New Roman" w:hAnsi="Times New Roman"/>
                <w:sz w:val="22"/>
                <w:szCs w:val="22"/>
              </w:rPr>
            </w:pPr>
          </w:p>
        </w:tc>
      </w:tr>
      <w:tr w:rsidR="0084006E" w:rsidRPr="000174A7" w14:paraId="38F8A413" w14:textId="77777777" w:rsidTr="00C377CB">
        <w:trPr>
          <w:trHeight w:val="277"/>
        </w:trPr>
        <w:tc>
          <w:tcPr>
            <w:tcW w:w="631" w:type="dxa"/>
            <w:tcBorders>
              <w:top w:val="single" w:sz="4" w:space="0" w:color="auto"/>
              <w:left w:val="single" w:sz="4" w:space="0" w:color="auto"/>
              <w:bottom w:val="single" w:sz="4" w:space="0" w:color="auto"/>
              <w:right w:val="nil"/>
            </w:tcBorders>
            <w:vAlign w:val="center"/>
          </w:tcPr>
          <w:p w14:paraId="620F1B2D" w14:textId="1F86D6A4" w:rsidR="0084006E" w:rsidRPr="001A6F1A" w:rsidRDefault="005F56B8" w:rsidP="0084006E">
            <w:pPr>
              <w:spacing w:line="259" w:lineRule="auto"/>
              <w:ind w:left="70"/>
              <w:rPr>
                <w:rFonts w:ascii="Times New Roman" w:hAnsi="Times New Roman"/>
                <w:b/>
                <w:bCs/>
                <w:color w:val="000000"/>
                <w:sz w:val="22"/>
                <w:szCs w:val="22"/>
              </w:rPr>
            </w:pPr>
            <w:r w:rsidRPr="001A6F1A">
              <w:rPr>
                <w:rFonts w:ascii="Times New Roman" w:hAnsi="Times New Roman"/>
                <w:b/>
                <w:bCs/>
                <w:color w:val="000000"/>
                <w:sz w:val="22"/>
                <w:szCs w:val="22"/>
              </w:rPr>
              <w:t>9</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1CBDD09C" w14:textId="5A1F62ED" w:rsidR="0084006E" w:rsidRPr="00F54984" w:rsidRDefault="0084006E" w:rsidP="0084006E">
            <w:pPr>
              <w:spacing w:line="259" w:lineRule="auto"/>
              <w:jc w:val="center"/>
              <w:rPr>
                <w:rFonts w:ascii="Times New Roman" w:hAnsi="Times New Roman"/>
                <w:sz w:val="22"/>
                <w:szCs w:val="22"/>
              </w:rPr>
            </w:pPr>
            <w:proofErr w:type="spellStart"/>
            <w:r w:rsidRPr="00F54984">
              <w:rPr>
                <w:rFonts w:ascii="Times New Roman" w:hAnsi="Times New Roman"/>
                <w:b/>
                <w:bCs/>
                <w:sz w:val="22"/>
                <w:szCs w:val="22"/>
              </w:rPr>
              <w:t>Talpyklos</w:t>
            </w:r>
            <w:proofErr w:type="spellEnd"/>
          </w:p>
        </w:tc>
      </w:tr>
      <w:tr w:rsidR="001A6F1A" w:rsidRPr="000174A7" w14:paraId="23859148" w14:textId="77777777" w:rsidTr="003638A0">
        <w:trPr>
          <w:trHeight w:val="277"/>
        </w:trPr>
        <w:tc>
          <w:tcPr>
            <w:tcW w:w="631" w:type="dxa"/>
            <w:tcBorders>
              <w:top w:val="nil"/>
              <w:left w:val="single" w:sz="4" w:space="0" w:color="auto"/>
              <w:bottom w:val="single" w:sz="4" w:space="0" w:color="auto"/>
              <w:right w:val="single" w:sz="4" w:space="0" w:color="auto"/>
            </w:tcBorders>
            <w:vAlign w:val="bottom"/>
          </w:tcPr>
          <w:p w14:paraId="35BB379B" w14:textId="7F88F725"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9.1</w:t>
            </w:r>
          </w:p>
        </w:tc>
        <w:tc>
          <w:tcPr>
            <w:tcW w:w="5192" w:type="dxa"/>
            <w:tcBorders>
              <w:top w:val="single" w:sz="4" w:space="0" w:color="auto"/>
              <w:left w:val="single" w:sz="4" w:space="0" w:color="auto"/>
              <w:bottom w:val="single" w:sz="4" w:space="0" w:color="auto"/>
              <w:right w:val="single" w:sz="4" w:space="0" w:color="auto"/>
            </w:tcBorders>
          </w:tcPr>
          <w:p w14:paraId="6A5112D1" w14:textId="3B9CB75C"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Tepimo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alyvos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bako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talpa</w:t>
            </w:r>
            <w:proofErr w:type="spellEnd"/>
          </w:p>
        </w:tc>
        <w:tc>
          <w:tcPr>
            <w:tcW w:w="2693" w:type="dxa"/>
            <w:tcBorders>
              <w:top w:val="nil"/>
              <w:left w:val="nil"/>
              <w:bottom w:val="single" w:sz="4" w:space="0" w:color="auto"/>
              <w:right w:val="single" w:sz="4" w:space="0" w:color="000000"/>
            </w:tcBorders>
          </w:tcPr>
          <w:p w14:paraId="434BD024" w14:textId="7378925C"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≥1,80 L</w:t>
            </w:r>
          </w:p>
        </w:tc>
        <w:tc>
          <w:tcPr>
            <w:tcW w:w="1694" w:type="dxa"/>
            <w:tcBorders>
              <w:top w:val="single" w:sz="3" w:space="0" w:color="000000"/>
              <w:left w:val="single" w:sz="4" w:space="0" w:color="000000"/>
              <w:bottom w:val="single" w:sz="4" w:space="0" w:color="000000"/>
              <w:right w:val="single" w:sz="4" w:space="0" w:color="000000"/>
            </w:tcBorders>
          </w:tcPr>
          <w:p w14:paraId="4E7CC45A" w14:textId="77777777" w:rsidR="001A6F1A" w:rsidRPr="000174A7" w:rsidRDefault="001A6F1A" w:rsidP="001A6F1A">
            <w:pPr>
              <w:spacing w:line="259" w:lineRule="auto"/>
              <w:rPr>
                <w:rFonts w:ascii="Times New Roman" w:hAnsi="Times New Roman"/>
                <w:sz w:val="22"/>
                <w:szCs w:val="22"/>
              </w:rPr>
            </w:pPr>
          </w:p>
        </w:tc>
      </w:tr>
      <w:tr w:rsidR="001A6F1A" w:rsidRPr="000174A7" w14:paraId="37CB576B" w14:textId="77777777" w:rsidTr="003638A0">
        <w:trPr>
          <w:trHeight w:val="277"/>
        </w:trPr>
        <w:tc>
          <w:tcPr>
            <w:tcW w:w="631" w:type="dxa"/>
            <w:tcBorders>
              <w:top w:val="nil"/>
              <w:left w:val="single" w:sz="4" w:space="0" w:color="auto"/>
              <w:bottom w:val="single" w:sz="4" w:space="0" w:color="auto"/>
              <w:right w:val="single" w:sz="4" w:space="0" w:color="auto"/>
            </w:tcBorders>
            <w:vAlign w:val="bottom"/>
          </w:tcPr>
          <w:p w14:paraId="56232FCD" w14:textId="091C1399"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9.2</w:t>
            </w:r>
          </w:p>
        </w:tc>
        <w:tc>
          <w:tcPr>
            <w:tcW w:w="5192" w:type="dxa"/>
            <w:tcBorders>
              <w:top w:val="single" w:sz="4" w:space="0" w:color="auto"/>
              <w:left w:val="single" w:sz="4" w:space="0" w:color="auto"/>
              <w:bottom w:val="single" w:sz="4" w:space="0" w:color="auto"/>
              <w:right w:val="single" w:sz="4" w:space="0" w:color="auto"/>
            </w:tcBorders>
          </w:tcPr>
          <w:p w14:paraId="1EEDB19A" w14:textId="4E57805D"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Veleno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aušinimo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alyvos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bako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talpa</w:t>
            </w:r>
            <w:proofErr w:type="spellEnd"/>
          </w:p>
        </w:tc>
        <w:tc>
          <w:tcPr>
            <w:tcW w:w="2693" w:type="dxa"/>
            <w:tcBorders>
              <w:top w:val="nil"/>
              <w:left w:val="nil"/>
              <w:bottom w:val="single" w:sz="4" w:space="0" w:color="auto"/>
              <w:right w:val="single" w:sz="4" w:space="0" w:color="000000"/>
            </w:tcBorders>
          </w:tcPr>
          <w:p w14:paraId="1FC32A87" w14:textId="09EF108B"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≥56,00 L</w:t>
            </w:r>
          </w:p>
        </w:tc>
        <w:tc>
          <w:tcPr>
            <w:tcW w:w="1694" w:type="dxa"/>
            <w:tcBorders>
              <w:top w:val="single" w:sz="3" w:space="0" w:color="000000"/>
              <w:left w:val="single" w:sz="4" w:space="0" w:color="000000"/>
              <w:bottom w:val="single" w:sz="4" w:space="0" w:color="000000"/>
              <w:right w:val="single" w:sz="4" w:space="0" w:color="000000"/>
            </w:tcBorders>
          </w:tcPr>
          <w:p w14:paraId="1D433EC2" w14:textId="77777777" w:rsidR="001A6F1A" w:rsidRPr="000174A7" w:rsidRDefault="001A6F1A" w:rsidP="001A6F1A">
            <w:pPr>
              <w:spacing w:line="259" w:lineRule="auto"/>
              <w:rPr>
                <w:rFonts w:ascii="Times New Roman" w:hAnsi="Times New Roman"/>
                <w:sz w:val="22"/>
                <w:szCs w:val="22"/>
              </w:rPr>
            </w:pPr>
          </w:p>
        </w:tc>
      </w:tr>
      <w:tr w:rsidR="001A6F1A" w:rsidRPr="000174A7" w14:paraId="294E7295" w14:textId="77777777" w:rsidTr="003638A0">
        <w:trPr>
          <w:trHeight w:val="277"/>
        </w:trPr>
        <w:tc>
          <w:tcPr>
            <w:tcW w:w="631" w:type="dxa"/>
            <w:tcBorders>
              <w:top w:val="nil"/>
              <w:left w:val="single" w:sz="4" w:space="0" w:color="auto"/>
              <w:bottom w:val="single" w:sz="4" w:space="0" w:color="auto"/>
              <w:right w:val="single" w:sz="4" w:space="0" w:color="auto"/>
            </w:tcBorders>
            <w:vAlign w:val="bottom"/>
          </w:tcPr>
          <w:p w14:paraId="0EE56D87" w14:textId="2AA04C22"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9.3</w:t>
            </w:r>
          </w:p>
        </w:tc>
        <w:tc>
          <w:tcPr>
            <w:tcW w:w="5192" w:type="dxa"/>
            <w:tcBorders>
              <w:top w:val="single" w:sz="4" w:space="0" w:color="auto"/>
              <w:left w:val="single" w:sz="4" w:space="0" w:color="auto"/>
              <w:bottom w:val="single" w:sz="4" w:space="0" w:color="auto"/>
              <w:right w:val="single" w:sz="4" w:space="0" w:color="auto"/>
            </w:tcBorders>
          </w:tcPr>
          <w:p w14:paraId="12A79CBA" w14:textId="1B5223F2"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sz w:val="22"/>
                <w:szCs w:val="22"/>
              </w:rPr>
              <w:t>Aušinimo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skysčio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bako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talpa</w:t>
            </w:r>
            <w:proofErr w:type="spellEnd"/>
          </w:p>
        </w:tc>
        <w:tc>
          <w:tcPr>
            <w:tcW w:w="2693" w:type="dxa"/>
            <w:tcBorders>
              <w:top w:val="nil"/>
              <w:left w:val="nil"/>
              <w:bottom w:val="single" w:sz="4" w:space="0" w:color="auto"/>
              <w:right w:val="single" w:sz="4" w:space="0" w:color="000000"/>
            </w:tcBorders>
          </w:tcPr>
          <w:p w14:paraId="43344664" w14:textId="7681F160"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≥500,00 L</w:t>
            </w:r>
          </w:p>
        </w:tc>
        <w:tc>
          <w:tcPr>
            <w:tcW w:w="1694" w:type="dxa"/>
            <w:tcBorders>
              <w:top w:val="single" w:sz="3" w:space="0" w:color="000000"/>
              <w:left w:val="single" w:sz="4" w:space="0" w:color="000000"/>
              <w:bottom w:val="single" w:sz="4" w:space="0" w:color="000000"/>
              <w:right w:val="single" w:sz="4" w:space="0" w:color="000000"/>
            </w:tcBorders>
          </w:tcPr>
          <w:p w14:paraId="477D345B" w14:textId="77777777" w:rsidR="001A6F1A" w:rsidRPr="000174A7" w:rsidRDefault="001A6F1A" w:rsidP="001A6F1A">
            <w:pPr>
              <w:spacing w:line="259" w:lineRule="auto"/>
              <w:rPr>
                <w:rFonts w:ascii="Times New Roman" w:hAnsi="Times New Roman"/>
                <w:sz w:val="22"/>
                <w:szCs w:val="22"/>
              </w:rPr>
            </w:pPr>
          </w:p>
        </w:tc>
      </w:tr>
      <w:tr w:rsidR="0084006E" w:rsidRPr="000174A7" w14:paraId="3AB66127" w14:textId="77777777" w:rsidTr="00C377CB">
        <w:trPr>
          <w:trHeight w:val="224"/>
        </w:trPr>
        <w:tc>
          <w:tcPr>
            <w:tcW w:w="631" w:type="dxa"/>
            <w:tcBorders>
              <w:top w:val="single" w:sz="4" w:space="0" w:color="auto"/>
              <w:left w:val="single" w:sz="4" w:space="0" w:color="auto"/>
              <w:bottom w:val="single" w:sz="4" w:space="0" w:color="auto"/>
              <w:right w:val="nil"/>
            </w:tcBorders>
            <w:vAlign w:val="center"/>
          </w:tcPr>
          <w:p w14:paraId="1CEA3162" w14:textId="31CDF966" w:rsidR="0084006E" w:rsidRPr="001A6F1A" w:rsidRDefault="005F56B8" w:rsidP="0084006E">
            <w:pPr>
              <w:spacing w:line="259" w:lineRule="auto"/>
              <w:ind w:left="70"/>
              <w:rPr>
                <w:rFonts w:ascii="Times New Roman" w:hAnsi="Times New Roman"/>
                <w:b/>
                <w:bCs/>
                <w:color w:val="000000"/>
                <w:sz w:val="22"/>
                <w:szCs w:val="22"/>
              </w:rPr>
            </w:pPr>
            <w:r w:rsidRPr="001A6F1A">
              <w:rPr>
                <w:rFonts w:ascii="Times New Roman" w:hAnsi="Times New Roman"/>
                <w:b/>
                <w:bCs/>
                <w:color w:val="000000"/>
                <w:sz w:val="22"/>
                <w:szCs w:val="22"/>
              </w:rPr>
              <w:t>10</w:t>
            </w:r>
          </w:p>
        </w:tc>
        <w:tc>
          <w:tcPr>
            <w:tcW w:w="9579" w:type="dxa"/>
            <w:gridSpan w:val="3"/>
            <w:tcBorders>
              <w:top w:val="single" w:sz="4" w:space="0" w:color="auto"/>
              <w:left w:val="single" w:sz="4" w:space="0" w:color="auto"/>
              <w:bottom w:val="single" w:sz="4" w:space="0" w:color="auto"/>
              <w:right w:val="single" w:sz="4" w:space="0" w:color="000000"/>
            </w:tcBorders>
            <w:vAlign w:val="center"/>
          </w:tcPr>
          <w:p w14:paraId="7BC7CAA7" w14:textId="19C46354" w:rsidR="0084006E" w:rsidRPr="00F54984" w:rsidRDefault="0084006E" w:rsidP="0084006E">
            <w:pPr>
              <w:spacing w:line="259" w:lineRule="auto"/>
              <w:jc w:val="center"/>
              <w:rPr>
                <w:rFonts w:ascii="Times New Roman" w:hAnsi="Times New Roman"/>
                <w:b/>
                <w:bCs/>
                <w:sz w:val="22"/>
                <w:szCs w:val="22"/>
              </w:rPr>
            </w:pPr>
            <w:r w:rsidRPr="00F54984">
              <w:rPr>
                <w:rFonts w:ascii="Times New Roman" w:hAnsi="Times New Roman"/>
                <w:b/>
                <w:bCs/>
                <w:color w:val="000000"/>
                <w:sz w:val="22"/>
                <w:szCs w:val="22"/>
                <w:lang w:eastAsia="lt-LT"/>
              </w:rPr>
              <w:t xml:space="preserve">Kiti </w:t>
            </w:r>
            <w:proofErr w:type="spellStart"/>
            <w:r w:rsidRPr="00F54984">
              <w:rPr>
                <w:rFonts w:ascii="Times New Roman" w:hAnsi="Times New Roman"/>
                <w:b/>
                <w:bCs/>
                <w:color w:val="000000"/>
                <w:sz w:val="22"/>
                <w:szCs w:val="22"/>
                <w:lang w:eastAsia="lt-LT"/>
              </w:rPr>
              <w:t>reikalavimai</w:t>
            </w:r>
            <w:proofErr w:type="spellEnd"/>
          </w:p>
        </w:tc>
      </w:tr>
      <w:tr w:rsidR="001A6F1A" w:rsidRPr="000174A7" w14:paraId="761E5C62" w14:textId="77777777" w:rsidTr="00D46EBB">
        <w:trPr>
          <w:trHeight w:val="277"/>
        </w:trPr>
        <w:tc>
          <w:tcPr>
            <w:tcW w:w="631" w:type="dxa"/>
            <w:tcBorders>
              <w:top w:val="nil"/>
              <w:left w:val="single" w:sz="4" w:space="0" w:color="auto"/>
              <w:bottom w:val="single" w:sz="4" w:space="0" w:color="auto"/>
              <w:right w:val="single" w:sz="4" w:space="0" w:color="auto"/>
            </w:tcBorders>
            <w:vAlign w:val="bottom"/>
          </w:tcPr>
          <w:p w14:paraId="01B9F202" w14:textId="168B2D39"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10.1</w:t>
            </w:r>
          </w:p>
        </w:tc>
        <w:tc>
          <w:tcPr>
            <w:tcW w:w="5192" w:type="dxa"/>
            <w:tcBorders>
              <w:top w:val="nil"/>
              <w:left w:val="nil"/>
              <w:bottom w:val="single" w:sz="4" w:space="0" w:color="auto"/>
              <w:right w:val="single" w:sz="4" w:space="0" w:color="auto"/>
            </w:tcBorders>
            <w:vAlign w:val="center"/>
          </w:tcPr>
          <w:p w14:paraId="5585EC39" w14:textId="215342AB"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Įrenginio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sertifikatas</w:t>
            </w:r>
            <w:proofErr w:type="spellEnd"/>
            <w:r w:rsidRPr="000174A7">
              <w:rPr>
                <w:rFonts w:ascii="Times New Roman" w:hAnsi="Times New Roman"/>
                <w:color w:val="000000"/>
                <w:sz w:val="22"/>
                <w:szCs w:val="22"/>
                <w:lang w:eastAsia="lt-LT"/>
              </w:rPr>
              <w:t xml:space="preserve"> (-ai) </w:t>
            </w:r>
            <w:proofErr w:type="spellStart"/>
            <w:r w:rsidRPr="000174A7">
              <w:rPr>
                <w:rFonts w:ascii="Times New Roman" w:hAnsi="Times New Roman"/>
                <w:color w:val="000000"/>
                <w:sz w:val="22"/>
                <w:szCs w:val="22"/>
                <w:lang w:eastAsia="lt-LT"/>
              </w:rPr>
              <w:t>patvirtinantis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atitikimą</w:t>
            </w:r>
            <w:proofErr w:type="spellEnd"/>
            <w:r w:rsidRPr="000174A7">
              <w:rPr>
                <w:rFonts w:ascii="Times New Roman" w:hAnsi="Times New Roman"/>
                <w:color w:val="000000"/>
                <w:sz w:val="22"/>
                <w:szCs w:val="22"/>
                <w:lang w:eastAsia="lt-LT"/>
              </w:rPr>
              <w:t xml:space="preserve"> Europos Sąjungos </w:t>
            </w:r>
            <w:proofErr w:type="spellStart"/>
            <w:r w:rsidRPr="000174A7">
              <w:rPr>
                <w:rFonts w:ascii="Times New Roman" w:hAnsi="Times New Roman"/>
                <w:color w:val="000000"/>
                <w:sz w:val="22"/>
                <w:szCs w:val="22"/>
                <w:lang w:eastAsia="lt-LT"/>
              </w:rPr>
              <w:t>standartams</w:t>
            </w:r>
            <w:proofErr w:type="spellEnd"/>
            <w:r w:rsidRPr="000174A7">
              <w:rPr>
                <w:rFonts w:ascii="Times New Roman" w:hAnsi="Times New Roman"/>
                <w:color w:val="000000"/>
                <w:sz w:val="22"/>
                <w:szCs w:val="22"/>
                <w:lang w:eastAsia="lt-LT"/>
              </w:rPr>
              <w:t xml:space="preserve"> (CE) </w:t>
            </w:r>
            <w:proofErr w:type="spellStart"/>
            <w:r w:rsidRPr="000174A7">
              <w:rPr>
                <w:rFonts w:ascii="Times New Roman" w:hAnsi="Times New Roman"/>
                <w:color w:val="000000"/>
                <w:sz w:val="22"/>
                <w:szCs w:val="22"/>
                <w:lang w:eastAsia="lt-LT"/>
              </w:rPr>
              <w:t>arba</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lygiavertis</w:t>
            </w:r>
            <w:proofErr w:type="spellEnd"/>
          </w:p>
        </w:tc>
        <w:tc>
          <w:tcPr>
            <w:tcW w:w="2693" w:type="dxa"/>
            <w:tcBorders>
              <w:top w:val="nil"/>
              <w:left w:val="nil"/>
              <w:bottom w:val="single" w:sz="4" w:space="0" w:color="auto"/>
              <w:right w:val="single" w:sz="4" w:space="0" w:color="000000"/>
            </w:tcBorders>
            <w:vAlign w:val="center"/>
          </w:tcPr>
          <w:p w14:paraId="0DC43B14" w14:textId="0B3DD871"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taip</w:t>
            </w:r>
            <w:proofErr w:type="spellEnd"/>
          </w:p>
        </w:tc>
        <w:tc>
          <w:tcPr>
            <w:tcW w:w="1694" w:type="dxa"/>
            <w:tcBorders>
              <w:top w:val="single" w:sz="3" w:space="0" w:color="000000"/>
              <w:left w:val="single" w:sz="4" w:space="0" w:color="000000"/>
              <w:bottom w:val="single" w:sz="4" w:space="0" w:color="000000"/>
              <w:right w:val="single" w:sz="4" w:space="0" w:color="000000"/>
            </w:tcBorders>
          </w:tcPr>
          <w:p w14:paraId="3C1B15C1" w14:textId="77777777" w:rsidR="001A6F1A" w:rsidRPr="000174A7" w:rsidRDefault="001A6F1A" w:rsidP="001A6F1A">
            <w:pPr>
              <w:spacing w:line="259" w:lineRule="auto"/>
              <w:rPr>
                <w:rFonts w:ascii="Times New Roman" w:hAnsi="Times New Roman"/>
                <w:sz w:val="22"/>
                <w:szCs w:val="22"/>
              </w:rPr>
            </w:pPr>
          </w:p>
        </w:tc>
      </w:tr>
      <w:tr w:rsidR="001A6F1A" w:rsidRPr="000174A7" w14:paraId="1BEDEB4B" w14:textId="77777777" w:rsidTr="00D46EBB">
        <w:trPr>
          <w:trHeight w:val="277"/>
        </w:trPr>
        <w:tc>
          <w:tcPr>
            <w:tcW w:w="631" w:type="dxa"/>
            <w:tcBorders>
              <w:top w:val="single" w:sz="4" w:space="0" w:color="auto"/>
              <w:left w:val="single" w:sz="4" w:space="0" w:color="auto"/>
              <w:bottom w:val="single" w:sz="4" w:space="0" w:color="auto"/>
              <w:right w:val="single" w:sz="4" w:space="0" w:color="auto"/>
            </w:tcBorders>
            <w:vAlign w:val="bottom"/>
          </w:tcPr>
          <w:p w14:paraId="05CB228D" w14:textId="02335979" w:rsidR="001A6F1A" w:rsidRPr="000174A7" w:rsidRDefault="001A6F1A" w:rsidP="001A6F1A">
            <w:pPr>
              <w:spacing w:line="259" w:lineRule="auto"/>
              <w:ind w:left="70"/>
              <w:rPr>
                <w:rFonts w:ascii="Times New Roman" w:hAnsi="Times New Roman"/>
                <w:color w:val="000000"/>
                <w:sz w:val="22"/>
                <w:szCs w:val="22"/>
              </w:rPr>
            </w:pPr>
            <w:r w:rsidRPr="000174A7">
              <w:rPr>
                <w:rFonts w:ascii="Times New Roman" w:hAnsi="Times New Roman"/>
                <w:color w:val="000000"/>
                <w:sz w:val="22"/>
                <w:szCs w:val="22"/>
                <w:lang w:eastAsia="lt-LT"/>
              </w:rPr>
              <w:t>10.2</w:t>
            </w:r>
          </w:p>
        </w:tc>
        <w:tc>
          <w:tcPr>
            <w:tcW w:w="5192" w:type="dxa"/>
            <w:tcBorders>
              <w:top w:val="single" w:sz="4" w:space="0" w:color="auto"/>
              <w:left w:val="nil"/>
              <w:bottom w:val="single" w:sz="4" w:space="0" w:color="auto"/>
              <w:right w:val="single" w:sz="4" w:space="0" w:color="auto"/>
            </w:tcBorders>
            <w:vAlign w:val="center"/>
          </w:tcPr>
          <w:p w14:paraId="5CF933F1" w14:textId="133F72A4" w:rsidR="001A6F1A" w:rsidRPr="000174A7" w:rsidRDefault="001A6F1A" w:rsidP="001A6F1A">
            <w:pPr>
              <w:spacing w:line="259" w:lineRule="auto"/>
              <w:rPr>
                <w:rFonts w:ascii="Times New Roman" w:hAnsi="Times New Roman"/>
                <w:color w:val="000000"/>
                <w:sz w:val="22"/>
                <w:szCs w:val="22"/>
              </w:rPr>
            </w:pPr>
            <w:r w:rsidRPr="000174A7">
              <w:rPr>
                <w:rFonts w:ascii="Times New Roman" w:hAnsi="Times New Roman"/>
                <w:color w:val="000000"/>
                <w:sz w:val="22"/>
                <w:szCs w:val="22"/>
                <w:lang w:eastAsia="lt-LT"/>
              </w:rPr>
              <w:t xml:space="preserve">Į </w:t>
            </w:r>
            <w:proofErr w:type="spellStart"/>
            <w:r w:rsidRPr="000174A7">
              <w:rPr>
                <w:rFonts w:ascii="Times New Roman" w:hAnsi="Times New Roman"/>
                <w:color w:val="000000"/>
                <w:sz w:val="22"/>
                <w:szCs w:val="22"/>
                <w:lang w:eastAsia="lt-LT"/>
              </w:rPr>
              <w:t>įrangos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kainą</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turi</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būti</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įtrauktos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įrangos</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pristatymo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sumontavimo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paleidimo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derinimo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darbuotojų</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apmokymo</w:t>
            </w:r>
            <w:proofErr w:type="spellEnd"/>
            <w:r w:rsidRPr="000174A7">
              <w:rPr>
                <w:rFonts w:ascii="Times New Roman" w:hAnsi="Times New Roman"/>
                <w:color w:val="000000"/>
                <w:sz w:val="22"/>
                <w:szCs w:val="22"/>
                <w:lang w:eastAsia="lt-LT"/>
              </w:rPr>
              <w:t xml:space="preserve"> </w:t>
            </w:r>
            <w:proofErr w:type="spellStart"/>
            <w:r w:rsidRPr="000174A7">
              <w:rPr>
                <w:rFonts w:ascii="Times New Roman" w:hAnsi="Times New Roman"/>
                <w:color w:val="000000"/>
                <w:sz w:val="22"/>
                <w:szCs w:val="22"/>
                <w:lang w:eastAsia="lt-LT"/>
              </w:rPr>
              <w:t>išlaidos</w:t>
            </w:r>
            <w:proofErr w:type="spellEnd"/>
          </w:p>
        </w:tc>
        <w:tc>
          <w:tcPr>
            <w:tcW w:w="2693" w:type="dxa"/>
            <w:tcBorders>
              <w:top w:val="single" w:sz="4" w:space="0" w:color="auto"/>
              <w:left w:val="nil"/>
              <w:bottom w:val="single" w:sz="4" w:space="0" w:color="auto"/>
              <w:right w:val="single" w:sz="4" w:space="0" w:color="000000"/>
            </w:tcBorders>
            <w:vAlign w:val="center"/>
          </w:tcPr>
          <w:p w14:paraId="5F4A91A5" w14:textId="00F0095E" w:rsidR="001A6F1A" w:rsidRPr="000174A7" w:rsidRDefault="001A6F1A" w:rsidP="001A6F1A">
            <w:pPr>
              <w:spacing w:line="259" w:lineRule="auto"/>
              <w:rPr>
                <w:rFonts w:ascii="Times New Roman" w:hAnsi="Times New Roman"/>
                <w:color w:val="000000"/>
                <w:sz w:val="22"/>
                <w:szCs w:val="22"/>
              </w:rPr>
            </w:pPr>
            <w:proofErr w:type="spellStart"/>
            <w:r w:rsidRPr="000174A7">
              <w:rPr>
                <w:rFonts w:ascii="Times New Roman" w:hAnsi="Times New Roman"/>
                <w:color w:val="000000"/>
                <w:sz w:val="22"/>
                <w:szCs w:val="22"/>
                <w:lang w:eastAsia="lt-LT"/>
              </w:rPr>
              <w:t>taip</w:t>
            </w:r>
            <w:proofErr w:type="spellEnd"/>
          </w:p>
        </w:tc>
        <w:tc>
          <w:tcPr>
            <w:tcW w:w="1694" w:type="dxa"/>
            <w:tcBorders>
              <w:top w:val="single" w:sz="3" w:space="0" w:color="000000"/>
              <w:left w:val="single" w:sz="4" w:space="0" w:color="000000"/>
              <w:bottom w:val="single" w:sz="4" w:space="0" w:color="000000"/>
              <w:right w:val="single" w:sz="4" w:space="0" w:color="000000"/>
            </w:tcBorders>
          </w:tcPr>
          <w:p w14:paraId="4AC252C3" w14:textId="77777777" w:rsidR="001A6F1A" w:rsidRPr="000174A7" w:rsidRDefault="001A6F1A" w:rsidP="001A6F1A">
            <w:pPr>
              <w:spacing w:line="259" w:lineRule="auto"/>
              <w:rPr>
                <w:rFonts w:ascii="Times New Roman" w:hAnsi="Times New Roman"/>
                <w:sz w:val="22"/>
                <w:szCs w:val="22"/>
              </w:rPr>
            </w:pPr>
          </w:p>
        </w:tc>
      </w:tr>
      <w:tr w:rsidR="00F54984" w:rsidRPr="000174A7" w14:paraId="084CC0FC" w14:textId="77777777" w:rsidTr="00F54984">
        <w:trPr>
          <w:trHeight w:val="278"/>
        </w:trPr>
        <w:tc>
          <w:tcPr>
            <w:tcW w:w="631" w:type="dxa"/>
            <w:tcBorders>
              <w:top w:val="single" w:sz="4" w:space="0" w:color="000000"/>
              <w:left w:val="single" w:sz="4" w:space="0" w:color="000000"/>
              <w:bottom w:val="single" w:sz="4" w:space="0" w:color="000000"/>
              <w:right w:val="single" w:sz="4" w:space="0" w:color="000000"/>
            </w:tcBorders>
          </w:tcPr>
          <w:p w14:paraId="539BA114" w14:textId="74ECAE05" w:rsidR="00F54984" w:rsidRPr="000174A7" w:rsidRDefault="00F54984" w:rsidP="0084006E">
            <w:pPr>
              <w:spacing w:line="259" w:lineRule="auto"/>
              <w:rPr>
                <w:rFonts w:ascii="Times New Roman" w:hAnsi="Times New Roman"/>
                <w:b/>
                <w:bCs/>
                <w:sz w:val="22"/>
                <w:szCs w:val="22"/>
              </w:rPr>
            </w:pPr>
            <w:r>
              <w:rPr>
                <w:rFonts w:ascii="Times New Roman" w:hAnsi="Times New Roman"/>
                <w:b/>
                <w:bCs/>
                <w:sz w:val="22"/>
                <w:szCs w:val="22"/>
              </w:rPr>
              <w:t>11</w:t>
            </w:r>
          </w:p>
        </w:tc>
        <w:tc>
          <w:tcPr>
            <w:tcW w:w="9579" w:type="dxa"/>
            <w:gridSpan w:val="3"/>
            <w:tcBorders>
              <w:top w:val="single" w:sz="4" w:space="0" w:color="000000"/>
              <w:left w:val="single" w:sz="4" w:space="0" w:color="000000"/>
              <w:bottom w:val="single" w:sz="4" w:space="0" w:color="000000"/>
              <w:right w:val="single" w:sz="4" w:space="0" w:color="000000"/>
            </w:tcBorders>
          </w:tcPr>
          <w:p w14:paraId="058CDED2" w14:textId="58265E54" w:rsidR="00F54984" w:rsidRPr="000174A7" w:rsidRDefault="00F54984" w:rsidP="00F54984">
            <w:pPr>
              <w:spacing w:line="259" w:lineRule="auto"/>
              <w:jc w:val="center"/>
              <w:rPr>
                <w:rFonts w:ascii="Times New Roman" w:hAnsi="Times New Roman"/>
                <w:b/>
                <w:bCs/>
                <w:sz w:val="22"/>
                <w:szCs w:val="22"/>
              </w:rPr>
            </w:pPr>
            <w:r w:rsidRPr="000174A7">
              <w:rPr>
                <w:rFonts w:ascii="Times New Roman" w:hAnsi="Times New Roman"/>
                <w:b/>
                <w:bCs/>
                <w:sz w:val="22"/>
                <w:szCs w:val="22"/>
                <w:lang w:val="lt-LT"/>
              </w:rPr>
              <w:t>Žalieji kriterijai</w:t>
            </w:r>
          </w:p>
        </w:tc>
      </w:tr>
      <w:tr w:rsidR="001A6F1A" w:rsidRPr="000174A7" w14:paraId="55474F86" w14:textId="77777777" w:rsidTr="0079731F">
        <w:trPr>
          <w:trHeight w:val="278"/>
        </w:trPr>
        <w:tc>
          <w:tcPr>
            <w:tcW w:w="631" w:type="dxa"/>
            <w:tcBorders>
              <w:top w:val="single" w:sz="4" w:space="0" w:color="auto"/>
              <w:left w:val="single" w:sz="4" w:space="0" w:color="auto"/>
              <w:bottom w:val="single" w:sz="4" w:space="0" w:color="auto"/>
              <w:right w:val="single" w:sz="4" w:space="0" w:color="auto"/>
            </w:tcBorders>
            <w:vAlign w:val="bottom"/>
          </w:tcPr>
          <w:p w14:paraId="03943AD9" w14:textId="5CE8E513" w:rsidR="001A6F1A" w:rsidRPr="000174A7" w:rsidRDefault="001A6F1A" w:rsidP="001A6F1A">
            <w:pPr>
              <w:spacing w:line="259" w:lineRule="auto"/>
              <w:ind w:left="70"/>
              <w:rPr>
                <w:rFonts w:ascii="Times New Roman" w:hAnsi="Times New Roman"/>
                <w:sz w:val="22"/>
                <w:szCs w:val="22"/>
                <w:lang w:val="lt-LT"/>
              </w:rPr>
            </w:pPr>
            <w:r w:rsidRPr="000174A7">
              <w:rPr>
                <w:rFonts w:ascii="Times New Roman" w:hAnsi="Times New Roman"/>
                <w:color w:val="000000"/>
                <w:sz w:val="22"/>
                <w:szCs w:val="22"/>
                <w:lang w:eastAsia="lt-LT"/>
              </w:rPr>
              <w:t>11.1</w:t>
            </w:r>
          </w:p>
        </w:tc>
        <w:tc>
          <w:tcPr>
            <w:tcW w:w="5192" w:type="dxa"/>
            <w:tcBorders>
              <w:top w:val="single" w:sz="4" w:space="0" w:color="000000"/>
              <w:left w:val="single" w:sz="4" w:space="0" w:color="000000"/>
              <w:bottom w:val="single" w:sz="4" w:space="0" w:color="000000"/>
              <w:right w:val="single" w:sz="4" w:space="0" w:color="000000"/>
            </w:tcBorders>
          </w:tcPr>
          <w:p w14:paraId="68A24C41" w14:textId="05F32225" w:rsidR="001A6F1A" w:rsidRPr="000174A7" w:rsidRDefault="001A6F1A" w:rsidP="001A6F1A">
            <w:pPr>
              <w:spacing w:line="259" w:lineRule="auto"/>
              <w:rPr>
                <w:rFonts w:ascii="Times New Roman" w:hAnsi="Times New Roman"/>
                <w:sz w:val="22"/>
                <w:szCs w:val="22"/>
                <w:lang w:val="lt-LT"/>
              </w:rPr>
            </w:pPr>
            <w:proofErr w:type="spellStart"/>
            <w:r w:rsidRPr="000174A7">
              <w:rPr>
                <w:rFonts w:ascii="Times New Roman" w:hAnsi="Times New Roman"/>
                <w:sz w:val="22"/>
                <w:szCs w:val="22"/>
              </w:rPr>
              <w:t>Tiekėjas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prekei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pagaminti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tiekti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paslaugai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teikti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darbams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atlikti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sunaudojama</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mažiau</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gamtos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išteklių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sudėtyje</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yra</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pakartotinai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panaudotų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perdirbtų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medžiagų</w:t>
            </w:r>
            <w:proofErr w:type="spellEnd"/>
            <w:r w:rsidRPr="000174A7">
              <w:rPr>
                <w:rFonts w:ascii="Times New Roman" w:hAnsi="Times New Roman"/>
                <w:sz w:val="22"/>
                <w:szCs w:val="22"/>
              </w:rPr>
              <w:t>;</w:t>
            </w:r>
          </w:p>
        </w:tc>
        <w:tc>
          <w:tcPr>
            <w:tcW w:w="2693" w:type="dxa"/>
            <w:tcBorders>
              <w:top w:val="single" w:sz="4" w:space="0" w:color="000000"/>
              <w:left w:val="single" w:sz="4" w:space="0" w:color="000000"/>
              <w:bottom w:val="single" w:sz="4" w:space="0" w:color="000000"/>
              <w:right w:val="single" w:sz="4" w:space="0" w:color="000000"/>
            </w:tcBorders>
          </w:tcPr>
          <w:p w14:paraId="74438C6A" w14:textId="2EC24F87" w:rsidR="001A6F1A" w:rsidRPr="000174A7" w:rsidRDefault="001A6F1A" w:rsidP="001A6F1A">
            <w:pPr>
              <w:spacing w:line="259" w:lineRule="auto"/>
              <w:rPr>
                <w:rFonts w:ascii="Times New Roman" w:hAnsi="Times New Roman"/>
                <w:sz w:val="22"/>
                <w:szCs w:val="22"/>
                <w:lang w:val="lt-LT"/>
              </w:rPr>
            </w:pPr>
            <w:r w:rsidRPr="000174A7">
              <w:rPr>
                <w:rFonts w:ascii="Times New Roman" w:hAnsi="Times New Roman"/>
                <w:b/>
                <w:bCs/>
                <w:sz w:val="22"/>
                <w:szCs w:val="22"/>
              </w:rPr>
              <w:t xml:space="preserve">Kartu </w:t>
            </w:r>
            <w:proofErr w:type="spellStart"/>
            <w:r w:rsidRPr="000174A7">
              <w:rPr>
                <w:rFonts w:ascii="Times New Roman" w:hAnsi="Times New Roman"/>
                <w:b/>
                <w:bCs/>
                <w:sz w:val="22"/>
                <w:szCs w:val="22"/>
              </w:rPr>
              <w:t>su</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pasiūlymu</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pateikiama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laisvos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formos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deklaracija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ar</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sertifikatas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kuriuose</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patvirtinama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ir</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pagrindžiama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atitiktis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šiam</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kriterijui</w:t>
            </w:r>
            <w:proofErr w:type="spellEnd"/>
          </w:p>
        </w:tc>
        <w:tc>
          <w:tcPr>
            <w:tcW w:w="1694" w:type="dxa"/>
            <w:tcBorders>
              <w:top w:val="single" w:sz="4" w:space="0" w:color="000000"/>
              <w:left w:val="single" w:sz="4" w:space="0" w:color="000000"/>
              <w:bottom w:val="single" w:sz="4" w:space="0" w:color="000000"/>
              <w:right w:val="single" w:sz="4" w:space="0" w:color="000000"/>
            </w:tcBorders>
          </w:tcPr>
          <w:p w14:paraId="5E6EA1F0" w14:textId="77777777" w:rsidR="001A6F1A" w:rsidRPr="000174A7" w:rsidRDefault="001A6F1A" w:rsidP="001A6F1A">
            <w:pPr>
              <w:spacing w:line="259" w:lineRule="auto"/>
              <w:rPr>
                <w:rFonts w:ascii="Times New Roman" w:hAnsi="Times New Roman"/>
                <w:sz w:val="22"/>
                <w:szCs w:val="22"/>
                <w:lang w:val="lt-LT"/>
              </w:rPr>
            </w:pPr>
          </w:p>
        </w:tc>
      </w:tr>
      <w:tr w:rsidR="001A6F1A" w:rsidRPr="000174A7" w14:paraId="59973F71" w14:textId="77777777" w:rsidTr="0079731F">
        <w:trPr>
          <w:trHeight w:val="278"/>
        </w:trPr>
        <w:tc>
          <w:tcPr>
            <w:tcW w:w="631" w:type="dxa"/>
            <w:tcBorders>
              <w:top w:val="single" w:sz="4" w:space="0" w:color="auto"/>
              <w:left w:val="single" w:sz="4" w:space="0" w:color="auto"/>
              <w:bottom w:val="single" w:sz="4" w:space="0" w:color="auto"/>
              <w:right w:val="single" w:sz="4" w:space="0" w:color="auto"/>
            </w:tcBorders>
            <w:vAlign w:val="bottom"/>
          </w:tcPr>
          <w:p w14:paraId="2BC2B1A1" w14:textId="7B2AB97A" w:rsidR="001A6F1A" w:rsidRPr="000174A7" w:rsidRDefault="001A6F1A" w:rsidP="001A6F1A">
            <w:pPr>
              <w:spacing w:line="259" w:lineRule="auto"/>
              <w:ind w:left="70"/>
              <w:rPr>
                <w:rFonts w:ascii="Times New Roman" w:hAnsi="Times New Roman"/>
                <w:sz w:val="22"/>
                <w:szCs w:val="22"/>
                <w:lang w:val="lt-LT"/>
              </w:rPr>
            </w:pPr>
            <w:r w:rsidRPr="000174A7">
              <w:rPr>
                <w:rFonts w:ascii="Times New Roman" w:hAnsi="Times New Roman"/>
                <w:color w:val="000000"/>
                <w:sz w:val="22"/>
                <w:szCs w:val="22"/>
                <w:lang w:eastAsia="lt-LT"/>
              </w:rPr>
              <w:t>11.2</w:t>
            </w:r>
          </w:p>
        </w:tc>
        <w:tc>
          <w:tcPr>
            <w:tcW w:w="5192" w:type="dxa"/>
            <w:tcBorders>
              <w:top w:val="single" w:sz="4" w:space="0" w:color="000000"/>
              <w:left w:val="single" w:sz="4" w:space="0" w:color="000000"/>
              <w:bottom w:val="single" w:sz="4" w:space="0" w:color="000000"/>
              <w:right w:val="single" w:sz="4" w:space="0" w:color="000000"/>
            </w:tcBorders>
          </w:tcPr>
          <w:p w14:paraId="5FCFD51D" w14:textId="77777777" w:rsidR="001A6F1A" w:rsidRPr="000174A7" w:rsidRDefault="001A6F1A" w:rsidP="001A6F1A">
            <w:pPr>
              <w:spacing w:line="259" w:lineRule="auto"/>
              <w:rPr>
                <w:rFonts w:ascii="Times New Roman" w:hAnsi="Times New Roman"/>
                <w:sz w:val="22"/>
                <w:szCs w:val="22"/>
              </w:rPr>
            </w:pPr>
            <w:proofErr w:type="spellStart"/>
            <w:r w:rsidRPr="000174A7">
              <w:rPr>
                <w:rFonts w:ascii="Times New Roman" w:hAnsi="Times New Roman"/>
                <w:sz w:val="22"/>
                <w:szCs w:val="22"/>
              </w:rPr>
              <w:t>Tiekėjas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prekei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pagaminti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tiekti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naudoti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paslaugai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teikti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darbams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atlikti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sunaudojama</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mažiau</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elektros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energijos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ar</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naudojama</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energija</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iš</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atsinaujinančių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energijos</w:t>
            </w:r>
            <w:proofErr w:type="spellEnd"/>
            <w:r w:rsidRPr="000174A7">
              <w:rPr>
                <w:rFonts w:ascii="Times New Roman" w:hAnsi="Times New Roman"/>
                <w:sz w:val="22"/>
                <w:szCs w:val="22"/>
              </w:rPr>
              <w:t xml:space="preserve"> </w:t>
            </w:r>
            <w:proofErr w:type="spellStart"/>
            <w:proofErr w:type="gramStart"/>
            <w:r w:rsidRPr="000174A7">
              <w:rPr>
                <w:rFonts w:ascii="Times New Roman" w:hAnsi="Times New Roman"/>
                <w:sz w:val="22"/>
                <w:szCs w:val="22"/>
              </w:rPr>
              <w:t>išteklių</w:t>
            </w:r>
            <w:proofErr w:type="spellEnd"/>
            <w:r w:rsidRPr="000174A7">
              <w:rPr>
                <w:rFonts w:ascii="Times New Roman" w:hAnsi="Times New Roman"/>
                <w:sz w:val="22"/>
                <w:szCs w:val="22"/>
              </w:rPr>
              <w:t>;</w:t>
            </w:r>
            <w:proofErr w:type="gramEnd"/>
          </w:p>
          <w:p w14:paraId="6725412E" w14:textId="432FB5C4" w:rsidR="001A6F1A" w:rsidRPr="000174A7" w:rsidRDefault="001A6F1A" w:rsidP="001A6F1A">
            <w:pPr>
              <w:spacing w:line="259" w:lineRule="auto"/>
              <w:rPr>
                <w:rFonts w:ascii="Times New Roman" w:hAnsi="Times New Roman"/>
                <w:sz w:val="22"/>
                <w:szCs w:val="22"/>
                <w:lang w:val="lt-LT"/>
              </w:rPr>
            </w:pPr>
            <w:r w:rsidRPr="000174A7">
              <w:rPr>
                <w:rFonts w:ascii="Times New Roman" w:hAnsi="Times New Roman"/>
                <w:sz w:val="22"/>
                <w:szCs w:val="22"/>
              </w:rPr>
              <w:t xml:space="preserve">Kiti </w:t>
            </w:r>
            <w:proofErr w:type="spellStart"/>
            <w:r w:rsidRPr="000174A7">
              <w:rPr>
                <w:rFonts w:ascii="Times New Roman" w:hAnsi="Times New Roman"/>
                <w:sz w:val="22"/>
                <w:szCs w:val="22"/>
              </w:rPr>
              <w:t>lygiaverčiai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aplinkos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apsaugos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vadybos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užtikrinimo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priemonių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įrodymai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gali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būti</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tiekėjo</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taikomų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aplinkos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apsaugos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vadybos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priemonių</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aprašymas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atitinkantis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šiuos</w:t>
            </w:r>
            <w:proofErr w:type="spellEnd"/>
            <w:r w:rsidRPr="000174A7">
              <w:rPr>
                <w:rFonts w:ascii="Times New Roman" w:hAnsi="Times New Roman"/>
                <w:sz w:val="22"/>
                <w:szCs w:val="22"/>
              </w:rPr>
              <w:t xml:space="preserve"> </w:t>
            </w:r>
            <w:proofErr w:type="spellStart"/>
            <w:r w:rsidRPr="000174A7">
              <w:rPr>
                <w:rFonts w:ascii="Times New Roman" w:hAnsi="Times New Roman"/>
                <w:sz w:val="22"/>
                <w:szCs w:val="22"/>
              </w:rPr>
              <w:t>reikalavimus</w:t>
            </w:r>
            <w:proofErr w:type="spellEnd"/>
            <w:r w:rsidRPr="000174A7">
              <w:rPr>
                <w:rFonts w:ascii="Times New Roman" w:hAnsi="Times New Roman"/>
                <w:sz w:val="22"/>
                <w:szCs w:val="22"/>
              </w:rPr>
              <w:t>.</w:t>
            </w:r>
          </w:p>
        </w:tc>
        <w:tc>
          <w:tcPr>
            <w:tcW w:w="2693" w:type="dxa"/>
            <w:tcBorders>
              <w:top w:val="single" w:sz="4" w:space="0" w:color="000000"/>
              <w:left w:val="single" w:sz="4" w:space="0" w:color="000000"/>
              <w:bottom w:val="single" w:sz="4" w:space="0" w:color="000000"/>
              <w:right w:val="single" w:sz="4" w:space="0" w:color="000000"/>
            </w:tcBorders>
          </w:tcPr>
          <w:p w14:paraId="256B8F9E" w14:textId="42DCFF10" w:rsidR="001A6F1A" w:rsidRPr="000174A7" w:rsidRDefault="001A6F1A" w:rsidP="001A6F1A">
            <w:pPr>
              <w:spacing w:line="259" w:lineRule="auto"/>
              <w:rPr>
                <w:rFonts w:ascii="Times New Roman" w:hAnsi="Times New Roman"/>
                <w:sz w:val="22"/>
                <w:szCs w:val="22"/>
                <w:lang w:val="lt-LT"/>
              </w:rPr>
            </w:pPr>
            <w:r w:rsidRPr="000174A7">
              <w:rPr>
                <w:rFonts w:ascii="Times New Roman" w:hAnsi="Times New Roman"/>
                <w:b/>
                <w:bCs/>
                <w:sz w:val="22"/>
                <w:szCs w:val="22"/>
              </w:rPr>
              <w:t xml:space="preserve">Kartu </w:t>
            </w:r>
            <w:proofErr w:type="spellStart"/>
            <w:r w:rsidRPr="000174A7">
              <w:rPr>
                <w:rFonts w:ascii="Times New Roman" w:hAnsi="Times New Roman"/>
                <w:b/>
                <w:bCs/>
                <w:sz w:val="22"/>
                <w:szCs w:val="22"/>
              </w:rPr>
              <w:t>su</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pasiūlymu</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pateikiama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laisvos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formos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deklaracija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ar</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sertifikatas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kuriuose</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patvirtinama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ir</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pagrindžiama</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atitiktis</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šiam</w:t>
            </w:r>
            <w:proofErr w:type="spellEnd"/>
            <w:r w:rsidRPr="000174A7">
              <w:rPr>
                <w:rFonts w:ascii="Times New Roman" w:hAnsi="Times New Roman"/>
                <w:b/>
                <w:bCs/>
                <w:sz w:val="22"/>
                <w:szCs w:val="22"/>
              </w:rPr>
              <w:t xml:space="preserve"> </w:t>
            </w:r>
            <w:proofErr w:type="spellStart"/>
            <w:r w:rsidRPr="000174A7">
              <w:rPr>
                <w:rFonts w:ascii="Times New Roman" w:hAnsi="Times New Roman"/>
                <w:b/>
                <w:bCs/>
                <w:sz w:val="22"/>
                <w:szCs w:val="22"/>
              </w:rPr>
              <w:t>kriterijui</w:t>
            </w:r>
            <w:proofErr w:type="spellEnd"/>
          </w:p>
        </w:tc>
        <w:tc>
          <w:tcPr>
            <w:tcW w:w="1694" w:type="dxa"/>
            <w:tcBorders>
              <w:top w:val="single" w:sz="4" w:space="0" w:color="000000"/>
              <w:left w:val="single" w:sz="4" w:space="0" w:color="000000"/>
              <w:bottom w:val="single" w:sz="4" w:space="0" w:color="000000"/>
              <w:right w:val="single" w:sz="4" w:space="0" w:color="000000"/>
            </w:tcBorders>
          </w:tcPr>
          <w:p w14:paraId="2A715A05" w14:textId="77777777" w:rsidR="001A6F1A" w:rsidRPr="000174A7" w:rsidRDefault="001A6F1A" w:rsidP="001A6F1A">
            <w:pPr>
              <w:spacing w:line="259" w:lineRule="auto"/>
              <w:rPr>
                <w:rFonts w:ascii="Times New Roman" w:hAnsi="Times New Roman"/>
                <w:sz w:val="22"/>
                <w:szCs w:val="22"/>
                <w:lang w:val="lt-LT"/>
              </w:rPr>
            </w:pPr>
          </w:p>
        </w:tc>
      </w:tr>
      <w:bookmarkEnd w:id="4"/>
    </w:tbl>
    <w:p w14:paraId="450150A6" w14:textId="77777777" w:rsidR="00842D57" w:rsidRPr="000174A7" w:rsidRDefault="00842D57" w:rsidP="00842D57">
      <w:pPr>
        <w:jc w:val="both"/>
        <w:rPr>
          <w:rFonts w:ascii="Times New Roman" w:hAnsi="Times New Roman"/>
          <w:sz w:val="22"/>
          <w:szCs w:val="22"/>
        </w:rPr>
      </w:pPr>
    </w:p>
    <w:p w14:paraId="5E7FBB88" w14:textId="77777777" w:rsidR="00842D57" w:rsidRPr="000174A7" w:rsidRDefault="00842D57" w:rsidP="00842D57">
      <w:pPr>
        <w:ind w:firstLine="720"/>
        <w:jc w:val="both"/>
        <w:rPr>
          <w:rFonts w:ascii="Times New Roman" w:hAnsi="Times New Roman"/>
          <w:sz w:val="22"/>
          <w:szCs w:val="22"/>
        </w:rPr>
      </w:pPr>
      <w:r w:rsidRPr="000174A7">
        <w:rPr>
          <w:rFonts w:ascii="Times New Roman" w:hAnsi="Times New Roman"/>
          <w:sz w:val="22"/>
          <w:szCs w:val="22"/>
        </w:rPr>
        <w:t>Kartu su pasiūlymu pateikiami šie dokumentai:</w:t>
      </w:r>
    </w:p>
    <w:p w14:paraId="654A3854" w14:textId="77777777" w:rsidR="00842D57" w:rsidRPr="000174A7" w:rsidRDefault="00842D57" w:rsidP="00842D57">
      <w:pPr>
        <w:jc w:val="both"/>
        <w:rPr>
          <w:rFonts w:ascii="Times New Roman" w:hAnsi="Times New Roman"/>
          <w:sz w:val="22"/>
          <w:szCs w:val="22"/>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5841"/>
        <w:gridCol w:w="3118"/>
      </w:tblGrid>
      <w:tr w:rsidR="00842D57" w:rsidRPr="000174A7" w14:paraId="56612E5F" w14:textId="77777777" w:rsidTr="0079731F">
        <w:tc>
          <w:tcPr>
            <w:tcW w:w="1106" w:type="dxa"/>
          </w:tcPr>
          <w:p w14:paraId="6B5FEC3E" w14:textId="77777777" w:rsidR="00842D57" w:rsidRPr="000174A7" w:rsidRDefault="00842D57" w:rsidP="003670EE">
            <w:pPr>
              <w:jc w:val="center"/>
              <w:rPr>
                <w:rFonts w:ascii="Times New Roman" w:hAnsi="Times New Roman"/>
                <w:sz w:val="22"/>
                <w:szCs w:val="22"/>
              </w:rPr>
            </w:pPr>
            <w:proofErr w:type="spellStart"/>
            <w:r w:rsidRPr="000174A7">
              <w:rPr>
                <w:rFonts w:ascii="Times New Roman" w:hAnsi="Times New Roman"/>
                <w:sz w:val="22"/>
                <w:szCs w:val="22"/>
              </w:rPr>
              <w:t>Eil.Nr</w:t>
            </w:r>
            <w:proofErr w:type="spellEnd"/>
            <w:r w:rsidRPr="000174A7">
              <w:rPr>
                <w:rFonts w:ascii="Times New Roman" w:hAnsi="Times New Roman"/>
                <w:sz w:val="22"/>
                <w:szCs w:val="22"/>
              </w:rPr>
              <w:t>.</w:t>
            </w:r>
          </w:p>
        </w:tc>
        <w:tc>
          <w:tcPr>
            <w:tcW w:w="5841" w:type="dxa"/>
          </w:tcPr>
          <w:p w14:paraId="59F6FEC8" w14:textId="77777777" w:rsidR="00842D57" w:rsidRPr="000174A7" w:rsidRDefault="00842D57" w:rsidP="003670EE">
            <w:pPr>
              <w:jc w:val="center"/>
              <w:rPr>
                <w:rFonts w:ascii="Times New Roman" w:hAnsi="Times New Roman"/>
                <w:sz w:val="22"/>
                <w:szCs w:val="22"/>
              </w:rPr>
            </w:pPr>
            <w:r w:rsidRPr="000174A7">
              <w:rPr>
                <w:rFonts w:ascii="Times New Roman" w:hAnsi="Times New Roman"/>
                <w:sz w:val="22"/>
                <w:szCs w:val="22"/>
              </w:rPr>
              <w:t>Pateiktų dokumentų pavadinimas</w:t>
            </w:r>
          </w:p>
        </w:tc>
        <w:tc>
          <w:tcPr>
            <w:tcW w:w="3118" w:type="dxa"/>
          </w:tcPr>
          <w:p w14:paraId="73992D06" w14:textId="77777777" w:rsidR="00842D57" w:rsidRPr="000174A7" w:rsidRDefault="00842D57" w:rsidP="003670EE">
            <w:pPr>
              <w:jc w:val="center"/>
              <w:rPr>
                <w:rFonts w:ascii="Times New Roman" w:hAnsi="Times New Roman"/>
                <w:sz w:val="22"/>
                <w:szCs w:val="22"/>
              </w:rPr>
            </w:pPr>
            <w:r w:rsidRPr="000174A7">
              <w:rPr>
                <w:rFonts w:ascii="Times New Roman" w:hAnsi="Times New Roman"/>
                <w:sz w:val="22"/>
                <w:szCs w:val="22"/>
              </w:rPr>
              <w:t>Dokumento puslapių skaičius</w:t>
            </w:r>
          </w:p>
        </w:tc>
      </w:tr>
      <w:tr w:rsidR="00842D57" w:rsidRPr="000174A7" w14:paraId="32DA82F2" w14:textId="77777777" w:rsidTr="0079731F">
        <w:tc>
          <w:tcPr>
            <w:tcW w:w="1106" w:type="dxa"/>
          </w:tcPr>
          <w:p w14:paraId="693CE1A1" w14:textId="77777777" w:rsidR="00842D57" w:rsidRPr="000174A7" w:rsidRDefault="00842D57" w:rsidP="003670EE">
            <w:pPr>
              <w:jc w:val="both"/>
              <w:rPr>
                <w:rFonts w:ascii="Times New Roman" w:hAnsi="Times New Roman"/>
                <w:sz w:val="22"/>
                <w:szCs w:val="22"/>
              </w:rPr>
            </w:pPr>
          </w:p>
        </w:tc>
        <w:tc>
          <w:tcPr>
            <w:tcW w:w="5841" w:type="dxa"/>
          </w:tcPr>
          <w:p w14:paraId="5FA8C5A3" w14:textId="77777777" w:rsidR="00842D57" w:rsidRPr="000174A7" w:rsidRDefault="00842D57" w:rsidP="003670EE">
            <w:pPr>
              <w:jc w:val="both"/>
              <w:rPr>
                <w:rFonts w:ascii="Times New Roman" w:hAnsi="Times New Roman"/>
                <w:sz w:val="22"/>
                <w:szCs w:val="22"/>
              </w:rPr>
            </w:pPr>
          </w:p>
        </w:tc>
        <w:tc>
          <w:tcPr>
            <w:tcW w:w="3118" w:type="dxa"/>
          </w:tcPr>
          <w:p w14:paraId="68B2EA7C" w14:textId="77777777" w:rsidR="00842D57" w:rsidRPr="000174A7" w:rsidRDefault="00842D57" w:rsidP="003670EE">
            <w:pPr>
              <w:jc w:val="both"/>
              <w:rPr>
                <w:rFonts w:ascii="Times New Roman" w:hAnsi="Times New Roman"/>
                <w:sz w:val="22"/>
                <w:szCs w:val="22"/>
              </w:rPr>
            </w:pPr>
          </w:p>
        </w:tc>
      </w:tr>
      <w:tr w:rsidR="00842D57" w:rsidRPr="000174A7" w14:paraId="1B608CF4" w14:textId="77777777" w:rsidTr="0079731F">
        <w:tc>
          <w:tcPr>
            <w:tcW w:w="1106" w:type="dxa"/>
          </w:tcPr>
          <w:p w14:paraId="03DE46F9" w14:textId="77777777" w:rsidR="00842D57" w:rsidRPr="000174A7" w:rsidRDefault="00842D57" w:rsidP="003670EE">
            <w:pPr>
              <w:jc w:val="both"/>
              <w:rPr>
                <w:rFonts w:ascii="Times New Roman" w:hAnsi="Times New Roman"/>
                <w:sz w:val="22"/>
                <w:szCs w:val="22"/>
              </w:rPr>
            </w:pPr>
          </w:p>
        </w:tc>
        <w:tc>
          <w:tcPr>
            <w:tcW w:w="5841" w:type="dxa"/>
          </w:tcPr>
          <w:p w14:paraId="015575C2" w14:textId="77777777" w:rsidR="00842D57" w:rsidRPr="000174A7" w:rsidRDefault="00842D57" w:rsidP="003670EE">
            <w:pPr>
              <w:pStyle w:val="Antrats"/>
              <w:rPr>
                <w:rFonts w:ascii="Times New Roman" w:hAnsi="Times New Roman"/>
                <w:sz w:val="22"/>
                <w:szCs w:val="22"/>
              </w:rPr>
            </w:pPr>
          </w:p>
        </w:tc>
        <w:tc>
          <w:tcPr>
            <w:tcW w:w="3118" w:type="dxa"/>
          </w:tcPr>
          <w:p w14:paraId="469348E6" w14:textId="77777777" w:rsidR="00842D57" w:rsidRPr="000174A7" w:rsidRDefault="00842D57" w:rsidP="003670EE">
            <w:pPr>
              <w:jc w:val="both"/>
              <w:rPr>
                <w:rFonts w:ascii="Times New Roman" w:hAnsi="Times New Roman"/>
                <w:sz w:val="22"/>
                <w:szCs w:val="22"/>
              </w:rPr>
            </w:pPr>
          </w:p>
        </w:tc>
      </w:tr>
      <w:tr w:rsidR="00842D57" w:rsidRPr="000174A7" w14:paraId="5CA68F7C" w14:textId="77777777" w:rsidTr="0079731F">
        <w:tc>
          <w:tcPr>
            <w:tcW w:w="1106" w:type="dxa"/>
          </w:tcPr>
          <w:p w14:paraId="620C3312" w14:textId="77777777" w:rsidR="00842D57" w:rsidRPr="000174A7" w:rsidRDefault="00842D57" w:rsidP="003670EE">
            <w:pPr>
              <w:jc w:val="both"/>
              <w:rPr>
                <w:rFonts w:ascii="Times New Roman" w:hAnsi="Times New Roman"/>
                <w:sz w:val="22"/>
                <w:szCs w:val="22"/>
              </w:rPr>
            </w:pPr>
          </w:p>
        </w:tc>
        <w:tc>
          <w:tcPr>
            <w:tcW w:w="5841" w:type="dxa"/>
          </w:tcPr>
          <w:p w14:paraId="09102FDB" w14:textId="77777777" w:rsidR="00842D57" w:rsidRPr="000174A7" w:rsidRDefault="00842D57" w:rsidP="003670EE">
            <w:pPr>
              <w:jc w:val="both"/>
              <w:rPr>
                <w:rFonts w:ascii="Times New Roman" w:hAnsi="Times New Roman"/>
                <w:sz w:val="22"/>
                <w:szCs w:val="22"/>
              </w:rPr>
            </w:pPr>
          </w:p>
        </w:tc>
        <w:tc>
          <w:tcPr>
            <w:tcW w:w="3118" w:type="dxa"/>
          </w:tcPr>
          <w:p w14:paraId="4D0890C4" w14:textId="77777777" w:rsidR="00842D57" w:rsidRPr="000174A7" w:rsidRDefault="00842D57" w:rsidP="003670EE">
            <w:pPr>
              <w:jc w:val="both"/>
              <w:rPr>
                <w:rFonts w:ascii="Times New Roman" w:hAnsi="Times New Roman"/>
                <w:sz w:val="22"/>
                <w:szCs w:val="22"/>
              </w:rPr>
            </w:pPr>
          </w:p>
        </w:tc>
      </w:tr>
    </w:tbl>
    <w:p w14:paraId="7CDB718B" w14:textId="77777777" w:rsidR="00842D57" w:rsidRPr="000174A7" w:rsidRDefault="00842D57" w:rsidP="00842D57">
      <w:pPr>
        <w:jc w:val="both"/>
        <w:rPr>
          <w:rFonts w:ascii="Times New Roman" w:hAnsi="Times New Roman"/>
          <w:sz w:val="22"/>
          <w:szCs w:val="22"/>
        </w:rPr>
      </w:pPr>
    </w:p>
    <w:p w14:paraId="2147CC09" w14:textId="77777777" w:rsidR="00842D57" w:rsidRPr="000174A7" w:rsidRDefault="00842D57" w:rsidP="00842D57">
      <w:pPr>
        <w:jc w:val="both"/>
        <w:rPr>
          <w:rFonts w:ascii="Times New Roman" w:hAnsi="Times New Roman"/>
          <w:sz w:val="22"/>
          <w:szCs w:val="22"/>
        </w:rPr>
      </w:pPr>
      <w:r w:rsidRPr="000174A7">
        <w:rPr>
          <w:rFonts w:ascii="Times New Roman" w:hAnsi="Times New Roman"/>
          <w:sz w:val="22"/>
          <w:szCs w:val="22"/>
        </w:rPr>
        <w:t>Pasiūlymas galioja iki 20 __-___-___ d.</w:t>
      </w:r>
    </w:p>
    <w:p w14:paraId="5A6B37CE" w14:textId="77777777" w:rsidR="00842D57" w:rsidRPr="000174A7" w:rsidRDefault="00842D57" w:rsidP="00842D57">
      <w:pPr>
        <w:rPr>
          <w:rFonts w:ascii="Times New Roman" w:hAnsi="Times New Roman"/>
          <w:sz w:val="22"/>
          <w:szCs w:val="22"/>
        </w:rPr>
      </w:pPr>
    </w:p>
    <w:p w14:paraId="5E48BF10" w14:textId="77777777" w:rsidR="00842D57" w:rsidRPr="000174A7" w:rsidRDefault="00842D57" w:rsidP="00842D57">
      <w:pPr>
        <w:tabs>
          <w:tab w:val="left" w:pos="1701"/>
        </w:tabs>
        <w:spacing w:before="120"/>
        <w:jc w:val="both"/>
        <w:rPr>
          <w:rFonts w:ascii="Times New Roman" w:hAnsi="Times New Roman"/>
          <w:sz w:val="22"/>
          <w:szCs w:val="22"/>
        </w:rPr>
      </w:pPr>
      <w:r w:rsidRPr="000174A7">
        <w:rPr>
          <w:rFonts w:ascii="Times New Roman" w:hAnsi="Times New Roman"/>
          <w:sz w:val="22"/>
          <w:szCs w:val="22"/>
        </w:rPr>
        <w:t>Aš, žemiau pasirašęs (-</w:t>
      </w:r>
      <w:proofErr w:type="spellStart"/>
      <w:r w:rsidRPr="000174A7">
        <w:rPr>
          <w:rFonts w:ascii="Times New Roman" w:hAnsi="Times New Roman"/>
          <w:sz w:val="22"/>
          <w:szCs w:val="22"/>
        </w:rPr>
        <w:t>iusi</w:t>
      </w:r>
      <w:proofErr w:type="spellEnd"/>
      <w:r w:rsidRPr="000174A7">
        <w:rPr>
          <w:rFonts w:ascii="Times New Roman" w:hAnsi="Times New Roman"/>
          <w:sz w:val="22"/>
          <w:szCs w:val="22"/>
        </w:rPr>
        <w:t xml:space="preserve">), patvirtinu, kad visa pasiūlyme pateikta informacija yra teisinga ir kad nebuvo nuslėpta jokios informacijos, kurią buvo prašoma pateikti konkurso dalyvius. </w:t>
      </w:r>
    </w:p>
    <w:p w14:paraId="27D6B1DD" w14:textId="77777777" w:rsidR="00842D57" w:rsidRPr="000174A7" w:rsidRDefault="00842D57" w:rsidP="00842D57">
      <w:pPr>
        <w:tabs>
          <w:tab w:val="left" w:pos="1701"/>
        </w:tabs>
        <w:spacing w:before="120"/>
        <w:jc w:val="both"/>
        <w:rPr>
          <w:rFonts w:ascii="Times New Roman" w:hAnsi="Times New Roman"/>
          <w:sz w:val="22"/>
          <w:szCs w:val="22"/>
        </w:rPr>
      </w:pPr>
      <w:r w:rsidRPr="000174A7">
        <w:rPr>
          <w:rFonts w:ascii="Times New Roman" w:hAnsi="Times New Roman"/>
          <w:sz w:val="22"/>
          <w:szCs w:val="22"/>
        </w:rPr>
        <w:t xml:space="preserve">Aš patvirtinu, kad atitinku pirkimo sąlygose nustatytus kvalifikacijos reikalavimus.   </w:t>
      </w:r>
    </w:p>
    <w:p w14:paraId="72723815" w14:textId="77777777" w:rsidR="00842D57" w:rsidRPr="000174A7" w:rsidRDefault="00842D57" w:rsidP="00842D57">
      <w:pPr>
        <w:rPr>
          <w:rFonts w:ascii="Times New Roman" w:hAnsi="Times New Roman"/>
          <w:sz w:val="22"/>
          <w:szCs w:val="22"/>
        </w:rPr>
      </w:pPr>
    </w:p>
    <w:p w14:paraId="22DE84CD" w14:textId="77777777" w:rsidR="00842D57" w:rsidRPr="000174A7" w:rsidRDefault="00842D57" w:rsidP="00842D57">
      <w:pPr>
        <w:rPr>
          <w:rFonts w:ascii="Times New Roman" w:hAnsi="Times New Roman"/>
          <w:sz w:val="22"/>
          <w:szCs w:val="22"/>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42D57" w:rsidRPr="000174A7" w14:paraId="79F5DA51" w14:textId="77777777" w:rsidTr="003670EE">
        <w:tc>
          <w:tcPr>
            <w:tcW w:w="3828" w:type="dxa"/>
            <w:tcBorders>
              <w:bottom w:val="single" w:sz="4" w:space="0" w:color="auto"/>
            </w:tcBorders>
          </w:tcPr>
          <w:p w14:paraId="3C1C3B9E" w14:textId="77777777" w:rsidR="00842D57" w:rsidRPr="000174A7" w:rsidRDefault="00842D57" w:rsidP="003670EE">
            <w:pPr>
              <w:spacing w:line="360" w:lineRule="auto"/>
              <w:rPr>
                <w:rFonts w:ascii="Times New Roman" w:hAnsi="Times New Roman"/>
                <w:i/>
                <w:color w:val="808080"/>
                <w:sz w:val="22"/>
                <w:szCs w:val="22"/>
              </w:rPr>
            </w:pPr>
          </w:p>
        </w:tc>
        <w:tc>
          <w:tcPr>
            <w:tcW w:w="240" w:type="dxa"/>
            <w:tcBorders>
              <w:bottom w:val="nil"/>
            </w:tcBorders>
          </w:tcPr>
          <w:p w14:paraId="2227F9E9" w14:textId="77777777" w:rsidR="00842D57" w:rsidRPr="000174A7" w:rsidRDefault="00842D57" w:rsidP="003670EE">
            <w:pPr>
              <w:spacing w:line="360" w:lineRule="auto"/>
              <w:rPr>
                <w:rFonts w:ascii="Times New Roman" w:hAnsi="Times New Roman"/>
                <w:sz w:val="22"/>
                <w:szCs w:val="22"/>
              </w:rPr>
            </w:pPr>
          </w:p>
        </w:tc>
        <w:tc>
          <w:tcPr>
            <w:tcW w:w="1680" w:type="dxa"/>
            <w:tcBorders>
              <w:bottom w:val="single" w:sz="4" w:space="0" w:color="auto"/>
            </w:tcBorders>
          </w:tcPr>
          <w:p w14:paraId="72AB2D7E" w14:textId="77777777" w:rsidR="00842D57" w:rsidRPr="000174A7" w:rsidRDefault="00842D57" w:rsidP="003670EE">
            <w:pPr>
              <w:spacing w:line="360" w:lineRule="auto"/>
              <w:jc w:val="center"/>
              <w:rPr>
                <w:rFonts w:ascii="Times New Roman" w:hAnsi="Times New Roman"/>
                <w:i/>
                <w:color w:val="C0C0C0"/>
                <w:sz w:val="22"/>
                <w:szCs w:val="22"/>
              </w:rPr>
            </w:pPr>
          </w:p>
        </w:tc>
        <w:tc>
          <w:tcPr>
            <w:tcW w:w="240" w:type="dxa"/>
            <w:tcBorders>
              <w:bottom w:val="nil"/>
            </w:tcBorders>
          </w:tcPr>
          <w:p w14:paraId="2BFD306A" w14:textId="77777777" w:rsidR="00842D57" w:rsidRPr="000174A7" w:rsidRDefault="00842D57" w:rsidP="003670EE">
            <w:pPr>
              <w:spacing w:line="360" w:lineRule="auto"/>
              <w:rPr>
                <w:rFonts w:ascii="Times New Roman" w:hAnsi="Times New Roman"/>
                <w:sz w:val="22"/>
                <w:szCs w:val="22"/>
              </w:rPr>
            </w:pPr>
          </w:p>
        </w:tc>
        <w:tc>
          <w:tcPr>
            <w:tcW w:w="3231" w:type="dxa"/>
            <w:tcBorders>
              <w:bottom w:val="single" w:sz="4" w:space="0" w:color="auto"/>
            </w:tcBorders>
          </w:tcPr>
          <w:p w14:paraId="2B370CE1" w14:textId="77777777" w:rsidR="00842D57" w:rsidRPr="000174A7" w:rsidRDefault="00842D57" w:rsidP="003670EE">
            <w:pPr>
              <w:spacing w:line="360" w:lineRule="auto"/>
              <w:jc w:val="right"/>
              <w:rPr>
                <w:rFonts w:ascii="Times New Roman" w:hAnsi="Times New Roman"/>
                <w:i/>
                <w:color w:val="808080"/>
                <w:sz w:val="22"/>
                <w:szCs w:val="22"/>
              </w:rPr>
            </w:pPr>
          </w:p>
        </w:tc>
      </w:tr>
      <w:tr w:rsidR="00842D57" w:rsidRPr="000174A7" w14:paraId="3A8F6B5F" w14:textId="77777777" w:rsidTr="003670EE">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7C559AC" w14:textId="77777777" w:rsidR="00842D57" w:rsidRPr="000174A7" w:rsidRDefault="00842D57" w:rsidP="003670EE">
            <w:pPr>
              <w:rPr>
                <w:rFonts w:ascii="Times New Roman" w:hAnsi="Times New Roman"/>
                <w:i/>
                <w:color w:val="808080"/>
                <w:sz w:val="22"/>
                <w:szCs w:val="22"/>
              </w:rPr>
            </w:pPr>
            <w:r w:rsidRPr="000174A7">
              <w:rPr>
                <w:rFonts w:ascii="Times New Roman" w:hAnsi="Times New Roman"/>
                <w:i/>
                <w:color w:val="808080"/>
                <w:sz w:val="22"/>
                <w:szCs w:val="22"/>
              </w:rPr>
              <w:t>Tiekėjo vadovo arba jo įgalioto asmens pareigos</w:t>
            </w:r>
          </w:p>
        </w:tc>
        <w:tc>
          <w:tcPr>
            <w:tcW w:w="240" w:type="dxa"/>
            <w:tcBorders>
              <w:top w:val="nil"/>
              <w:left w:val="nil"/>
              <w:bottom w:val="nil"/>
              <w:right w:val="nil"/>
            </w:tcBorders>
          </w:tcPr>
          <w:p w14:paraId="190E0C41" w14:textId="77777777" w:rsidR="00842D57" w:rsidRPr="000174A7" w:rsidRDefault="00842D57" w:rsidP="003670EE">
            <w:pPr>
              <w:spacing w:line="360" w:lineRule="auto"/>
              <w:rPr>
                <w:rFonts w:ascii="Times New Roman" w:hAnsi="Times New Roman"/>
                <w:sz w:val="22"/>
                <w:szCs w:val="22"/>
              </w:rPr>
            </w:pPr>
          </w:p>
        </w:tc>
        <w:tc>
          <w:tcPr>
            <w:tcW w:w="1680" w:type="dxa"/>
            <w:tcBorders>
              <w:left w:val="nil"/>
              <w:bottom w:val="nil"/>
              <w:right w:val="nil"/>
            </w:tcBorders>
          </w:tcPr>
          <w:p w14:paraId="4AF8DB40" w14:textId="77777777" w:rsidR="00842D57" w:rsidRPr="000174A7" w:rsidRDefault="00842D57" w:rsidP="003670EE">
            <w:pPr>
              <w:spacing w:line="360" w:lineRule="auto"/>
              <w:jc w:val="center"/>
              <w:rPr>
                <w:rFonts w:ascii="Times New Roman" w:hAnsi="Times New Roman"/>
                <w:i/>
                <w:color w:val="C0C0C0"/>
                <w:sz w:val="22"/>
                <w:szCs w:val="22"/>
              </w:rPr>
            </w:pPr>
            <w:r w:rsidRPr="000174A7">
              <w:rPr>
                <w:rFonts w:ascii="Times New Roman" w:hAnsi="Times New Roman"/>
                <w:i/>
                <w:color w:val="C0C0C0"/>
                <w:sz w:val="22"/>
                <w:szCs w:val="22"/>
              </w:rPr>
              <w:t>parašas</w:t>
            </w:r>
          </w:p>
        </w:tc>
        <w:tc>
          <w:tcPr>
            <w:tcW w:w="240" w:type="dxa"/>
            <w:tcBorders>
              <w:top w:val="nil"/>
              <w:left w:val="nil"/>
              <w:bottom w:val="nil"/>
              <w:right w:val="nil"/>
            </w:tcBorders>
          </w:tcPr>
          <w:p w14:paraId="48000496" w14:textId="77777777" w:rsidR="00842D57" w:rsidRPr="000174A7" w:rsidRDefault="00842D57" w:rsidP="003670EE">
            <w:pPr>
              <w:spacing w:line="360" w:lineRule="auto"/>
              <w:rPr>
                <w:rFonts w:ascii="Times New Roman" w:hAnsi="Times New Roman"/>
                <w:sz w:val="22"/>
                <w:szCs w:val="22"/>
              </w:rPr>
            </w:pPr>
          </w:p>
        </w:tc>
        <w:tc>
          <w:tcPr>
            <w:tcW w:w="3231" w:type="dxa"/>
            <w:tcBorders>
              <w:left w:val="nil"/>
              <w:bottom w:val="nil"/>
              <w:right w:val="nil"/>
            </w:tcBorders>
          </w:tcPr>
          <w:p w14:paraId="43BCBC45" w14:textId="77777777" w:rsidR="00842D57" w:rsidRPr="000174A7" w:rsidRDefault="00842D57" w:rsidP="003670EE">
            <w:pPr>
              <w:spacing w:line="360" w:lineRule="auto"/>
              <w:jc w:val="right"/>
              <w:rPr>
                <w:rFonts w:ascii="Times New Roman" w:hAnsi="Times New Roman"/>
                <w:i/>
                <w:color w:val="808080"/>
                <w:sz w:val="22"/>
                <w:szCs w:val="22"/>
              </w:rPr>
            </w:pPr>
            <w:r w:rsidRPr="000174A7">
              <w:rPr>
                <w:rFonts w:ascii="Times New Roman" w:hAnsi="Times New Roman"/>
                <w:i/>
                <w:color w:val="808080"/>
                <w:sz w:val="22"/>
                <w:szCs w:val="22"/>
              </w:rPr>
              <w:t>Vardas Pavardė</w:t>
            </w:r>
          </w:p>
        </w:tc>
      </w:tr>
    </w:tbl>
    <w:p w14:paraId="2B170038" w14:textId="77777777" w:rsidR="00842D57" w:rsidRPr="000174A7" w:rsidRDefault="00842D57" w:rsidP="00842D57">
      <w:pPr>
        <w:ind w:firstLine="720"/>
        <w:jc w:val="both"/>
        <w:rPr>
          <w:rFonts w:ascii="Times New Roman" w:hAnsi="Times New Roman"/>
          <w:sz w:val="22"/>
          <w:szCs w:val="22"/>
        </w:rPr>
      </w:pPr>
    </w:p>
    <w:bookmarkEnd w:id="1"/>
    <w:bookmarkEnd w:id="2"/>
    <w:p w14:paraId="0AFBBB2E" w14:textId="77777777" w:rsidR="00D429A9" w:rsidRPr="000174A7" w:rsidRDefault="00D429A9" w:rsidP="00A27650">
      <w:pPr>
        <w:tabs>
          <w:tab w:val="left" w:pos="567"/>
        </w:tabs>
        <w:jc w:val="right"/>
        <w:rPr>
          <w:rFonts w:ascii="Times New Roman" w:hAnsi="Times New Roman"/>
          <w:sz w:val="22"/>
          <w:szCs w:val="22"/>
        </w:rPr>
      </w:pPr>
    </w:p>
    <w:p w14:paraId="2634773F" w14:textId="77777777" w:rsidR="00D429A9" w:rsidRPr="000174A7" w:rsidRDefault="00D429A9" w:rsidP="00A27650">
      <w:pPr>
        <w:tabs>
          <w:tab w:val="left" w:pos="567"/>
        </w:tabs>
        <w:jc w:val="right"/>
        <w:rPr>
          <w:rFonts w:ascii="Times New Roman" w:hAnsi="Times New Roman"/>
          <w:sz w:val="22"/>
          <w:szCs w:val="22"/>
        </w:rPr>
      </w:pPr>
    </w:p>
    <w:p w14:paraId="6DC90F95" w14:textId="77777777" w:rsidR="0013670D" w:rsidRPr="000174A7" w:rsidRDefault="0013670D" w:rsidP="00D429A9">
      <w:pPr>
        <w:tabs>
          <w:tab w:val="right" w:leader="underscore" w:pos="8505"/>
        </w:tabs>
        <w:jc w:val="right"/>
        <w:rPr>
          <w:rFonts w:ascii="Times New Roman" w:hAnsi="Times New Roman"/>
          <w:b/>
          <w:bCs/>
          <w:sz w:val="22"/>
          <w:szCs w:val="22"/>
        </w:rPr>
      </w:pPr>
    </w:p>
    <w:p w14:paraId="619EEF79" w14:textId="2E257367" w:rsidR="00D429A9" w:rsidRPr="000174A7" w:rsidRDefault="00037A8D" w:rsidP="00D429A9">
      <w:pPr>
        <w:tabs>
          <w:tab w:val="right" w:leader="underscore" w:pos="8505"/>
        </w:tabs>
        <w:jc w:val="right"/>
        <w:rPr>
          <w:rFonts w:ascii="Times New Roman" w:hAnsi="Times New Roman"/>
          <w:b/>
          <w:bCs/>
          <w:i/>
          <w:sz w:val="22"/>
          <w:szCs w:val="22"/>
        </w:rPr>
      </w:pPr>
      <w:r w:rsidRPr="000174A7">
        <w:rPr>
          <w:rFonts w:ascii="Times New Roman" w:hAnsi="Times New Roman"/>
          <w:b/>
          <w:bCs/>
          <w:sz w:val="22"/>
          <w:szCs w:val="22"/>
        </w:rPr>
        <w:t xml:space="preserve"> </w:t>
      </w:r>
      <w:r w:rsidR="00D429A9" w:rsidRPr="000174A7">
        <w:rPr>
          <w:rFonts w:ascii="Times New Roman" w:hAnsi="Times New Roman"/>
          <w:b/>
          <w:bCs/>
          <w:sz w:val="22"/>
          <w:szCs w:val="22"/>
        </w:rPr>
        <w:t xml:space="preserve"> Priedas Nr. 3. Deklaracija.  </w:t>
      </w:r>
    </w:p>
    <w:p w14:paraId="5E805C09" w14:textId="57518B1E" w:rsidR="00D429A9" w:rsidRPr="000174A7" w:rsidRDefault="00037A8D" w:rsidP="00D429A9">
      <w:pPr>
        <w:pStyle w:val="linija"/>
        <w:tabs>
          <w:tab w:val="num" w:pos="1000"/>
          <w:tab w:val="left" w:pos="1560"/>
        </w:tabs>
        <w:jc w:val="both"/>
        <w:outlineLvl w:val="1"/>
        <w:rPr>
          <w:sz w:val="22"/>
          <w:szCs w:val="22"/>
        </w:rPr>
      </w:pPr>
      <w:r w:rsidRPr="000174A7">
        <w:rPr>
          <w:sz w:val="22"/>
          <w:szCs w:val="22"/>
        </w:rPr>
        <w:t xml:space="preserve"> </w:t>
      </w:r>
    </w:p>
    <w:p w14:paraId="271DB439" w14:textId="77777777" w:rsidR="00D429A9" w:rsidRPr="000174A7" w:rsidRDefault="00D429A9" w:rsidP="00D429A9">
      <w:pPr>
        <w:pStyle w:val="linija"/>
        <w:tabs>
          <w:tab w:val="num" w:pos="1000"/>
          <w:tab w:val="left" w:pos="1560"/>
        </w:tabs>
        <w:jc w:val="center"/>
        <w:outlineLvl w:val="1"/>
        <w:rPr>
          <w:b/>
          <w:bCs/>
          <w:sz w:val="22"/>
          <w:szCs w:val="22"/>
        </w:rPr>
      </w:pPr>
      <w:r w:rsidRPr="000174A7">
        <w:rPr>
          <w:b/>
          <w:bCs/>
          <w:sz w:val="22"/>
          <w:szCs w:val="22"/>
        </w:rPr>
        <w:t>TIEKĖJO DEKLARACIJA DĖL 2022 BALANDŽIO 8 D. EUROPOS SĄJUNGOS TARYBOS REGLAMENTO (ES) 2022/576 TAIKOMŲ RIBOJIMŲ NETURĖJIMO</w:t>
      </w:r>
    </w:p>
    <w:p w14:paraId="3997B644" w14:textId="138ECDF6" w:rsidR="00D429A9" w:rsidRPr="000174A7" w:rsidRDefault="00D429A9" w:rsidP="00D429A9">
      <w:pPr>
        <w:pStyle w:val="linija"/>
        <w:tabs>
          <w:tab w:val="num" w:pos="1000"/>
          <w:tab w:val="left" w:pos="1560"/>
        </w:tabs>
        <w:jc w:val="center"/>
        <w:outlineLvl w:val="1"/>
        <w:rPr>
          <w:sz w:val="22"/>
          <w:szCs w:val="22"/>
        </w:rPr>
      </w:pPr>
      <w:r w:rsidRPr="000174A7">
        <w:rPr>
          <w:sz w:val="22"/>
          <w:szCs w:val="22"/>
        </w:rPr>
        <w:t>2025-_____ - ___</w:t>
      </w:r>
    </w:p>
    <w:p w14:paraId="08D9DCAE" w14:textId="19461273" w:rsidR="00A7084B" w:rsidRPr="000174A7" w:rsidRDefault="00D429A9" w:rsidP="00A7084B">
      <w:pPr>
        <w:pStyle w:val="linija"/>
        <w:tabs>
          <w:tab w:val="num" w:pos="1000"/>
          <w:tab w:val="left" w:pos="1560"/>
        </w:tabs>
        <w:jc w:val="center"/>
        <w:outlineLvl w:val="1"/>
        <w:rPr>
          <w:sz w:val="22"/>
          <w:szCs w:val="22"/>
        </w:rPr>
      </w:pPr>
      <w:r w:rsidRPr="000174A7">
        <w:rPr>
          <w:sz w:val="22"/>
          <w:szCs w:val="22"/>
        </w:rPr>
        <w:t>(data)</w:t>
      </w:r>
      <w:bookmarkEnd w:id="0"/>
    </w:p>
    <w:p w14:paraId="28F3B04A"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 xml:space="preserve">Aš __________________________________________, patvirtinu, kad </w:t>
      </w:r>
    </w:p>
    <w:p w14:paraId="27BEDFC0"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 xml:space="preserve">               (tiekėjo/subtiekėjo atstovo pareigos, vardas, pavardė)</w:t>
      </w:r>
    </w:p>
    <w:p w14:paraId="609A8C8F"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mano atstovaujamo _________________________________________</w:t>
      </w:r>
    </w:p>
    <w:p w14:paraId="240F328D"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 xml:space="preserve">                                                 (tiekėjo/subtiekėjo pavadinimas)</w:t>
      </w:r>
    </w:p>
    <w:p w14:paraId="76131493"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 xml:space="preserve">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0174A7">
        <w:rPr>
          <w:sz w:val="22"/>
          <w:szCs w:val="22"/>
        </w:rPr>
        <w:t>t.y</w:t>
      </w:r>
      <w:proofErr w:type="spellEnd"/>
      <w:r w:rsidRPr="000174A7">
        <w:rPr>
          <w:sz w:val="22"/>
          <w:szCs w:val="22"/>
        </w:rPr>
        <w:t>.:</w:t>
      </w:r>
    </w:p>
    <w:p w14:paraId="550944EF"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a.</w:t>
      </w:r>
      <w:r w:rsidRPr="000174A7">
        <w:rPr>
          <w:sz w:val="22"/>
          <w:szCs w:val="22"/>
        </w:rPr>
        <w:tab/>
        <w:t>mano atstovaujamas tiekėjas/subtiekėjas (ir nė vienas iš tiekėjų grupės narių) nėra Rusijos pilietis arba Rusijoje įsisteigęs fizinis ar juridinis asmuo, subjektas ar įstaiga;</w:t>
      </w:r>
    </w:p>
    <w:p w14:paraId="5FA676A4"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b.</w:t>
      </w:r>
      <w:r w:rsidRPr="000174A7">
        <w:rPr>
          <w:sz w:val="22"/>
          <w:szCs w:val="22"/>
        </w:rPr>
        <w:tab/>
        <w:t>mano atstovaujamas tiekėjas/subtiekėjas (ir nė vienas iš tiekėjų grupės narių) nėra juridinis asmuo, subjektas ar įstaiga, kurio nuosavybės teisės tiesiogiai ar netiesiogiai daugiau kaip 50 % priklauso šios dalies (a) punkte nurodytam subjektui;</w:t>
      </w:r>
    </w:p>
    <w:p w14:paraId="1022480C"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c.</w:t>
      </w:r>
      <w:r w:rsidRPr="000174A7">
        <w:rPr>
          <w:sz w:val="22"/>
          <w:szCs w:val="22"/>
        </w:rPr>
        <w:tab/>
        <w:t>nei aš, nei mano atstovaujama bendrovė nėra fizinis ar juridinis asmuo, subjektas ar įstaiga, veikianti (a) arba (b) punkte nurodyto subjekto vardu ar jo nurodymu;</w:t>
      </w:r>
    </w:p>
    <w:p w14:paraId="0E32BF5E"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d.</w:t>
      </w:r>
      <w:r w:rsidRPr="000174A7">
        <w:rPr>
          <w:sz w:val="22"/>
          <w:szCs w:val="22"/>
        </w:rPr>
        <w:tab/>
        <w:t>(a)-(c) punktuose išvardyti subjektai nedalyvauja subtiekėjais, tiekėjais ar subjektais, kurių pajėgumais remiasi mano atstovaujamas tiekėjas, tais atvejais, kai jiems tenka daugiau kaip 10 % sutarties vertės.</w:t>
      </w:r>
    </w:p>
    <w:p w14:paraId="4BE425CE" w14:textId="77777777" w:rsidR="00A7084B" w:rsidRPr="000174A7" w:rsidRDefault="00A7084B" w:rsidP="00A7084B">
      <w:pPr>
        <w:pStyle w:val="linija"/>
        <w:tabs>
          <w:tab w:val="num" w:pos="1000"/>
          <w:tab w:val="left" w:pos="1560"/>
        </w:tabs>
        <w:jc w:val="both"/>
        <w:outlineLvl w:val="1"/>
        <w:rPr>
          <w:sz w:val="22"/>
          <w:szCs w:val="22"/>
        </w:rPr>
      </w:pPr>
      <w:r w:rsidRPr="000174A7">
        <w:rPr>
          <w:sz w:val="22"/>
          <w:szCs w:val="22"/>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FA66AFD" w14:textId="0A8B3392" w:rsidR="00103286" w:rsidRPr="000174A7" w:rsidRDefault="00A7084B" w:rsidP="00A7084B">
      <w:pPr>
        <w:pStyle w:val="linija"/>
        <w:tabs>
          <w:tab w:val="num" w:pos="1000"/>
          <w:tab w:val="left" w:pos="1560"/>
        </w:tabs>
        <w:jc w:val="both"/>
        <w:outlineLvl w:val="1"/>
        <w:rPr>
          <w:sz w:val="22"/>
          <w:szCs w:val="22"/>
        </w:rPr>
      </w:pPr>
      <w:r w:rsidRPr="000174A7">
        <w:rPr>
          <w:sz w:val="22"/>
          <w:szCs w:val="22"/>
        </w:rPr>
        <w:t>Deklaruojamoms aplinkybėms pasikeitus, įsipareigoju nedelsiant apie tai informuoti Pirkimo vykdytoją.</w:t>
      </w:r>
    </w:p>
    <w:p w14:paraId="6363F265" w14:textId="77777777" w:rsidR="007E545E" w:rsidRPr="000174A7" w:rsidRDefault="007E545E" w:rsidP="007E545E">
      <w:pPr>
        <w:pBdr>
          <w:top w:val="nil"/>
          <w:left w:val="nil"/>
          <w:bottom w:val="nil"/>
          <w:right w:val="nil"/>
          <w:between w:val="nil"/>
        </w:pBdr>
        <w:ind w:right="-178"/>
        <w:jc w:val="center"/>
        <w:rPr>
          <w:rFonts w:ascii="Times New Roman" w:hAnsi="Times New Roman"/>
          <w:color w:val="000000"/>
          <w:sz w:val="22"/>
          <w:szCs w:val="22"/>
        </w:rPr>
      </w:pPr>
      <w:r w:rsidRPr="000174A7">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w:t>
      </w:r>
    </w:p>
    <w:p w14:paraId="0C570B66" w14:textId="095A7239" w:rsidR="007E545E" w:rsidRPr="000174A7" w:rsidRDefault="007E545E" w:rsidP="007E545E">
      <w:pPr>
        <w:pBdr>
          <w:top w:val="nil"/>
          <w:left w:val="nil"/>
          <w:bottom w:val="nil"/>
          <w:right w:val="nil"/>
          <w:between w:val="nil"/>
        </w:pBdr>
        <w:ind w:right="-178"/>
        <w:jc w:val="center"/>
        <w:rPr>
          <w:rFonts w:ascii="Times New Roman" w:hAnsi="Times New Roman"/>
          <w:color w:val="000000"/>
          <w:sz w:val="22"/>
          <w:szCs w:val="22"/>
        </w:rPr>
      </w:pPr>
      <w:r w:rsidRPr="000174A7">
        <w:rPr>
          <w:rFonts w:ascii="Times New Roman" w:hAnsi="Times New Roman"/>
          <w:i/>
          <w:color w:val="000000"/>
          <w:sz w:val="22"/>
          <w:szCs w:val="22"/>
        </w:rPr>
        <w:t>(tiekėjo pavadinimas, kodas, kontaktinė informacija)</w:t>
      </w:r>
    </w:p>
    <w:p w14:paraId="025D0174" w14:textId="77777777" w:rsidR="007E545E" w:rsidRPr="000174A7" w:rsidRDefault="007E545E" w:rsidP="007E545E">
      <w:pPr>
        <w:pBdr>
          <w:top w:val="nil"/>
          <w:left w:val="nil"/>
          <w:bottom w:val="nil"/>
          <w:right w:val="nil"/>
          <w:between w:val="nil"/>
        </w:pBdr>
        <w:ind w:right="-178"/>
        <w:rPr>
          <w:rFonts w:ascii="Times New Roman" w:hAnsi="Times New Roman"/>
          <w:color w:val="000000"/>
          <w:sz w:val="22"/>
          <w:szCs w:val="22"/>
        </w:rPr>
      </w:pPr>
    </w:p>
    <w:p w14:paraId="3C253C47" w14:textId="77777777" w:rsidR="007E545E" w:rsidRPr="000174A7" w:rsidRDefault="007E545E" w:rsidP="007E545E">
      <w:pPr>
        <w:pBdr>
          <w:top w:val="nil"/>
          <w:left w:val="nil"/>
          <w:bottom w:val="nil"/>
          <w:right w:val="nil"/>
          <w:between w:val="nil"/>
        </w:pBdr>
        <w:ind w:right="-178"/>
        <w:rPr>
          <w:rFonts w:ascii="Times New Roman" w:hAnsi="Times New Roman"/>
          <w:sz w:val="22"/>
          <w:szCs w:val="22"/>
        </w:rPr>
      </w:pPr>
    </w:p>
    <w:sectPr w:rsidR="007E545E" w:rsidRPr="000174A7">
      <w:headerReference w:type="default" r:id="rId9"/>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4067" w14:textId="77777777" w:rsidR="00903540" w:rsidRDefault="00903540" w:rsidP="00D35C52">
      <w:r>
        <w:separator/>
      </w:r>
    </w:p>
  </w:endnote>
  <w:endnote w:type="continuationSeparator" w:id="0">
    <w:p w14:paraId="5F0D5864" w14:textId="77777777" w:rsidR="00903540" w:rsidRDefault="00903540"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94066"/>
      <w:docPartObj>
        <w:docPartGallery w:val="Page Numbers (Bottom of Page)"/>
        <w:docPartUnique/>
      </w:docPartObj>
    </w:sdtPr>
    <w:sdtEndPr>
      <w:rPr>
        <w:noProof/>
      </w:rPr>
    </w:sdtEndPr>
    <w:sdtContent>
      <w:p w14:paraId="534F3CF7" w14:textId="1DB48530" w:rsidR="003670EE" w:rsidRDefault="003670EE">
        <w:pPr>
          <w:pStyle w:val="Porat"/>
          <w:jc w:val="right"/>
        </w:pPr>
        <w:r>
          <w:fldChar w:fldCharType="begin"/>
        </w:r>
        <w:r>
          <w:instrText xml:space="preserve"> PAGE   \* MERGEFORMAT </w:instrText>
        </w:r>
        <w:r>
          <w:fldChar w:fldCharType="separate"/>
        </w:r>
        <w:r w:rsidR="002F78F9">
          <w:rPr>
            <w:noProof/>
          </w:rPr>
          <w:t>21</w:t>
        </w:r>
        <w:r>
          <w:rPr>
            <w:noProof/>
          </w:rPr>
          <w:fldChar w:fldCharType="end"/>
        </w:r>
      </w:p>
    </w:sdtContent>
  </w:sdt>
  <w:p w14:paraId="5AFC0B0A" w14:textId="77777777" w:rsidR="003670EE" w:rsidRDefault="003670E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6CD2" w14:textId="77777777" w:rsidR="00903540" w:rsidRDefault="00903540" w:rsidP="00D35C52">
      <w:r>
        <w:separator/>
      </w:r>
    </w:p>
  </w:footnote>
  <w:footnote w:type="continuationSeparator" w:id="0">
    <w:p w14:paraId="2720DD2C" w14:textId="77777777" w:rsidR="00903540" w:rsidRDefault="00903540" w:rsidP="00D35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3670EE" w:rsidRDefault="003670EE" w:rsidP="00F847F4">
    <w:pPr>
      <w:ind w:right="-178"/>
      <w:jc w:val="center"/>
      <w:rPr>
        <w:b/>
        <w:caps/>
        <w:color w:val="808080"/>
      </w:rPr>
    </w:pPr>
  </w:p>
  <w:p w14:paraId="76E01483" w14:textId="6EBD1534" w:rsidR="003670EE" w:rsidRPr="00781A7C" w:rsidRDefault="00781A7C" w:rsidP="000E3F2F">
    <w:pPr>
      <w:ind w:left="720" w:right="-178"/>
      <w:jc w:val="center"/>
      <w:rPr>
        <w:b/>
        <w:caps/>
        <w:color w:val="808080"/>
      </w:rPr>
    </w:pPr>
    <w:r w:rsidRPr="00781A7C">
      <w:rPr>
        <w:b/>
        <w:caps/>
        <w:color w:val="808080"/>
      </w:rPr>
      <w:t>PLIENO FORTAS</w:t>
    </w:r>
    <w:r w:rsidR="003670EE" w:rsidRPr="00781A7C">
      <w:rPr>
        <w:b/>
        <w:caps/>
        <w:color w:val="808080"/>
      </w:rPr>
      <w:t>, UAB</w:t>
    </w:r>
  </w:p>
  <w:p w14:paraId="0D7FD323" w14:textId="77777777" w:rsidR="003670EE" w:rsidRPr="00781A7C" w:rsidRDefault="003670EE" w:rsidP="00F847F4">
    <w:pPr>
      <w:ind w:right="-178"/>
      <w:jc w:val="center"/>
    </w:pPr>
  </w:p>
  <w:p w14:paraId="51C3798F" w14:textId="448F16F4" w:rsidR="003670EE" w:rsidRPr="00211B7A" w:rsidRDefault="003670EE" w:rsidP="00211B7A">
    <w:pPr>
      <w:pStyle w:val="Antrats"/>
      <w:jc w:val="center"/>
      <w:rPr>
        <w:sz w:val="16"/>
        <w:szCs w:val="16"/>
      </w:rPr>
    </w:pPr>
    <w:r w:rsidRPr="00781A7C">
      <w:rPr>
        <w:sz w:val="16"/>
        <w:szCs w:val="16"/>
      </w:rPr>
      <w:t xml:space="preserve">Įmonės kodas: </w:t>
    </w:r>
    <w:r w:rsidR="00781A7C" w:rsidRPr="00781A7C">
      <w:rPr>
        <w:sz w:val="16"/>
        <w:szCs w:val="16"/>
      </w:rPr>
      <w:t>244948610</w:t>
    </w:r>
    <w:r w:rsidRPr="00781A7C">
      <w:rPr>
        <w:sz w:val="16"/>
        <w:szCs w:val="16"/>
      </w:rPr>
      <w:t xml:space="preserve">, PVM mokėtojo kodas: </w:t>
    </w:r>
    <w:r w:rsidR="00781A7C" w:rsidRPr="00781A7C">
      <w:rPr>
        <w:sz w:val="16"/>
        <w:szCs w:val="16"/>
      </w:rPr>
      <w:t>LT449486113</w:t>
    </w:r>
    <w:r w:rsidRPr="00781A7C">
      <w:rPr>
        <w:sz w:val="16"/>
        <w:szCs w:val="16"/>
      </w:rPr>
      <w:t xml:space="preserve">, Adresas: </w:t>
    </w:r>
    <w:r w:rsidR="00781A7C" w:rsidRPr="00781A7C">
      <w:rPr>
        <w:sz w:val="16"/>
        <w:szCs w:val="16"/>
      </w:rPr>
      <w:t>Televizorių g. 3, LT-78137 Šiauliai</w:t>
    </w:r>
    <w:r w:rsidRPr="00781A7C">
      <w:rPr>
        <w:sz w:val="16"/>
        <w:szCs w:val="16"/>
      </w:rPr>
      <w:t>, Telefonas:  +370 6</w:t>
    </w:r>
    <w:r w:rsidR="00781A7C" w:rsidRPr="00781A7C">
      <w:rPr>
        <w:sz w:val="16"/>
        <w:szCs w:val="16"/>
      </w:rPr>
      <w:t>99</w:t>
    </w:r>
    <w:r w:rsidRPr="00781A7C">
      <w:rPr>
        <w:sz w:val="16"/>
        <w:szCs w:val="16"/>
      </w:rPr>
      <w:t xml:space="preserve"> </w:t>
    </w:r>
    <w:r w:rsidR="00781A7C" w:rsidRPr="00781A7C">
      <w:rPr>
        <w:sz w:val="16"/>
        <w:szCs w:val="16"/>
      </w:rPr>
      <w:t>2</w:t>
    </w:r>
    <w:r w:rsidRPr="00781A7C">
      <w:rPr>
        <w:sz w:val="16"/>
        <w:szCs w:val="16"/>
      </w:rPr>
      <w:t xml:space="preserve">1 </w:t>
    </w:r>
    <w:r w:rsidR="00781A7C" w:rsidRPr="00781A7C">
      <w:rPr>
        <w:sz w:val="16"/>
        <w:szCs w:val="16"/>
      </w:rPr>
      <w:t>343</w:t>
    </w:r>
    <w:r w:rsidRPr="00781A7C">
      <w:rPr>
        <w:sz w:val="16"/>
        <w:szCs w:val="16"/>
      </w:rPr>
      <w:t>, Elektroninis paštas: info@</w:t>
    </w:r>
    <w:r w:rsidR="00781A7C" w:rsidRPr="00781A7C">
      <w:rPr>
        <w:sz w:val="16"/>
        <w:szCs w:val="16"/>
      </w:rPr>
      <w:t>fortas</w:t>
    </w:r>
    <w:r w:rsidRPr="00781A7C">
      <w:rPr>
        <w:sz w:val="16"/>
        <w:szCs w:val="16"/>
      </w:rPr>
      <w:t>.</w:t>
    </w:r>
    <w:r w:rsidR="00781A7C" w:rsidRPr="00781A7C">
      <w:rPr>
        <w:sz w:val="16"/>
        <w:szCs w:val="16"/>
      </w:rPr>
      <w:t>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1A6"/>
    <w:multiLevelType w:val="hybridMultilevel"/>
    <w:tmpl w:val="71CE86B8"/>
    <w:lvl w:ilvl="0" w:tplc="AFF03A44">
      <w:start w:val="1"/>
      <w:numFmt w:val="decimal"/>
      <w:lvlText w:val="%1)"/>
      <w:lvlJc w:val="left"/>
      <w:pPr>
        <w:ind w:left="720" w:hanging="360"/>
      </w:pPr>
      <w:rPr>
        <w:b/>
        <w:bCs/>
      </w:rPr>
    </w:lvl>
    <w:lvl w:ilvl="1" w:tplc="B9487DF2" w:tentative="1">
      <w:start w:val="1"/>
      <w:numFmt w:val="lowerLetter"/>
      <w:lvlText w:val="%2."/>
      <w:lvlJc w:val="left"/>
      <w:pPr>
        <w:ind w:left="1440" w:hanging="360"/>
      </w:pPr>
    </w:lvl>
    <w:lvl w:ilvl="2" w:tplc="19BED518" w:tentative="1">
      <w:start w:val="1"/>
      <w:numFmt w:val="lowerRoman"/>
      <w:lvlText w:val="%3."/>
      <w:lvlJc w:val="right"/>
      <w:pPr>
        <w:ind w:left="2160" w:hanging="180"/>
      </w:pPr>
    </w:lvl>
    <w:lvl w:ilvl="3" w:tplc="B6C063EE" w:tentative="1">
      <w:start w:val="1"/>
      <w:numFmt w:val="decimal"/>
      <w:lvlText w:val="%4."/>
      <w:lvlJc w:val="left"/>
      <w:pPr>
        <w:ind w:left="2880" w:hanging="360"/>
      </w:pPr>
    </w:lvl>
    <w:lvl w:ilvl="4" w:tplc="30440ECA" w:tentative="1">
      <w:start w:val="1"/>
      <w:numFmt w:val="lowerLetter"/>
      <w:lvlText w:val="%5."/>
      <w:lvlJc w:val="left"/>
      <w:pPr>
        <w:ind w:left="3600" w:hanging="360"/>
      </w:pPr>
    </w:lvl>
    <w:lvl w:ilvl="5" w:tplc="E050E816" w:tentative="1">
      <w:start w:val="1"/>
      <w:numFmt w:val="lowerRoman"/>
      <w:lvlText w:val="%6."/>
      <w:lvlJc w:val="right"/>
      <w:pPr>
        <w:ind w:left="4320" w:hanging="180"/>
      </w:pPr>
    </w:lvl>
    <w:lvl w:ilvl="6" w:tplc="5302CD6C" w:tentative="1">
      <w:start w:val="1"/>
      <w:numFmt w:val="decimal"/>
      <w:lvlText w:val="%7."/>
      <w:lvlJc w:val="left"/>
      <w:pPr>
        <w:ind w:left="5040" w:hanging="360"/>
      </w:pPr>
    </w:lvl>
    <w:lvl w:ilvl="7" w:tplc="642AF93A" w:tentative="1">
      <w:start w:val="1"/>
      <w:numFmt w:val="lowerLetter"/>
      <w:lvlText w:val="%8."/>
      <w:lvlJc w:val="left"/>
      <w:pPr>
        <w:ind w:left="5760" w:hanging="360"/>
      </w:pPr>
    </w:lvl>
    <w:lvl w:ilvl="8" w:tplc="D94E086A" w:tentative="1">
      <w:start w:val="1"/>
      <w:numFmt w:val="lowerRoman"/>
      <w:lvlText w:val="%9."/>
      <w:lvlJc w:val="right"/>
      <w:pPr>
        <w:ind w:left="648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5D27B32"/>
    <w:multiLevelType w:val="hybridMultilevel"/>
    <w:tmpl w:val="29609864"/>
    <w:lvl w:ilvl="0" w:tplc="2D56B734">
      <w:start w:val="1"/>
      <w:numFmt w:val="decimal"/>
      <w:lvlText w:val="%1)"/>
      <w:lvlJc w:val="left"/>
      <w:pPr>
        <w:ind w:left="470" w:hanging="360"/>
      </w:pPr>
      <w:rPr>
        <w:b/>
        <w:bCs/>
      </w:rPr>
    </w:lvl>
    <w:lvl w:ilvl="1" w:tplc="DD56D56E">
      <w:start w:val="1"/>
      <w:numFmt w:val="lowerLetter"/>
      <w:lvlText w:val="%2."/>
      <w:lvlJc w:val="left"/>
      <w:pPr>
        <w:ind w:left="1190" w:hanging="360"/>
      </w:pPr>
    </w:lvl>
    <w:lvl w:ilvl="2" w:tplc="991AE712">
      <w:start w:val="1"/>
      <w:numFmt w:val="lowerRoman"/>
      <w:lvlText w:val="%3."/>
      <w:lvlJc w:val="right"/>
      <w:pPr>
        <w:ind w:left="1910" w:hanging="180"/>
      </w:pPr>
    </w:lvl>
    <w:lvl w:ilvl="3" w:tplc="58B6AF84">
      <w:start w:val="1"/>
      <w:numFmt w:val="decimal"/>
      <w:lvlText w:val="%4."/>
      <w:lvlJc w:val="left"/>
      <w:pPr>
        <w:ind w:left="2630" w:hanging="360"/>
      </w:pPr>
    </w:lvl>
    <w:lvl w:ilvl="4" w:tplc="FC86417A">
      <w:start w:val="1"/>
      <w:numFmt w:val="lowerLetter"/>
      <w:lvlText w:val="%5."/>
      <w:lvlJc w:val="left"/>
      <w:pPr>
        <w:ind w:left="3350" w:hanging="360"/>
      </w:pPr>
    </w:lvl>
    <w:lvl w:ilvl="5" w:tplc="45509116">
      <w:start w:val="1"/>
      <w:numFmt w:val="lowerRoman"/>
      <w:lvlText w:val="%6."/>
      <w:lvlJc w:val="right"/>
      <w:pPr>
        <w:ind w:left="4070" w:hanging="180"/>
      </w:pPr>
    </w:lvl>
    <w:lvl w:ilvl="6" w:tplc="6FF48386">
      <w:start w:val="1"/>
      <w:numFmt w:val="decimal"/>
      <w:lvlText w:val="%7."/>
      <w:lvlJc w:val="left"/>
      <w:pPr>
        <w:ind w:left="4790" w:hanging="360"/>
      </w:pPr>
    </w:lvl>
    <w:lvl w:ilvl="7" w:tplc="09AED090">
      <w:start w:val="1"/>
      <w:numFmt w:val="lowerLetter"/>
      <w:lvlText w:val="%8."/>
      <w:lvlJc w:val="left"/>
      <w:pPr>
        <w:ind w:left="5510" w:hanging="360"/>
      </w:pPr>
    </w:lvl>
    <w:lvl w:ilvl="8" w:tplc="DDEE7D1A">
      <w:start w:val="1"/>
      <w:numFmt w:val="lowerRoman"/>
      <w:lvlText w:val="%9."/>
      <w:lvlJc w:val="right"/>
      <w:pPr>
        <w:ind w:left="6230" w:hanging="180"/>
      </w:pPr>
    </w:lvl>
  </w:abstractNum>
  <w:abstractNum w:abstractNumId="5" w15:restartNumberingAfterBreak="0">
    <w:nsid w:val="37F90D78"/>
    <w:multiLevelType w:val="hybridMultilevel"/>
    <w:tmpl w:val="FCDE55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BFC7F32"/>
    <w:multiLevelType w:val="hybridMultilevel"/>
    <w:tmpl w:val="9190B338"/>
    <w:lvl w:ilvl="0" w:tplc="0427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FB2E09"/>
    <w:multiLevelType w:val="hybridMultilevel"/>
    <w:tmpl w:val="C25AB2FE"/>
    <w:lvl w:ilvl="0" w:tplc="8ED872CE">
      <w:start w:val="1"/>
      <w:numFmt w:val="decimal"/>
      <w:lvlText w:val="%1."/>
      <w:lvlJc w:val="left"/>
      <w:pPr>
        <w:tabs>
          <w:tab w:val="num" w:pos="786"/>
        </w:tabs>
        <w:ind w:left="786" w:hanging="360"/>
      </w:pPr>
      <w:rPr>
        <w:rFonts w:hint="default"/>
      </w:rPr>
    </w:lvl>
    <w:lvl w:ilvl="1" w:tplc="438A5C7E">
      <w:start w:val="1"/>
      <w:numFmt w:val="decimal"/>
      <w:lvlText w:val="%2."/>
      <w:lvlJc w:val="left"/>
      <w:pPr>
        <w:tabs>
          <w:tab w:val="num" w:pos="303"/>
        </w:tabs>
        <w:ind w:left="303" w:hanging="360"/>
      </w:pPr>
      <w:rPr>
        <w:rFonts w:hint="default"/>
      </w:r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8" w15:restartNumberingAfterBreak="0">
    <w:nsid w:val="4C8C6672"/>
    <w:multiLevelType w:val="multilevel"/>
    <w:tmpl w:val="0F0A3EFA"/>
    <w:lvl w:ilvl="0">
      <w:start w:val="1"/>
      <w:numFmt w:val="decimal"/>
      <w:pStyle w:val="Antrat1"/>
      <w:lvlText w:val="%1."/>
      <w:lvlJc w:val="left"/>
      <w:pPr>
        <w:ind w:left="720" w:hanging="360"/>
      </w:pPr>
    </w:lvl>
    <w:lvl w:ilvl="1">
      <w:start w:val="1"/>
      <w:numFmt w:val="decimal"/>
      <w:pStyle w:val="Sraopastraipa"/>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CAF2611"/>
    <w:multiLevelType w:val="hybridMultilevel"/>
    <w:tmpl w:val="D81A1B12"/>
    <w:lvl w:ilvl="0" w:tplc="0427000B">
      <w:start w:val="7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CB1337B"/>
    <w:multiLevelType w:val="hybridMultilevel"/>
    <w:tmpl w:val="515C8702"/>
    <w:lvl w:ilvl="0" w:tplc="B74ED8C6">
      <w:start w:val="2"/>
      <w:numFmt w:val="decimal"/>
      <w:lvlText w:val="%1)"/>
      <w:lvlJc w:val="left"/>
      <w:pPr>
        <w:ind w:left="9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78E44E">
      <w:start w:val="1"/>
      <w:numFmt w:val="lowerLetter"/>
      <w:lvlText w:val="%2"/>
      <w:lvlJc w:val="left"/>
      <w:pPr>
        <w:ind w:left="17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618F424">
      <w:start w:val="1"/>
      <w:numFmt w:val="lowerRoman"/>
      <w:lvlText w:val="%3"/>
      <w:lvlJc w:val="left"/>
      <w:pPr>
        <w:ind w:left="25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BE3E2A">
      <w:start w:val="1"/>
      <w:numFmt w:val="decimal"/>
      <w:lvlText w:val="%4"/>
      <w:lvlJc w:val="left"/>
      <w:pPr>
        <w:ind w:left="32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8ECCD2E">
      <w:start w:val="1"/>
      <w:numFmt w:val="lowerLetter"/>
      <w:lvlText w:val="%5"/>
      <w:lvlJc w:val="left"/>
      <w:pPr>
        <w:ind w:left="39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71259F2">
      <w:start w:val="1"/>
      <w:numFmt w:val="lowerRoman"/>
      <w:lvlText w:val="%6"/>
      <w:lvlJc w:val="left"/>
      <w:pPr>
        <w:ind w:left="46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BC768E">
      <w:start w:val="1"/>
      <w:numFmt w:val="decimal"/>
      <w:lvlText w:val="%7"/>
      <w:lvlJc w:val="left"/>
      <w:pPr>
        <w:ind w:left="53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52ADA16">
      <w:start w:val="1"/>
      <w:numFmt w:val="lowerLetter"/>
      <w:lvlText w:val="%8"/>
      <w:lvlJc w:val="left"/>
      <w:pPr>
        <w:ind w:left="61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10C5F32">
      <w:start w:val="1"/>
      <w:numFmt w:val="lowerRoman"/>
      <w:lvlText w:val="%9"/>
      <w:lvlJc w:val="left"/>
      <w:pPr>
        <w:ind w:left="68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 w15:restartNumberingAfterBreak="0">
    <w:nsid w:val="6CDC7D34"/>
    <w:multiLevelType w:val="hybridMultilevel"/>
    <w:tmpl w:val="E1426634"/>
    <w:lvl w:ilvl="0" w:tplc="17BAA89C">
      <w:start w:val="2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4924F31"/>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7B6F1A"/>
    <w:multiLevelType w:val="hybridMultilevel"/>
    <w:tmpl w:val="1FF67D0E"/>
    <w:lvl w:ilvl="0" w:tplc="0427000B">
      <w:start w:val="60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282245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1588777">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1127305">
    <w:abstractNumId w:val="1"/>
  </w:num>
  <w:num w:numId="4" w16cid:durableId="1893996850">
    <w:abstractNumId w:val="3"/>
  </w:num>
  <w:num w:numId="5" w16cid:durableId="1035812164">
    <w:abstractNumId w:val="13"/>
  </w:num>
  <w:num w:numId="6" w16cid:durableId="1613778639">
    <w:abstractNumId w:val="7"/>
  </w:num>
  <w:num w:numId="7" w16cid:durableId="344476514">
    <w:abstractNumId w:val="10"/>
  </w:num>
  <w:num w:numId="8" w16cid:durableId="577520350">
    <w:abstractNumId w:val="14"/>
  </w:num>
  <w:num w:numId="9" w16cid:durableId="1288780238">
    <w:abstractNumId w:val="9"/>
  </w:num>
  <w:num w:numId="10" w16cid:durableId="14539397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4782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8762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4632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31845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71075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717298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22669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14129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89800797">
    <w:abstractNumId w:val="11"/>
  </w:num>
  <w:num w:numId="20" w16cid:durableId="1460225865">
    <w:abstractNumId w:val="12"/>
  </w:num>
  <w:num w:numId="21" w16cid:durableId="192850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8098239">
    <w:abstractNumId w:val="6"/>
  </w:num>
  <w:num w:numId="23" w16cid:durableId="1001397901">
    <w:abstractNumId w:val="4"/>
  </w:num>
  <w:num w:numId="24" w16cid:durableId="914971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52"/>
    <w:rsid w:val="00003FAB"/>
    <w:rsid w:val="0001299A"/>
    <w:rsid w:val="00012BC4"/>
    <w:rsid w:val="00013900"/>
    <w:rsid w:val="00016D48"/>
    <w:rsid w:val="00016FD3"/>
    <w:rsid w:val="000174A7"/>
    <w:rsid w:val="00022B98"/>
    <w:rsid w:val="0002391A"/>
    <w:rsid w:val="0002713B"/>
    <w:rsid w:val="0003229B"/>
    <w:rsid w:val="00033026"/>
    <w:rsid w:val="00033890"/>
    <w:rsid w:val="000367EA"/>
    <w:rsid w:val="00037A8D"/>
    <w:rsid w:val="00041E7E"/>
    <w:rsid w:val="00046C66"/>
    <w:rsid w:val="000500AB"/>
    <w:rsid w:val="000540DF"/>
    <w:rsid w:val="000546D8"/>
    <w:rsid w:val="0005521D"/>
    <w:rsid w:val="00055E94"/>
    <w:rsid w:val="000638BB"/>
    <w:rsid w:val="00070324"/>
    <w:rsid w:val="00073621"/>
    <w:rsid w:val="0007562A"/>
    <w:rsid w:val="00077E59"/>
    <w:rsid w:val="00080B8E"/>
    <w:rsid w:val="000813D9"/>
    <w:rsid w:val="00081547"/>
    <w:rsid w:val="00082D10"/>
    <w:rsid w:val="00085472"/>
    <w:rsid w:val="000907F4"/>
    <w:rsid w:val="00094D4D"/>
    <w:rsid w:val="0009641B"/>
    <w:rsid w:val="000A13FF"/>
    <w:rsid w:val="000A369B"/>
    <w:rsid w:val="000A74DF"/>
    <w:rsid w:val="000B0581"/>
    <w:rsid w:val="000B0BE4"/>
    <w:rsid w:val="000B5C2D"/>
    <w:rsid w:val="000B7D1D"/>
    <w:rsid w:val="000C57A8"/>
    <w:rsid w:val="000D2625"/>
    <w:rsid w:val="000D3799"/>
    <w:rsid w:val="000D5B30"/>
    <w:rsid w:val="000D7256"/>
    <w:rsid w:val="000E3F2F"/>
    <w:rsid w:val="000E6BD6"/>
    <w:rsid w:val="000E779E"/>
    <w:rsid w:val="000F1438"/>
    <w:rsid w:val="000F3296"/>
    <w:rsid w:val="000F3712"/>
    <w:rsid w:val="000F49AE"/>
    <w:rsid w:val="000F5A02"/>
    <w:rsid w:val="00102862"/>
    <w:rsid w:val="00103286"/>
    <w:rsid w:val="001101E0"/>
    <w:rsid w:val="0012206E"/>
    <w:rsid w:val="0012710E"/>
    <w:rsid w:val="00127DF7"/>
    <w:rsid w:val="001360C7"/>
    <w:rsid w:val="0013670D"/>
    <w:rsid w:val="00143549"/>
    <w:rsid w:val="001438C0"/>
    <w:rsid w:val="00144F75"/>
    <w:rsid w:val="001458C9"/>
    <w:rsid w:val="001641FE"/>
    <w:rsid w:val="00183B7E"/>
    <w:rsid w:val="0018743D"/>
    <w:rsid w:val="001879C2"/>
    <w:rsid w:val="00190135"/>
    <w:rsid w:val="00195CE6"/>
    <w:rsid w:val="00197C29"/>
    <w:rsid w:val="001A2813"/>
    <w:rsid w:val="001A4DB0"/>
    <w:rsid w:val="001A6F1A"/>
    <w:rsid w:val="001B0115"/>
    <w:rsid w:val="001C0907"/>
    <w:rsid w:val="001C27C0"/>
    <w:rsid w:val="001D03FA"/>
    <w:rsid w:val="001D0FF8"/>
    <w:rsid w:val="001D3F17"/>
    <w:rsid w:val="001D7C42"/>
    <w:rsid w:val="001E075D"/>
    <w:rsid w:val="001E0CAB"/>
    <w:rsid w:val="001E15FE"/>
    <w:rsid w:val="001E49DE"/>
    <w:rsid w:val="001F70F9"/>
    <w:rsid w:val="00200384"/>
    <w:rsid w:val="00200B26"/>
    <w:rsid w:val="002026CD"/>
    <w:rsid w:val="0020437F"/>
    <w:rsid w:val="00205851"/>
    <w:rsid w:val="00210829"/>
    <w:rsid w:val="00210963"/>
    <w:rsid w:val="00211B7A"/>
    <w:rsid w:val="002121D9"/>
    <w:rsid w:val="00223AEE"/>
    <w:rsid w:val="0023445D"/>
    <w:rsid w:val="00234818"/>
    <w:rsid w:val="00235EAA"/>
    <w:rsid w:val="00236667"/>
    <w:rsid w:val="00236701"/>
    <w:rsid w:val="00247803"/>
    <w:rsid w:val="00247AA4"/>
    <w:rsid w:val="00250CB3"/>
    <w:rsid w:val="0025209C"/>
    <w:rsid w:val="00253F56"/>
    <w:rsid w:val="00261181"/>
    <w:rsid w:val="00265C2E"/>
    <w:rsid w:val="00275DC2"/>
    <w:rsid w:val="00280AF2"/>
    <w:rsid w:val="00281D79"/>
    <w:rsid w:val="002826FB"/>
    <w:rsid w:val="00282F21"/>
    <w:rsid w:val="002854A3"/>
    <w:rsid w:val="00285C83"/>
    <w:rsid w:val="00287369"/>
    <w:rsid w:val="0029360C"/>
    <w:rsid w:val="00296870"/>
    <w:rsid w:val="00296898"/>
    <w:rsid w:val="002975D0"/>
    <w:rsid w:val="002A350E"/>
    <w:rsid w:val="002A3A30"/>
    <w:rsid w:val="002A425C"/>
    <w:rsid w:val="002A46A6"/>
    <w:rsid w:val="002B0FB4"/>
    <w:rsid w:val="002B43DB"/>
    <w:rsid w:val="002B4E2D"/>
    <w:rsid w:val="002C1407"/>
    <w:rsid w:val="002C3FDB"/>
    <w:rsid w:val="002C6DB0"/>
    <w:rsid w:val="002C7487"/>
    <w:rsid w:val="002D24A6"/>
    <w:rsid w:val="002D28E7"/>
    <w:rsid w:val="002D4169"/>
    <w:rsid w:val="002E0C4D"/>
    <w:rsid w:val="002E55C5"/>
    <w:rsid w:val="002E6F74"/>
    <w:rsid w:val="002F10F1"/>
    <w:rsid w:val="002F55F0"/>
    <w:rsid w:val="002F78F9"/>
    <w:rsid w:val="003023C0"/>
    <w:rsid w:val="0030525A"/>
    <w:rsid w:val="00307AB5"/>
    <w:rsid w:val="00310B91"/>
    <w:rsid w:val="00311C85"/>
    <w:rsid w:val="0031295C"/>
    <w:rsid w:val="00314B02"/>
    <w:rsid w:val="00315009"/>
    <w:rsid w:val="003157C3"/>
    <w:rsid w:val="00321B56"/>
    <w:rsid w:val="00324874"/>
    <w:rsid w:val="00326921"/>
    <w:rsid w:val="00326E0E"/>
    <w:rsid w:val="00330ED3"/>
    <w:rsid w:val="00331129"/>
    <w:rsid w:val="0033252C"/>
    <w:rsid w:val="00333AC2"/>
    <w:rsid w:val="00334D11"/>
    <w:rsid w:val="0033599D"/>
    <w:rsid w:val="00340DEA"/>
    <w:rsid w:val="0034327E"/>
    <w:rsid w:val="003449CD"/>
    <w:rsid w:val="00350CEB"/>
    <w:rsid w:val="00361AAC"/>
    <w:rsid w:val="00364058"/>
    <w:rsid w:val="003656DD"/>
    <w:rsid w:val="003665DA"/>
    <w:rsid w:val="003670EE"/>
    <w:rsid w:val="003700B3"/>
    <w:rsid w:val="00370A88"/>
    <w:rsid w:val="00373333"/>
    <w:rsid w:val="00374A80"/>
    <w:rsid w:val="003763D9"/>
    <w:rsid w:val="00380EDB"/>
    <w:rsid w:val="00382D0E"/>
    <w:rsid w:val="003A205A"/>
    <w:rsid w:val="003A4C91"/>
    <w:rsid w:val="003B0FB6"/>
    <w:rsid w:val="003B50EC"/>
    <w:rsid w:val="003C7393"/>
    <w:rsid w:val="003E01CD"/>
    <w:rsid w:val="003E020B"/>
    <w:rsid w:val="003E25F3"/>
    <w:rsid w:val="003E47E7"/>
    <w:rsid w:val="003E485B"/>
    <w:rsid w:val="003E657E"/>
    <w:rsid w:val="003F0C33"/>
    <w:rsid w:val="003F6C55"/>
    <w:rsid w:val="00400757"/>
    <w:rsid w:val="00400A6F"/>
    <w:rsid w:val="00401115"/>
    <w:rsid w:val="00401BB8"/>
    <w:rsid w:val="004056CB"/>
    <w:rsid w:val="00405EE5"/>
    <w:rsid w:val="00406FF3"/>
    <w:rsid w:val="0041424B"/>
    <w:rsid w:val="004145CF"/>
    <w:rsid w:val="00417E2E"/>
    <w:rsid w:val="00425850"/>
    <w:rsid w:val="00430ACB"/>
    <w:rsid w:val="00431DFC"/>
    <w:rsid w:val="004332FF"/>
    <w:rsid w:val="00433A51"/>
    <w:rsid w:val="00440F2D"/>
    <w:rsid w:val="004413DB"/>
    <w:rsid w:val="00451259"/>
    <w:rsid w:val="00451462"/>
    <w:rsid w:val="00451AE1"/>
    <w:rsid w:val="0045368D"/>
    <w:rsid w:val="00460E81"/>
    <w:rsid w:val="004614E0"/>
    <w:rsid w:val="0046513C"/>
    <w:rsid w:val="004653CA"/>
    <w:rsid w:val="00465F83"/>
    <w:rsid w:val="004707A5"/>
    <w:rsid w:val="00473293"/>
    <w:rsid w:val="00475C5B"/>
    <w:rsid w:val="004853B4"/>
    <w:rsid w:val="0049017F"/>
    <w:rsid w:val="0049600E"/>
    <w:rsid w:val="00496535"/>
    <w:rsid w:val="004A620B"/>
    <w:rsid w:val="004A68F3"/>
    <w:rsid w:val="004B211E"/>
    <w:rsid w:val="004B22EC"/>
    <w:rsid w:val="004B5FE7"/>
    <w:rsid w:val="004B71ED"/>
    <w:rsid w:val="004C1189"/>
    <w:rsid w:val="004C42F8"/>
    <w:rsid w:val="004C5A93"/>
    <w:rsid w:val="004C676D"/>
    <w:rsid w:val="004C6AFB"/>
    <w:rsid w:val="004C76C8"/>
    <w:rsid w:val="004D326C"/>
    <w:rsid w:val="004D6DC9"/>
    <w:rsid w:val="004E75DF"/>
    <w:rsid w:val="004F06C0"/>
    <w:rsid w:val="00501964"/>
    <w:rsid w:val="005031F7"/>
    <w:rsid w:val="00504958"/>
    <w:rsid w:val="00504A97"/>
    <w:rsid w:val="00511269"/>
    <w:rsid w:val="0051576A"/>
    <w:rsid w:val="00516301"/>
    <w:rsid w:val="00516C67"/>
    <w:rsid w:val="00517A2D"/>
    <w:rsid w:val="00517BFD"/>
    <w:rsid w:val="00520572"/>
    <w:rsid w:val="00522DA1"/>
    <w:rsid w:val="00524FA8"/>
    <w:rsid w:val="00527D3D"/>
    <w:rsid w:val="00532CD9"/>
    <w:rsid w:val="00533AAB"/>
    <w:rsid w:val="00540DC0"/>
    <w:rsid w:val="00541190"/>
    <w:rsid w:val="00542411"/>
    <w:rsid w:val="0054558F"/>
    <w:rsid w:val="00547BF5"/>
    <w:rsid w:val="00547C97"/>
    <w:rsid w:val="00550017"/>
    <w:rsid w:val="0055190C"/>
    <w:rsid w:val="00551E27"/>
    <w:rsid w:val="00552EE7"/>
    <w:rsid w:val="00556813"/>
    <w:rsid w:val="00556A26"/>
    <w:rsid w:val="00565B66"/>
    <w:rsid w:val="00565D43"/>
    <w:rsid w:val="00567C41"/>
    <w:rsid w:val="0057183D"/>
    <w:rsid w:val="00572CF2"/>
    <w:rsid w:val="0057411B"/>
    <w:rsid w:val="005745F0"/>
    <w:rsid w:val="00583329"/>
    <w:rsid w:val="00583A98"/>
    <w:rsid w:val="00586F09"/>
    <w:rsid w:val="00587694"/>
    <w:rsid w:val="00591AAA"/>
    <w:rsid w:val="005A1F94"/>
    <w:rsid w:val="005B043B"/>
    <w:rsid w:val="005B5CE9"/>
    <w:rsid w:val="005B6567"/>
    <w:rsid w:val="005B6C4C"/>
    <w:rsid w:val="005B6D79"/>
    <w:rsid w:val="005C12CC"/>
    <w:rsid w:val="005C3860"/>
    <w:rsid w:val="005C6E90"/>
    <w:rsid w:val="005D0984"/>
    <w:rsid w:val="005D2F06"/>
    <w:rsid w:val="005D3F9F"/>
    <w:rsid w:val="005E2B88"/>
    <w:rsid w:val="005F56B8"/>
    <w:rsid w:val="005F61FB"/>
    <w:rsid w:val="006012BA"/>
    <w:rsid w:val="00604BC9"/>
    <w:rsid w:val="00606D1A"/>
    <w:rsid w:val="006123B8"/>
    <w:rsid w:val="00612A4B"/>
    <w:rsid w:val="00617BE5"/>
    <w:rsid w:val="00622A3F"/>
    <w:rsid w:val="0062490E"/>
    <w:rsid w:val="00632F84"/>
    <w:rsid w:val="00635A8C"/>
    <w:rsid w:val="00641A0C"/>
    <w:rsid w:val="00642657"/>
    <w:rsid w:val="0064311C"/>
    <w:rsid w:val="006465B4"/>
    <w:rsid w:val="00647D30"/>
    <w:rsid w:val="00653017"/>
    <w:rsid w:val="00654961"/>
    <w:rsid w:val="00655A3A"/>
    <w:rsid w:val="00655F87"/>
    <w:rsid w:val="00660F2C"/>
    <w:rsid w:val="0066295D"/>
    <w:rsid w:val="0067001C"/>
    <w:rsid w:val="00673099"/>
    <w:rsid w:val="0067491E"/>
    <w:rsid w:val="0067727D"/>
    <w:rsid w:val="00680CFE"/>
    <w:rsid w:val="00685240"/>
    <w:rsid w:val="00690110"/>
    <w:rsid w:val="006B47C5"/>
    <w:rsid w:val="006B7FC6"/>
    <w:rsid w:val="006C3F99"/>
    <w:rsid w:val="006C4A3F"/>
    <w:rsid w:val="006C781D"/>
    <w:rsid w:val="006C7D67"/>
    <w:rsid w:val="006D384F"/>
    <w:rsid w:val="006D3E43"/>
    <w:rsid w:val="006D3E9E"/>
    <w:rsid w:val="006D6CFF"/>
    <w:rsid w:val="006E05BE"/>
    <w:rsid w:val="006E3ACE"/>
    <w:rsid w:val="006E51A4"/>
    <w:rsid w:val="006F2DEC"/>
    <w:rsid w:val="006F3CC0"/>
    <w:rsid w:val="006F54E8"/>
    <w:rsid w:val="006F72B5"/>
    <w:rsid w:val="006F7F30"/>
    <w:rsid w:val="00700E1C"/>
    <w:rsid w:val="00703730"/>
    <w:rsid w:val="00705BD5"/>
    <w:rsid w:val="00711172"/>
    <w:rsid w:val="00717E26"/>
    <w:rsid w:val="00717FE6"/>
    <w:rsid w:val="00724BEF"/>
    <w:rsid w:val="0072503C"/>
    <w:rsid w:val="00726EC5"/>
    <w:rsid w:val="007278B2"/>
    <w:rsid w:val="007360C9"/>
    <w:rsid w:val="007361A7"/>
    <w:rsid w:val="00740CCD"/>
    <w:rsid w:val="00741428"/>
    <w:rsid w:val="00744747"/>
    <w:rsid w:val="00745CB8"/>
    <w:rsid w:val="00752E41"/>
    <w:rsid w:val="0075601D"/>
    <w:rsid w:val="00756422"/>
    <w:rsid w:val="00765AEF"/>
    <w:rsid w:val="00776B52"/>
    <w:rsid w:val="00776E16"/>
    <w:rsid w:val="00780399"/>
    <w:rsid w:val="007805AF"/>
    <w:rsid w:val="00781A7C"/>
    <w:rsid w:val="007820FF"/>
    <w:rsid w:val="00782AB4"/>
    <w:rsid w:val="0078716F"/>
    <w:rsid w:val="007917BA"/>
    <w:rsid w:val="007921AA"/>
    <w:rsid w:val="00795482"/>
    <w:rsid w:val="0079731F"/>
    <w:rsid w:val="007A4EC0"/>
    <w:rsid w:val="007A556C"/>
    <w:rsid w:val="007B1618"/>
    <w:rsid w:val="007B2D7F"/>
    <w:rsid w:val="007B4739"/>
    <w:rsid w:val="007B5AA8"/>
    <w:rsid w:val="007C1900"/>
    <w:rsid w:val="007C7756"/>
    <w:rsid w:val="007D1DD9"/>
    <w:rsid w:val="007D1E71"/>
    <w:rsid w:val="007D73BA"/>
    <w:rsid w:val="007E545E"/>
    <w:rsid w:val="007E70F0"/>
    <w:rsid w:val="007F3C96"/>
    <w:rsid w:val="007F48B4"/>
    <w:rsid w:val="007F65D3"/>
    <w:rsid w:val="007F6A65"/>
    <w:rsid w:val="00800596"/>
    <w:rsid w:val="00803D85"/>
    <w:rsid w:val="0080492C"/>
    <w:rsid w:val="0081136C"/>
    <w:rsid w:val="008147DE"/>
    <w:rsid w:val="00817A45"/>
    <w:rsid w:val="00823CA1"/>
    <w:rsid w:val="0082401F"/>
    <w:rsid w:val="0084006E"/>
    <w:rsid w:val="00842D57"/>
    <w:rsid w:val="00860688"/>
    <w:rsid w:val="0086179F"/>
    <w:rsid w:val="00866EB5"/>
    <w:rsid w:val="00871679"/>
    <w:rsid w:val="00871F79"/>
    <w:rsid w:val="00873813"/>
    <w:rsid w:val="00875335"/>
    <w:rsid w:val="00885F5F"/>
    <w:rsid w:val="0089426F"/>
    <w:rsid w:val="008966B5"/>
    <w:rsid w:val="008A02B6"/>
    <w:rsid w:val="008A154C"/>
    <w:rsid w:val="008A5E91"/>
    <w:rsid w:val="008A6A70"/>
    <w:rsid w:val="008B37A8"/>
    <w:rsid w:val="008C2F1D"/>
    <w:rsid w:val="008C41B9"/>
    <w:rsid w:val="008C5B7A"/>
    <w:rsid w:val="008C6715"/>
    <w:rsid w:val="008C7426"/>
    <w:rsid w:val="008D1AA8"/>
    <w:rsid w:val="008D2BC8"/>
    <w:rsid w:val="008E1C39"/>
    <w:rsid w:val="008E2381"/>
    <w:rsid w:val="008E61C9"/>
    <w:rsid w:val="008E6A58"/>
    <w:rsid w:val="008F5E8F"/>
    <w:rsid w:val="008F6F86"/>
    <w:rsid w:val="008F7360"/>
    <w:rsid w:val="008F7FB5"/>
    <w:rsid w:val="0090254A"/>
    <w:rsid w:val="00903540"/>
    <w:rsid w:val="009054CE"/>
    <w:rsid w:val="009062BA"/>
    <w:rsid w:val="0091010B"/>
    <w:rsid w:val="009235B8"/>
    <w:rsid w:val="00924400"/>
    <w:rsid w:val="009264C2"/>
    <w:rsid w:val="00932CED"/>
    <w:rsid w:val="00941414"/>
    <w:rsid w:val="0094330A"/>
    <w:rsid w:val="009434DC"/>
    <w:rsid w:val="00944A70"/>
    <w:rsid w:val="0095218E"/>
    <w:rsid w:val="00952895"/>
    <w:rsid w:val="00957148"/>
    <w:rsid w:val="00961669"/>
    <w:rsid w:val="00962700"/>
    <w:rsid w:val="009636F8"/>
    <w:rsid w:val="009640AB"/>
    <w:rsid w:val="009669DB"/>
    <w:rsid w:val="00972F41"/>
    <w:rsid w:val="00973ABE"/>
    <w:rsid w:val="009816B2"/>
    <w:rsid w:val="009852B4"/>
    <w:rsid w:val="00986B44"/>
    <w:rsid w:val="0098778F"/>
    <w:rsid w:val="00987820"/>
    <w:rsid w:val="00990729"/>
    <w:rsid w:val="00990B77"/>
    <w:rsid w:val="0099305A"/>
    <w:rsid w:val="009A2819"/>
    <w:rsid w:val="009B01BF"/>
    <w:rsid w:val="009B0A81"/>
    <w:rsid w:val="009B4FD7"/>
    <w:rsid w:val="009B6421"/>
    <w:rsid w:val="009B746D"/>
    <w:rsid w:val="009D0DF3"/>
    <w:rsid w:val="009D1755"/>
    <w:rsid w:val="009D315F"/>
    <w:rsid w:val="009E166A"/>
    <w:rsid w:val="009E3AD8"/>
    <w:rsid w:val="009E5C5E"/>
    <w:rsid w:val="009E6F4C"/>
    <w:rsid w:val="009F53CB"/>
    <w:rsid w:val="00A005D0"/>
    <w:rsid w:val="00A07F00"/>
    <w:rsid w:val="00A17A22"/>
    <w:rsid w:val="00A17EE8"/>
    <w:rsid w:val="00A20B87"/>
    <w:rsid w:val="00A23025"/>
    <w:rsid w:val="00A24785"/>
    <w:rsid w:val="00A269F3"/>
    <w:rsid w:val="00A27650"/>
    <w:rsid w:val="00A27B9A"/>
    <w:rsid w:val="00A3071E"/>
    <w:rsid w:val="00A30AEA"/>
    <w:rsid w:val="00A40B6C"/>
    <w:rsid w:val="00A420A9"/>
    <w:rsid w:val="00A425BD"/>
    <w:rsid w:val="00A43C14"/>
    <w:rsid w:val="00A65B82"/>
    <w:rsid w:val="00A7084B"/>
    <w:rsid w:val="00A7127A"/>
    <w:rsid w:val="00A74EB1"/>
    <w:rsid w:val="00A77A30"/>
    <w:rsid w:val="00A83371"/>
    <w:rsid w:val="00A903CC"/>
    <w:rsid w:val="00A90A76"/>
    <w:rsid w:val="00A91E39"/>
    <w:rsid w:val="00A91FFC"/>
    <w:rsid w:val="00AA138E"/>
    <w:rsid w:val="00AA19F0"/>
    <w:rsid w:val="00AA38AF"/>
    <w:rsid w:val="00AA7745"/>
    <w:rsid w:val="00AA776B"/>
    <w:rsid w:val="00AC160A"/>
    <w:rsid w:val="00AC377F"/>
    <w:rsid w:val="00AC44C7"/>
    <w:rsid w:val="00AC509A"/>
    <w:rsid w:val="00AC62A8"/>
    <w:rsid w:val="00AC6D19"/>
    <w:rsid w:val="00AD398D"/>
    <w:rsid w:val="00AE0340"/>
    <w:rsid w:val="00AE05F6"/>
    <w:rsid w:val="00AE36DD"/>
    <w:rsid w:val="00AE4573"/>
    <w:rsid w:val="00AE532E"/>
    <w:rsid w:val="00AF33D0"/>
    <w:rsid w:val="00B004E8"/>
    <w:rsid w:val="00B04279"/>
    <w:rsid w:val="00B05D7E"/>
    <w:rsid w:val="00B06117"/>
    <w:rsid w:val="00B122BA"/>
    <w:rsid w:val="00B13E4D"/>
    <w:rsid w:val="00B14B69"/>
    <w:rsid w:val="00B15A31"/>
    <w:rsid w:val="00B15D29"/>
    <w:rsid w:val="00B22E73"/>
    <w:rsid w:val="00B236FB"/>
    <w:rsid w:val="00B249C9"/>
    <w:rsid w:val="00B31306"/>
    <w:rsid w:val="00B340C4"/>
    <w:rsid w:val="00B47FEB"/>
    <w:rsid w:val="00B54AD5"/>
    <w:rsid w:val="00B5508B"/>
    <w:rsid w:val="00B577AA"/>
    <w:rsid w:val="00B6077D"/>
    <w:rsid w:val="00B61A58"/>
    <w:rsid w:val="00B664B0"/>
    <w:rsid w:val="00B72F4B"/>
    <w:rsid w:val="00B74160"/>
    <w:rsid w:val="00B823B4"/>
    <w:rsid w:val="00B91612"/>
    <w:rsid w:val="00B96036"/>
    <w:rsid w:val="00B97BBF"/>
    <w:rsid w:val="00B97C31"/>
    <w:rsid w:val="00BA2D12"/>
    <w:rsid w:val="00BA3DF8"/>
    <w:rsid w:val="00BA43AF"/>
    <w:rsid w:val="00BA4548"/>
    <w:rsid w:val="00BA4637"/>
    <w:rsid w:val="00BA62F6"/>
    <w:rsid w:val="00BB5F11"/>
    <w:rsid w:val="00BB696D"/>
    <w:rsid w:val="00BC0A3D"/>
    <w:rsid w:val="00BC424A"/>
    <w:rsid w:val="00BC4702"/>
    <w:rsid w:val="00BC661C"/>
    <w:rsid w:val="00BC7981"/>
    <w:rsid w:val="00BD374B"/>
    <w:rsid w:val="00BD4FF5"/>
    <w:rsid w:val="00BE32FB"/>
    <w:rsid w:val="00BE3496"/>
    <w:rsid w:val="00BE561C"/>
    <w:rsid w:val="00BF0143"/>
    <w:rsid w:val="00BF0C17"/>
    <w:rsid w:val="00BF41A3"/>
    <w:rsid w:val="00BF53BA"/>
    <w:rsid w:val="00BF5983"/>
    <w:rsid w:val="00BF68F8"/>
    <w:rsid w:val="00C03887"/>
    <w:rsid w:val="00C04155"/>
    <w:rsid w:val="00C05925"/>
    <w:rsid w:val="00C05A2B"/>
    <w:rsid w:val="00C13ECE"/>
    <w:rsid w:val="00C1628D"/>
    <w:rsid w:val="00C1658C"/>
    <w:rsid w:val="00C2039B"/>
    <w:rsid w:val="00C233CB"/>
    <w:rsid w:val="00C325FD"/>
    <w:rsid w:val="00C35901"/>
    <w:rsid w:val="00C377CB"/>
    <w:rsid w:val="00C3796A"/>
    <w:rsid w:val="00C37FEA"/>
    <w:rsid w:val="00C41BB2"/>
    <w:rsid w:val="00C44B16"/>
    <w:rsid w:val="00C530A3"/>
    <w:rsid w:val="00C568B8"/>
    <w:rsid w:val="00C616ED"/>
    <w:rsid w:val="00C62896"/>
    <w:rsid w:val="00C679B0"/>
    <w:rsid w:val="00C71EBE"/>
    <w:rsid w:val="00C7318C"/>
    <w:rsid w:val="00C81290"/>
    <w:rsid w:val="00C84CE0"/>
    <w:rsid w:val="00C85241"/>
    <w:rsid w:val="00C85A91"/>
    <w:rsid w:val="00C86CDD"/>
    <w:rsid w:val="00C87881"/>
    <w:rsid w:val="00C90142"/>
    <w:rsid w:val="00C92908"/>
    <w:rsid w:val="00C96D25"/>
    <w:rsid w:val="00CA1CB1"/>
    <w:rsid w:val="00CA3BE2"/>
    <w:rsid w:val="00CA56A7"/>
    <w:rsid w:val="00CA63EB"/>
    <w:rsid w:val="00CA7A33"/>
    <w:rsid w:val="00CB0A6C"/>
    <w:rsid w:val="00CB1858"/>
    <w:rsid w:val="00CB741A"/>
    <w:rsid w:val="00CC49A6"/>
    <w:rsid w:val="00CD1466"/>
    <w:rsid w:val="00CD1A98"/>
    <w:rsid w:val="00CD3156"/>
    <w:rsid w:val="00CD3247"/>
    <w:rsid w:val="00CE2EF3"/>
    <w:rsid w:val="00CE66AB"/>
    <w:rsid w:val="00CE7353"/>
    <w:rsid w:val="00CE75F5"/>
    <w:rsid w:val="00D0113F"/>
    <w:rsid w:val="00D01DFB"/>
    <w:rsid w:val="00D03F08"/>
    <w:rsid w:val="00D06016"/>
    <w:rsid w:val="00D0627B"/>
    <w:rsid w:val="00D06498"/>
    <w:rsid w:val="00D10F2D"/>
    <w:rsid w:val="00D11107"/>
    <w:rsid w:val="00D23BA6"/>
    <w:rsid w:val="00D31EB0"/>
    <w:rsid w:val="00D35137"/>
    <w:rsid w:val="00D35C52"/>
    <w:rsid w:val="00D429A9"/>
    <w:rsid w:val="00D4464D"/>
    <w:rsid w:val="00D44C56"/>
    <w:rsid w:val="00D44E25"/>
    <w:rsid w:val="00D53502"/>
    <w:rsid w:val="00D54389"/>
    <w:rsid w:val="00D54522"/>
    <w:rsid w:val="00D57992"/>
    <w:rsid w:val="00D64AB2"/>
    <w:rsid w:val="00D67B10"/>
    <w:rsid w:val="00D7374A"/>
    <w:rsid w:val="00D74CE6"/>
    <w:rsid w:val="00D76088"/>
    <w:rsid w:val="00D802C5"/>
    <w:rsid w:val="00D81AC3"/>
    <w:rsid w:val="00D82CFB"/>
    <w:rsid w:val="00D845A2"/>
    <w:rsid w:val="00D84B0A"/>
    <w:rsid w:val="00D859C4"/>
    <w:rsid w:val="00D8770E"/>
    <w:rsid w:val="00D91E44"/>
    <w:rsid w:val="00D9259A"/>
    <w:rsid w:val="00D9349E"/>
    <w:rsid w:val="00D94CEA"/>
    <w:rsid w:val="00D967A3"/>
    <w:rsid w:val="00DA1D65"/>
    <w:rsid w:val="00DA43BD"/>
    <w:rsid w:val="00DA4506"/>
    <w:rsid w:val="00DA48F1"/>
    <w:rsid w:val="00DB2E88"/>
    <w:rsid w:val="00DC15B6"/>
    <w:rsid w:val="00DC41A7"/>
    <w:rsid w:val="00DC6163"/>
    <w:rsid w:val="00DC66BE"/>
    <w:rsid w:val="00DD0F5D"/>
    <w:rsid w:val="00DD3670"/>
    <w:rsid w:val="00DD7033"/>
    <w:rsid w:val="00DE3171"/>
    <w:rsid w:val="00DE7180"/>
    <w:rsid w:val="00DE7DE4"/>
    <w:rsid w:val="00DF1B0E"/>
    <w:rsid w:val="00DF60C5"/>
    <w:rsid w:val="00E007D1"/>
    <w:rsid w:val="00E02039"/>
    <w:rsid w:val="00E0204F"/>
    <w:rsid w:val="00E02A77"/>
    <w:rsid w:val="00E05AD6"/>
    <w:rsid w:val="00E0727F"/>
    <w:rsid w:val="00E1461E"/>
    <w:rsid w:val="00E151B9"/>
    <w:rsid w:val="00E15F35"/>
    <w:rsid w:val="00E33CB3"/>
    <w:rsid w:val="00E408E3"/>
    <w:rsid w:val="00E45BA5"/>
    <w:rsid w:val="00E45E6B"/>
    <w:rsid w:val="00E54023"/>
    <w:rsid w:val="00E56285"/>
    <w:rsid w:val="00E62BE1"/>
    <w:rsid w:val="00E64204"/>
    <w:rsid w:val="00E64AD5"/>
    <w:rsid w:val="00E67EC2"/>
    <w:rsid w:val="00E720C5"/>
    <w:rsid w:val="00E74E2E"/>
    <w:rsid w:val="00E778C5"/>
    <w:rsid w:val="00E80146"/>
    <w:rsid w:val="00E80C9D"/>
    <w:rsid w:val="00E83C0F"/>
    <w:rsid w:val="00E92083"/>
    <w:rsid w:val="00E92726"/>
    <w:rsid w:val="00E9315C"/>
    <w:rsid w:val="00E958F1"/>
    <w:rsid w:val="00EA414F"/>
    <w:rsid w:val="00EA5FB0"/>
    <w:rsid w:val="00EB2396"/>
    <w:rsid w:val="00EB6E4E"/>
    <w:rsid w:val="00EB7592"/>
    <w:rsid w:val="00EC20C2"/>
    <w:rsid w:val="00EC4609"/>
    <w:rsid w:val="00ED1286"/>
    <w:rsid w:val="00ED429C"/>
    <w:rsid w:val="00ED42D8"/>
    <w:rsid w:val="00EE5660"/>
    <w:rsid w:val="00EF0788"/>
    <w:rsid w:val="00EF2B73"/>
    <w:rsid w:val="00EF629D"/>
    <w:rsid w:val="00EF7411"/>
    <w:rsid w:val="00F00901"/>
    <w:rsid w:val="00F047D7"/>
    <w:rsid w:val="00F04944"/>
    <w:rsid w:val="00F070D4"/>
    <w:rsid w:val="00F07F74"/>
    <w:rsid w:val="00F120ED"/>
    <w:rsid w:val="00F12B49"/>
    <w:rsid w:val="00F2080B"/>
    <w:rsid w:val="00F242BF"/>
    <w:rsid w:val="00F246D5"/>
    <w:rsid w:val="00F263FF"/>
    <w:rsid w:val="00F33F5F"/>
    <w:rsid w:val="00F35FA6"/>
    <w:rsid w:val="00F378BE"/>
    <w:rsid w:val="00F54984"/>
    <w:rsid w:val="00F60188"/>
    <w:rsid w:val="00F6226C"/>
    <w:rsid w:val="00F6373D"/>
    <w:rsid w:val="00F63BA1"/>
    <w:rsid w:val="00F64057"/>
    <w:rsid w:val="00F669E2"/>
    <w:rsid w:val="00F72328"/>
    <w:rsid w:val="00F80889"/>
    <w:rsid w:val="00F847F4"/>
    <w:rsid w:val="00F87BCE"/>
    <w:rsid w:val="00F87D43"/>
    <w:rsid w:val="00F92BCB"/>
    <w:rsid w:val="00F9345E"/>
    <w:rsid w:val="00F93F71"/>
    <w:rsid w:val="00F97E26"/>
    <w:rsid w:val="00FA3365"/>
    <w:rsid w:val="00FA57D3"/>
    <w:rsid w:val="00FB0143"/>
    <w:rsid w:val="00FB06C1"/>
    <w:rsid w:val="00FB2665"/>
    <w:rsid w:val="00FB2E3B"/>
    <w:rsid w:val="00FB31DA"/>
    <w:rsid w:val="00FB67F8"/>
    <w:rsid w:val="00FB727F"/>
    <w:rsid w:val="00FB7403"/>
    <w:rsid w:val="00FC494A"/>
    <w:rsid w:val="00FD41E5"/>
    <w:rsid w:val="00FD5995"/>
    <w:rsid w:val="00FD6FC3"/>
    <w:rsid w:val="00FE0248"/>
    <w:rsid w:val="00FE7D01"/>
    <w:rsid w:val="00FF0BE5"/>
    <w:rsid w:val="00FF1973"/>
    <w:rsid w:val="00FF1EE0"/>
    <w:rsid w:val="00FF20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5D29"/>
    <w:pPr>
      <w:spacing w:after="0" w:line="240" w:lineRule="auto"/>
    </w:pPr>
    <w:rPr>
      <w:rFonts w:ascii="Arial" w:eastAsia="Times New Roman" w:hAnsi="Arial" w:cs="Times New Roman"/>
      <w:kern w:val="0"/>
      <w:sz w:val="20"/>
      <w:szCs w:val="24"/>
    </w:rPr>
  </w:style>
  <w:style w:type="paragraph" w:styleId="Antrat1">
    <w:name w:val="heading 1"/>
    <w:basedOn w:val="prastasis"/>
    <w:next w:val="prastasis"/>
    <w:link w:val="Antrat1Diagrama"/>
    <w:uiPriority w:val="9"/>
    <w:qFormat/>
    <w:rsid w:val="00D35C52"/>
    <w:pPr>
      <w:keepNext/>
      <w:numPr>
        <w:numId w:val="1"/>
      </w:numPr>
      <w:spacing w:before="240"/>
      <w:jc w:val="center"/>
      <w:outlineLvl w:val="0"/>
    </w:pPr>
    <w:rPr>
      <w:b/>
    </w:rPr>
  </w:style>
  <w:style w:type="paragraph" w:styleId="Antrat2">
    <w:name w:val="heading 2"/>
    <w:next w:val="prastasis"/>
    <w:link w:val="Antrat2Diagrama"/>
    <w:uiPriority w:val="9"/>
    <w:unhideWhenUsed/>
    <w:qFormat/>
    <w:rsid w:val="00C568B8"/>
    <w:pPr>
      <w:keepNext/>
      <w:keepLines/>
      <w:spacing w:after="0"/>
      <w:ind w:left="593" w:hanging="10"/>
      <w:outlineLvl w:val="1"/>
    </w:pPr>
    <w:rPr>
      <w:rFonts w:ascii="Times New Roman" w:eastAsia="Times New Roman" w:hAnsi="Times New Roman" w:cs="Times New Roman"/>
      <w:color w:val="000000"/>
      <w:sz w:val="21"/>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35C52"/>
    <w:rPr>
      <w:rFonts w:ascii="Arial" w:eastAsia="Times New Roman" w:hAnsi="Arial" w:cs="Times New Roman"/>
      <w:b/>
      <w:kern w:val="0"/>
      <w:sz w:val="20"/>
      <w:szCs w:val="24"/>
    </w:rPr>
  </w:style>
  <w:style w:type="paragraph" w:styleId="Puslapioinaostekstas">
    <w:name w:val="footnote text"/>
    <w:basedOn w:val="prastasis"/>
    <w:link w:val="PuslapioinaostekstasDiagrama"/>
    <w:semiHidden/>
    <w:unhideWhenUsed/>
    <w:rsid w:val="00D35C52"/>
    <w:rPr>
      <w:szCs w:val="20"/>
    </w:rPr>
  </w:style>
  <w:style w:type="character" w:customStyle="1" w:styleId="PuslapioinaostekstasDiagrama">
    <w:name w:val="Puslapio išnašos tekstas Diagrama"/>
    <w:basedOn w:val="Numatytasispastraiposriftas"/>
    <w:link w:val="Puslapioinaostekstas"/>
    <w:semiHidden/>
    <w:rsid w:val="00D35C52"/>
    <w:rPr>
      <w:rFonts w:ascii="Arial" w:eastAsia="Times New Roman" w:hAnsi="Arial" w:cs="Times New Roman"/>
      <w:kern w:val="0"/>
      <w:sz w:val="20"/>
      <w:szCs w:val="20"/>
    </w:rPr>
  </w:style>
  <w:style w:type="paragraph" w:styleId="Paantrat">
    <w:name w:val="Subtitle"/>
    <w:basedOn w:val="prastasis"/>
    <w:link w:val="PaantratDiagrama"/>
    <w:uiPriority w:val="99"/>
    <w:qFormat/>
    <w:rsid w:val="00D35C52"/>
    <w:rPr>
      <w:u w:val="single"/>
      <w:lang w:val="en-US"/>
    </w:rPr>
  </w:style>
  <w:style w:type="character" w:customStyle="1" w:styleId="PaantratDiagrama">
    <w:name w:val="Paantraštė Diagrama"/>
    <w:basedOn w:val="Numatytasispastraiposriftas"/>
    <w:link w:val="Paantrat"/>
    <w:uiPriority w:val="99"/>
    <w:rsid w:val="00D35C52"/>
    <w:rPr>
      <w:rFonts w:ascii="Arial" w:eastAsia="Times New Roman" w:hAnsi="Arial" w:cs="Times New Roman"/>
      <w:kern w:val="0"/>
      <w:sz w:val="20"/>
      <w:szCs w:val="24"/>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35C52"/>
    <w:rPr>
      <w:rFonts w:ascii="Arial" w:eastAsia="Times New Roman" w:hAnsi="Arial" w:cs="Arial"/>
      <w:color w:val="000000" w:themeColor="text1"/>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Puslapioinaosnuoroda">
    <w:name w:val="footnote reference"/>
    <w:aliases w:val="fr"/>
    <w:basedOn w:val="Numatytasispastraiposriftas"/>
    <w:semiHidden/>
    <w:unhideWhenUsed/>
    <w:rsid w:val="00D35C52"/>
    <w:rPr>
      <w:vertAlign w:val="superscript"/>
    </w:rPr>
  </w:style>
  <w:style w:type="character" w:styleId="Vietosrezervavimoenklotekstas">
    <w:name w:val="Placeholder Text"/>
    <w:basedOn w:val="Numatytasispastraiposriftas"/>
    <w:uiPriority w:val="99"/>
    <w:semiHidden/>
    <w:rsid w:val="00D35C52"/>
    <w:rPr>
      <w:color w:val="808080"/>
    </w:rPr>
  </w:style>
  <w:style w:type="character" w:customStyle="1" w:styleId="Laukeliai">
    <w:name w:val="Laukeliai"/>
    <w:basedOn w:val="Numatytasispastraiposriftas"/>
    <w:uiPriority w:val="1"/>
    <w:rsid w:val="00D35C52"/>
    <w:rPr>
      <w:rFonts w:ascii="Arial" w:hAnsi="Arial" w:cs="Arial" w:hint="default"/>
      <w:sz w:val="20"/>
      <w:szCs w:val="20"/>
    </w:rPr>
  </w:style>
  <w:style w:type="character" w:styleId="Hipersaitas">
    <w:name w:val="Hyperlink"/>
    <w:rsid w:val="00D35C52"/>
    <w:rPr>
      <w:color w:val="0000FF"/>
      <w:u w:val="single"/>
    </w:rPr>
  </w:style>
  <w:style w:type="paragraph" w:styleId="Komentarotekstas">
    <w:name w:val="annotation text"/>
    <w:basedOn w:val="prastasis"/>
    <w:link w:val="KomentarotekstasDiagrama"/>
    <w:semiHidden/>
    <w:rsid w:val="00D35C52"/>
    <w:pPr>
      <w:spacing w:after="200" w:line="276" w:lineRule="auto"/>
    </w:pPr>
    <w:rPr>
      <w:rFonts w:ascii="Times New Roman" w:eastAsia="Calibri" w:hAnsi="Times New Roman"/>
      <w:szCs w:val="20"/>
      <w14:ligatures w14:val="none"/>
    </w:rPr>
  </w:style>
  <w:style w:type="character" w:customStyle="1" w:styleId="KomentarotekstasDiagrama">
    <w:name w:val="Komentaro tekstas Diagrama"/>
    <w:basedOn w:val="Numatytasispastraiposriftas"/>
    <w:link w:val="Komentarotekstas"/>
    <w:semiHidden/>
    <w:rsid w:val="00D35C52"/>
    <w:rPr>
      <w:rFonts w:ascii="Times New Roman" w:eastAsia="Calibri" w:hAnsi="Times New Roman" w:cs="Times New Roman"/>
      <w:kern w:val="0"/>
      <w:sz w:val="20"/>
      <w:szCs w:val="20"/>
      <w14:ligatures w14:val="none"/>
    </w:rPr>
  </w:style>
  <w:style w:type="character" w:styleId="Komentaronuoroda">
    <w:name w:val="annotation reference"/>
    <w:semiHidden/>
    <w:rsid w:val="00D35C52"/>
    <w:rPr>
      <w:sz w:val="16"/>
      <w:szCs w:val="16"/>
    </w:rPr>
  </w:style>
  <w:style w:type="paragraph" w:styleId="Porat">
    <w:name w:val="footer"/>
    <w:basedOn w:val="prastasis"/>
    <w:link w:val="PoratDiagrama"/>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PoratDiagrama">
    <w:name w:val="Poraštė Diagrama"/>
    <w:basedOn w:val="Numatytasispastraiposriftas"/>
    <w:link w:val="Porat"/>
    <w:uiPriority w:val="99"/>
    <w:rsid w:val="00C03887"/>
    <w:rPr>
      <w:rFonts w:ascii="Times New Roman" w:eastAsia="Times New Roman" w:hAnsi="Times New Roman" w:cs="Times New Roman"/>
      <w:kern w:val="0"/>
      <w:sz w:val="24"/>
      <w:szCs w:val="20"/>
      <w:lang w:eastAsia="lt-LT"/>
      <w14:ligatures w14:val="none"/>
    </w:rPr>
  </w:style>
  <w:style w:type="character" w:customStyle="1" w:styleId="Neapdorotaspaminjimas1">
    <w:name w:val="Neapdorotas paminėjimas1"/>
    <w:basedOn w:val="Numatytasispastraiposriftas"/>
    <w:uiPriority w:val="99"/>
    <w:semiHidden/>
    <w:unhideWhenUsed/>
    <w:rsid w:val="00475C5B"/>
    <w:rPr>
      <w:color w:val="605E5C"/>
      <w:shd w:val="clear" w:color="auto" w:fill="E1DFDD"/>
    </w:rPr>
  </w:style>
  <w:style w:type="paragraph" w:styleId="Antrats">
    <w:name w:val="header"/>
    <w:basedOn w:val="prastasis"/>
    <w:link w:val="AntratsDiagrama"/>
    <w:unhideWhenUsed/>
    <w:rsid w:val="00F847F4"/>
    <w:pPr>
      <w:tabs>
        <w:tab w:val="center" w:pos="4819"/>
        <w:tab w:val="right" w:pos="9638"/>
      </w:tabs>
    </w:pPr>
  </w:style>
  <w:style w:type="character" w:customStyle="1" w:styleId="AntratsDiagrama">
    <w:name w:val="Antraštės Diagrama"/>
    <w:basedOn w:val="Numatytasispastraiposriftas"/>
    <w:link w:val="Antrats"/>
    <w:rsid w:val="00F847F4"/>
    <w:rPr>
      <w:rFonts w:ascii="Arial" w:eastAsia="Times New Roman" w:hAnsi="Arial" w:cs="Times New Roman"/>
      <w:kern w:val="0"/>
      <w:sz w:val="20"/>
      <w:szCs w:val="24"/>
    </w:rPr>
  </w:style>
  <w:style w:type="paragraph" w:styleId="Pataisymai">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Komentarotema">
    <w:name w:val="annotation subject"/>
    <w:basedOn w:val="Komentarotekstas"/>
    <w:next w:val="Komentarotekstas"/>
    <w:link w:val="KomentarotemaDiagrama"/>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KomentarotemaDiagrama">
    <w:name w:val="Komentaro tema Diagrama"/>
    <w:basedOn w:val="KomentarotekstasDiagrama"/>
    <w:link w:val="Komentarotema"/>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prastasis"/>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Numatytasispastraiposriftas"/>
    <w:rsid w:val="00EA5FB0"/>
    <w:rPr>
      <w:rFonts w:ascii="Segoe UI" w:hAnsi="Segoe UI" w:cs="Segoe UI" w:hint="default"/>
      <w:sz w:val="18"/>
      <w:szCs w:val="18"/>
    </w:rPr>
  </w:style>
  <w:style w:type="character" w:customStyle="1" w:styleId="cf11">
    <w:name w:val="cf11"/>
    <w:basedOn w:val="Numatytasispastraiposriftas"/>
    <w:rsid w:val="00EA5FB0"/>
    <w:rPr>
      <w:rFonts w:ascii="Segoe UI" w:hAnsi="Segoe UI" w:cs="Segoe UI" w:hint="default"/>
      <w:i/>
      <w:iCs/>
      <w:sz w:val="18"/>
      <w:szCs w:val="18"/>
    </w:rPr>
  </w:style>
  <w:style w:type="character" w:styleId="Perirtashipersaitas">
    <w:name w:val="FollowedHyperlink"/>
    <w:basedOn w:val="Numatytasispastraiposriftas"/>
    <w:uiPriority w:val="99"/>
    <w:semiHidden/>
    <w:unhideWhenUsed/>
    <w:rsid w:val="004332FF"/>
    <w:rPr>
      <w:color w:val="954F72" w:themeColor="followedHyperlink"/>
      <w:u w:val="single"/>
    </w:rPr>
  </w:style>
  <w:style w:type="character" w:customStyle="1" w:styleId="Antrat2Diagrama">
    <w:name w:val="Antraštė 2 Diagrama"/>
    <w:basedOn w:val="Numatytasispastraiposriftas"/>
    <w:link w:val="Antrat2"/>
    <w:uiPriority w:val="9"/>
    <w:rsid w:val="00C568B8"/>
    <w:rPr>
      <w:rFonts w:ascii="Times New Roman" w:eastAsia="Times New Roman" w:hAnsi="Times New Roman" w:cs="Times New Roman"/>
      <w:color w:val="000000"/>
      <w:sz w:val="21"/>
      <w:lang w:val="en-US"/>
    </w:rPr>
  </w:style>
  <w:style w:type="paragraph" w:styleId="Turinys1">
    <w:name w:val="toc 1"/>
    <w:hidden/>
    <w:rsid w:val="00C568B8"/>
    <w:pPr>
      <w:spacing w:after="20" w:line="234" w:lineRule="auto"/>
      <w:ind w:left="15" w:right="23"/>
      <w:jc w:val="both"/>
    </w:pPr>
    <w:rPr>
      <w:rFonts w:ascii="Times New Roman" w:eastAsia="Times New Roman" w:hAnsi="Times New Roman" w:cs="Times New Roman"/>
      <w:color w:val="000000"/>
      <w:sz w:val="23"/>
      <w:lang w:val="en-US"/>
    </w:rPr>
  </w:style>
  <w:style w:type="paragraph" w:styleId="Turinys2">
    <w:name w:val="toc 2"/>
    <w:hidden/>
    <w:rsid w:val="00C568B8"/>
    <w:pPr>
      <w:spacing w:after="0"/>
      <w:ind w:left="243" w:right="27" w:hanging="10"/>
      <w:jc w:val="right"/>
    </w:pPr>
    <w:rPr>
      <w:rFonts w:ascii="Times New Roman" w:eastAsia="Times New Roman" w:hAnsi="Times New Roman" w:cs="Times New Roman"/>
      <w:color w:val="000000"/>
      <w:sz w:val="23"/>
      <w:lang w:val="en-US"/>
    </w:rPr>
  </w:style>
  <w:style w:type="table" w:customStyle="1" w:styleId="TableGrid">
    <w:name w:val="TableGrid"/>
    <w:rsid w:val="00C568B8"/>
    <w:pPr>
      <w:spacing w:after="0" w:line="240" w:lineRule="auto"/>
    </w:pPr>
    <w:rPr>
      <w:rFonts w:eastAsiaTheme="minorEastAsia"/>
      <w:lang w:val="en-US"/>
    </w:rPr>
    <w:tblPr>
      <w:tblCellMar>
        <w:top w:w="0" w:type="dxa"/>
        <w:left w:w="0" w:type="dxa"/>
        <w:bottom w:w="0" w:type="dxa"/>
        <w:right w:w="0" w:type="dxa"/>
      </w:tblCellMar>
    </w:tblPr>
  </w:style>
  <w:style w:type="character" w:customStyle="1" w:styleId="js-hide-product-invalid">
    <w:name w:val="js-hide-product-invalid"/>
    <w:basedOn w:val="Numatytasispastraiposriftas"/>
    <w:rsid w:val="00842D57"/>
  </w:style>
  <w:style w:type="paragraph" w:customStyle="1" w:styleId="linija">
    <w:name w:val="linija"/>
    <w:basedOn w:val="prastasis"/>
    <w:rsid w:val="00D429A9"/>
    <w:pPr>
      <w:spacing w:before="100" w:beforeAutospacing="1" w:after="100" w:afterAutospacing="1"/>
    </w:pPr>
    <w:rPr>
      <w:rFonts w:ascii="Times New Roman" w:hAnsi="Times New Roman"/>
      <w:sz w:val="24"/>
      <w:lang w:eastAsia="lt-LT"/>
      <w14:ligatures w14:val="none"/>
    </w:rPr>
  </w:style>
  <w:style w:type="character" w:customStyle="1" w:styleId="rynqvb">
    <w:name w:val="rynqvb"/>
    <w:basedOn w:val="Numatytasispastraiposriftas"/>
    <w:rsid w:val="00417E2E"/>
  </w:style>
  <w:style w:type="character" w:customStyle="1" w:styleId="hwtze">
    <w:name w:val="hwtze"/>
    <w:basedOn w:val="Numatytasispastraiposriftas"/>
    <w:rsid w:val="00417E2E"/>
  </w:style>
  <w:style w:type="paragraph" w:customStyle="1" w:styleId="Default">
    <w:name w:val="Default"/>
    <w:rsid w:val="005D0984"/>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Debesliotekstas">
    <w:name w:val="Balloon Text"/>
    <w:basedOn w:val="prastasis"/>
    <w:link w:val="DebesliotekstasDiagrama"/>
    <w:uiPriority w:val="99"/>
    <w:semiHidden/>
    <w:unhideWhenUsed/>
    <w:rsid w:val="003670E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670EE"/>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345281659">
      <w:bodyDiv w:val="1"/>
      <w:marLeft w:val="0"/>
      <w:marRight w:val="0"/>
      <w:marTop w:val="0"/>
      <w:marBottom w:val="0"/>
      <w:divBdr>
        <w:top w:val="none" w:sz="0" w:space="0" w:color="auto"/>
        <w:left w:val="none" w:sz="0" w:space="0" w:color="auto"/>
        <w:bottom w:val="none" w:sz="0" w:space="0" w:color="auto"/>
        <w:right w:val="none" w:sz="0" w:space="0" w:color="auto"/>
      </w:divBdr>
    </w:div>
    <w:div w:id="1664430695">
      <w:bodyDiv w:val="1"/>
      <w:marLeft w:val="0"/>
      <w:marRight w:val="0"/>
      <w:marTop w:val="0"/>
      <w:marBottom w:val="0"/>
      <w:divBdr>
        <w:top w:val="none" w:sz="0" w:space="0" w:color="auto"/>
        <w:left w:val="none" w:sz="0" w:space="0" w:color="auto"/>
        <w:bottom w:val="none" w:sz="0" w:space="0" w:color="auto"/>
        <w:right w:val="none" w:sz="0" w:space="0" w:color="auto"/>
      </w:divBdr>
      <w:divsChild>
        <w:div w:id="1251426531">
          <w:marLeft w:val="0"/>
          <w:marRight w:val="0"/>
          <w:marTop w:val="0"/>
          <w:marBottom w:val="0"/>
          <w:divBdr>
            <w:top w:val="none" w:sz="0" w:space="0" w:color="auto"/>
            <w:left w:val="none" w:sz="0" w:space="0" w:color="auto"/>
            <w:bottom w:val="none" w:sz="0" w:space="0" w:color="auto"/>
            <w:right w:val="none" w:sz="0" w:space="0" w:color="auto"/>
          </w:divBdr>
        </w:div>
      </w:divsChild>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855728732">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 w:id="2034647752">
      <w:bodyDiv w:val="1"/>
      <w:marLeft w:val="0"/>
      <w:marRight w:val="0"/>
      <w:marTop w:val="0"/>
      <w:marBottom w:val="0"/>
      <w:divBdr>
        <w:top w:val="none" w:sz="0" w:space="0" w:color="auto"/>
        <w:left w:val="none" w:sz="0" w:space="0" w:color="auto"/>
        <w:bottom w:val="none" w:sz="0" w:space="0" w:color="auto"/>
        <w:right w:val="none" w:sz="0" w:space="0" w:color="auto"/>
      </w:divBdr>
      <w:divsChild>
        <w:div w:id="182446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F61CD-9D99-419E-A4FD-2E166D87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4302</Words>
  <Characters>2453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Raimundas Borusas</cp:lastModifiedBy>
  <cp:revision>3</cp:revision>
  <cp:lastPrinted>2025-04-17T05:26:00Z</cp:lastPrinted>
  <dcterms:created xsi:type="dcterms:W3CDTF">2025-10-01T14:16:00Z</dcterms:created>
  <dcterms:modified xsi:type="dcterms:W3CDTF">2025-10-01T14:35:00Z</dcterms:modified>
</cp:coreProperties>
</file>