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4508"/>
        <w:gridCol w:w="4508"/>
      </w:tblGrid>
      <w:tr w:rsidR="00953E60" w14:paraId="0931E2B5" w14:textId="77777777" w:rsidTr="00786B06">
        <w:tc>
          <w:tcPr>
            <w:tcW w:w="9016" w:type="dxa"/>
            <w:gridSpan w:val="2"/>
          </w:tcPr>
          <w:p w14:paraId="39D706EF" w14:textId="370D7610" w:rsidR="00953E60" w:rsidRPr="00D67574" w:rsidRDefault="00953E60">
            <w:pPr>
              <w:rPr>
                <w:b/>
                <w:bCs/>
              </w:rPr>
            </w:pPr>
            <w:r w:rsidRPr="00D67574">
              <w:rPr>
                <w:b/>
                <w:bCs/>
              </w:rPr>
              <w:t>Atsakymas į 2025 m. kovo 24 d. gautą paklausimą/</w:t>
            </w:r>
            <w:proofErr w:type="spellStart"/>
            <w:r w:rsidRPr="00D67574">
              <w:rPr>
                <w:b/>
                <w:bCs/>
              </w:rPr>
              <w:t>Response</w:t>
            </w:r>
            <w:proofErr w:type="spellEnd"/>
            <w:r w:rsidRPr="00D67574">
              <w:rPr>
                <w:b/>
                <w:bCs/>
              </w:rPr>
              <w:t xml:space="preserve"> to </w:t>
            </w:r>
            <w:proofErr w:type="spellStart"/>
            <w:r w:rsidRPr="00D67574">
              <w:rPr>
                <w:b/>
                <w:bCs/>
              </w:rPr>
              <w:t>inquiry</w:t>
            </w:r>
            <w:proofErr w:type="spellEnd"/>
            <w:r w:rsidRPr="00D67574">
              <w:rPr>
                <w:b/>
                <w:bCs/>
              </w:rPr>
              <w:t xml:space="preserve"> </w:t>
            </w:r>
            <w:proofErr w:type="spellStart"/>
            <w:r w:rsidRPr="00D67574">
              <w:rPr>
                <w:b/>
                <w:bCs/>
              </w:rPr>
              <w:t>received</w:t>
            </w:r>
            <w:proofErr w:type="spellEnd"/>
            <w:r w:rsidRPr="00D67574">
              <w:rPr>
                <w:b/>
                <w:bCs/>
              </w:rPr>
              <w:t xml:space="preserve"> </w:t>
            </w:r>
            <w:proofErr w:type="spellStart"/>
            <w:r w:rsidRPr="00D67574">
              <w:rPr>
                <w:b/>
                <w:bCs/>
              </w:rPr>
              <w:t>on</w:t>
            </w:r>
            <w:proofErr w:type="spellEnd"/>
            <w:r w:rsidRPr="00D67574">
              <w:rPr>
                <w:b/>
                <w:bCs/>
              </w:rPr>
              <w:t xml:space="preserve"> </w:t>
            </w:r>
            <w:proofErr w:type="spellStart"/>
            <w:r w:rsidRPr="00D67574">
              <w:rPr>
                <w:b/>
                <w:bCs/>
              </w:rPr>
              <w:t>March</w:t>
            </w:r>
            <w:proofErr w:type="spellEnd"/>
            <w:r w:rsidRPr="00D67574">
              <w:rPr>
                <w:b/>
                <w:bCs/>
              </w:rPr>
              <w:t xml:space="preserve"> 24, 2025</w:t>
            </w:r>
          </w:p>
        </w:tc>
      </w:tr>
      <w:tr w:rsidR="00953E60" w14:paraId="3B7B4217" w14:textId="77777777" w:rsidTr="00953E60">
        <w:tc>
          <w:tcPr>
            <w:tcW w:w="4508" w:type="dxa"/>
          </w:tcPr>
          <w:p w14:paraId="59D2F219" w14:textId="73146600" w:rsidR="00953E60" w:rsidRDefault="00953E60">
            <w:r>
              <w:t>Klausimas/</w:t>
            </w:r>
            <w:proofErr w:type="spellStart"/>
            <w:r>
              <w:t>Question</w:t>
            </w:r>
            <w:proofErr w:type="spellEnd"/>
          </w:p>
        </w:tc>
        <w:tc>
          <w:tcPr>
            <w:tcW w:w="4508" w:type="dxa"/>
          </w:tcPr>
          <w:p w14:paraId="0C9E99B4" w14:textId="444BA300" w:rsidR="00953E60" w:rsidRDefault="00953E60">
            <w:r>
              <w:t>Atsakymas/</w:t>
            </w:r>
            <w:proofErr w:type="spellStart"/>
            <w:r>
              <w:t>Answer</w:t>
            </w:r>
            <w:proofErr w:type="spellEnd"/>
          </w:p>
        </w:tc>
      </w:tr>
      <w:tr w:rsidR="00953E60" w14:paraId="06E9E58D" w14:textId="77777777" w:rsidTr="00953E60">
        <w:tc>
          <w:tcPr>
            <w:tcW w:w="4508" w:type="dxa"/>
          </w:tcPr>
          <w:p w14:paraId="16B5D268" w14:textId="77777777" w:rsidR="00953E60" w:rsidRPr="00953E60" w:rsidRDefault="00953E60" w:rsidP="00953E60">
            <w:r w:rsidRPr="00953E60">
              <w:rPr>
                <w:b/>
                <w:bCs/>
                <w:u w:val="single"/>
              </w:rPr>
              <w:t xml:space="preserve">1. </w:t>
            </w:r>
            <w:proofErr w:type="spellStart"/>
            <w:r w:rsidRPr="00953E60">
              <w:rPr>
                <w:b/>
                <w:bCs/>
                <w:u w:val="single"/>
              </w:rPr>
              <w:t>Appendix</w:t>
            </w:r>
            <w:proofErr w:type="spellEnd"/>
            <w:r w:rsidRPr="00953E60">
              <w:rPr>
                <w:b/>
                <w:bCs/>
                <w:u w:val="single"/>
              </w:rPr>
              <w:t xml:space="preserve"> 2, </w:t>
            </w:r>
            <w:proofErr w:type="spellStart"/>
            <w:r w:rsidRPr="00953E60">
              <w:rPr>
                <w:b/>
                <w:bCs/>
                <w:u w:val="single"/>
              </w:rPr>
              <w:t>Table</w:t>
            </w:r>
            <w:proofErr w:type="spellEnd"/>
            <w:r w:rsidRPr="00953E60">
              <w:rPr>
                <w:b/>
                <w:bCs/>
                <w:u w:val="single"/>
              </w:rPr>
              <w:t xml:space="preserve"> </w:t>
            </w:r>
            <w:proofErr w:type="spellStart"/>
            <w:r w:rsidRPr="00953E60">
              <w:rPr>
                <w:b/>
                <w:bCs/>
                <w:u w:val="single"/>
              </w:rPr>
              <w:t>point</w:t>
            </w:r>
            <w:proofErr w:type="spellEnd"/>
            <w:r w:rsidRPr="00953E60">
              <w:rPr>
                <w:b/>
                <w:bCs/>
                <w:u w:val="single"/>
              </w:rPr>
              <w:t xml:space="preserve"> 41 </w:t>
            </w:r>
            <w:proofErr w:type="spellStart"/>
            <w:r w:rsidRPr="00953E60">
              <w:rPr>
                <w:b/>
                <w:bCs/>
                <w:u w:val="single"/>
              </w:rPr>
              <w:t>refers</w:t>
            </w:r>
            <w:proofErr w:type="spellEnd"/>
            <w:r w:rsidRPr="00953E60">
              <w:rPr>
                <w:b/>
                <w:bCs/>
                <w:u w:val="single"/>
              </w:rPr>
              <w:t xml:space="preserve"> to </w:t>
            </w:r>
            <w:proofErr w:type="spellStart"/>
            <w:r w:rsidRPr="00953E60">
              <w:rPr>
                <w:b/>
                <w:bCs/>
                <w:u w:val="single"/>
              </w:rPr>
              <w:t>an</w:t>
            </w:r>
            <w:proofErr w:type="spellEnd"/>
            <w:r w:rsidRPr="00953E60">
              <w:rPr>
                <w:b/>
                <w:bCs/>
                <w:u w:val="single"/>
              </w:rPr>
              <w:t xml:space="preserve"> </w:t>
            </w:r>
            <w:proofErr w:type="spellStart"/>
            <w:r w:rsidRPr="00953E60">
              <w:rPr>
                <w:b/>
                <w:bCs/>
                <w:u w:val="single"/>
              </w:rPr>
              <w:t>environmental</w:t>
            </w:r>
            <w:proofErr w:type="spellEnd"/>
            <w:r w:rsidRPr="00953E60">
              <w:rPr>
                <w:b/>
                <w:bCs/>
                <w:u w:val="single"/>
              </w:rPr>
              <w:t xml:space="preserve"> </w:t>
            </w:r>
            <w:proofErr w:type="spellStart"/>
            <w:r w:rsidRPr="00953E60">
              <w:rPr>
                <w:b/>
                <w:bCs/>
                <w:u w:val="single"/>
              </w:rPr>
              <w:t>criteria</w:t>
            </w:r>
            <w:proofErr w:type="spellEnd"/>
            <w:r w:rsidRPr="00953E60">
              <w:rPr>
                <w:b/>
                <w:bCs/>
                <w:u w:val="single"/>
              </w:rPr>
              <w:t xml:space="preserve"> </w:t>
            </w:r>
            <w:proofErr w:type="spellStart"/>
            <w:r w:rsidRPr="00953E60">
              <w:rPr>
                <w:b/>
                <w:bCs/>
                <w:u w:val="single"/>
              </w:rPr>
              <w:t>by</w:t>
            </w:r>
            <w:proofErr w:type="spellEnd"/>
            <w:r w:rsidRPr="00953E60">
              <w:rPr>
                <w:b/>
                <w:bCs/>
                <w:u w:val="single"/>
              </w:rPr>
              <w:t xml:space="preserve"> </w:t>
            </w:r>
            <w:proofErr w:type="spellStart"/>
            <w:r w:rsidRPr="00953E60">
              <w:rPr>
                <w:b/>
                <w:bCs/>
                <w:u w:val="single"/>
              </w:rPr>
              <w:t>order</w:t>
            </w:r>
            <w:proofErr w:type="spellEnd"/>
            <w:r w:rsidRPr="00953E60">
              <w:rPr>
                <w:b/>
                <w:bCs/>
                <w:u w:val="single"/>
              </w:rPr>
              <w:t xml:space="preserve"> NO DI-508 </w:t>
            </w:r>
            <w:proofErr w:type="spellStart"/>
            <w:r w:rsidRPr="00953E60">
              <w:rPr>
                <w:b/>
                <w:bCs/>
                <w:u w:val="single"/>
              </w:rPr>
              <w:t>by</w:t>
            </w:r>
            <w:proofErr w:type="spellEnd"/>
            <w:r w:rsidRPr="00953E60">
              <w:rPr>
                <w:b/>
                <w:bCs/>
                <w:u w:val="single"/>
              </w:rPr>
              <w:t xml:space="preserve"> § 4.4.4.4.</w:t>
            </w:r>
          </w:p>
          <w:p w14:paraId="58559162" w14:textId="77777777" w:rsidR="00953E60" w:rsidRPr="00953E60" w:rsidRDefault="00953E60" w:rsidP="00953E60">
            <w:r w:rsidRPr="00953E60">
              <w:t> </w:t>
            </w:r>
          </w:p>
          <w:p w14:paraId="65B73FE1" w14:textId="77777777" w:rsidR="00953E60" w:rsidRPr="00953E60" w:rsidRDefault="00953E60" w:rsidP="00953E60">
            <w:proofErr w:type="spellStart"/>
            <w:r w:rsidRPr="00953E60">
              <w:t>We</w:t>
            </w:r>
            <w:proofErr w:type="spellEnd"/>
            <w:r w:rsidRPr="00953E60">
              <w:t xml:space="preserve"> are </w:t>
            </w:r>
            <w:proofErr w:type="spellStart"/>
            <w:r w:rsidRPr="00953E60">
              <w:t>not</w:t>
            </w:r>
            <w:proofErr w:type="spellEnd"/>
            <w:r w:rsidRPr="00953E60">
              <w:t xml:space="preserve"> </w:t>
            </w:r>
            <w:proofErr w:type="spellStart"/>
            <w:r w:rsidRPr="00953E60">
              <w:t>familiar</w:t>
            </w:r>
            <w:proofErr w:type="spellEnd"/>
            <w:r w:rsidRPr="00953E60">
              <w:t xml:space="preserve"> </w:t>
            </w:r>
            <w:proofErr w:type="spellStart"/>
            <w:r w:rsidRPr="00953E60">
              <w:t>with</w:t>
            </w:r>
            <w:proofErr w:type="spellEnd"/>
            <w:r w:rsidRPr="00953E60">
              <w:t xml:space="preserve"> </w:t>
            </w:r>
            <w:proofErr w:type="spellStart"/>
            <w:r w:rsidRPr="00953E60">
              <w:t>that</w:t>
            </w:r>
            <w:proofErr w:type="spellEnd"/>
            <w:r w:rsidRPr="00953E60">
              <w:t xml:space="preserve"> </w:t>
            </w:r>
            <w:proofErr w:type="spellStart"/>
            <w:r w:rsidRPr="00953E60">
              <w:t>criteria</w:t>
            </w:r>
            <w:proofErr w:type="spellEnd"/>
            <w:r w:rsidRPr="00953E60">
              <w:t xml:space="preserve"> </w:t>
            </w:r>
            <w:proofErr w:type="spellStart"/>
            <w:r w:rsidRPr="00953E60">
              <w:t>or</w:t>
            </w:r>
            <w:proofErr w:type="spellEnd"/>
            <w:r w:rsidRPr="00953E60">
              <w:t xml:space="preserve"> </w:t>
            </w:r>
            <w:proofErr w:type="spellStart"/>
            <w:r w:rsidRPr="00953E60">
              <w:t>certification</w:t>
            </w:r>
            <w:proofErr w:type="spellEnd"/>
            <w:r w:rsidRPr="00953E60">
              <w:t xml:space="preserve">. </w:t>
            </w:r>
            <w:proofErr w:type="spellStart"/>
            <w:r w:rsidRPr="00953E60">
              <w:t>Please</w:t>
            </w:r>
            <w:proofErr w:type="spellEnd"/>
            <w:r w:rsidRPr="00953E60">
              <w:t xml:space="preserve"> </w:t>
            </w:r>
            <w:proofErr w:type="spellStart"/>
            <w:r w:rsidRPr="00953E60">
              <w:t>specify</w:t>
            </w:r>
            <w:proofErr w:type="spellEnd"/>
            <w:r w:rsidRPr="00953E60">
              <w:t xml:space="preserve"> </w:t>
            </w:r>
            <w:proofErr w:type="spellStart"/>
            <w:r w:rsidRPr="00953E60">
              <w:t>this</w:t>
            </w:r>
            <w:proofErr w:type="spellEnd"/>
            <w:r w:rsidRPr="00953E60">
              <w:t xml:space="preserve"> </w:t>
            </w:r>
            <w:proofErr w:type="spellStart"/>
            <w:r w:rsidRPr="00953E60">
              <w:t>point</w:t>
            </w:r>
            <w:proofErr w:type="spellEnd"/>
            <w:r w:rsidRPr="00953E60">
              <w:t xml:space="preserve"> </w:t>
            </w:r>
            <w:proofErr w:type="spellStart"/>
            <w:r w:rsidRPr="00953E60">
              <w:t>more</w:t>
            </w:r>
            <w:proofErr w:type="spellEnd"/>
            <w:r w:rsidRPr="00953E60">
              <w:t xml:space="preserve"> </w:t>
            </w:r>
            <w:proofErr w:type="spellStart"/>
            <w:r w:rsidRPr="00953E60">
              <w:t>detailed</w:t>
            </w:r>
            <w:proofErr w:type="spellEnd"/>
            <w:r w:rsidRPr="00953E60">
              <w:t>.</w:t>
            </w:r>
          </w:p>
          <w:p w14:paraId="421A8E6E" w14:textId="77777777" w:rsidR="00953E60" w:rsidRPr="00953E60" w:rsidRDefault="00953E60" w:rsidP="00953E60">
            <w:proofErr w:type="spellStart"/>
            <w:r w:rsidRPr="00953E60">
              <w:t>We</w:t>
            </w:r>
            <w:proofErr w:type="spellEnd"/>
            <w:r w:rsidRPr="00953E60">
              <w:t xml:space="preserve"> are </w:t>
            </w:r>
            <w:proofErr w:type="spellStart"/>
            <w:r w:rsidRPr="00953E60">
              <w:t>currently</w:t>
            </w:r>
            <w:proofErr w:type="spellEnd"/>
            <w:r w:rsidRPr="00953E60">
              <w:t xml:space="preserve"> </w:t>
            </w:r>
            <w:proofErr w:type="spellStart"/>
            <w:r w:rsidRPr="00953E60">
              <w:t>in</w:t>
            </w:r>
            <w:proofErr w:type="spellEnd"/>
            <w:r w:rsidRPr="00953E60">
              <w:t xml:space="preserve"> </w:t>
            </w:r>
            <w:proofErr w:type="spellStart"/>
            <w:r w:rsidRPr="00953E60">
              <w:t>the</w:t>
            </w:r>
            <w:proofErr w:type="spellEnd"/>
            <w:r w:rsidRPr="00953E60">
              <w:t xml:space="preserve"> </w:t>
            </w:r>
            <w:proofErr w:type="spellStart"/>
            <w:r w:rsidRPr="00953E60">
              <w:t>process</w:t>
            </w:r>
            <w:proofErr w:type="spellEnd"/>
            <w:r w:rsidRPr="00953E60">
              <w:t xml:space="preserve"> </w:t>
            </w:r>
            <w:proofErr w:type="spellStart"/>
            <w:r w:rsidRPr="00953E60">
              <w:t>of</w:t>
            </w:r>
            <w:proofErr w:type="spellEnd"/>
            <w:r w:rsidRPr="00953E60">
              <w:t xml:space="preserve"> </w:t>
            </w:r>
            <w:proofErr w:type="spellStart"/>
            <w:r w:rsidRPr="00953E60">
              <w:t>obtaining</w:t>
            </w:r>
            <w:proofErr w:type="spellEnd"/>
            <w:r w:rsidRPr="00953E60">
              <w:t xml:space="preserve"> EN ISO 14001 &amp; EN ISO 50001 </w:t>
            </w:r>
            <w:proofErr w:type="spellStart"/>
            <w:r w:rsidRPr="00953E60">
              <w:t>for</w:t>
            </w:r>
            <w:proofErr w:type="spellEnd"/>
            <w:r w:rsidRPr="00953E60">
              <w:t xml:space="preserve"> </w:t>
            </w:r>
            <w:proofErr w:type="spellStart"/>
            <w:r w:rsidRPr="00953E60">
              <w:t>the</w:t>
            </w:r>
            <w:proofErr w:type="spellEnd"/>
            <w:r w:rsidRPr="00953E60">
              <w:t xml:space="preserve"> </w:t>
            </w:r>
            <w:proofErr w:type="spellStart"/>
            <w:r w:rsidRPr="00953E60">
              <w:t>future</w:t>
            </w:r>
            <w:proofErr w:type="spellEnd"/>
            <w:r w:rsidRPr="00953E60">
              <w:t>.</w:t>
            </w:r>
          </w:p>
          <w:p w14:paraId="0FD6D6D3" w14:textId="77777777" w:rsidR="00953E60" w:rsidRPr="00953E60" w:rsidRDefault="00953E60" w:rsidP="00953E60">
            <w:proofErr w:type="spellStart"/>
            <w:r w:rsidRPr="00953E60">
              <w:t>There</w:t>
            </w:r>
            <w:proofErr w:type="spellEnd"/>
            <w:r w:rsidRPr="00953E60">
              <w:t xml:space="preserve"> </w:t>
            </w:r>
            <w:proofErr w:type="spellStart"/>
            <w:r w:rsidRPr="00953E60">
              <w:t>is</w:t>
            </w:r>
            <w:proofErr w:type="spellEnd"/>
            <w:r w:rsidRPr="00953E60">
              <w:t xml:space="preserve"> </w:t>
            </w:r>
            <w:proofErr w:type="spellStart"/>
            <w:r w:rsidRPr="00953E60">
              <w:t>no</w:t>
            </w:r>
            <w:proofErr w:type="spellEnd"/>
            <w:r w:rsidRPr="00953E60">
              <w:t xml:space="preserve"> </w:t>
            </w:r>
            <w:proofErr w:type="spellStart"/>
            <w:r w:rsidRPr="00953E60">
              <w:t>point</w:t>
            </w:r>
            <w:proofErr w:type="spellEnd"/>
            <w:r w:rsidRPr="00953E60">
              <w:t xml:space="preserve"> 4.4.4.4. </w:t>
            </w:r>
            <w:proofErr w:type="spellStart"/>
            <w:r w:rsidRPr="00953E60">
              <w:t>in</w:t>
            </w:r>
            <w:proofErr w:type="spellEnd"/>
            <w:r w:rsidRPr="00953E60">
              <w:t xml:space="preserve"> </w:t>
            </w:r>
            <w:proofErr w:type="spellStart"/>
            <w:r w:rsidRPr="00953E60">
              <w:t>any</w:t>
            </w:r>
            <w:proofErr w:type="spellEnd"/>
            <w:r w:rsidRPr="00953E60">
              <w:t xml:space="preserve"> </w:t>
            </w:r>
            <w:proofErr w:type="spellStart"/>
            <w:r w:rsidRPr="00953E60">
              <w:t>of</w:t>
            </w:r>
            <w:proofErr w:type="spellEnd"/>
            <w:r w:rsidRPr="00953E60">
              <w:t xml:space="preserve"> </w:t>
            </w:r>
            <w:proofErr w:type="spellStart"/>
            <w:r w:rsidRPr="00953E60">
              <w:t>the</w:t>
            </w:r>
            <w:proofErr w:type="spellEnd"/>
            <w:r w:rsidRPr="00953E60">
              <w:t xml:space="preserve"> sent </w:t>
            </w:r>
            <w:proofErr w:type="spellStart"/>
            <w:r w:rsidRPr="00953E60">
              <w:t>documents</w:t>
            </w:r>
            <w:proofErr w:type="spellEnd"/>
            <w:r w:rsidRPr="00953E60">
              <w:t>.</w:t>
            </w:r>
          </w:p>
          <w:p w14:paraId="3FFC0D5B" w14:textId="77777777" w:rsidR="00953E60" w:rsidRPr="00953E60" w:rsidRDefault="00953E60" w:rsidP="00953E60">
            <w:proofErr w:type="spellStart"/>
            <w:r w:rsidRPr="00953E60">
              <w:t>We</w:t>
            </w:r>
            <w:proofErr w:type="spellEnd"/>
            <w:r w:rsidRPr="00953E60">
              <w:t xml:space="preserve"> </w:t>
            </w:r>
            <w:proofErr w:type="spellStart"/>
            <w:r w:rsidRPr="00953E60">
              <w:t>ensure</w:t>
            </w:r>
            <w:proofErr w:type="spellEnd"/>
            <w:r w:rsidRPr="00953E60">
              <w:t xml:space="preserve"> </w:t>
            </w:r>
            <w:proofErr w:type="spellStart"/>
            <w:r w:rsidRPr="00953E60">
              <w:t>that</w:t>
            </w:r>
            <w:proofErr w:type="spellEnd"/>
            <w:r w:rsidRPr="00953E60">
              <w:t xml:space="preserve"> </w:t>
            </w:r>
            <w:proofErr w:type="spellStart"/>
            <w:r w:rsidRPr="00953E60">
              <w:t>original</w:t>
            </w:r>
            <w:proofErr w:type="spellEnd"/>
            <w:r w:rsidRPr="00953E60">
              <w:t xml:space="preserve"> </w:t>
            </w:r>
            <w:proofErr w:type="spellStart"/>
            <w:r w:rsidRPr="00953E60">
              <w:t>or</w:t>
            </w:r>
            <w:proofErr w:type="spellEnd"/>
            <w:r w:rsidRPr="00953E60">
              <w:t xml:space="preserve"> </w:t>
            </w:r>
            <w:proofErr w:type="spellStart"/>
            <w:r w:rsidRPr="00953E60">
              <w:t>equivalent</w:t>
            </w:r>
            <w:proofErr w:type="spellEnd"/>
            <w:r w:rsidRPr="00953E60">
              <w:t xml:space="preserve"> spare </w:t>
            </w:r>
            <w:proofErr w:type="spellStart"/>
            <w:r w:rsidRPr="00953E60">
              <w:t>parts</w:t>
            </w:r>
            <w:proofErr w:type="spellEnd"/>
            <w:r w:rsidRPr="00953E60">
              <w:t xml:space="preserve"> </w:t>
            </w:r>
            <w:proofErr w:type="spellStart"/>
            <w:r w:rsidRPr="00953E60">
              <w:t>will</w:t>
            </w:r>
            <w:proofErr w:type="spellEnd"/>
            <w:r w:rsidRPr="00953E60">
              <w:t xml:space="preserve"> be </w:t>
            </w:r>
            <w:proofErr w:type="spellStart"/>
            <w:r w:rsidRPr="00953E60">
              <w:t>available</w:t>
            </w:r>
            <w:proofErr w:type="spellEnd"/>
            <w:r w:rsidRPr="00953E60">
              <w:t xml:space="preserve"> </w:t>
            </w:r>
            <w:proofErr w:type="spellStart"/>
            <w:r w:rsidRPr="00953E60">
              <w:t>fora</w:t>
            </w:r>
            <w:proofErr w:type="spellEnd"/>
            <w:r w:rsidRPr="00953E60">
              <w:t xml:space="preserve"> </w:t>
            </w:r>
            <w:proofErr w:type="spellStart"/>
            <w:r w:rsidRPr="00953E60">
              <w:t>period</w:t>
            </w:r>
            <w:proofErr w:type="spellEnd"/>
            <w:r w:rsidRPr="00953E60">
              <w:t xml:space="preserve"> </w:t>
            </w:r>
            <w:proofErr w:type="spellStart"/>
            <w:r w:rsidRPr="00953E60">
              <w:t>of</w:t>
            </w:r>
            <w:proofErr w:type="spellEnd"/>
            <w:r w:rsidRPr="00953E60">
              <w:t xml:space="preserve"> at </w:t>
            </w:r>
            <w:proofErr w:type="spellStart"/>
            <w:r w:rsidRPr="00953E60">
              <w:t>least</w:t>
            </w:r>
            <w:proofErr w:type="spellEnd"/>
            <w:r w:rsidRPr="00953E60">
              <w:t xml:space="preserve"> 5 </w:t>
            </w:r>
            <w:proofErr w:type="spellStart"/>
            <w:r w:rsidRPr="00953E60">
              <w:t>years</w:t>
            </w:r>
            <w:proofErr w:type="spellEnd"/>
            <w:r w:rsidRPr="00953E60">
              <w:t xml:space="preserve"> </w:t>
            </w:r>
            <w:proofErr w:type="spellStart"/>
            <w:r w:rsidRPr="00953E60">
              <w:t>after</w:t>
            </w:r>
            <w:proofErr w:type="spellEnd"/>
            <w:r w:rsidRPr="00953E60">
              <w:t xml:space="preserve"> </w:t>
            </w:r>
            <w:proofErr w:type="spellStart"/>
            <w:r w:rsidRPr="00953E60">
              <w:t>the</w:t>
            </w:r>
            <w:proofErr w:type="spellEnd"/>
            <w:r w:rsidRPr="00953E60">
              <w:t xml:space="preserve"> </w:t>
            </w:r>
            <w:proofErr w:type="spellStart"/>
            <w:r w:rsidRPr="00953E60">
              <w:t>end</w:t>
            </w:r>
            <w:proofErr w:type="spellEnd"/>
            <w:r w:rsidRPr="00953E60">
              <w:t xml:space="preserve"> </w:t>
            </w:r>
            <w:proofErr w:type="spellStart"/>
            <w:r w:rsidRPr="00953E60">
              <w:t>of</w:t>
            </w:r>
            <w:proofErr w:type="spellEnd"/>
            <w:r w:rsidRPr="00953E60">
              <w:t xml:space="preserve"> </w:t>
            </w:r>
            <w:proofErr w:type="spellStart"/>
            <w:r w:rsidRPr="00953E60">
              <w:t>the</w:t>
            </w:r>
            <w:proofErr w:type="spellEnd"/>
            <w:r w:rsidRPr="00953E60">
              <w:t xml:space="preserve"> </w:t>
            </w:r>
            <w:proofErr w:type="spellStart"/>
            <w:r w:rsidRPr="00953E60">
              <w:t>warranty</w:t>
            </w:r>
            <w:proofErr w:type="spellEnd"/>
            <w:r w:rsidRPr="00953E60">
              <w:t>.</w:t>
            </w:r>
          </w:p>
          <w:p w14:paraId="43993872" w14:textId="77777777" w:rsidR="00953E60" w:rsidRPr="00953E60" w:rsidRDefault="00953E60" w:rsidP="00953E60">
            <w:proofErr w:type="spellStart"/>
            <w:r w:rsidRPr="00953E60">
              <w:t>Hopefully</w:t>
            </w:r>
            <w:proofErr w:type="spellEnd"/>
            <w:r w:rsidRPr="00953E60">
              <w:t xml:space="preserve"> </w:t>
            </w:r>
            <w:proofErr w:type="spellStart"/>
            <w:r w:rsidRPr="00953E60">
              <w:t>this</w:t>
            </w:r>
            <w:proofErr w:type="spellEnd"/>
            <w:r w:rsidRPr="00953E60">
              <w:t xml:space="preserve"> </w:t>
            </w:r>
            <w:proofErr w:type="spellStart"/>
            <w:r w:rsidRPr="00953E60">
              <w:t>is</w:t>
            </w:r>
            <w:proofErr w:type="spellEnd"/>
            <w:r w:rsidRPr="00953E60">
              <w:t xml:space="preserve"> </w:t>
            </w:r>
            <w:proofErr w:type="spellStart"/>
            <w:r w:rsidRPr="00953E60">
              <w:t>enough</w:t>
            </w:r>
            <w:proofErr w:type="spellEnd"/>
            <w:r w:rsidRPr="00953E60">
              <w:t xml:space="preserve"> to </w:t>
            </w:r>
            <w:proofErr w:type="spellStart"/>
            <w:r w:rsidRPr="00953E60">
              <w:t>fulfil</w:t>
            </w:r>
            <w:proofErr w:type="spellEnd"/>
            <w:r w:rsidRPr="00953E60">
              <w:t xml:space="preserve"> </w:t>
            </w:r>
            <w:proofErr w:type="spellStart"/>
            <w:r w:rsidRPr="00953E60">
              <w:t>your</w:t>
            </w:r>
            <w:proofErr w:type="spellEnd"/>
            <w:r w:rsidRPr="00953E60">
              <w:t xml:space="preserve"> </w:t>
            </w:r>
            <w:proofErr w:type="spellStart"/>
            <w:r w:rsidRPr="00953E60">
              <w:t>requirements</w:t>
            </w:r>
            <w:proofErr w:type="spellEnd"/>
            <w:r w:rsidRPr="00953E60">
              <w:t>?</w:t>
            </w:r>
          </w:p>
          <w:p w14:paraId="02A352F0" w14:textId="77777777" w:rsidR="00953E60" w:rsidRDefault="00953E60"/>
        </w:tc>
        <w:tc>
          <w:tcPr>
            <w:tcW w:w="4508" w:type="dxa"/>
          </w:tcPr>
          <w:p w14:paraId="600E59AB" w14:textId="77777777" w:rsidR="00953E60" w:rsidRPr="00953E60" w:rsidRDefault="00953E60" w:rsidP="00953E60">
            <w:r w:rsidRPr="00953E60">
              <w:rPr>
                <w:b/>
                <w:bCs/>
              </w:rPr>
              <w:t xml:space="preserve">1. </w:t>
            </w:r>
            <w:proofErr w:type="spellStart"/>
            <w:r w:rsidRPr="00953E60">
              <w:rPr>
                <w:b/>
                <w:bCs/>
              </w:rPr>
              <w:t>Environmental</w:t>
            </w:r>
            <w:proofErr w:type="spellEnd"/>
            <w:r w:rsidRPr="00953E60">
              <w:rPr>
                <w:b/>
                <w:bCs/>
              </w:rPr>
              <w:t xml:space="preserve"> </w:t>
            </w:r>
            <w:proofErr w:type="spellStart"/>
            <w:r w:rsidRPr="00953E60">
              <w:rPr>
                <w:b/>
                <w:bCs/>
              </w:rPr>
              <w:t>Criteria</w:t>
            </w:r>
            <w:proofErr w:type="spellEnd"/>
            <w:r w:rsidRPr="00953E60">
              <w:rPr>
                <w:b/>
                <w:bCs/>
              </w:rPr>
              <w:t xml:space="preserve"> (</w:t>
            </w:r>
            <w:proofErr w:type="spellStart"/>
            <w:r w:rsidRPr="00953E60">
              <w:rPr>
                <w:b/>
                <w:bCs/>
              </w:rPr>
              <w:t>Appendix</w:t>
            </w:r>
            <w:proofErr w:type="spellEnd"/>
            <w:r w:rsidRPr="00953E60">
              <w:rPr>
                <w:b/>
                <w:bCs/>
              </w:rPr>
              <w:t xml:space="preserve"> 2, </w:t>
            </w:r>
            <w:proofErr w:type="spellStart"/>
            <w:r w:rsidRPr="00953E60">
              <w:rPr>
                <w:b/>
                <w:bCs/>
              </w:rPr>
              <w:t>Point</w:t>
            </w:r>
            <w:proofErr w:type="spellEnd"/>
            <w:r w:rsidRPr="00953E60">
              <w:rPr>
                <w:b/>
                <w:bCs/>
              </w:rPr>
              <w:t xml:space="preserve"> 41):</w:t>
            </w:r>
          </w:p>
          <w:p w14:paraId="2192E91D" w14:textId="77777777" w:rsidR="00953E60" w:rsidRPr="00953E60" w:rsidRDefault="00953E60" w:rsidP="00953E60">
            <w:proofErr w:type="spellStart"/>
            <w:r w:rsidRPr="00953E60">
              <w:t>You</w:t>
            </w:r>
            <w:proofErr w:type="spellEnd"/>
            <w:r w:rsidRPr="00953E60">
              <w:t xml:space="preserve"> are </w:t>
            </w:r>
            <w:proofErr w:type="spellStart"/>
            <w:r w:rsidRPr="00953E60">
              <w:t>correct</w:t>
            </w:r>
            <w:proofErr w:type="spellEnd"/>
            <w:r w:rsidRPr="00953E60">
              <w:t xml:space="preserve"> </w:t>
            </w:r>
            <w:proofErr w:type="spellStart"/>
            <w:r w:rsidRPr="00953E60">
              <w:t>that</w:t>
            </w:r>
            <w:proofErr w:type="spellEnd"/>
            <w:r w:rsidRPr="00953E60">
              <w:t xml:space="preserve"> </w:t>
            </w:r>
            <w:proofErr w:type="spellStart"/>
            <w:r w:rsidRPr="00953E60">
              <w:t>Order</w:t>
            </w:r>
            <w:proofErr w:type="spellEnd"/>
            <w:r w:rsidRPr="00953E60">
              <w:t xml:space="preserve"> </w:t>
            </w:r>
            <w:proofErr w:type="spellStart"/>
            <w:r w:rsidRPr="00953E60">
              <w:t>No</w:t>
            </w:r>
            <w:proofErr w:type="spellEnd"/>
            <w:r w:rsidRPr="00953E60">
              <w:t xml:space="preserve">. DI-508, § 4.4.4.4 </w:t>
            </w:r>
            <w:proofErr w:type="spellStart"/>
            <w:r w:rsidRPr="00953E60">
              <w:t>is</w:t>
            </w:r>
            <w:proofErr w:type="spellEnd"/>
            <w:r w:rsidRPr="00953E60">
              <w:t xml:space="preserve"> </w:t>
            </w:r>
            <w:proofErr w:type="spellStart"/>
            <w:r w:rsidRPr="00953E60">
              <w:t>not</w:t>
            </w:r>
            <w:proofErr w:type="spellEnd"/>
            <w:r w:rsidRPr="00953E60">
              <w:t xml:space="preserve"> </w:t>
            </w:r>
            <w:proofErr w:type="spellStart"/>
            <w:r w:rsidRPr="00953E60">
              <w:t>included</w:t>
            </w:r>
            <w:proofErr w:type="spellEnd"/>
            <w:r w:rsidRPr="00953E60">
              <w:t xml:space="preserve"> </w:t>
            </w:r>
            <w:proofErr w:type="spellStart"/>
            <w:r w:rsidRPr="00953E60">
              <w:t>in</w:t>
            </w:r>
            <w:proofErr w:type="spellEnd"/>
            <w:r w:rsidRPr="00953E60">
              <w:t xml:space="preserve"> </w:t>
            </w:r>
            <w:proofErr w:type="spellStart"/>
            <w:r w:rsidRPr="00953E60">
              <w:t>the</w:t>
            </w:r>
            <w:proofErr w:type="spellEnd"/>
            <w:r w:rsidRPr="00953E60">
              <w:t xml:space="preserve"> sent </w:t>
            </w:r>
            <w:proofErr w:type="spellStart"/>
            <w:r w:rsidRPr="00953E60">
              <w:t>documentation</w:t>
            </w:r>
            <w:proofErr w:type="spellEnd"/>
            <w:r w:rsidRPr="00953E60">
              <w:t xml:space="preserve"> — </w:t>
            </w:r>
            <w:proofErr w:type="spellStart"/>
            <w:r w:rsidRPr="00953E60">
              <w:t>we</w:t>
            </w:r>
            <w:proofErr w:type="spellEnd"/>
            <w:r w:rsidRPr="00953E60">
              <w:t xml:space="preserve"> </w:t>
            </w:r>
            <w:proofErr w:type="spellStart"/>
            <w:r w:rsidRPr="00953E60">
              <w:t>apologize</w:t>
            </w:r>
            <w:proofErr w:type="spellEnd"/>
            <w:r w:rsidRPr="00953E60">
              <w:t xml:space="preserve"> </w:t>
            </w:r>
            <w:proofErr w:type="spellStart"/>
            <w:r w:rsidRPr="00953E60">
              <w:t>for</w:t>
            </w:r>
            <w:proofErr w:type="spellEnd"/>
            <w:r w:rsidRPr="00953E60">
              <w:t xml:space="preserve"> </w:t>
            </w:r>
            <w:proofErr w:type="spellStart"/>
            <w:r w:rsidRPr="00953E60">
              <w:t>the</w:t>
            </w:r>
            <w:proofErr w:type="spellEnd"/>
            <w:r w:rsidRPr="00953E60">
              <w:t xml:space="preserve"> </w:t>
            </w:r>
            <w:proofErr w:type="spellStart"/>
            <w:r w:rsidRPr="00953E60">
              <w:t>confusion</w:t>
            </w:r>
            <w:proofErr w:type="spellEnd"/>
            <w:r w:rsidRPr="00953E60">
              <w:t xml:space="preserve">. </w:t>
            </w:r>
            <w:proofErr w:type="spellStart"/>
            <w:r w:rsidRPr="00953E60">
              <w:t>The</w:t>
            </w:r>
            <w:proofErr w:type="spellEnd"/>
            <w:r w:rsidRPr="00953E60">
              <w:t xml:space="preserve"> </w:t>
            </w:r>
            <w:proofErr w:type="spellStart"/>
            <w:r w:rsidRPr="00953E60">
              <w:t>reference</w:t>
            </w:r>
            <w:proofErr w:type="spellEnd"/>
            <w:r w:rsidRPr="00953E60">
              <w:t xml:space="preserve"> </w:t>
            </w:r>
            <w:proofErr w:type="spellStart"/>
            <w:r w:rsidRPr="00953E60">
              <w:t>is</w:t>
            </w:r>
            <w:proofErr w:type="spellEnd"/>
            <w:r w:rsidRPr="00953E60">
              <w:t xml:space="preserve"> </w:t>
            </w:r>
            <w:proofErr w:type="spellStart"/>
            <w:r w:rsidRPr="00953E60">
              <w:t>related</w:t>
            </w:r>
            <w:proofErr w:type="spellEnd"/>
            <w:r w:rsidRPr="00953E60">
              <w:t xml:space="preserve"> to </w:t>
            </w:r>
            <w:proofErr w:type="spellStart"/>
            <w:r w:rsidRPr="00953E60">
              <w:t>internal</w:t>
            </w:r>
            <w:proofErr w:type="spellEnd"/>
            <w:r w:rsidRPr="00953E60">
              <w:t xml:space="preserve"> </w:t>
            </w:r>
            <w:proofErr w:type="spellStart"/>
            <w:r w:rsidRPr="00953E60">
              <w:t>environmental</w:t>
            </w:r>
            <w:proofErr w:type="spellEnd"/>
            <w:r w:rsidRPr="00953E60">
              <w:t xml:space="preserve"> </w:t>
            </w:r>
            <w:proofErr w:type="spellStart"/>
            <w:r w:rsidRPr="00953E60">
              <w:t>criteria</w:t>
            </w:r>
            <w:proofErr w:type="spellEnd"/>
            <w:r w:rsidRPr="00953E60">
              <w:t xml:space="preserve">, </w:t>
            </w:r>
            <w:proofErr w:type="spellStart"/>
            <w:r w:rsidRPr="00953E60">
              <w:t>which</w:t>
            </w:r>
            <w:proofErr w:type="spellEnd"/>
            <w:r w:rsidRPr="00953E60">
              <w:t xml:space="preserve"> are </w:t>
            </w:r>
            <w:proofErr w:type="spellStart"/>
            <w:r w:rsidRPr="00953E60">
              <w:t>generally</w:t>
            </w:r>
            <w:proofErr w:type="spellEnd"/>
            <w:r w:rsidRPr="00953E60">
              <w:t xml:space="preserve"> </w:t>
            </w:r>
            <w:proofErr w:type="spellStart"/>
            <w:r w:rsidRPr="00953E60">
              <w:t>based</w:t>
            </w:r>
            <w:proofErr w:type="spellEnd"/>
            <w:r w:rsidRPr="00953E60">
              <w:t xml:space="preserve"> </w:t>
            </w:r>
            <w:proofErr w:type="spellStart"/>
            <w:r w:rsidRPr="00953E60">
              <w:t>on</w:t>
            </w:r>
            <w:proofErr w:type="spellEnd"/>
            <w:r w:rsidRPr="00953E60">
              <w:t xml:space="preserve"> </w:t>
            </w:r>
            <w:proofErr w:type="spellStart"/>
            <w:r w:rsidRPr="00953E60">
              <w:t>compliance</w:t>
            </w:r>
            <w:proofErr w:type="spellEnd"/>
            <w:r w:rsidRPr="00953E60">
              <w:t xml:space="preserve"> </w:t>
            </w:r>
            <w:proofErr w:type="spellStart"/>
            <w:r w:rsidRPr="00953E60">
              <w:t>with</w:t>
            </w:r>
            <w:proofErr w:type="spellEnd"/>
            <w:r w:rsidRPr="00953E60">
              <w:t xml:space="preserve"> </w:t>
            </w:r>
            <w:proofErr w:type="spellStart"/>
            <w:r w:rsidRPr="00953E60">
              <w:t>recognised</w:t>
            </w:r>
            <w:proofErr w:type="spellEnd"/>
            <w:r w:rsidRPr="00953E60">
              <w:t xml:space="preserve"> </w:t>
            </w:r>
            <w:proofErr w:type="spellStart"/>
            <w:r w:rsidRPr="00953E60">
              <w:t>environmental</w:t>
            </w:r>
            <w:proofErr w:type="spellEnd"/>
            <w:r w:rsidRPr="00953E60">
              <w:t xml:space="preserve"> </w:t>
            </w:r>
            <w:proofErr w:type="spellStart"/>
            <w:r w:rsidRPr="00953E60">
              <w:t>management</w:t>
            </w:r>
            <w:proofErr w:type="spellEnd"/>
            <w:r w:rsidRPr="00953E60">
              <w:t xml:space="preserve"> </w:t>
            </w:r>
            <w:proofErr w:type="spellStart"/>
            <w:r w:rsidRPr="00953E60">
              <w:t>systems</w:t>
            </w:r>
            <w:proofErr w:type="spellEnd"/>
            <w:r w:rsidRPr="00953E60">
              <w:t xml:space="preserve"> (</w:t>
            </w:r>
            <w:proofErr w:type="spellStart"/>
            <w:r w:rsidRPr="00953E60">
              <w:t>such</w:t>
            </w:r>
            <w:proofErr w:type="spellEnd"/>
            <w:r w:rsidRPr="00953E60">
              <w:t xml:space="preserve"> </w:t>
            </w:r>
            <w:proofErr w:type="spellStart"/>
            <w:r w:rsidRPr="00953E60">
              <w:t>as</w:t>
            </w:r>
            <w:proofErr w:type="spellEnd"/>
            <w:r w:rsidRPr="00953E60">
              <w:t xml:space="preserve"> EN ISO 14001 </w:t>
            </w:r>
            <w:proofErr w:type="spellStart"/>
            <w:r w:rsidRPr="00953E60">
              <w:t>or</w:t>
            </w:r>
            <w:proofErr w:type="spellEnd"/>
            <w:r w:rsidRPr="00953E60">
              <w:t xml:space="preserve"> EN ISO 50001). </w:t>
            </w:r>
            <w:proofErr w:type="spellStart"/>
            <w:r w:rsidRPr="00953E60">
              <w:rPr>
                <w:u w:val="single"/>
              </w:rPr>
              <w:t>Your</w:t>
            </w:r>
            <w:proofErr w:type="spellEnd"/>
            <w:r w:rsidRPr="00953E60">
              <w:rPr>
                <w:u w:val="single"/>
              </w:rPr>
              <w:t xml:space="preserve"> </w:t>
            </w:r>
            <w:proofErr w:type="spellStart"/>
            <w:r w:rsidRPr="00953E60">
              <w:rPr>
                <w:u w:val="single"/>
              </w:rPr>
              <w:t>statement</w:t>
            </w:r>
            <w:proofErr w:type="spellEnd"/>
            <w:r w:rsidRPr="00953E60">
              <w:rPr>
                <w:u w:val="single"/>
              </w:rPr>
              <w:t xml:space="preserve"> </w:t>
            </w:r>
            <w:proofErr w:type="spellStart"/>
            <w:r w:rsidRPr="00953E60">
              <w:rPr>
                <w:u w:val="single"/>
              </w:rPr>
              <w:t>confirming</w:t>
            </w:r>
            <w:proofErr w:type="spellEnd"/>
            <w:r w:rsidRPr="00953E60">
              <w:rPr>
                <w:u w:val="single"/>
              </w:rPr>
              <w:t xml:space="preserve"> </w:t>
            </w:r>
            <w:proofErr w:type="spellStart"/>
            <w:r w:rsidRPr="00953E60">
              <w:rPr>
                <w:u w:val="single"/>
              </w:rPr>
              <w:t>that</w:t>
            </w:r>
            <w:proofErr w:type="spellEnd"/>
            <w:r w:rsidRPr="00953E60">
              <w:rPr>
                <w:u w:val="single"/>
              </w:rPr>
              <w:t xml:space="preserve"> </w:t>
            </w:r>
            <w:proofErr w:type="spellStart"/>
            <w:r w:rsidRPr="00953E60">
              <w:rPr>
                <w:u w:val="single"/>
              </w:rPr>
              <w:t>these</w:t>
            </w:r>
            <w:proofErr w:type="spellEnd"/>
            <w:r w:rsidRPr="00953E60">
              <w:rPr>
                <w:u w:val="single"/>
              </w:rPr>
              <w:t xml:space="preserve"> </w:t>
            </w:r>
            <w:proofErr w:type="spellStart"/>
            <w:r w:rsidRPr="00953E60">
              <w:rPr>
                <w:u w:val="single"/>
              </w:rPr>
              <w:t>certifications</w:t>
            </w:r>
            <w:proofErr w:type="spellEnd"/>
            <w:r w:rsidRPr="00953E60">
              <w:rPr>
                <w:u w:val="single"/>
              </w:rPr>
              <w:t xml:space="preserve"> are </w:t>
            </w:r>
            <w:proofErr w:type="spellStart"/>
            <w:r w:rsidRPr="00953E60">
              <w:rPr>
                <w:u w:val="single"/>
              </w:rPr>
              <w:t>in</w:t>
            </w:r>
            <w:proofErr w:type="spellEnd"/>
            <w:r w:rsidRPr="00953E60">
              <w:rPr>
                <w:u w:val="single"/>
              </w:rPr>
              <w:t xml:space="preserve"> </w:t>
            </w:r>
            <w:proofErr w:type="spellStart"/>
            <w:r w:rsidRPr="00953E60">
              <w:rPr>
                <w:u w:val="single"/>
              </w:rPr>
              <w:t>progress</w:t>
            </w:r>
            <w:proofErr w:type="spellEnd"/>
            <w:r w:rsidRPr="00953E60">
              <w:rPr>
                <w:u w:val="single"/>
              </w:rPr>
              <w:t xml:space="preserve">, </w:t>
            </w:r>
            <w:proofErr w:type="spellStart"/>
            <w:r w:rsidRPr="00953E60">
              <w:rPr>
                <w:u w:val="single"/>
              </w:rPr>
              <w:t>along</w:t>
            </w:r>
            <w:proofErr w:type="spellEnd"/>
            <w:r w:rsidRPr="00953E60">
              <w:rPr>
                <w:u w:val="single"/>
              </w:rPr>
              <w:t xml:space="preserve"> </w:t>
            </w:r>
            <w:proofErr w:type="spellStart"/>
            <w:r w:rsidRPr="00953E60">
              <w:rPr>
                <w:u w:val="single"/>
              </w:rPr>
              <w:t>with</w:t>
            </w:r>
            <w:proofErr w:type="spellEnd"/>
            <w:r w:rsidRPr="00953E60">
              <w:rPr>
                <w:u w:val="single"/>
              </w:rPr>
              <w:t xml:space="preserve"> </w:t>
            </w:r>
            <w:proofErr w:type="spellStart"/>
            <w:r w:rsidRPr="00953E60">
              <w:rPr>
                <w:u w:val="single"/>
              </w:rPr>
              <w:t>your</w:t>
            </w:r>
            <w:proofErr w:type="spellEnd"/>
            <w:r w:rsidRPr="00953E60">
              <w:rPr>
                <w:u w:val="single"/>
              </w:rPr>
              <w:t xml:space="preserve"> </w:t>
            </w:r>
            <w:proofErr w:type="spellStart"/>
            <w:r w:rsidRPr="00953E60">
              <w:rPr>
                <w:u w:val="single"/>
              </w:rPr>
              <w:t>commitment</w:t>
            </w:r>
            <w:proofErr w:type="spellEnd"/>
            <w:r w:rsidRPr="00953E60">
              <w:rPr>
                <w:u w:val="single"/>
              </w:rPr>
              <w:t xml:space="preserve"> to </w:t>
            </w:r>
            <w:proofErr w:type="spellStart"/>
            <w:r w:rsidRPr="00953E60">
              <w:rPr>
                <w:u w:val="single"/>
              </w:rPr>
              <w:t>maintaining</w:t>
            </w:r>
            <w:proofErr w:type="spellEnd"/>
            <w:r w:rsidRPr="00953E60">
              <w:rPr>
                <w:u w:val="single"/>
              </w:rPr>
              <w:t xml:space="preserve"> </w:t>
            </w:r>
            <w:proofErr w:type="spellStart"/>
            <w:r w:rsidRPr="00953E60">
              <w:rPr>
                <w:u w:val="single"/>
              </w:rPr>
              <w:t>original</w:t>
            </w:r>
            <w:proofErr w:type="spellEnd"/>
            <w:r w:rsidRPr="00953E60">
              <w:rPr>
                <w:u w:val="single"/>
              </w:rPr>
              <w:t xml:space="preserve"> </w:t>
            </w:r>
            <w:proofErr w:type="spellStart"/>
            <w:r w:rsidRPr="00953E60">
              <w:rPr>
                <w:u w:val="single"/>
              </w:rPr>
              <w:t>or</w:t>
            </w:r>
            <w:proofErr w:type="spellEnd"/>
            <w:r w:rsidRPr="00953E60">
              <w:rPr>
                <w:u w:val="single"/>
              </w:rPr>
              <w:t xml:space="preserve"> </w:t>
            </w:r>
            <w:proofErr w:type="spellStart"/>
            <w:r w:rsidRPr="00953E60">
              <w:rPr>
                <w:u w:val="single"/>
              </w:rPr>
              <w:t>equivalent</w:t>
            </w:r>
            <w:proofErr w:type="spellEnd"/>
            <w:r w:rsidRPr="00953E60">
              <w:rPr>
                <w:u w:val="single"/>
              </w:rPr>
              <w:t xml:space="preserve"> spare </w:t>
            </w:r>
            <w:proofErr w:type="spellStart"/>
            <w:r w:rsidRPr="00953E60">
              <w:rPr>
                <w:u w:val="single"/>
              </w:rPr>
              <w:t>parts</w:t>
            </w:r>
            <w:proofErr w:type="spellEnd"/>
            <w:r w:rsidRPr="00953E60">
              <w:rPr>
                <w:u w:val="single"/>
              </w:rPr>
              <w:t xml:space="preserve"> </w:t>
            </w:r>
            <w:proofErr w:type="spellStart"/>
            <w:r w:rsidRPr="00953E60">
              <w:rPr>
                <w:u w:val="single"/>
              </w:rPr>
              <w:t>availability</w:t>
            </w:r>
            <w:proofErr w:type="spellEnd"/>
            <w:r w:rsidRPr="00953E60">
              <w:rPr>
                <w:u w:val="single"/>
              </w:rPr>
              <w:t xml:space="preserve"> </w:t>
            </w:r>
            <w:proofErr w:type="spellStart"/>
            <w:r w:rsidRPr="00953E60">
              <w:rPr>
                <w:u w:val="single"/>
              </w:rPr>
              <w:t>for</w:t>
            </w:r>
            <w:proofErr w:type="spellEnd"/>
            <w:r w:rsidRPr="00953E60">
              <w:rPr>
                <w:u w:val="single"/>
              </w:rPr>
              <w:t xml:space="preserve"> at </w:t>
            </w:r>
            <w:proofErr w:type="spellStart"/>
            <w:r w:rsidRPr="00953E60">
              <w:rPr>
                <w:u w:val="single"/>
              </w:rPr>
              <w:t>least</w:t>
            </w:r>
            <w:proofErr w:type="spellEnd"/>
            <w:r w:rsidRPr="00953E60">
              <w:rPr>
                <w:u w:val="single"/>
              </w:rPr>
              <w:t xml:space="preserve"> 5 </w:t>
            </w:r>
            <w:proofErr w:type="spellStart"/>
            <w:r w:rsidRPr="00953E60">
              <w:rPr>
                <w:u w:val="single"/>
              </w:rPr>
              <w:t>years</w:t>
            </w:r>
            <w:proofErr w:type="spellEnd"/>
            <w:r w:rsidRPr="00953E60">
              <w:rPr>
                <w:u w:val="single"/>
              </w:rPr>
              <w:t xml:space="preserve"> </w:t>
            </w:r>
            <w:proofErr w:type="spellStart"/>
            <w:r w:rsidRPr="00953E60">
              <w:rPr>
                <w:u w:val="single"/>
              </w:rPr>
              <w:t>post-warranty</w:t>
            </w:r>
            <w:proofErr w:type="spellEnd"/>
            <w:r w:rsidRPr="00953E60">
              <w:rPr>
                <w:u w:val="single"/>
              </w:rPr>
              <w:t xml:space="preserve">, </w:t>
            </w:r>
            <w:proofErr w:type="spellStart"/>
            <w:r w:rsidRPr="00953E60">
              <w:rPr>
                <w:u w:val="single"/>
              </w:rPr>
              <w:t>is</w:t>
            </w:r>
            <w:proofErr w:type="spellEnd"/>
            <w:r w:rsidRPr="00953E60">
              <w:rPr>
                <w:u w:val="single"/>
              </w:rPr>
              <w:t xml:space="preserve"> </w:t>
            </w:r>
            <w:proofErr w:type="spellStart"/>
            <w:r w:rsidRPr="00953E60">
              <w:rPr>
                <w:u w:val="single"/>
              </w:rPr>
              <w:t>both</w:t>
            </w:r>
            <w:proofErr w:type="spellEnd"/>
            <w:r w:rsidRPr="00953E60">
              <w:rPr>
                <w:u w:val="single"/>
              </w:rPr>
              <w:t xml:space="preserve"> </w:t>
            </w:r>
            <w:proofErr w:type="spellStart"/>
            <w:r w:rsidRPr="00953E60">
              <w:rPr>
                <w:u w:val="single"/>
              </w:rPr>
              <w:t>very</w:t>
            </w:r>
            <w:proofErr w:type="spellEnd"/>
            <w:r w:rsidRPr="00953E60">
              <w:rPr>
                <w:u w:val="single"/>
              </w:rPr>
              <w:t xml:space="preserve"> </w:t>
            </w:r>
            <w:proofErr w:type="spellStart"/>
            <w:r w:rsidRPr="00953E60">
              <w:rPr>
                <w:u w:val="single"/>
              </w:rPr>
              <w:t>welcome</w:t>
            </w:r>
            <w:proofErr w:type="spellEnd"/>
            <w:r w:rsidRPr="00953E60">
              <w:rPr>
                <w:u w:val="single"/>
              </w:rPr>
              <w:t xml:space="preserve"> </w:t>
            </w:r>
            <w:proofErr w:type="spellStart"/>
            <w:r w:rsidRPr="00953E60">
              <w:rPr>
                <w:u w:val="single"/>
              </w:rPr>
              <w:t>and</w:t>
            </w:r>
            <w:proofErr w:type="spellEnd"/>
            <w:r w:rsidRPr="00953E60">
              <w:rPr>
                <w:u w:val="single"/>
              </w:rPr>
              <w:t xml:space="preserve"> </w:t>
            </w:r>
            <w:proofErr w:type="spellStart"/>
            <w:r w:rsidRPr="00953E60">
              <w:rPr>
                <w:u w:val="single"/>
              </w:rPr>
              <w:t>will</w:t>
            </w:r>
            <w:proofErr w:type="spellEnd"/>
            <w:r w:rsidRPr="00953E60">
              <w:rPr>
                <w:u w:val="single"/>
              </w:rPr>
              <w:t xml:space="preserve"> be </w:t>
            </w:r>
            <w:proofErr w:type="spellStart"/>
            <w:r w:rsidRPr="00953E60">
              <w:rPr>
                <w:u w:val="single"/>
              </w:rPr>
              <w:t>taken</w:t>
            </w:r>
            <w:proofErr w:type="spellEnd"/>
            <w:r w:rsidRPr="00953E60">
              <w:rPr>
                <w:u w:val="single"/>
              </w:rPr>
              <w:t xml:space="preserve"> </w:t>
            </w:r>
            <w:proofErr w:type="spellStart"/>
            <w:r w:rsidRPr="00953E60">
              <w:rPr>
                <w:u w:val="single"/>
              </w:rPr>
              <w:t>into</w:t>
            </w:r>
            <w:proofErr w:type="spellEnd"/>
            <w:r w:rsidRPr="00953E60">
              <w:rPr>
                <w:u w:val="single"/>
              </w:rPr>
              <w:t xml:space="preserve"> </w:t>
            </w:r>
            <w:proofErr w:type="spellStart"/>
            <w:r w:rsidRPr="00953E60">
              <w:rPr>
                <w:u w:val="single"/>
              </w:rPr>
              <w:t>account</w:t>
            </w:r>
            <w:proofErr w:type="spellEnd"/>
            <w:r w:rsidRPr="00953E60">
              <w:rPr>
                <w:u w:val="single"/>
              </w:rPr>
              <w:t xml:space="preserve"> </w:t>
            </w:r>
            <w:proofErr w:type="spellStart"/>
            <w:r w:rsidRPr="00953E60">
              <w:rPr>
                <w:u w:val="single"/>
              </w:rPr>
              <w:t>during</w:t>
            </w:r>
            <w:proofErr w:type="spellEnd"/>
            <w:r w:rsidRPr="00953E60">
              <w:rPr>
                <w:u w:val="single"/>
              </w:rPr>
              <w:t xml:space="preserve"> </w:t>
            </w:r>
            <w:proofErr w:type="spellStart"/>
            <w:r w:rsidRPr="00953E60">
              <w:rPr>
                <w:u w:val="single"/>
              </w:rPr>
              <w:t>the</w:t>
            </w:r>
            <w:proofErr w:type="spellEnd"/>
            <w:r w:rsidRPr="00953E60">
              <w:rPr>
                <w:u w:val="single"/>
              </w:rPr>
              <w:t xml:space="preserve"> </w:t>
            </w:r>
            <w:proofErr w:type="spellStart"/>
            <w:r w:rsidRPr="00953E60">
              <w:rPr>
                <w:u w:val="single"/>
              </w:rPr>
              <w:t>evaluation</w:t>
            </w:r>
            <w:proofErr w:type="spellEnd"/>
            <w:r w:rsidRPr="00953E60">
              <w:rPr>
                <w:u w:val="single"/>
              </w:rPr>
              <w:t>.</w:t>
            </w:r>
            <w:r w:rsidRPr="00953E60">
              <w:t> </w:t>
            </w:r>
            <w:proofErr w:type="spellStart"/>
            <w:r w:rsidRPr="00953E60">
              <w:t>We</w:t>
            </w:r>
            <w:proofErr w:type="spellEnd"/>
            <w:r w:rsidRPr="00953E60">
              <w:t xml:space="preserve"> </w:t>
            </w:r>
            <w:proofErr w:type="spellStart"/>
            <w:r w:rsidRPr="00953E60">
              <w:t>confirm</w:t>
            </w:r>
            <w:proofErr w:type="spellEnd"/>
            <w:r w:rsidRPr="00953E60">
              <w:t xml:space="preserve"> </w:t>
            </w:r>
            <w:proofErr w:type="spellStart"/>
            <w:r w:rsidRPr="00953E60">
              <w:t>that</w:t>
            </w:r>
            <w:proofErr w:type="spellEnd"/>
            <w:r w:rsidRPr="00953E60">
              <w:t xml:space="preserve"> </w:t>
            </w:r>
            <w:proofErr w:type="spellStart"/>
            <w:r w:rsidRPr="00953E60">
              <w:t>your</w:t>
            </w:r>
            <w:proofErr w:type="spellEnd"/>
            <w:r w:rsidRPr="00953E60">
              <w:t xml:space="preserve"> </w:t>
            </w:r>
            <w:proofErr w:type="spellStart"/>
            <w:r w:rsidRPr="00953E60">
              <w:t>current</w:t>
            </w:r>
            <w:proofErr w:type="spellEnd"/>
            <w:r w:rsidRPr="00953E60">
              <w:t xml:space="preserve"> </w:t>
            </w:r>
            <w:proofErr w:type="spellStart"/>
            <w:r w:rsidRPr="00953E60">
              <w:t>position</w:t>
            </w:r>
            <w:proofErr w:type="spellEnd"/>
            <w:r w:rsidRPr="00953E60">
              <w:t xml:space="preserve"> </w:t>
            </w:r>
            <w:proofErr w:type="spellStart"/>
            <w:r w:rsidRPr="00953E60">
              <w:t>is</w:t>
            </w:r>
            <w:proofErr w:type="spellEnd"/>
            <w:r w:rsidRPr="00953E60">
              <w:t xml:space="preserve"> </w:t>
            </w:r>
            <w:proofErr w:type="spellStart"/>
            <w:r w:rsidRPr="00953E60">
              <w:t>acceptable</w:t>
            </w:r>
            <w:proofErr w:type="spellEnd"/>
            <w:r w:rsidRPr="00953E60">
              <w:t xml:space="preserve"> </w:t>
            </w:r>
            <w:proofErr w:type="spellStart"/>
            <w:r w:rsidRPr="00953E60">
              <w:t>for</w:t>
            </w:r>
            <w:proofErr w:type="spellEnd"/>
            <w:r w:rsidRPr="00953E60">
              <w:t xml:space="preserve"> </w:t>
            </w:r>
            <w:proofErr w:type="spellStart"/>
            <w:r w:rsidRPr="00953E60">
              <w:t>this</w:t>
            </w:r>
            <w:proofErr w:type="spellEnd"/>
            <w:r w:rsidRPr="00953E60">
              <w:t xml:space="preserve"> </w:t>
            </w:r>
            <w:proofErr w:type="spellStart"/>
            <w:r w:rsidRPr="00953E60">
              <w:t>stage</w:t>
            </w:r>
            <w:proofErr w:type="spellEnd"/>
            <w:r w:rsidRPr="00953E60">
              <w:t xml:space="preserve">, </w:t>
            </w:r>
            <w:proofErr w:type="spellStart"/>
            <w:r w:rsidRPr="00953E60">
              <w:t>and</w:t>
            </w:r>
            <w:proofErr w:type="spellEnd"/>
            <w:r w:rsidRPr="00953E60">
              <w:t xml:space="preserve"> </w:t>
            </w:r>
            <w:proofErr w:type="spellStart"/>
            <w:r w:rsidRPr="00953E60">
              <w:t>further</w:t>
            </w:r>
            <w:proofErr w:type="spellEnd"/>
            <w:r w:rsidRPr="00953E60">
              <w:t xml:space="preserve"> </w:t>
            </w:r>
            <w:proofErr w:type="spellStart"/>
            <w:r w:rsidRPr="00953E60">
              <w:t>clarifications</w:t>
            </w:r>
            <w:proofErr w:type="spellEnd"/>
            <w:r w:rsidRPr="00953E60">
              <w:t xml:space="preserve"> </w:t>
            </w:r>
            <w:proofErr w:type="spellStart"/>
            <w:r w:rsidRPr="00953E60">
              <w:t>may</w:t>
            </w:r>
            <w:proofErr w:type="spellEnd"/>
            <w:r w:rsidRPr="00953E60">
              <w:t xml:space="preserve"> be </w:t>
            </w:r>
            <w:proofErr w:type="spellStart"/>
            <w:r w:rsidRPr="00953E60">
              <w:t>requested</w:t>
            </w:r>
            <w:proofErr w:type="spellEnd"/>
            <w:r w:rsidRPr="00953E60">
              <w:t xml:space="preserve"> </w:t>
            </w:r>
            <w:proofErr w:type="spellStart"/>
            <w:r w:rsidRPr="00953E60">
              <w:t>if</w:t>
            </w:r>
            <w:proofErr w:type="spellEnd"/>
            <w:r w:rsidRPr="00953E60">
              <w:t xml:space="preserve"> </w:t>
            </w:r>
            <w:proofErr w:type="spellStart"/>
            <w:r w:rsidRPr="00953E60">
              <w:t>needed</w:t>
            </w:r>
            <w:proofErr w:type="spellEnd"/>
            <w:r w:rsidRPr="00953E60">
              <w:t>.</w:t>
            </w:r>
          </w:p>
          <w:p w14:paraId="1C05B7E8" w14:textId="77777777" w:rsidR="00953E60" w:rsidRPr="00953E60" w:rsidRDefault="00953E60" w:rsidP="00953E60">
            <w:r w:rsidRPr="00953E60">
              <w:t>1. Aplinkos kriterijai (priedas 2, punktas 41): </w:t>
            </w:r>
          </w:p>
          <w:p w14:paraId="226D05DE" w14:textId="77777777" w:rsidR="00953E60" w:rsidRPr="00953E60" w:rsidRDefault="00953E60" w:rsidP="00953E60">
            <w:r w:rsidRPr="00953E60">
              <w:t xml:space="preserve">Jūs teisus, kad </w:t>
            </w:r>
            <w:proofErr w:type="spellStart"/>
            <w:r w:rsidRPr="00953E60">
              <w:t>Order</w:t>
            </w:r>
            <w:proofErr w:type="spellEnd"/>
            <w:r w:rsidRPr="00953E60">
              <w:t xml:space="preserve"> </w:t>
            </w:r>
            <w:proofErr w:type="spellStart"/>
            <w:r w:rsidRPr="00953E60">
              <w:t>No</w:t>
            </w:r>
            <w:proofErr w:type="spellEnd"/>
            <w:r w:rsidRPr="00953E60">
              <w:t xml:space="preserve">. DI-508, § 4.4.4.4 nėra įtrauktas į pateiktą dokumentaciją — atsiprašome už suklaidinimą. Nuoroda susijusi su vidiniais aplinkos kriterijais, kurie paprastai grindžiami atitiktimi pripažintoms aplinkos valdymo sistemoms (tokios kaip EN ISO 14001 arba EN ISO 50001). Jūsų pareiškimas, patvirtinantis, kad šios </w:t>
            </w:r>
            <w:proofErr w:type="spellStart"/>
            <w:r w:rsidRPr="00953E60">
              <w:t>sertifikacijos</w:t>
            </w:r>
            <w:proofErr w:type="spellEnd"/>
            <w:r w:rsidRPr="00953E60">
              <w:t xml:space="preserve"> yra vykdomos, kartu su įsipareigojimu užtikrinti originalių ar lygiaverčių atsarginių dalių prieinamumą bent 5 metus po garantijos laikotarpio, yra mums svarbūs ir į juos bus atsižvelgta vertinimo metu. Patvirtiname, kad Jūsų dabartinė padėtis yra priimtina šiam etapui, o papildomų paaiškinimų gali būti prašoma, jei to prireiks.</w:t>
            </w:r>
          </w:p>
          <w:p w14:paraId="4EB167DA" w14:textId="77777777" w:rsidR="00953E60" w:rsidRDefault="00953E60"/>
        </w:tc>
      </w:tr>
      <w:tr w:rsidR="00953E60" w14:paraId="706613D2" w14:textId="77777777" w:rsidTr="00953E60">
        <w:tc>
          <w:tcPr>
            <w:tcW w:w="4508" w:type="dxa"/>
          </w:tcPr>
          <w:p w14:paraId="0AF5401F" w14:textId="77777777" w:rsidR="00953E60" w:rsidRPr="00953E60" w:rsidRDefault="00953E60" w:rsidP="00953E60">
            <w:r w:rsidRPr="00953E60">
              <w:rPr>
                <w:b/>
                <w:bCs/>
                <w:u w:val="single"/>
              </w:rPr>
              <w:t xml:space="preserve">2. </w:t>
            </w:r>
            <w:proofErr w:type="spellStart"/>
            <w:r w:rsidRPr="00953E60">
              <w:rPr>
                <w:b/>
                <w:bCs/>
                <w:u w:val="single"/>
              </w:rPr>
              <w:t>Appendix</w:t>
            </w:r>
            <w:proofErr w:type="spellEnd"/>
            <w:r w:rsidRPr="00953E60">
              <w:rPr>
                <w:b/>
                <w:bCs/>
                <w:u w:val="single"/>
              </w:rPr>
              <w:t xml:space="preserve"> 2, </w:t>
            </w:r>
            <w:proofErr w:type="spellStart"/>
            <w:r w:rsidRPr="00953E60">
              <w:rPr>
                <w:b/>
                <w:bCs/>
                <w:u w:val="single"/>
              </w:rPr>
              <w:t>Table</w:t>
            </w:r>
            <w:proofErr w:type="spellEnd"/>
            <w:r w:rsidRPr="00953E60">
              <w:rPr>
                <w:b/>
                <w:bCs/>
                <w:u w:val="single"/>
              </w:rPr>
              <w:t xml:space="preserve"> </w:t>
            </w:r>
            <w:proofErr w:type="spellStart"/>
            <w:r w:rsidRPr="00953E60">
              <w:rPr>
                <w:b/>
                <w:bCs/>
                <w:u w:val="single"/>
              </w:rPr>
              <w:t>point</w:t>
            </w:r>
            <w:proofErr w:type="spellEnd"/>
            <w:r w:rsidRPr="00953E60">
              <w:rPr>
                <w:b/>
                <w:bCs/>
                <w:u w:val="single"/>
              </w:rPr>
              <w:t xml:space="preserve"> 16 </w:t>
            </w:r>
            <w:proofErr w:type="spellStart"/>
            <w:r w:rsidRPr="00953E60">
              <w:rPr>
                <w:b/>
                <w:bCs/>
                <w:u w:val="single"/>
              </w:rPr>
              <w:t>refers</w:t>
            </w:r>
            <w:proofErr w:type="spellEnd"/>
            <w:r w:rsidRPr="00953E60">
              <w:rPr>
                <w:b/>
                <w:bCs/>
                <w:u w:val="single"/>
              </w:rPr>
              <w:t xml:space="preserve"> to </w:t>
            </w:r>
            <w:proofErr w:type="spellStart"/>
            <w:r w:rsidRPr="00953E60">
              <w:rPr>
                <w:b/>
                <w:bCs/>
                <w:u w:val="single"/>
              </w:rPr>
              <w:t>Systems</w:t>
            </w:r>
            <w:proofErr w:type="spellEnd"/>
            <w:r w:rsidRPr="00953E60">
              <w:rPr>
                <w:b/>
                <w:bCs/>
                <w:u w:val="single"/>
              </w:rPr>
              <w:t xml:space="preserve"> </w:t>
            </w:r>
            <w:proofErr w:type="spellStart"/>
            <w:r w:rsidRPr="00953E60">
              <w:rPr>
                <w:b/>
                <w:bCs/>
                <w:u w:val="single"/>
              </w:rPr>
              <w:t>with</w:t>
            </w:r>
            <w:proofErr w:type="spellEnd"/>
            <w:r w:rsidRPr="00953E60">
              <w:rPr>
                <w:b/>
                <w:bCs/>
                <w:u w:val="single"/>
              </w:rPr>
              <w:t xml:space="preserve"> </w:t>
            </w:r>
            <w:proofErr w:type="spellStart"/>
            <w:r w:rsidRPr="00953E60">
              <w:rPr>
                <w:b/>
                <w:bCs/>
                <w:u w:val="single"/>
              </w:rPr>
              <w:t>distance</w:t>
            </w:r>
            <w:proofErr w:type="spellEnd"/>
            <w:r w:rsidRPr="00953E60">
              <w:rPr>
                <w:b/>
                <w:bCs/>
                <w:u w:val="single"/>
              </w:rPr>
              <w:t xml:space="preserve"> </w:t>
            </w:r>
            <w:proofErr w:type="spellStart"/>
            <w:r w:rsidRPr="00953E60">
              <w:rPr>
                <w:b/>
                <w:bCs/>
                <w:u w:val="single"/>
              </w:rPr>
              <w:t>measurement</w:t>
            </w:r>
            <w:proofErr w:type="spellEnd"/>
            <w:r w:rsidRPr="00953E60">
              <w:rPr>
                <w:b/>
                <w:bCs/>
                <w:u w:val="single"/>
              </w:rPr>
              <w:t xml:space="preserve"> </w:t>
            </w:r>
            <w:proofErr w:type="spellStart"/>
            <w:r w:rsidRPr="00953E60">
              <w:rPr>
                <w:b/>
                <w:bCs/>
                <w:u w:val="single"/>
              </w:rPr>
              <w:t>and</w:t>
            </w:r>
            <w:proofErr w:type="spellEnd"/>
            <w:r w:rsidRPr="00953E60">
              <w:rPr>
                <w:b/>
                <w:bCs/>
                <w:u w:val="single"/>
              </w:rPr>
              <w:t xml:space="preserve"> </w:t>
            </w:r>
            <w:proofErr w:type="spellStart"/>
            <w:r w:rsidRPr="00953E60">
              <w:rPr>
                <w:b/>
                <w:bCs/>
                <w:u w:val="single"/>
              </w:rPr>
              <w:t>collision</w:t>
            </w:r>
            <w:proofErr w:type="spellEnd"/>
            <w:r w:rsidRPr="00953E60">
              <w:rPr>
                <w:b/>
                <w:bCs/>
                <w:u w:val="single"/>
              </w:rPr>
              <w:t xml:space="preserve"> </w:t>
            </w:r>
            <w:proofErr w:type="spellStart"/>
            <w:r w:rsidRPr="00953E60">
              <w:rPr>
                <w:b/>
                <w:bCs/>
                <w:u w:val="single"/>
              </w:rPr>
              <w:t>avoidance</w:t>
            </w:r>
            <w:proofErr w:type="spellEnd"/>
            <w:r w:rsidRPr="00953E60">
              <w:rPr>
                <w:b/>
                <w:bCs/>
                <w:u w:val="single"/>
              </w:rPr>
              <w:t xml:space="preserve"> </w:t>
            </w:r>
            <w:proofErr w:type="spellStart"/>
            <w:r w:rsidRPr="00953E60">
              <w:rPr>
                <w:b/>
                <w:bCs/>
                <w:u w:val="single"/>
              </w:rPr>
              <w:t>sensors</w:t>
            </w:r>
            <w:proofErr w:type="spellEnd"/>
          </w:p>
          <w:p w14:paraId="7DA99ECE" w14:textId="77777777" w:rsidR="00953E60" w:rsidRPr="00953E60" w:rsidRDefault="00953E60" w:rsidP="00953E60">
            <w:r w:rsidRPr="00953E60">
              <w:t> </w:t>
            </w:r>
          </w:p>
          <w:p w14:paraId="6F3E31DB" w14:textId="77777777" w:rsidR="00953E60" w:rsidRPr="00953E60" w:rsidRDefault="00953E60" w:rsidP="00953E60">
            <w:proofErr w:type="spellStart"/>
            <w:r w:rsidRPr="00953E60">
              <w:t>There</w:t>
            </w:r>
            <w:proofErr w:type="spellEnd"/>
            <w:r w:rsidRPr="00953E60">
              <w:t xml:space="preserve"> are </w:t>
            </w:r>
            <w:proofErr w:type="spellStart"/>
            <w:r w:rsidRPr="00953E60">
              <w:t>no</w:t>
            </w:r>
            <w:proofErr w:type="spellEnd"/>
            <w:r w:rsidRPr="00953E60">
              <w:t xml:space="preserve"> </w:t>
            </w:r>
            <w:proofErr w:type="spellStart"/>
            <w:r w:rsidRPr="00953E60">
              <w:t>physical</w:t>
            </w:r>
            <w:proofErr w:type="spellEnd"/>
            <w:r w:rsidRPr="00953E60">
              <w:t xml:space="preserve"> </w:t>
            </w:r>
            <w:proofErr w:type="spellStart"/>
            <w:r w:rsidRPr="00953E60">
              <w:t>measuring</w:t>
            </w:r>
            <w:proofErr w:type="spellEnd"/>
            <w:r w:rsidRPr="00953E60">
              <w:t xml:space="preserve"> </w:t>
            </w:r>
            <w:proofErr w:type="spellStart"/>
            <w:r w:rsidRPr="00953E60">
              <w:t>devices</w:t>
            </w:r>
            <w:proofErr w:type="spellEnd"/>
            <w:r w:rsidRPr="00953E60">
              <w:t xml:space="preserve"> </w:t>
            </w:r>
            <w:proofErr w:type="spellStart"/>
            <w:r w:rsidRPr="00953E60">
              <w:t>attached</w:t>
            </w:r>
            <w:proofErr w:type="spellEnd"/>
            <w:r w:rsidRPr="00953E60">
              <w:t xml:space="preserve"> to </w:t>
            </w:r>
            <w:proofErr w:type="spellStart"/>
            <w:r w:rsidRPr="00953E60">
              <w:t>the</w:t>
            </w:r>
            <w:proofErr w:type="spellEnd"/>
            <w:r w:rsidRPr="00953E60">
              <w:t xml:space="preserve"> </w:t>
            </w:r>
            <w:proofErr w:type="spellStart"/>
            <w:r w:rsidRPr="00953E60">
              <w:t>machine</w:t>
            </w:r>
            <w:proofErr w:type="spellEnd"/>
            <w:r w:rsidRPr="00953E60">
              <w:t>.</w:t>
            </w:r>
          </w:p>
          <w:p w14:paraId="400B837D" w14:textId="77777777" w:rsidR="00953E60" w:rsidRPr="00953E60" w:rsidRDefault="00953E60" w:rsidP="00953E60">
            <w:proofErr w:type="spellStart"/>
            <w:r w:rsidRPr="00953E60">
              <w:t>On</w:t>
            </w:r>
            <w:proofErr w:type="spellEnd"/>
            <w:r w:rsidRPr="00953E60">
              <w:t xml:space="preserve"> </w:t>
            </w:r>
            <w:proofErr w:type="spellStart"/>
            <w:r w:rsidRPr="00953E60">
              <w:t>request</w:t>
            </w:r>
            <w:proofErr w:type="spellEnd"/>
            <w:r w:rsidRPr="00953E60">
              <w:t xml:space="preserve"> </w:t>
            </w:r>
            <w:proofErr w:type="spellStart"/>
            <w:r w:rsidRPr="00953E60">
              <w:t>we</w:t>
            </w:r>
            <w:proofErr w:type="spellEnd"/>
            <w:r w:rsidRPr="00953E60">
              <w:t xml:space="preserve"> </w:t>
            </w:r>
            <w:proofErr w:type="spellStart"/>
            <w:r w:rsidRPr="00953E60">
              <w:t>can</w:t>
            </w:r>
            <w:proofErr w:type="spellEnd"/>
            <w:r w:rsidRPr="00953E60">
              <w:t xml:space="preserve"> </w:t>
            </w:r>
            <w:proofErr w:type="spellStart"/>
            <w:r w:rsidRPr="00953E60">
              <w:t>offer</w:t>
            </w:r>
            <w:proofErr w:type="spellEnd"/>
            <w:r w:rsidRPr="00953E60">
              <w:t xml:space="preserve"> </w:t>
            </w:r>
            <w:proofErr w:type="spellStart"/>
            <w:r w:rsidRPr="00953E60">
              <w:t>software</w:t>
            </w:r>
            <w:proofErr w:type="spellEnd"/>
            <w:r w:rsidRPr="00953E60">
              <w:t xml:space="preserve"> </w:t>
            </w:r>
            <w:proofErr w:type="spellStart"/>
            <w:r w:rsidRPr="00953E60">
              <w:t>interfaces</w:t>
            </w:r>
            <w:proofErr w:type="spellEnd"/>
            <w:r w:rsidRPr="00953E60">
              <w:t xml:space="preserve"> </w:t>
            </w:r>
            <w:proofErr w:type="spellStart"/>
            <w:r w:rsidRPr="00953E60">
              <w:t>for</w:t>
            </w:r>
            <w:proofErr w:type="spellEnd"/>
            <w:r w:rsidRPr="00953E60">
              <w:t xml:space="preserve"> </w:t>
            </w:r>
            <w:proofErr w:type="spellStart"/>
            <w:r w:rsidRPr="00953E60">
              <w:t>external</w:t>
            </w:r>
            <w:proofErr w:type="spellEnd"/>
            <w:r w:rsidRPr="00953E60">
              <w:t xml:space="preserve"> </w:t>
            </w:r>
            <w:proofErr w:type="spellStart"/>
            <w:r w:rsidRPr="00953E60">
              <w:t>measurement</w:t>
            </w:r>
            <w:proofErr w:type="spellEnd"/>
            <w:r w:rsidRPr="00953E60">
              <w:t xml:space="preserve"> </w:t>
            </w:r>
            <w:proofErr w:type="spellStart"/>
            <w:r w:rsidRPr="00953E60">
              <w:t>devices</w:t>
            </w:r>
            <w:proofErr w:type="spellEnd"/>
            <w:r w:rsidRPr="00953E60">
              <w:t>.</w:t>
            </w:r>
          </w:p>
          <w:p w14:paraId="14C01FAA" w14:textId="77777777" w:rsidR="00953E60" w:rsidRPr="00953E60" w:rsidRDefault="00953E60" w:rsidP="00953E60">
            <w:proofErr w:type="spellStart"/>
            <w:r w:rsidRPr="00953E60">
              <w:t>There</w:t>
            </w:r>
            <w:proofErr w:type="spellEnd"/>
            <w:r w:rsidRPr="00953E60">
              <w:t xml:space="preserve"> are </w:t>
            </w:r>
            <w:proofErr w:type="spellStart"/>
            <w:r w:rsidRPr="00953E60">
              <w:t>no</w:t>
            </w:r>
            <w:proofErr w:type="spellEnd"/>
            <w:r w:rsidRPr="00953E60">
              <w:t xml:space="preserve"> </w:t>
            </w:r>
            <w:proofErr w:type="spellStart"/>
            <w:r w:rsidRPr="00953E60">
              <w:t>collision</w:t>
            </w:r>
            <w:proofErr w:type="spellEnd"/>
            <w:r w:rsidRPr="00953E60">
              <w:t xml:space="preserve"> </w:t>
            </w:r>
            <w:proofErr w:type="spellStart"/>
            <w:r w:rsidRPr="00953E60">
              <w:t>sensors</w:t>
            </w:r>
            <w:proofErr w:type="spellEnd"/>
            <w:r w:rsidRPr="00953E60">
              <w:t xml:space="preserve"> </w:t>
            </w:r>
            <w:proofErr w:type="spellStart"/>
            <w:r w:rsidRPr="00953E60">
              <w:t>attached</w:t>
            </w:r>
            <w:proofErr w:type="spellEnd"/>
            <w:r w:rsidRPr="00953E60">
              <w:t xml:space="preserve"> to </w:t>
            </w:r>
            <w:proofErr w:type="spellStart"/>
            <w:r w:rsidRPr="00953E60">
              <w:t>the</w:t>
            </w:r>
            <w:proofErr w:type="spellEnd"/>
            <w:r w:rsidRPr="00953E60">
              <w:t xml:space="preserve"> </w:t>
            </w:r>
            <w:proofErr w:type="spellStart"/>
            <w:r w:rsidRPr="00953E60">
              <w:t>machine</w:t>
            </w:r>
            <w:proofErr w:type="spellEnd"/>
            <w:r w:rsidRPr="00953E60">
              <w:t xml:space="preserve">. </w:t>
            </w:r>
            <w:proofErr w:type="spellStart"/>
            <w:r w:rsidRPr="00953E60">
              <w:t>Collision</w:t>
            </w:r>
            <w:proofErr w:type="spellEnd"/>
            <w:r w:rsidRPr="00953E60">
              <w:t xml:space="preserve"> </w:t>
            </w:r>
            <w:proofErr w:type="spellStart"/>
            <w:r w:rsidRPr="00953E60">
              <w:t>test</w:t>
            </w:r>
            <w:proofErr w:type="spellEnd"/>
            <w:r w:rsidRPr="00953E60">
              <w:t xml:space="preserve"> </w:t>
            </w:r>
            <w:proofErr w:type="spellStart"/>
            <w:r w:rsidRPr="00953E60">
              <w:t>and</w:t>
            </w:r>
            <w:proofErr w:type="spellEnd"/>
            <w:r w:rsidRPr="00953E60">
              <w:t xml:space="preserve"> </w:t>
            </w:r>
            <w:proofErr w:type="spellStart"/>
            <w:r w:rsidRPr="00953E60">
              <w:t>import</w:t>
            </w:r>
            <w:proofErr w:type="spellEnd"/>
            <w:r w:rsidRPr="00953E60">
              <w:t xml:space="preserve"> </w:t>
            </w:r>
            <w:proofErr w:type="spellStart"/>
            <w:r w:rsidRPr="00953E60">
              <w:t>of</w:t>
            </w:r>
            <w:proofErr w:type="spellEnd"/>
            <w:r w:rsidRPr="00953E60">
              <w:t xml:space="preserve"> </w:t>
            </w:r>
            <w:proofErr w:type="spellStart"/>
            <w:r w:rsidRPr="00953E60">
              <w:t>correction</w:t>
            </w:r>
            <w:proofErr w:type="spellEnd"/>
            <w:r w:rsidRPr="00953E60">
              <w:t xml:space="preserve"> </w:t>
            </w:r>
            <w:proofErr w:type="spellStart"/>
            <w:r w:rsidRPr="00953E60">
              <w:t>values</w:t>
            </w:r>
            <w:proofErr w:type="spellEnd"/>
            <w:r w:rsidRPr="00953E60">
              <w:t xml:space="preserve"> </w:t>
            </w:r>
            <w:proofErr w:type="spellStart"/>
            <w:r w:rsidRPr="00953E60">
              <w:t>will</w:t>
            </w:r>
            <w:proofErr w:type="spellEnd"/>
            <w:r w:rsidRPr="00953E60">
              <w:t xml:space="preserve"> be </w:t>
            </w:r>
            <w:proofErr w:type="spellStart"/>
            <w:r w:rsidRPr="00953E60">
              <w:t>done</w:t>
            </w:r>
            <w:proofErr w:type="spellEnd"/>
            <w:r w:rsidRPr="00953E60">
              <w:t xml:space="preserve"> </w:t>
            </w:r>
            <w:proofErr w:type="spellStart"/>
            <w:r w:rsidRPr="00953E60">
              <w:t>with</w:t>
            </w:r>
            <w:proofErr w:type="spellEnd"/>
            <w:r w:rsidRPr="00953E60">
              <w:t xml:space="preserve"> </w:t>
            </w:r>
            <w:proofErr w:type="spellStart"/>
            <w:r w:rsidRPr="00953E60">
              <w:t>our</w:t>
            </w:r>
            <w:proofErr w:type="spellEnd"/>
          </w:p>
          <w:p w14:paraId="298B7AA6" w14:textId="77777777" w:rsidR="00953E60" w:rsidRPr="00953E60" w:rsidRDefault="00953E60" w:rsidP="00953E60">
            <w:proofErr w:type="spellStart"/>
            <w:r w:rsidRPr="00953E60">
              <w:t>collision</w:t>
            </w:r>
            <w:proofErr w:type="spellEnd"/>
            <w:r w:rsidRPr="00953E60">
              <w:t xml:space="preserve"> </w:t>
            </w:r>
            <w:proofErr w:type="spellStart"/>
            <w:r w:rsidRPr="00953E60">
              <w:t>software</w:t>
            </w:r>
            <w:proofErr w:type="spellEnd"/>
            <w:r w:rsidRPr="00953E60">
              <w:t xml:space="preserve"> “</w:t>
            </w:r>
            <w:proofErr w:type="spellStart"/>
            <w:r w:rsidRPr="00953E60">
              <w:t>tProject</w:t>
            </w:r>
            <w:proofErr w:type="spellEnd"/>
            <w:r w:rsidRPr="00953E60">
              <w:t xml:space="preserve"> PROF”.</w:t>
            </w:r>
          </w:p>
          <w:p w14:paraId="66ED0D7E" w14:textId="77777777" w:rsidR="00953E60" w:rsidRPr="00953E60" w:rsidRDefault="00953E60" w:rsidP="00953E60">
            <w:proofErr w:type="spellStart"/>
            <w:r w:rsidRPr="00953E60">
              <w:lastRenderedPageBreak/>
              <w:t>Hopefully</w:t>
            </w:r>
            <w:proofErr w:type="spellEnd"/>
            <w:r w:rsidRPr="00953E60">
              <w:t xml:space="preserve"> </w:t>
            </w:r>
            <w:proofErr w:type="spellStart"/>
            <w:r w:rsidRPr="00953E60">
              <w:t>this</w:t>
            </w:r>
            <w:proofErr w:type="spellEnd"/>
            <w:r w:rsidRPr="00953E60">
              <w:t xml:space="preserve"> </w:t>
            </w:r>
            <w:proofErr w:type="spellStart"/>
            <w:r w:rsidRPr="00953E60">
              <w:t>is</w:t>
            </w:r>
            <w:proofErr w:type="spellEnd"/>
            <w:r w:rsidRPr="00953E60">
              <w:t xml:space="preserve"> </w:t>
            </w:r>
            <w:proofErr w:type="spellStart"/>
            <w:r w:rsidRPr="00953E60">
              <w:t>enough</w:t>
            </w:r>
            <w:proofErr w:type="spellEnd"/>
            <w:r w:rsidRPr="00953E60">
              <w:t xml:space="preserve"> to </w:t>
            </w:r>
            <w:proofErr w:type="spellStart"/>
            <w:r w:rsidRPr="00953E60">
              <w:t>fulfil</w:t>
            </w:r>
            <w:proofErr w:type="spellEnd"/>
            <w:r w:rsidRPr="00953E60">
              <w:t xml:space="preserve"> </w:t>
            </w:r>
            <w:proofErr w:type="spellStart"/>
            <w:r w:rsidRPr="00953E60">
              <w:t>your</w:t>
            </w:r>
            <w:proofErr w:type="spellEnd"/>
            <w:r w:rsidRPr="00953E60">
              <w:t xml:space="preserve"> </w:t>
            </w:r>
            <w:proofErr w:type="spellStart"/>
            <w:r w:rsidRPr="00953E60">
              <w:t>requirements</w:t>
            </w:r>
            <w:proofErr w:type="spellEnd"/>
            <w:r w:rsidRPr="00953E60">
              <w:t>?</w:t>
            </w:r>
          </w:p>
          <w:p w14:paraId="5618040D" w14:textId="77777777" w:rsidR="00953E60" w:rsidRDefault="00953E60"/>
        </w:tc>
        <w:tc>
          <w:tcPr>
            <w:tcW w:w="4508" w:type="dxa"/>
          </w:tcPr>
          <w:p w14:paraId="304D45E2" w14:textId="77777777" w:rsidR="00953E60" w:rsidRPr="00953E60" w:rsidRDefault="00953E60" w:rsidP="00953E60">
            <w:r w:rsidRPr="00953E60">
              <w:rPr>
                <w:b/>
                <w:bCs/>
              </w:rPr>
              <w:lastRenderedPageBreak/>
              <w:t xml:space="preserve">2. </w:t>
            </w:r>
            <w:proofErr w:type="spellStart"/>
            <w:r w:rsidRPr="00953E60">
              <w:rPr>
                <w:b/>
                <w:bCs/>
              </w:rPr>
              <w:t>Distance</w:t>
            </w:r>
            <w:proofErr w:type="spellEnd"/>
            <w:r w:rsidRPr="00953E60">
              <w:rPr>
                <w:b/>
                <w:bCs/>
              </w:rPr>
              <w:t xml:space="preserve"> </w:t>
            </w:r>
            <w:proofErr w:type="spellStart"/>
            <w:r w:rsidRPr="00953E60">
              <w:rPr>
                <w:b/>
                <w:bCs/>
              </w:rPr>
              <w:t>Measurement</w:t>
            </w:r>
            <w:proofErr w:type="spellEnd"/>
            <w:r w:rsidRPr="00953E60">
              <w:rPr>
                <w:b/>
                <w:bCs/>
              </w:rPr>
              <w:t xml:space="preserve"> </w:t>
            </w:r>
            <w:proofErr w:type="spellStart"/>
            <w:r w:rsidRPr="00953E60">
              <w:rPr>
                <w:b/>
                <w:bCs/>
              </w:rPr>
              <w:t>and</w:t>
            </w:r>
            <w:proofErr w:type="spellEnd"/>
            <w:r w:rsidRPr="00953E60">
              <w:rPr>
                <w:b/>
                <w:bCs/>
              </w:rPr>
              <w:t xml:space="preserve"> </w:t>
            </w:r>
            <w:proofErr w:type="spellStart"/>
            <w:r w:rsidRPr="00953E60">
              <w:rPr>
                <w:b/>
                <w:bCs/>
              </w:rPr>
              <w:t>Collision</w:t>
            </w:r>
            <w:proofErr w:type="spellEnd"/>
            <w:r w:rsidRPr="00953E60">
              <w:rPr>
                <w:b/>
                <w:bCs/>
              </w:rPr>
              <w:t xml:space="preserve"> </w:t>
            </w:r>
            <w:proofErr w:type="spellStart"/>
            <w:r w:rsidRPr="00953E60">
              <w:rPr>
                <w:b/>
                <w:bCs/>
              </w:rPr>
              <w:t>Avoidance</w:t>
            </w:r>
            <w:proofErr w:type="spellEnd"/>
            <w:r w:rsidRPr="00953E60">
              <w:rPr>
                <w:b/>
                <w:bCs/>
              </w:rPr>
              <w:t xml:space="preserve"> (</w:t>
            </w:r>
            <w:proofErr w:type="spellStart"/>
            <w:r w:rsidRPr="00953E60">
              <w:rPr>
                <w:b/>
                <w:bCs/>
              </w:rPr>
              <w:t>Appendix</w:t>
            </w:r>
            <w:proofErr w:type="spellEnd"/>
            <w:r w:rsidRPr="00953E60">
              <w:rPr>
                <w:b/>
                <w:bCs/>
              </w:rPr>
              <w:t xml:space="preserve"> 2, </w:t>
            </w:r>
            <w:proofErr w:type="spellStart"/>
            <w:r w:rsidRPr="00953E60">
              <w:rPr>
                <w:b/>
                <w:bCs/>
              </w:rPr>
              <w:t>Point</w:t>
            </w:r>
            <w:proofErr w:type="spellEnd"/>
            <w:r w:rsidRPr="00953E60">
              <w:rPr>
                <w:b/>
                <w:bCs/>
              </w:rPr>
              <w:t xml:space="preserve"> 16):</w:t>
            </w:r>
            <w:r w:rsidRPr="00953E60">
              <w:br/>
            </w:r>
            <w:proofErr w:type="spellStart"/>
            <w:r w:rsidRPr="00953E60">
              <w:t>Thank</w:t>
            </w:r>
            <w:proofErr w:type="spellEnd"/>
            <w:r w:rsidRPr="00953E60">
              <w:t xml:space="preserve"> </w:t>
            </w:r>
            <w:proofErr w:type="spellStart"/>
            <w:r w:rsidRPr="00953E60">
              <w:t>you</w:t>
            </w:r>
            <w:proofErr w:type="spellEnd"/>
            <w:r w:rsidRPr="00953E60">
              <w:t xml:space="preserve"> </w:t>
            </w:r>
            <w:proofErr w:type="spellStart"/>
            <w:r w:rsidRPr="00953E60">
              <w:t>for</w:t>
            </w:r>
            <w:proofErr w:type="spellEnd"/>
            <w:r w:rsidRPr="00953E60">
              <w:t xml:space="preserve"> </w:t>
            </w:r>
            <w:proofErr w:type="spellStart"/>
            <w:r w:rsidRPr="00953E60">
              <w:t>explaining</w:t>
            </w:r>
            <w:proofErr w:type="spellEnd"/>
            <w:r w:rsidRPr="00953E60">
              <w:t xml:space="preserve"> </w:t>
            </w:r>
            <w:proofErr w:type="spellStart"/>
            <w:r w:rsidRPr="00953E60">
              <w:t>your</w:t>
            </w:r>
            <w:proofErr w:type="spellEnd"/>
            <w:r w:rsidRPr="00953E60">
              <w:t xml:space="preserve"> </w:t>
            </w:r>
            <w:proofErr w:type="spellStart"/>
            <w:r w:rsidRPr="00953E60">
              <w:t>solution</w:t>
            </w:r>
            <w:proofErr w:type="spellEnd"/>
            <w:r w:rsidRPr="00953E60">
              <w:t xml:space="preserve">. </w:t>
            </w:r>
            <w:proofErr w:type="spellStart"/>
            <w:r w:rsidRPr="00953E60">
              <w:t>Although</w:t>
            </w:r>
            <w:proofErr w:type="spellEnd"/>
            <w:r w:rsidRPr="00953E60">
              <w:t xml:space="preserve"> </w:t>
            </w:r>
            <w:proofErr w:type="spellStart"/>
            <w:r w:rsidRPr="00953E60">
              <w:t>the</w:t>
            </w:r>
            <w:proofErr w:type="spellEnd"/>
            <w:r w:rsidRPr="00953E60">
              <w:t xml:space="preserve"> </w:t>
            </w:r>
            <w:proofErr w:type="spellStart"/>
            <w:r w:rsidRPr="00953E60">
              <w:t>machine</w:t>
            </w:r>
            <w:proofErr w:type="spellEnd"/>
            <w:r w:rsidRPr="00953E60">
              <w:t xml:space="preserve"> </w:t>
            </w:r>
            <w:proofErr w:type="spellStart"/>
            <w:r w:rsidRPr="00953E60">
              <w:t>does</w:t>
            </w:r>
            <w:proofErr w:type="spellEnd"/>
            <w:r w:rsidRPr="00953E60">
              <w:t xml:space="preserve"> </w:t>
            </w:r>
            <w:proofErr w:type="spellStart"/>
            <w:r w:rsidRPr="00953E60">
              <w:t>not</w:t>
            </w:r>
            <w:proofErr w:type="spellEnd"/>
            <w:r w:rsidRPr="00953E60">
              <w:t xml:space="preserve"> </w:t>
            </w:r>
            <w:proofErr w:type="spellStart"/>
            <w:r w:rsidRPr="00953E60">
              <w:t>include</w:t>
            </w:r>
            <w:proofErr w:type="spellEnd"/>
            <w:r w:rsidRPr="00953E60">
              <w:t xml:space="preserve"> </w:t>
            </w:r>
            <w:proofErr w:type="spellStart"/>
            <w:r w:rsidRPr="00953E60">
              <w:t>physical</w:t>
            </w:r>
            <w:proofErr w:type="spellEnd"/>
            <w:r w:rsidRPr="00953E60">
              <w:t xml:space="preserve"> </w:t>
            </w:r>
            <w:proofErr w:type="spellStart"/>
            <w:r w:rsidRPr="00953E60">
              <w:t>sensors</w:t>
            </w:r>
            <w:proofErr w:type="spellEnd"/>
            <w:r w:rsidRPr="00953E60">
              <w:t xml:space="preserve">, </w:t>
            </w:r>
            <w:proofErr w:type="spellStart"/>
            <w:r w:rsidRPr="00953E60">
              <w:t>the</w:t>
            </w:r>
            <w:proofErr w:type="spellEnd"/>
            <w:r w:rsidRPr="00953E60">
              <w:t xml:space="preserve"> </w:t>
            </w:r>
            <w:proofErr w:type="spellStart"/>
            <w:r w:rsidRPr="00953E60">
              <w:t>availability</w:t>
            </w:r>
            <w:proofErr w:type="spellEnd"/>
            <w:r w:rsidRPr="00953E60">
              <w:t xml:space="preserve"> </w:t>
            </w:r>
            <w:proofErr w:type="spellStart"/>
            <w:r w:rsidRPr="00953E60">
              <w:t>of</w:t>
            </w:r>
            <w:proofErr w:type="spellEnd"/>
            <w:r w:rsidRPr="00953E60">
              <w:t xml:space="preserve"> </w:t>
            </w:r>
            <w:proofErr w:type="spellStart"/>
            <w:r w:rsidRPr="00953E60">
              <w:t>software</w:t>
            </w:r>
            <w:proofErr w:type="spellEnd"/>
            <w:r w:rsidRPr="00953E60">
              <w:t xml:space="preserve"> </w:t>
            </w:r>
            <w:proofErr w:type="spellStart"/>
            <w:r w:rsidRPr="00953E60">
              <w:t>interfaces</w:t>
            </w:r>
            <w:proofErr w:type="spellEnd"/>
            <w:r w:rsidRPr="00953E60">
              <w:t xml:space="preserve"> </w:t>
            </w:r>
            <w:proofErr w:type="spellStart"/>
            <w:r w:rsidRPr="00953E60">
              <w:t>for</w:t>
            </w:r>
            <w:proofErr w:type="spellEnd"/>
            <w:r w:rsidRPr="00953E60">
              <w:t xml:space="preserve"> </w:t>
            </w:r>
            <w:proofErr w:type="spellStart"/>
            <w:r w:rsidRPr="00953E60">
              <w:t>external</w:t>
            </w:r>
            <w:proofErr w:type="spellEnd"/>
            <w:r w:rsidRPr="00953E60">
              <w:t xml:space="preserve"> </w:t>
            </w:r>
            <w:proofErr w:type="spellStart"/>
            <w:r w:rsidRPr="00953E60">
              <w:t>devices</w:t>
            </w:r>
            <w:proofErr w:type="spellEnd"/>
            <w:r w:rsidRPr="00953E60">
              <w:t xml:space="preserve"> </w:t>
            </w:r>
            <w:proofErr w:type="spellStart"/>
            <w:r w:rsidRPr="00953E60">
              <w:t>and</w:t>
            </w:r>
            <w:proofErr w:type="spellEnd"/>
            <w:r w:rsidRPr="00953E60">
              <w:t xml:space="preserve"> </w:t>
            </w:r>
            <w:proofErr w:type="spellStart"/>
            <w:r w:rsidRPr="00953E60">
              <w:t>the</w:t>
            </w:r>
            <w:proofErr w:type="spellEnd"/>
            <w:r w:rsidRPr="00953E60">
              <w:t xml:space="preserve"> </w:t>
            </w:r>
            <w:proofErr w:type="spellStart"/>
            <w:r w:rsidRPr="00953E60">
              <w:t>built-in</w:t>
            </w:r>
            <w:proofErr w:type="spellEnd"/>
            <w:r w:rsidRPr="00953E60">
              <w:t xml:space="preserve"> </w:t>
            </w:r>
            <w:proofErr w:type="spellStart"/>
            <w:r w:rsidRPr="00953E60">
              <w:t>collision</w:t>
            </w:r>
            <w:proofErr w:type="spellEnd"/>
            <w:r w:rsidRPr="00953E60">
              <w:t xml:space="preserve"> </w:t>
            </w:r>
            <w:proofErr w:type="spellStart"/>
            <w:r w:rsidRPr="00953E60">
              <w:t>software</w:t>
            </w:r>
            <w:proofErr w:type="spellEnd"/>
            <w:r w:rsidRPr="00953E60">
              <w:t>, “</w:t>
            </w:r>
            <w:proofErr w:type="spellStart"/>
            <w:r w:rsidRPr="00953E60">
              <w:t>tProject</w:t>
            </w:r>
            <w:proofErr w:type="spellEnd"/>
            <w:r w:rsidRPr="00953E60">
              <w:t xml:space="preserve"> PROF”, </w:t>
            </w:r>
            <w:proofErr w:type="spellStart"/>
            <w:r w:rsidRPr="00953E60">
              <w:t>offer</w:t>
            </w:r>
            <w:proofErr w:type="spellEnd"/>
            <w:r w:rsidRPr="00953E60">
              <w:t xml:space="preserve"> </w:t>
            </w:r>
            <w:proofErr w:type="spellStart"/>
            <w:r w:rsidRPr="00953E60">
              <w:t>suitable</w:t>
            </w:r>
            <w:proofErr w:type="spellEnd"/>
            <w:r w:rsidRPr="00953E60">
              <w:t xml:space="preserve"> </w:t>
            </w:r>
            <w:proofErr w:type="spellStart"/>
            <w:r w:rsidRPr="00953E60">
              <w:t>functionality</w:t>
            </w:r>
            <w:proofErr w:type="spellEnd"/>
            <w:r w:rsidRPr="00953E60">
              <w:t xml:space="preserve"> </w:t>
            </w:r>
            <w:proofErr w:type="spellStart"/>
            <w:r w:rsidRPr="00953E60">
              <w:t>as</w:t>
            </w:r>
            <w:proofErr w:type="spellEnd"/>
            <w:r w:rsidRPr="00953E60">
              <w:t xml:space="preserve"> it </w:t>
            </w:r>
            <w:proofErr w:type="spellStart"/>
            <w:r w:rsidRPr="00953E60">
              <w:t>will</w:t>
            </w:r>
            <w:proofErr w:type="spellEnd"/>
            <w:r w:rsidRPr="00953E60">
              <w:t xml:space="preserve"> </w:t>
            </w:r>
            <w:proofErr w:type="spellStart"/>
            <w:r w:rsidRPr="00953E60">
              <w:t>calculate</w:t>
            </w:r>
            <w:proofErr w:type="spellEnd"/>
            <w:r w:rsidRPr="00953E60">
              <w:t xml:space="preserve"> </w:t>
            </w:r>
            <w:proofErr w:type="spellStart"/>
            <w:r w:rsidRPr="00953E60">
              <w:t>the</w:t>
            </w:r>
            <w:proofErr w:type="spellEnd"/>
            <w:r w:rsidRPr="00953E60">
              <w:t xml:space="preserve"> </w:t>
            </w:r>
            <w:proofErr w:type="spellStart"/>
            <w:r w:rsidRPr="00953E60">
              <w:t>values</w:t>
            </w:r>
            <w:proofErr w:type="spellEnd"/>
            <w:r w:rsidRPr="00953E60">
              <w:t>. </w:t>
            </w:r>
            <w:proofErr w:type="spellStart"/>
            <w:r w:rsidRPr="00953E60">
              <w:rPr>
                <w:u w:val="single"/>
              </w:rPr>
              <w:t>Your</w:t>
            </w:r>
            <w:proofErr w:type="spellEnd"/>
            <w:r w:rsidRPr="00953E60">
              <w:rPr>
                <w:u w:val="single"/>
              </w:rPr>
              <w:t xml:space="preserve"> </w:t>
            </w:r>
            <w:proofErr w:type="spellStart"/>
            <w:r w:rsidRPr="00953E60">
              <w:rPr>
                <w:u w:val="single"/>
              </w:rPr>
              <w:t>explanation</w:t>
            </w:r>
            <w:proofErr w:type="spellEnd"/>
            <w:r w:rsidRPr="00953E60">
              <w:rPr>
                <w:u w:val="single"/>
              </w:rPr>
              <w:t xml:space="preserve"> </w:t>
            </w:r>
            <w:proofErr w:type="spellStart"/>
            <w:r w:rsidRPr="00953E60">
              <w:rPr>
                <w:u w:val="single"/>
              </w:rPr>
              <w:t>is</w:t>
            </w:r>
            <w:proofErr w:type="spellEnd"/>
            <w:r w:rsidRPr="00953E60">
              <w:rPr>
                <w:u w:val="single"/>
              </w:rPr>
              <w:t xml:space="preserve"> </w:t>
            </w:r>
            <w:proofErr w:type="spellStart"/>
            <w:r w:rsidRPr="00953E60">
              <w:rPr>
                <w:u w:val="single"/>
              </w:rPr>
              <w:t>clear</w:t>
            </w:r>
            <w:proofErr w:type="spellEnd"/>
            <w:r w:rsidRPr="00953E60">
              <w:rPr>
                <w:u w:val="single"/>
              </w:rPr>
              <w:t xml:space="preserve"> </w:t>
            </w:r>
            <w:proofErr w:type="spellStart"/>
            <w:r w:rsidRPr="00953E60">
              <w:rPr>
                <w:u w:val="single"/>
              </w:rPr>
              <w:t>and</w:t>
            </w:r>
            <w:proofErr w:type="spellEnd"/>
            <w:r w:rsidRPr="00953E60">
              <w:rPr>
                <w:u w:val="single"/>
              </w:rPr>
              <w:t xml:space="preserve"> </w:t>
            </w:r>
            <w:proofErr w:type="spellStart"/>
            <w:r w:rsidRPr="00953E60">
              <w:rPr>
                <w:u w:val="single"/>
              </w:rPr>
              <w:t>appears</w:t>
            </w:r>
            <w:proofErr w:type="spellEnd"/>
            <w:r w:rsidRPr="00953E60">
              <w:rPr>
                <w:u w:val="single"/>
              </w:rPr>
              <w:t xml:space="preserve"> to </w:t>
            </w:r>
            <w:proofErr w:type="spellStart"/>
            <w:r w:rsidRPr="00953E60">
              <w:rPr>
                <w:u w:val="single"/>
              </w:rPr>
              <w:t>meet</w:t>
            </w:r>
            <w:proofErr w:type="spellEnd"/>
            <w:r w:rsidRPr="00953E60">
              <w:rPr>
                <w:u w:val="single"/>
              </w:rPr>
              <w:t xml:space="preserve"> </w:t>
            </w:r>
            <w:proofErr w:type="spellStart"/>
            <w:r w:rsidRPr="00953E60">
              <w:rPr>
                <w:u w:val="single"/>
              </w:rPr>
              <w:t>the</w:t>
            </w:r>
            <w:proofErr w:type="spellEnd"/>
            <w:r w:rsidRPr="00953E60">
              <w:rPr>
                <w:u w:val="single"/>
              </w:rPr>
              <w:t xml:space="preserve"> </w:t>
            </w:r>
            <w:proofErr w:type="spellStart"/>
            <w:r w:rsidRPr="00953E60">
              <w:rPr>
                <w:u w:val="single"/>
              </w:rPr>
              <w:t>intent</w:t>
            </w:r>
            <w:proofErr w:type="spellEnd"/>
            <w:r w:rsidRPr="00953E60">
              <w:rPr>
                <w:u w:val="single"/>
              </w:rPr>
              <w:t xml:space="preserve"> </w:t>
            </w:r>
            <w:proofErr w:type="spellStart"/>
            <w:r w:rsidRPr="00953E60">
              <w:rPr>
                <w:u w:val="single"/>
              </w:rPr>
              <w:t>of</w:t>
            </w:r>
            <w:proofErr w:type="spellEnd"/>
            <w:r w:rsidRPr="00953E60">
              <w:rPr>
                <w:u w:val="single"/>
              </w:rPr>
              <w:t xml:space="preserve"> </w:t>
            </w:r>
            <w:proofErr w:type="spellStart"/>
            <w:r w:rsidRPr="00953E60">
              <w:rPr>
                <w:u w:val="single"/>
              </w:rPr>
              <w:t>the</w:t>
            </w:r>
            <w:proofErr w:type="spellEnd"/>
            <w:r w:rsidRPr="00953E60">
              <w:rPr>
                <w:u w:val="single"/>
              </w:rPr>
              <w:t xml:space="preserve"> </w:t>
            </w:r>
            <w:proofErr w:type="spellStart"/>
            <w:r w:rsidRPr="00953E60">
              <w:rPr>
                <w:u w:val="single"/>
              </w:rPr>
              <w:t>requirement</w:t>
            </w:r>
            <w:proofErr w:type="spellEnd"/>
            <w:r w:rsidRPr="00953E60">
              <w:t xml:space="preserve">. </w:t>
            </w:r>
            <w:proofErr w:type="spellStart"/>
            <w:r w:rsidRPr="00953E60">
              <w:t>We</w:t>
            </w:r>
            <w:proofErr w:type="spellEnd"/>
            <w:r w:rsidRPr="00953E60">
              <w:t xml:space="preserve"> </w:t>
            </w:r>
            <w:proofErr w:type="spellStart"/>
            <w:r w:rsidRPr="00953E60">
              <w:t>acknowledge</w:t>
            </w:r>
            <w:proofErr w:type="spellEnd"/>
            <w:r w:rsidRPr="00953E60">
              <w:t xml:space="preserve"> </w:t>
            </w:r>
            <w:proofErr w:type="spellStart"/>
            <w:r w:rsidRPr="00953E60">
              <w:t>your</w:t>
            </w:r>
            <w:proofErr w:type="spellEnd"/>
            <w:r w:rsidRPr="00953E60">
              <w:t xml:space="preserve"> </w:t>
            </w:r>
            <w:proofErr w:type="spellStart"/>
            <w:r w:rsidRPr="00953E60">
              <w:t>offer</w:t>
            </w:r>
            <w:proofErr w:type="spellEnd"/>
            <w:r w:rsidRPr="00953E60">
              <w:t xml:space="preserve"> to </w:t>
            </w:r>
            <w:proofErr w:type="spellStart"/>
            <w:r w:rsidRPr="00953E60">
              <w:t>further</w:t>
            </w:r>
            <w:proofErr w:type="spellEnd"/>
            <w:r w:rsidRPr="00953E60">
              <w:t xml:space="preserve"> </w:t>
            </w:r>
            <w:proofErr w:type="spellStart"/>
            <w:r w:rsidRPr="00953E60">
              <w:t>demonstrate</w:t>
            </w:r>
            <w:proofErr w:type="spellEnd"/>
            <w:r w:rsidRPr="00953E60">
              <w:t xml:space="preserve"> </w:t>
            </w:r>
            <w:proofErr w:type="spellStart"/>
            <w:r w:rsidRPr="00953E60">
              <w:t>or</w:t>
            </w:r>
            <w:proofErr w:type="spellEnd"/>
            <w:r w:rsidRPr="00953E60">
              <w:t xml:space="preserve"> </w:t>
            </w:r>
            <w:proofErr w:type="spellStart"/>
            <w:r w:rsidRPr="00953E60">
              <w:t>explain</w:t>
            </w:r>
            <w:proofErr w:type="spellEnd"/>
            <w:r w:rsidRPr="00953E60">
              <w:t xml:space="preserve"> </w:t>
            </w:r>
            <w:proofErr w:type="spellStart"/>
            <w:r w:rsidRPr="00953E60">
              <w:t>the</w:t>
            </w:r>
            <w:proofErr w:type="spellEnd"/>
            <w:r w:rsidRPr="00953E60">
              <w:t xml:space="preserve"> </w:t>
            </w:r>
            <w:proofErr w:type="spellStart"/>
            <w:r w:rsidRPr="00953E60">
              <w:t>system</w:t>
            </w:r>
            <w:proofErr w:type="spellEnd"/>
            <w:r w:rsidRPr="00953E60">
              <w:t xml:space="preserve"> </w:t>
            </w:r>
            <w:proofErr w:type="spellStart"/>
            <w:r w:rsidRPr="00953E60">
              <w:t>in</w:t>
            </w:r>
            <w:proofErr w:type="spellEnd"/>
            <w:r w:rsidRPr="00953E60">
              <w:t xml:space="preserve"> </w:t>
            </w:r>
            <w:proofErr w:type="spellStart"/>
            <w:r w:rsidRPr="00953E60">
              <w:t>the</w:t>
            </w:r>
            <w:proofErr w:type="spellEnd"/>
            <w:r w:rsidRPr="00953E60">
              <w:t xml:space="preserve"> </w:t>
            </w:r>
            <w:proofErr w:type="spellStart"/>
            <w:r w:rsidRPr="00953E60">
              <w:t>next</w:t>
            </w:r>
            <w:proofErr w:type="spellEnd"/>
            <w:r w:rsidRPr="00953E60">
              <w:t xml:space="preserve"> </w:t>
            </w:r>
            <w:proofErr w:type="spellStart"/>
            <w:r w:rsidRPr="00953E60">
              <w:t>stage</w:t>
            </w:r>
            <w:proofErr w:type="spellEnd"/>
            <w:r w:rsidRPr="00953E60">
              <w:t>.</w:t>
            </w:r>
          </w:p>
          <w:p w14:paraId="1F7EB277" w14:textId="77777777" w:rsidR="00953E60" w:rsidRPr="00953E60" w:rsidRDefault="00953E60" w:rsidP="00953E60">
            <w:r w:rsidRPr="00953E60">
              <w:lastRenderedPageBreak/>
              <w:t>2. Atstumo matavimas ir susidūrimų vengimas (Priedas Nr. 2, Punktas 16):</w:t>
            </w:r>
            <w:r w:rsidRPr="00953E60">
              <w:br/>
              <w:t>Dėkojame už jūsų sprendimo paaiškinimą. Nors įrenginys neturi fizinių jutiklių, programinės įrangos sąsajų su išoriniais įrenginiais prieinamumas bei integruota susidūrimų vengimo programinė įranga „</w:t>
            </w:r>
            <w:proofErr w:type="spellStart"/>
            <w:r w:rsidRPr="00953E60">
              <w:t>tProject</w:t>
            </w:r>
            <w:proofErr w:type="spellEnd"/>
            <w:r w:rsidRPr="00953E60">
              <w:t xml:space="preserve"> PROF“ užtikrina tinkamą funkcionalumą, kadangi ji atliks reikalingų verčių skaičiavimus. Jūsų paaiškinimas yra aiškus ir, panašu, atitinka reikalavimo esmę. Vertiname jūsų pasiūlymą pateikti papildomą demonstraciją ar paaiškinimus kitame etape.</w:t>
            </w:r>
          </w:p>
          <w:p w14:paraId="7260388B" w14:textId="77777777" w:rsidR="00953E60" w:rsidRDefault="00953E60"/>
        </w:tc>
      </w:tr>
      <w:tr w:rsidR="00953E60" w14:paraId="3DF2398A" w14:textId="77777777" w:rsidTr="00953E60">
        <w:tc>
          <w:tcPr>
            <w:tcW w:w="4508" w:type="dxa"/>
          </w:tcPr>
          <w:p w14:paraId="17134BB7" w14:textId="77777777" w:rsidR="00953E60" w:rsidRDefault="00953E60"/>
        </w:tc>
        <w:tc>
          <w:tcPr>
            <w:tcW w:w="4508" w:type="dxa"/>
          </w:tcPr>
          <w:p w14:paraId="5A4C58A9" w14:textId="77777777" w:rsidR="00953E60" w:rsidRDefault="00953E60"/>
        </w:tc>
      </w:tr>
      <w:tr w:rsidR="00953E60" w14:paraId="373BBCB9" w14:textId="77777777" w:rsidTr="00953E60">
        <w:tc>
          <w:tcPr>
            <w:tcW w:w="4508" w:type="dxa"/>
          </w:tcPr>
          <w:p w14:paraId="10963D6D" w14:textId="77777777" w:rsidR="00953E60" w:rsidRDefault="00953E60"/>
        </w:tc>
        <w:tc>
          <w:tcPr>
            <w:tcW w:w="4508" w:type="dxa"/>
          </w:tcPr>
          <w:p w14:paraId="6EBF2D5A" w14:textId="77777777" w:rsidR="00953E60" w:rsidRDefault="00953E60"/>
        </w:tc>
      </w:tr>
    </w:tbl>
    <w:p w14:paraId="31E6B39F"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60"/>
    <w:rsid w:val="00111C1B"/>
    <w:rsid w:val="003F068C"/>
    <w:rsid w:val="005C0E6F"/>
    <w:rsid w:val="006A6C93"/>
    <w:rsid w:val="007D26A2"/>
    <w:rsid w:val="00953E60"/>
    <w:rsid w:val="00D67574"/>
    <w:rsid w:val="00D759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11B8"/>
  <w15:chartTrackingRefBased/>
  <w15:docId w15:val="{13BD5902-5709-4030-A695-EC6F15EC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3E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3E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3E6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3E6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3E6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3E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3E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3E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3E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3E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3E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3E6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3E6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3E6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3E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3E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3E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3E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3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3E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3E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3E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3E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3E60"/>
    <w:rPr>
      <w:i/>
      <w:iCs/>
      <w:color w:val="404040" w:themeColor="text1" w:themeTint="BF"/>
    </w:rPr>
  </w:style>
  <w:style w:type="paragraph" w:styleId="Sraopastraipa">
    <w:name w:val="List Paragraph"/>
    <w:basedOn w:val="prastasis"/>
    <w:uiPriority w:val="34"/>
    <w:qFormat/>
    <w:rsid w:val="00953E60"/>
    <w:pPr>
      <w:ind w:left="720"/>
      <w:contextualSpacing/>
    </w:pPr>
  </w:style>
  <w:style w:type="character" w:styleId="Rykuspabraukimas">
    <w:name w:val="Intense Emphasis"/>
    <w:basedOn w:val="Numatytasispastraiposriftas"/>
    <w:uiPriority w:val="21"/>
    <w:qFormat/>
    <w:rsid w:val="00953E60"/>
    <w:rPr>
      <w:i/>
      <w:iCs/>
      <w:color w:val="2F5496" w:themeColor="accent1" w:themeShade="BF"/>
    </w:rPr>
  </w:style>
  <w:style w:type="paragraph" w:styleId="Iskirtacitata">
    <w:name w:val="Intense Quote"/>
    <w:basedOn w:val="prastasis"/>
    <w:next w:val="prastasis"/>
    <w:link w:val="IskirtacitataDiagrama"/>
    <w:uiPriority w:val="30"/>
    <w:qFormat/>
    <w:rsid w:val="00953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3E60"/>
    <w:rPr>
      <w:i/>
      <w:iCs/>
      <w:color w:val="2F5496" w:themeColor="accent1" w:themeShade="BF"/>
    </w:rPr>
  </w:style>
  <w:style w:type="character" w:styleId="Rykinuoroda">
    <w:name w:val="Intense Reference"/>
    <w:basedOn w:val="Numatytasispastraiposriftas"/>
    <w:uiPriority w:val="32"/>
    <w:qFormat/>
    <w:rsid w:val="00953E60"/>
    <w:rPr>
      <w:b/>
      <w:bCs/>
      <w:smallCaps/>
      <w:color w:val="2F5496" w:themeColor="accent1" w:themeShade="BF"/>
      <w:spacing w:val="5"/>
    </w:rPr>
  </w:style>
  <w:style w:type="table" w:styleId="Lentelstinklelis">
    <w:name w:val="Table Grid"/>
    <w:basedOn w:val="prastojilentel"/>
    <w:uiPriority w:val="39"/>
    <w:rsid w:val="0095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5730">
      <w:bodyDiv w:val="1"/>
      <w:marLeft w:val="0"/>
      <w:marRight w:val="0"/>
      <w:marTop w:val="0"/>
      <w:marBottom w:val="0"/>
      <w:divBdr>
        <w:top w:val="none" w:sz="0" w:space="0" w:color="auto"/>
        <w:left w:val="none" w:sz="0" w:space="0" w:color="auto"/>
        <w:bottom w:val="none" w:sz="0" w:space="0" w:color="auto"/>
        <w:right w:val="none" w:sz="0" w:space="0" w:color="auto"/>
      </w:divBdr>
    </w:div>
    <w:div w:id="197426806">
      <w:bodyDiv w:val="1"/>
      <w:marLeft w:val="0"/>
      <w:marRight w:val="0"/>
      <w:marTop w:val="0"/>
      <w:marBottom w:val="0"/>
      <w:divBdr>
        <w:top w:val="none" w:sz="0" w:space="0" w:color="auto"/>
        <w:left w:val="none" w:sz="0" w:space="0" w:color="auto"/>
        <w:bottom w:val="none" w:sz="0" w:space="0" w:color="auto"/>
        <w:right w:val="none" w:sz="0" w:space="0" w:color="auto"/>
      </w:divBdr>
      <w:divsChild>
        <w:div w:id="1137263224">
          <w:marLeft w:val="0"/>
          <w:marRight w:val="0"/>
          <w:marTop w:val="240"/>
          <w:marBottom w:val="240"/>
          <w:divBdr>
            <w:top w:val="none" w:sz="0" w:space="0" w:color="auto"/>
            <w:left w:val="none" w:sz="0" w:space="0" w:color="auto"/>
            <w:bottom w:val="none" w:sz="0" w:space="0" w:color="auto"/>
            <w:right w:val="none" w:sz="0" w:space="0" w:color="auto"/>
          </w:divBdr>
        </w:div>
        <w:div w:id="380710618">
          <w:marLeft w:val="0"/>
          <w:marRight w:val="0"/>
          <w:marTop w:val="240"/>
          <w:marBottom w:val="240"/>
          <w:divBdr>
            <w:top w:val="none" w:sz="0" w:space="0" w:color="auto"/>
            <w:left w:val="none" w:sz="0" w:space="0" w:color="auto"/>
            <w:bottom w:val="none" w:sz="0" w:space="0" w:color="auto"/>
            <w:right w:val="none" w:sz="0" w:space="0" w:color="auto"/>
          </w:divBdr>
        </w:div>
      </w:divsChild>
    </w:div>
    <w:div w:id="264730439">
      <w:bodyDiv w:val="1"/>
      <w:marLeft w:val="0"/>
      <w:marRight w:val="0"/>
      <w:marTop w:val="0"/>
      <w:marBottom w:val="0"/>
      <w:divBdr>
        <w:top w:val="none" w:sz="0" w:space="0" w:color="auto"/>
        <w:left w:val="none" w:sz="0" w:space="0" w:color="auto"/>
        <w:bottom w:val="none" w:sz="0" w:space="0" w:color="auto"/>
        <w:right w:val="none" w:sz="0" w:space="0" w:color="auto"/>
      </w:divBdr>
      <w:divsChild>
        <w:div w:id="679312445">
          <w:marLeft w:val="0"/>
          <w:marRight w:val="0"/>
          <w:marTop w:val="240"/>
          <w:marBottom w:val="240"/>
          <w:divBdr>
            <w:top w:val="none" w:sz="0" w:space="0" w:color="auto"/>
            <w:left w:val="none" w:sz="0" w:space="0" w:color="auto"/>
            <w:bottom w:val="none" w:sz="0" w:space="0" w:color="auto"/>
            <w:right w:val="none" w:sz="0" w:space="0" w:color="auto"/>
          </w:divBdr>
        </w:div>
        <w:div w:id="1400860593">
          <w:marLeft w:val="0"/>
          <w:marRight w:val="0"/>
          <w:marTop w:val="240"/>
          <w:marBottom w:val="240"/>
          <w:divBdr>
            <w:top w:val="none" w:sz="0" w:space="0" w:color="auto"/>
            <w:left w:val="none" w:sz="0" w:space="0" w:color="auto"/>
            <w:bottom w:val="none" w:sz="0" w:space="0" w:color="auto"/>
            <w:right w:val="none" w:sz="0" w:space="0" w:color="auto"/>
          </w:divBdr>
        </w:div>
      </w:divsChild>
    </w:div>
    <w:div w:id="350113855">
      <w:bodyDiv w:val="1"/>
      <w:marLeft w:val="0"/>
      <w:marRight w:val="0"/>
      <w:marTop w:val="0"/>
      <w:marBottom w:val="0"/>
      <w:divBdr>
        <w:top w:val="none" w:sz="0" w:space="0" w:color="auto"/>
        <w:left w:val="none" w:sz="0" w:space="0" w:color="auto"/>
        <w:bottom w:val="none" w:sz="0" w:space="0" w:color="auto"/>
        <w:right w:val="none" w:sz="0" w:space="0" w:color="auto"/>
      </w:divBdr>
    </w:div>
    <w:div w:id="389694231">
      <w:bodyDiv w:val="1"/>
      <w:marLeft w:val="0"/>
      <w:marRight w:val="0"/>
      <w:marTop w:val="0"/>
      <w:marBottom w:val="0"/>
      <w:divBdr>
        <w:top w:val="none" w:sz="0" w:space="0" w:color="auto"/>
        <w:left w:val="none" w:sz="0" w:space="0" w:color="auto"/>
        <w:bottom w:val="none" w:sz="0" w:space="0" w:color="auto"/>
        <w:right w:val="none" w:sz="0" w:space="0" w:color="auto"/>
      </w:divBdr>
    </w:div>
    <w:div w:id="494342055">
      <w:bodyDiv w:val="1"/>
      <w:marLeft w:val="0"/>
      <w:marRight w:val="0"/>
      <w:marTop w:val="0"/>
      <w:marBottom w:val="0"/>
      <w:divBdr>
        <w:top w:val="none" w:sz="0" w:space="0" w:color="auto"/>
        <w:left w:val="none" w:sz="0" w:space="0" w:color="auto"/>
        <w:bottom w:val="none" w:sz="0" w:space="0" w:color="auto"/>
        <w:right w:val="none" w:sz="0" w:space="0" w:color="auto"/>
      </w:divBdr>
      <w:divsChild>
        <w:div w:id="263735474">
          <w:marLeft w:val="0"/>
          <w:marRight w:val="0"/>
          <w:marTop w:val="240"/>
          <w:marBottom w:val="240"/>
          <w:divBdr>
            <w:top w:val="none" w:sz="0" w:space="0" w:color="auto"/>
            <w:left w:val="none" w:sz="0" w:space="0" w:color="auto"/>
            <w:bottom w:val="none" w:sz="0" w:space="0" w:color="auto"/>
            <w:right w:val="none" w:sz="0" w:space="0" w:color="auto"/>
          </w:divBdr>
        </w:div>
        <w:div w:id="2124110518">
          <w:marLeft w:val="0"/>
          <w:marRight w:val="0"/>
          <w:marTop w:val="240"/>
          <w:marBottom w:val="240"/>
          <w:divBdr>
            <w:top w:val="none" w:sz="0" w:space="0" w:color="auto"/>
            <w:left w:val="none" w:sz="0" w:space="0" w:color="auto"/>
            <w:bottom w:val="none" w:sz="0" w:space="0" w:color="auto"/>
            <w:right w:val="none" w:sz="0" w:space="0" w:color="auto"/>
          </w:divBdr>
        </w:div>
      </w:divsChild>
    </w:div>
    <w:div w:id="977959066">
      <w:bodyDiv w:val="1"/>
      <w:marLeft w:val="0"/>
      <w:marRight w:val="0"/>
      <w:marTop w:val="0"/>
      <w:marBottom w:val="0"/>
      <w:divBdr>
        <w:top w:val="none" w:sz="0" w:space="0" w:color="auto"/>
        <w:left w:val="none" w:sz="0" w:space="0" w:color="auto"/>
        <w:bottom w:val="none" w:sz="0" w:space="0" w:color="auto"/>
        <w:right w:val="none" w:sz="0" w:space="0" w:color="auto"/>
      </w:divBdr>
      <w:divsChild>
        <w:div w:id="885989551">
          <w:marLeft w:val="0"/>
          <w:marRight w:val="0"/>
          <w:marTop w:val="240"/>
          <w:marBottom w:val="240"/>
          <w:divBdr>
            <w:top w:val="none" w:sz="0" w:space="0" w:color="auto"/>
            <w:left w:val="none" w:sz="0" w:space="0" w:color="auto"/>
            <w:bottom w:val="none" w:sz="0" w:space="0" w:color="auto"/>
            <w:right w:val="none" w:sz="0" w:space="0" w:color="auto"/>
          </w:divBdr>
        </w:div>
        <w:div w:id="2010402264">
          <w:marLeft w:val="0"/>
          <w:marRight w:val="0"/>
          <w:marTop w:val="240"/>
          <w:marBottom w:val="240"/>
          <w:divBdr>
            <w:top w:val="none" w:sz="0" w:space="0" w:color="auto"/>
            <w:left w:val="none" w:sz="0" w:space="0" w:color="auto"/>
            <w:bottom w:val="none" w:sz="0" w:space="0" w:color="auto"/>
            <w:right w:val="none" w:sz="0" w:space="0" w:color="auto"/>
          </w:divBdr>
        </w:div>
      </w:divsChild>
    </w:div>
    <w:div w:id="99634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2335</Words>
  <Characters>1332</Characters>
  <Application>Microsoft Office Word</Application>
  <DocSecurity>0</DocSecurity>
  <Lines>11</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2</cp:revision>
  <dcterms:created xsi:type="dcterms:W3CDTF">2025-03-24T14:22:00Z</dcterms:created>
  <dcterms:modified xsi:type="dcterms:W3CDTF">2025-03-24T14:39:00Z</dcterms:modified>
</cp:coreProperties>
</file>