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1C0BCE" w:rsidRDefault="00D35C52" w:rsidP="00517A2D">
      <w:pPr>
        <w:tabs>
          <w:tab w:val="left" w:pos="567"/>
        </w:tabs>
        <w:jc w:val="center"/>
        <w:rPr>
          <w:rFonts w:ascii="Times New Roman" w:hAnsi="Times New Roman"/>
          <w:b/>
          <w:iCs/>
          <w:sz w:val="28"/>
          <w:szCs w:val="28"/>
        </w:rPr>
      </w:pPr>
      <w:r w:rsidRPr="001C0BCE">
        <w:rPr>
          <w:rFonts w:ascii="Times New Roman" w:hAnsi="Times New Roman"/>
          <w:b/>
          <w:iCs/>
          <w:sz w:val="28"/>
          <w:szCs w:val="28"/>
        </w:rPr>
        <w:t>KONKURSO SĄLYGOS</w:t>
      </w:r>
    </w:p>
    <w:p w14:paraId="06DFD352" w14:textId="27228004" w:rsidR="0047184C" w:rsidRPr="001C0BCE" w:rsidRDefault="00324849" w:rsidP="00517A2D">
      <w:pPr>
        <w:tabs>
          <w:tab w:val="left" w:pos="567"/>
        </w:tabs>
        <w:jc w:val="center"/>
        <w:rPr>
          <w:rFonts w:ascii="Times New Roman" w:hAnsi="Times New Roman"/>
          <w:bCs/>
          <w:iCs/>
          <w:sz w:val="28"/>
          <w:szCs w:val="28"/>
        </w:rPr>
      </w:pPr>
      <w:r>
        <w:rPr>
          <w:rFonts w:ascii="Times New Roman" w:hAnsi="Times New Roman"/>
          <w:bCs/>
          <w:iCs/>
          <w:sz w:val="28"/>
          <w:szCs w:val="28"/>
        </w:rPr>
        <w:t>TUNELINĖ</w:t>
      </w:r>
      <w:r w:rsidR="008165C3">
        <w:rPr>
          <w:rFonts w:ascii="Times New Roman" w:hAnsi="Times New Roman"/>
          <w:bCs/>
          <w:iCs/>
          <w:sz w:val="28"/>
          <w:szCs w:val="28"/>
        </w:rPr>
        <w:t xml:space="preserve"> DUJINĖ KEPIMO</w:t>
      </w:r>
      <w:r>
        <w:rPr>
          <w:rFonts w:ascii="Times New Roman" w:hAnsi="Times New Roman"/>
          <w:bCs/>
          <w:iCs/>
          <w:sz w:val="28"/>
          <w:szCs w:val="28"/>
        </w:rPr>
        <w:t xml:space="preserve"> KROSNIS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174980D1" w:rsidR="00D35C52" w:rsidRPr="00DB2E88" w:rsidRDefault="00866FE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„AR Maistas“</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 "</w:t>
      </w:r>
      <w:r>
        <w:rPr>
          <w:rFonts w:ascii="Times New Roman" w:hAnsi="Times New Roman"/>
          <w:i/>
          <w:sz w:val="24"/>
          <w:lang w:eastAsia="lt-LT"/>
        </w:rPr>
        <w:t xml:space="preserve">Energijos vartojimo efektyvumo didinimas UAB „AR Maistas“ </w:t>
      </w:r>
      <w:r w:rsidR="00D35C52" w:rsidRPr="00DB2E88">
        <w:rPr>
          <w:rFonts w:ascii="Times New Roman" w:hAnsi="Times New Roman"/>
          <w:sz w:val="24"/>
          <w:lang w:eastAsia="lt-LT"/>
        </w:rPr>
        <w:t xml:space="preserve">(Nr. </w:t>
      </w:r>
      <w:r>
        <w:rPr>
          <w:rFonts w:ascii="Times New Roman" w:hAnsi="Times New Roman"/>
          <w:i/>
          <w:sz w:val="24"/>
          <w:lang w:eastAsia="lt-LT"/>
        </w:rPr>
        <w:t>02-013-K-0018</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6F319DB9"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8165C3">
        <w:rPr>
          <w:rFonts w:ascii="Times New Roman" w:hAnsi="Times New Roman" w:cs="Times New Roman"/>
          <w:i/>
          <w:sz w:val="24"/>
          <w:szCs w:val="24"/>
        </w:rPr>
        <w:t>T</w:t>
      </w:r>
      <w:r w:rsidR="00324849">
        <w:rPr>
          <w:rFonts w:ascii="Times New Roman" w:hAnsi="Times New Roman" w:cs="Times New Roman"/>
          <w:i/>
          <w:sz w:val="24"/>
          <w:szCs w:val="24"/>
        </w:rPr>
        <w:t>unelinė</w:t>
      </w:r>
      <w:r w:rsidR="008165C3">
        <w:rPr>
          <w:rFonts w:ascii="Times New Roman" w:hAnsi="Times New Roman" w:cs="Times New Roman"/>
          <w:i/>
          <w:sz w:val="24"/>
          <w:szCs w:val="24"/>
        </w:rPr>
        <w:t xml:space="preserve"> dujinė kepimo</w:t>
      </w:r>
      <w:r w:rsidR="00324849">
        <w:rPr>
          <w:rFonts w:ascii="Times New Roman" w:hAnsi="Times New Roman" w:cs="Times New Roman"/>
          <w:i/>
          <w:sz w:val="24"/>
          <w:szCs w:val="24"/>
        </w:rPr>
        <w:t xml:space="preserve"> krosnis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w:t>
      </w:r>
      <w:r w:rsidR="00AD366D">
        <w:rPr>
          <w:rFonts w:ascii="Times New Roman" w:hAnsi="Times New Roman" w:cs="Times New Roman"/>
          <w:iCs/>
          <w:sz w:val="24"/>
          <w:szCs w:val="24"/>
        </w:rPr>
        <w:t>os</w:t>
      </w:r>
      <w:r w:rsidR="00280AF2">
        <w:rPr>
          <w:rFonts w:ascii="Times New Roman" w:hAnsi="Times New Roman" w:cs="Times New Roman"/>
          <w:iCs/>
          <w:sz w:val="24"/>
          <w:szCs w:val="24"/>
        </w:rPr>
        <w:t xml:space="preserve"> </w:t>
      </w:r>
      <w:r w:rsidR="00D44C56" w:rsidRPr="00DB2E88">
        <w:rPr>
          <w:rFonts w:ascii="Times New Roman" w:hAnsi="Times New Roman" w:cs="Times New Roman"/>
          <w:iCs/>
          <w:sz w:val="24"/>
          <w:szCs w:val="24"/>
        </w:rPr>
        <w:t>savybės nustatytos pateiktoje techninėje specifikacijoje</w:t>
      </w:r>
      <w:r w:rsidR="005D5409">
        <w:rPr>
          <w:rFonts w:ascii="Times New Roman" w:hAnsi="Times New Roman" w:cs="Times New Roman"/>
          <w:iCs/>
          <w:sz w:val="24"/>
          <w:szCs w:val="24"/>
        </w:rPr>
        <w:t xml:space="preserve"> (priedas Nr.1)</w:t>
      </w:r>
      <w:r w:rsidRPr="00DB2E88">
        <w:rPr>
          <w:rFonts w:ascii="Times New Roman" w:hAnsi="Times New Roman" w:cs="Times New Roman"/>
          <w:iCs/>
          <w:sz w:val="24"/>
          <w:szCs w:val="24"/>
        </w:rPr>
        <w:t>.</w:t>
      </w:r>
    </w:p>
    <w:p w14:paraId="6C5E1EE8" w14:textId="57832277" w:rsidR="0086179F" w:rsidRPr="005D5409" w:rsidRDefault="0086179F" w:rsidP="00517A2D">
      <w:pPr>
        <w:pStyle w:val="ListParagraph"/>
        <w:spacing w:before="0" w:after="0"/>
        <w:ind w:left="0" w:firstLine="0"/>
        <w:rPr>
          <w:rFonts w:ascii="Times New Roman" w:hAnsi="Times New Roman" w:cs="Times New Roman"/>
          <w:b/>
          <w:bCs/>
          <w:sz w:val="24"/>
          <w:szCs w:val="24"/>
        </w:rPr>
      </w:pPr>
      <w:r w:rsidRPr="005D5409">
        <w:rPr>
          <w:rFonts w:ascii="Times New Roman" w:hAnsi="Times New Roman" w:cs="Times New Roman"/>
          <w:b/>
          <w:bCs/>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7751F78E"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582970DF"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866FEF">
        <w:rPr>
          <w:rFonts w:ascii="Times New Roman" w:hAnsi="Times New Roman" w:cs="Times New Roman"/>
          <w:sz w:val="24"/>
          <w:szCs w:val="24"/>
        </w:rPr>
        <w:t>Bernatonių g. 6, Panevėžys</w:t>
      </w:r>
      <w:r w:rsidRPr="00DB2E88">
        <w:rPr>
          <w:rFonts w:ascii="Times New Roman" w:hAnsi="Times New Roman" w:cs="Times New Roman"/>
          <w:sz w:val="24"/>
          <w:szCs w:val="24"/>
        </w:rPr>
        <w:t>.</w:t>
      </w:r>
      <w:bookmarkEnd w:id="1"/>
    </w:p>
    <w:p w14:paraId="6A31C892" w14:textId="5B4E2B6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 pirkimam</w:t>
      </w:r>
      <w:r w:rsidR="00562C69">
        <w:rPr>
          <w:rFonts w:ascii="Times New Roman" w:hAnsi="Times New Roman" w:cs="Times New Roman"/>
          <w:sz w:val="24"/>
          <w:szCs w:val="24"/>
        </w:rPr>
        <w:t>s</w:t>
      </w:r>
      <w:r w:rsidRPr="00DB2E88">
        <w:rPr>
          <w:rFonts w:ascii="Times New Roman" w:hAnsi="Times New Roman" w:cs="Times New Roman"/>
          <w:sz w:val="24"/>
          <w:szCs w:val="24"/>
        </w:rPr>
        <w:t xml:space="preserve"> numatyti aplinkos apsaugos reikalavimai</w:t>
      </w:r>
      <w:r w:rsidR="009F53CB" w:rsidRPr="00DB2E88">
        <w:rPr>
          <w:rFonts w:ascii="Times New Roman" w:hAnsi="Times New Roman" w:cs="Times New Roman"/>
          <w:sz w:val="24"/>
          <w:szCs w:val="24"/>
        </w:rPr>
        <w:t>, kurie nurodyti techninėje specifikacijoje</w:t>
      </w:r>
      <w:r w:rsidR="00746833">
        <w:rPr>
          <w:rFonts w:ascii="Times New Roman" w:hAnsi="Times New Roman" w:cs="Times New Roman"/>
          <w:sz w:val="24"/>
          <w:szCs w:val="24"/>
        </w:rPr>
        <w:t>.</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1A7A027D"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5380386D" w14:textId="54D4B82F" w:rsidR="00D35C52" w:rsidRPr="00866FE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866FEF" w:rsidRPr="00866FEF">
            <w:rPr>
              <w:rFonts w:ascii="Times New Roman" w:hAnsi="Times New Roman" w:cs="Times New Roman"/>
              <w:sz w:val="24"/>
              <w:szCs w:val="24"/>
            </w:rPr>
            <w:t>Dalyvių kvalifikacija nebus tikrinama.</w:t>
          </w:r>
        </w:sdtContent>
      </w:sdt>
      <w:r w:rsidR="00D35C52" w:rsidRPr="00866FEF">
        <w:rPr>
          <w:rFonts w:ascii="Times New Roman" w:hAnsi="Times New Roman" w:cs="Times New Roman"/>
          <w:sz w:val="24"/>
          <w:szCs w:val="24"/>
        </w:rPr>
        <w:t xml:space="preserve"> </w:t>
      </w:r>
    </w:p>
    <w:p w14:paraId="6D6686B7" w14:textId="77777777" w:rsidR="00EC20C2" w:rsidRPr="00DB2E88" w:rsidRDefault="00EC20C2" w:rsidP="00EC20C2">
      <w:pPr>
        <w:pStyle w:val="ListParagraph"/>
        <w:numPr>
          <w:ilvl w:val="0"/>
          <w:numId w:val="0"/>
        </w:numPr>
        <w:spacing w:before="0" w:after="0"/>
        <w:rPr>
          <w:rFonts w:ascii="Times New Roman" w:hAnsi="Times New Roman" w:cs="Times New Roman"/>
          <w:sz w:val="24"/>
          <w:szCs w:val="24"/>
          <w:highlight w:val="lightGray"/>
        </w:rPr>
      </w:pPr>
    </w:p>
    <w:p w14:paraId="79019F09" w14:textId="77777777" w:rsidR="00D35C52" w:rsidRPr="00DB2E88"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6D821EAD"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47184C">
        <w:rPr>
          <w:rFonts w:ascii="Times New Roman" w:hAnsi="Times New Roman"/>
          <w:i/>
          <w:sz w:val="24"/>
        </w:rPr>
        <w:t xml:space="preserve">lietuvių </w:t>
      </w:r>
      <w:r w:rsidR="0047184C">
        <w:rPr>
          <w:rFonts w:ascii="Times New Roman" w:hAnsi="Times New Roman"/>
          <w:i/>
          <w:sz w:val="24"/>
        </w:rPr>
        <w:t>ir/</w:t>
      </w:r>
      <w:r w:rsidRPr="0047184C">
        <w:rPr>
          <w:rFonts w:ascii="Times New Roman" w:hAnsi="Times New Roman"/>
          <w:i/>
          <w:sz w:val="24"/>
        </w:rPr>
        <w:t xml:space="preserve">arba </w:t>
      </w:r>
      <w:r w:rsidR="00A17EE8" w:rsidRPr="0047184C">
        <w:rPr>
          <w:rFonts w:ascii="Times New Roman" w:hAnsi="Times New Roman"/>
          <w:i/>
          <w:sz w:val="24"/>
        </w:rPr>
        <w:t>anglų</w:t>
      </w:r>
      <w:r w:rsidRPr="0047184C">
        <w:rPr>
          <w:rFonts w:ascii="Times New Roman" w:hAnsi="Times New Roman"/>
          <w:i/>
          <w:sz w:val="24"/>
        </w:rPr>
        <w:t xml:space="preserve"> kalba</w:t>
      </w:r>
      <w:r w:rsidRPr="00DB2E88">
        <w:rPr>
          <w:rFonts w:ascii="Times New Roman" w:hAnsi="Times New Roman"/>
          <w:sz w:val="24"/>
        </w:rPr>
        <w:t xml:space="preserve">. </w:t>
      </w:r>
    </w:p>
    <w:p w14:paraId="47FD0380" w14:textId="5EA29B93" w:rsidR="007545F8" w:rsidRPr="0047184C" w:rsidRDefault="003023C0" w:rsidP="0047184C">
      <w:pPr>
        <w:numPr>
          <w:ilvl w:val="1"/>
          <w:numId w:val="4"/>
        </w:numPr>
        <w:tabs>
          <w:tab w:val="clear" w:pos="1000"/>
          <w:tab w:val="num" w:pos="-120"/>
          <w:tab w:val="num" w:pos="0"/>
          <w:tab w:val="left" w:pos="567"/>
          <w:tab w:val="num" w:pos="709"/>
        </w:tabs>
        <w:ind w:left="0" w:firstLine="0"/>
        <w:jc w:val="both"/>
        <w:rPr>
          <w:rFonts w:ascii="Times New Roman" w:hAnsi="Times New Roman"/>
          <w:i/>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EE3DE1">
        <w:rPr>
          <w:rFonts w:ascii="Times New Roman" w:hAnsi="Times New Roman"/>
          <w:i/>
          <w:sz w:val="24"/>
        </w:rPr>
        <w:t xml:space="preserve"> </w:t>
      </w:r>
      <w:hyperlink r:id="rId11" w:history="1">
        <w:r w:rsidR="007545F8" w:rsidRPr="008061F0">
          <w:rPr>
            <w:rStyle w:val="Hyperlink"/>
            <w:rFonts w:ascii="Times New Roman" w:hAnsi="Times New Roman"/>
            <w:i/>
            <w:sz w:val="24"/>
            <w:lang w:val="en-US"/>
          </w:rPr>
          <w:t>ausra@armaistas.lt</w:t>
        </w:r>
      </w:hyperlink>
      <w:r w:rsidR="0047184C">
        <w:rPr>
          <w:rFonts w:ascii="Times New Roman" w:hAnsi="Times New Roman"/>
          <w:i/>
          <w:sz w:val="24"/>
          <w:lang w:val="en-US"/>
        </w:rPr>
        <w:t xml:space="preserve">. </w:t>
      </w:r>
      <w:r w:rsidR="0047184C" w:rsidRPr="0047184C">
        <w:rPr>
          <w:rFonts w:ascii="Times New Roman" w:hAnsi="Times New Roman"/>
          <w:iCs/>
          <w:sz w:val="24"/>
        </w:rPr>
        <w:t>Pirkėjo įgalioti asmenys palaikyti ryšį su tiekėjais komercijos direktorius Rytis Rimkevičius, tel. +370 655 33332, projektų vadovė Aušra Skrudupaitė, tel. +370 684 88554.</w:t>
      </w:r>
    </w:p>
    <w:p w14:paraId="0E54AA63" w14:textId="5BFE5B2F" w:rsidR="00635A8C" w:rsidRPr="005D540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5D5409">
        <w:rPr>
          <w:rFonts w:ascii="Times New Roman" w:hAnsi="Times New Roman"/>
          <w:bCs/>
          <w:sz w:val="24"/>
        </w:rPr>
        <w:t>Pasiūlymą sudaro</w:t>
      </w:r>
      <w:r w:rsidR="00635A8C" w:rsidRPr="005D5409">
        <w:rPr>
          <w:rFonts w:ascii="Times New Roman" w:hAnsi="Times New Roman"/>
          <w:bCs/>
          <w:sz w:val="24"/>
        </w:rPr>
        <w:t>:</w:t>
      </w:r>
    </w:p>
    <w:p w14:paraId="74F9CBAF" w14:textId="16DEEFBD" w:rsidR="003023C0" w:rsidRPr="005D540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5D5409">
        <w:rPr>
          <w:rFonts w:ascii="Times New Roman" w:hAnsi="Times New Roman"/>
          <w:bCs/>
          <w:sz w:val="24"/>
          <w:lang w:eastAsia="lt-LT"/>
        </w:rPr>
        <w:t>užpildyta pasiūlymo forma, parengta pagal šių pirkimo konkurso sąlygų 2 priedą</w:t>
      </w:r>
      <w:r w:rsidR="005B043B" w:rsidRPr="005D5409">
        <w:rPr>
          <w:rFonts w:ascii="Times New Roman" w:hAnsi="Times New Roman"/>
          <w:bCs/>
          <w:sz w:val="24"/>
          <w:lang w:eastAsia="lt-LT"/>
        </w:rPr>
        <w:t xml:space="preserve">, bei </w:t>
      </w:r>
      <w:r w:rsidR="00DE3171" w:rsidRPr="005D5409">
        <w:rPr>
          <w:rFonts w:ascii="Times New Roman" w:hAnsi="Times New Roman"/>
          <w:bCs/>
          <w:sz w:val="24"/>
          <w:lang w:eastAsia="lt-LT"/>
        </w:rPr>
        <w:t>pasiūlymo formoje</w:t>
      </w:r>
      <w:r w:rsidR="005B043B" w:rsidRPr="005D5409">
        <w:rPr>
          <w:rFonts w:ascii="Times New Roman" w:hAnsi="Times New Roman"/>
          <w:bCs/>
          <w:sz w:val="24"/>
          <w:lang w:eastAsia="lt-LT"/>
        </w:rPr>
        <w:t xml:space="preserve"> nurodyti dokumentai</w:t>
      </w:r>
      <w:r w:rsidRPr="005D5409">
        <w:rPr>
          <w:rFonts w:ascii="Times New Roman" w:hAnsi="Times New Roman"/>
          <w:bCs/>
          <w:sz w:val="24"/>
          <w:lang w:eastAsia="lt-LT"/>
        </w:rPr>
        <w:t>;</w:t>
      </w:r>
    </w:p>
    <w:p w14:paraId="6F9B7FE1" w14:textId="3B69FFC7" w:rsidR="00635A8C" w:rsidRPr="005D540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5D5409">
        <w:rPr>
          <w:rFonts w:ascii="Times New Roman" w:hAnsi="Times New Roman"/>
          <w:bCs/>
          <w:sz w:val="24"/>
          <w:lang w:eastAsia="lt-LT"/>
        </w:rPr>
        <w:t>jungtinės veiklos sutarties kopija, jei pasiūlymą teikia ūkio subjektų grupė.</w:t>
      </w:r>
    </w:p>
    <w:p w14:paraId="71EC571F" w14:textId="519330D1"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00E604F5"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hyperlink r:id="rId12" w:history="1">
        <w:r w:rsidR="00AD366D" w:rsidRPr="00137AC9">
          <w:rPr>
            <w:rStyle w:val="Hyperlink"/>
            <w:rFonts w:ascii="Times New Roman" w:hAnsi="Times New Roman"/>
            <w:sz w:val="24"/>
          </w:rPr>
          <w:t>www.esinvesticijos.lt</w:t>
        </w:r>
      </w:hyperlink>
      <w:r w:rsidR="00562C69">
        <w:rPr>
          <w:rFonts w:ascii="Times New Roman" w:hAnsi="Times New Roman"/>
          <w:sz w:val="24"/>
        </w:rPr>
        <w:t xml:space="preserve"> .</w:t>
      </w:r>
    </w:p>
    <w:p w14:paraId="3A476712" w14:textId="3A00EDFB"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EE3DE1">
        <w:rPr>
          <w:rFonts w:ascii="Times New Roman" w:hAnsi="Times New Roman"/>
          <w:b/>
          <w:bCs/>
          <w:sz w:val="24"/>
        </w:rPr>
        <w:t>eurais</w:t>
      </w:r>
      <w:r w:rsidR="003023C0" w:rsidRPr="00EE3DE1">
        <w:rPr>
          <w:rFonts w:ascii="Times New Roman" w:hAnsi="Times New Roman"/>
          <w:b/>
          <w:bCs/>
          <w:sz w:val="24"/>
        </w:rPr>
        <w:t xml:space="preserve"> </w:t>
      </w:r>
      <w:r w:rsidR="0047184C" w:rsidRPr="00EE3DE1">
        <w:rPr>
          <w:rFonts w:ascii="Times New Roman" w:hAnsi="Times New Roman"/>
          <w:b/>
          <w:bCs/>
          <w:color w:val="000000" w:themeColor="text1"/>
          <w:sz w:val="24"/>
        </w:rPr>
        <w:t>be</w:t>
      </w:r>
      <w:r w:rsidR="007805AF" w:rsidRPr="00EE3DE1">
        <w:rPr>
          <w:rFonts w:ascii="Times New Roman" w:hAnsi="Times New Roman"/>
          <w:b/>
          <w:bCs/>
          <w:color w:val="000000" w:themeColor="text1"/>
          <w:sz w:val="24"/>
        </w:rPr>
        <w:t xml:space="preserve"> PVM</w:t>
      </w:r>
      <w:r w:rsidR="007805AF" w:rsidRPr="007545F8">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7493A406" w:rsidR="004D326C" w:rsidRPr="0003302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eurais </w:t>
      </w:r>
      <w:r w:rsidR="007545F8">
        <w:rPr>
          <w:rFonts w:ascii="Times New Roman" w:hAnsi="Times New Roman"/>
          <w:sz w:val="24"/>
        </w:rPr>
        <w:t>be</w:t>
      </w:r>
      <w:r>
        <w:rPr>
          <w:rFonts w:ascii="Times New Roman" w:hAnsi="Times New Roman"/>
          <w:sz w:val="24"/>
        </w:rPr>
        <w:t xml:space="preserve"> PVM.</w:t>
      </w:r>
    </w:p>
    <w:p w14:paraId="6049E8FD" w14:textId="583F4F54"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FD2CA3">
        <w:rPr>
          <w:rFonts w:ascii="Times New Roman" w:hAnsi="Times New Roman"/>
          <w:sz w:val="24"/>
        </w:rPr>
        <w:t>3</w:t>
      </w:r>
      <w:r w:rsidR="00A23025" w:rsidRPr="007805AF">
        <w:rPr>
          <w:rFonts w:ascii="Times New Roman" w:hAnsi="Times New Roman"/>
          <w:sz w:val="24"/>
        </w:rPr>
        <w:t>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 xml:space="preserve">Jeigu pasiūlyme nenurodytas jo galiojimo laikas, laikoma, kad pasiūlymas galioja tiek, kiek numatyta pirkimo </w:t>
      </w:r>
      <w:r w:rsidR="00746833">
        <w:rPr>
          <w:rFonts w:ascii="Times New Roman" w:hAnsi="Times New Roman"/>
          <w:sz w:val="24"/>
        </w:rPr>
        <w:t>sąlygose.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3E58171E" w14:textId="559D320F" w:rsidR="00EF7411" w:rsidRPr="00B92F1B" w:rsidRDefault="008165C3" w:rsidP="003A205A">
      <w:pPr>
        <w:pStyle w:val="ListParagraph"/>
        <w:numPr>
          <w:ilvl w:val="1"/>
          <w:numId w:val="4"/>
        </w:numPr>
        <w:spacing w:before="0" w:after="0"/>
        <w:ind w:left="0" w:firstLine="0"/>
        <w:rPr>
          <w:rFonts w:ascii="Times New Roman" w:hAnsi="Times New Roman" w:cs="Times New Roman"/>
          <w:sz w:val="24"/>
          <w:szCs w:val="24"/>
        </w:rPr>
      </w:pPr>
      <w:r w:rsidRPr="00B92F1B">
        <w:rPr>
          <w:rFonts w:ascii="Times New Roman" w:hAnsi="Times New Roman" w:cs="Times New Roman"/>
          <w:sz w:val="24"/>
          <w:szCs w:val="24"/>
        </w:rPr>
        <w:t>Derybos netaikomos.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22F57140"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7FC56DFE"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545F8">
        <w:rPr>
          <w:rFonts w:ascii="Times New Roman" w:hAnsi="Times New Roman" w:cs="Times New Roman"/>
          <w:bCs/>
          <w:spacing w:val="-4"/>
          <w:sz w:val="24"/>
          <w:szCs w:val="24"/>
        </w:rPr>
        <w:t>7</w:t>
      </w:r>
      <w:r>
        <w:rPr>
          <w:rFonts w:ascii="Times New Roman" w:hAnsi="Times New Roman" w:cs="Times New Roman"/>
          <w:bCs/>
          <w:spacing w:val="-4"/>
          <w:sz w:val="24"/>
          <w:szCs w:val="24"/>
        </w:rPr>
        <w:t>.</w:t>
      </w:r>
      <w:r w:rsidR="009B492A">
        <w:rPr>
          <w:rFonts w:ascii="Times New Roman" w:hAnsi="Times New Roman" w:cs="Times New Roman"/>
          <w:bCs/>
          <w:spacing w:val="-4"/>
          <w:sz w:val="24"/>
          <w:szCs w:val="24"/>
        </w:rPr>
        <w:t>5</w:t>
      </w:r>
      <w:r>
        <w:rPr>
          <w:rFonts w:ascii="Times New Roman" w:hAnsi="Times New Roman" w:cs="Times New Roman"/>
          <w:bCs/>
          <w:spacing w:val="-4"/>
          <w:sz w:val="24"/>
          <w:szCs w:val="24"/>
        </w:rPr>
        <w:t xml:space="preserve">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0EDD819B" w:rsidR="007B1618" w:rsidRPr="00B92F1B" w:rsidRDefault="007B1618" w:rsidP="003A205A">
      <w:pPr>
        <w:numPr>
          <w:ilvl w:val="1"/>
          <w:numId w:val="4"/>
        </w:numPr>
        <w:ind w:left="0" w:firstLine="0"/>
        <w:jc w:val="both"/>
        <w:rPr>
          <w:rFonts w:ascii="Times New Roman" w:hAnsi="Times New Roman"/>
          <w:sz w:val="24"/>
        </w:rPr>
      </w:pPr>
      <w:r w:rsidRPr="00B92F1B">
        <w:rPr>
          <w:rFonts w:ascii="Times New Roman" w:hAnsi="Times New Roman"/>
          <w:sz w:val="24"/>
        </w:rPr>
        <w:t>Neatmesti pasiūlymai vertinami</w:t>
      </w:r>
      <w:r w:rsidR="00746833" w:rsidRPr="00B92F1B">
        <w:rPr>
          <w:rFonts w:ascii="Times New Roman" w:hAnsi="Times New Roman"/>
          <w:sz w:val="24"/>
        </w:rPr>
        <w:t xml:space="preserve"> </w:t>
      </w:r>
      <w:r w:rsidRPr="00B92F1B">
        <w:rPr>
          <w:rFonts w:ascii="Times New Roman" w:hAnsi="Times New Roman"/>
          <w:i/>
          <w:iCs/>
          <w:sz w:val="24"/>
        </w:rPr>
        <w:t>ekonominio naudingumo</w:t>
      </w:r>
      <w:r w:rsidRPr="00B92F1B">
        <w:rPr>
          <w:rFonts w:ascii="Times New Roman" w:hAnsi="Times New Roman"/>
          <w:sz w:val="24"/>
        </w:rPr>
        <w:t xml:space="preserve"> </w:t>
      </w:r>
      <w:r w:rsidR="00736C50" w:rsidRPr="00B92F1B">
        <w:rPr>
          <w:rFonts w:ascii="Times New Roman" w:hAnsi="Times New Roman"/>
          <w:sz w:val="24"/>
        </w:rPr>
        <w:t>būdu pagal kainos ir kokybės santykio kriterijų</w:t>
      </w:r>
      <w:r w:rsidR="0083309E" w:rsidRPr="00B92F1B">
        <w:rPr>
          <w:rFonts w:ascii="Times New Roman" w:hAnsi="Times New Roman"/>
          <w:sz w:val="24"/>
        </w:rPr>
        <w:t xml:space="preserve"> pagal žemiau nurodytą skaičiavimo metodiką.</w:t>
      </w:r>
    </w:p>
    <w:p w14:paraId="22D2DD29" w14:textId="77777777" w:rsidR="00C71CDA" w:rsidRDefault="00C71CDA" w:rsidP="00C71CDA">
      <w:pPr>
        <w:jc w:val="both"/>
        <w:rPr>
          <w:rFonts w:ascii="Times New Roman" w:hAnsi="Times New Roman"/>
          <w:sz w:val="24"/>
        </w:rPr>
      </w:pPr>
    </w:p>
    <w:p w14:paraId="26E6D23A" w14:textId="5366D915" w:rsidR="00C71CDA" w:rsidRDefault="00C71CDA" w:rsidP="00C71CDA">
      <w:pPr>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6"/>
        <w:gridCol w:w="3222"/>
      </w:tblGrid>
      <w:tr w:rsidR="005F2C52" w:rsidRPr="000D1CC7" w14:paraId="70D342EC" w14:textId="77777777" w:rsidTr="00BC3364">
        <w:tc>
          <w:tcPr>
            <w:tcW w:w="6406" w:type="dxa"/>
            <w:tcBorders>
              <w:top w:val="single" w:sz="4" w:space="0" w:color="000000"/>
              <w:left w:val="single" w:sz="4" w:space="0" w:color="000000"/>
              <w:bottom w:val="single" w:sz="4" w:space="0" w:color="000000"/>
              <w:right w:val="single" w:sz="4" w:space="0" w:color="000000"/>
            </w:tcBorders>
            <w:hideMark/>
          </w:tcPr>
          <w:p w14:paraId="2426960F" w14:textId="466D6646" w:rsidR="005F2C52" w:rsidRPr="005F2C52" w:rsidRDefault="005F2C52" w:rsidP="005F2C52">
            <w:pPr>
              <w:jc w:val="both"/>
              <w:rPr>
                <w:rFonts w:ascii="Times New Roman" w:hAnsi="Times New Roman"/>
                <w:bCs/>
                <w:sz w:val="24"/>
              </w:rPr>
            </w:pPr>
            <w:r w:rsidRPr="005F2C52">
              <w:rPr>
                <w:rFonts w:ascii="Times New Roman" w:hAnsi="Times New Roman"/>
                <w:bCs/>
                <w:sz w:val="24"/>
              </w:rPr>
              <w:t>Vertinimo kriterijai</w:t>
            </w:r>
          </w:p>
        </w:tc>
        <w:tc>
          <w:tcPr>
            <w:tcW w:w="3222" w:type="dxa"/>
            <w:tcBorders>
              <w:top w:val="single" w:sz="4" w:space="0" w:color="000000"/>
              <w:left w:val="single" w:sz="4" w:space="0" w:color="000000"/>
              <w:bottom w:val="single" w:sz="4" w:space="0" w:color="000000"/>
              <w:right w:val="single" w:sz="4" w:space="0" w:color="000000"/>
            </w:tcBorders>
            <w:hideMark/>
          </w:tcPr>
          <w:p w14:paraId="77577292" w14:textId="77777777" w:rsidR="005F2C52" w:rsidRPr="005F2C52" w:rsidRDefault="005F2C52" w:rsidP="005F2C52">
            <w:pPr>
              <w:jc w:val="both"/>
              <w:rPr>
                <w:rFonts w:ascii="Times New Roman" w:hAnsi="Times New Roman"/>
                <w:bCs/>
                <w:sz w:val="24"/>
              </w:rPr>
            </w:pPr>
            <w:r w:rsidRPr="005F2C52">
              <w:rPr>
                <w:rFonts w:ascii="Times New Roman" w:hAnsi="Times New Roman"/>
                <w:bCs/>
                <w:sz w:val="24"/>
              </w:rPr>
              <w:t>Balai</w:t>
            </w:r>
          </w:p>
        </w:tc>
      </w:tr>
      <w:tr w:rsidR="005F2C52" w:rsidRPr="005F2C52" w14:paraId="0ECE7D3C" w14:textId="77777777" w:rsidTr="005F2C52">
        <w:tc>
          <w:tcPr>
            <w:tcW w:w="6406" w:type="dxa"/>
            <w:tcBorders>
              <w:top w:val="single" w:sz="4" w:space="0" w:color="000000"/>
              <w:left w:val="single" w:sz="4" w:space="0" w:color="000000"/>
              <w:bottom w:val="single" w:sz="4" w:space="0" w:color="000000"/>
              <w:right w:val="single" w:sz="4" w:space="0" w:color="000000"/>
            </w:tcBorders>
            <w:hideMark/>
          </w:tcPr>
          <w:p w14:paraId="73BB498C" w14:textId="77777777" w:rsidR="005F2C52" w:rsidRPr="005F2C52" w:rsidRDefault="005F2C52" w:rsidP="005F2C52">
            <w:pPr>
              <w:jc w:val="both"/>
              <w:rPr>
                <w:rFonts w:ascii="Times New Roman" w:hAnsi="Times New Roman"/>
                <w:bCs/>
                <w:sz w:val="24"/>
              </w:rPr>
            </w:pPr>
            <w:r w:rsidRPr="005F2C52">
              <w:rPr>
                <w:rFonts w:ascii="Times New Roman" w:hAnsi="Times New Roman"/>
                <w:bCs/>
                <w:sz w:val="24"/>
              </w:rPr>
              <w:t>Kaina (X):</w:t>
            </w:r>
          </w:p>
          <w:p w14:paraId="73017CC3" w14:textId="085A2A6E" w:rsidR="005F2C52" w:rsidRPr="005F2C52" w:rsidRDefault="005F2C52" w:rsidP="005F2C52">
            <w:pPr>
              <w:jc w:val="both"/>
              <w:rPr>
                <w:rFonts w:ascii="Times New Roman" w:hAnsi="Times New Roman"/>
                <w:bCs/>
                <w:sz w:val="24"/>
              </w:rPr>
            </w:pPr>
            <w:r w:rsidRPr="005F2C52">
              <w:rPr>
                <w:rFonts w:ascii="Times New Roman" w:hAnsi="Times New Roman"/>
                <w:bCs/>
                <w:sz w:val="24"/>
              </w:rPr>
              <w:t>A – vertinamo pasiūlymo kaina</w:t>
            </w:r>
            <w:r w:rsidRPr="000D1CC7">
              <w:rPr>
                <w:rFonts w:ascii="Times New Roman" w:hAnsi="Times New Roman"/>
                <w:bCs/>
                <w:sz w:val="24"/>
              </w:rPr>
              <w:t>, EUR</w:t>
            </w:r>
          </w:p>
          <w:p w14:paraId="1B1C3D41" w14:textId="2372DB77" w:rsidR="005F2C52" w:rsidRPr="005F2C52" w:rsidRDefault="005F2C52" w:rsidP="005F2C52">
            <w:pPr>
              <w:jc w:val="both"/>
              <w:rPr>
                <w:rFonts w:ascii="Times New Roman" w:hAnsi="Times New Roman"/>
                <w:bCs/>
                <w:sz w:val="24"/>
              </w:rPr>
            </w:pPr>
            <w:r w:rsidRPr="005F2C52">
              <w:rPr>
                <w:rFonts w:ascii="Times New Roman" w:hAnsi="Times New Roman"/>
                <w:bCs/>
                <w:sz w:val="24"/>
              </w:rPr>
              <w:t>B- geriausia pasiūlyta kaina</w:t>
            </w:r>
            <w:r w:rsidRPr="000D1CC7">
              <w:rPr>
                <w:rFonts w:ascii="Times New Roman" w:hAnsi="Times New Roman"/>
                <w:bCs/>
                <w:sz w:val="24"/>
              </w:rPr>
              <w:t>, EUR</w:t>
            </w:r>
          </w:p>
          <w:p w14:paraId="25669632" w14:textId="398BE613" w:rsidR="005F2C52" w:rsidRPr="005F2C52" w:rsidRDefault="005F2C52" w:rsidP="005F2C52">
            <w:pPr>
              <w:jc w:val="both"/>
              <w:rPr>
                <w:rFonts w:ascii="Times New Roman" w:hAnsi="Times New Roman"/>
                <w:bCs/>
                <w:sz w:val="24"/>
              </w:rPr>
            </w:pPr>
          </w:p>
        </w:tc>
        <w:tc>
          <w:tcPr>
            <w:tcW w:w="3222" w:type="dxa"/>
            <w:tcBorders>
              <w:top w:val="single" w:sz="4" w:space="0" w:color="000000"/>
              <w:left w:val="single" w:sz="4" w:space="0" w:color="000000"/>
              <w:bottom w:val="single" w:sz="4" w:space="0" w:color="000000"/>
              <w:right w:val="single" w:sz="4" w:space="0" w:color="000000"/>
            </w:tcBorders>
          </w:tcPr>
          <w:p w14:paraId="6B9CBCC0" w14:textId="16E5BC39" w:rsidR="005F2C52" w:rsidRPr="005F2C52" w:rsidRDefault="005F2C52" w:rsidP="005F2C52">
            <w:pPr>
              <w:jc w:val="both"/>
              <w:rPr>
                <w:rFonts w:ascii="Times New Roman" w:hAnsi="Times New Roman"/>
                <w:bCs/>
                <w:sz w:val="24"/>
              </w:rPr>
            </w:pPr>
            <w:r w:rsidRPr="005F2C52">
              <w:rPr>
                <w:rFonts w:ascii="Times New Roman" w:hAnsi="Times New Roman"/>
                <w:bCs/>
                <w:sz w:val="24"/>
              </w:rPr>
              <w:t xml:space="preserve">X = </w:t>
            </w:r>
            <w:r w:rsidRPr="000D1CC7">
              <w:rPr>
                <w:rFonts w:ascii="Times New Roman" w:hAnsi="Times New Roman"/>
                <w:bCs/>
                <w:sz w:val="24"/>
              </w:rPr>
              <w:t>50</w:t>
            </w:r>
            <w:r w:rsidRPr="005F2C52">
              <w:rPr>
                <w:rFonts w:ascii="Times New Roman" w:hAnsi="Times New Roman"/>
                <w:bCs/>
                <w:sz w:val="24"/>
              </w:rPr>
              <w:t xml:space="preserve"> – ((A-B)/10</w:t>
            </w:r>
            <w:r w:rsidR="000D1CC7" w:rsidRPr="000D1CC7">
              <w:rPr>
                <w:rFonts w:ascii="Times New Roman" w:hAnsi="Times New Roman"/>
                <w:bCs/>
                <w:sz w:val="24"/>
              </w:rPr>
              <w:t>.</w:t>
            </w:r>
            <w:r w:rsidRPr="005F2C52">
              <w:rPr>
                <w:rFonts w:ascii="Times New Roman" w:hAnsi="Times New Roman"/>
                <w:bCs/>
                <w:sz w:val="24"/>
              </w:rPr>
              <w:t>000)</w:t>
            </w:r>
          </w:p>
          <w:p w14:paraId="7702019D" w14:textId="77777777" w:rsidR="005F2C52" w:rsidRPr="005F2C52" w:rsidRDefault="005F2C52" w:rsidP="005F2C52">
            <w:pPr>
              <w:jc w:val="both"/>
              <w:rPr>
                <w:rFonts w:ascii="Times New Roman" w:hAnsi="Times New Roman"/>
                <w:bCs/>
                <w:sz w:val="24"/>
              </w:rPr>
            </w:pPr>
          </w:p>
          <w:p w14:paraId="2304EB95" w14:textId="5F5E55C7" w:rsidR="005F2C52" w:rsidRPr="005F2C52" w:rsidRDefault="005F2C52" w:rsidP="005F2C52">
            <w:pPr>
              <w:jc w:val="both"/>
              <w:rPr>
                <w:rFonts w:ascii="Times New Roman" w:hAnsi="Times New Roman"/>
                <w:bCs/>
                <w:sz w:val="24"/>
              </w:rPr>
            </w:pPr>
            <w:r w:rsidRPr="005F2C52">
              <w:rPr>
                <w:rFonts w:ascii="Times New Roman" w:hAnsi="Times New Roman"/>
                <w:bCs/>
                <w:sz w:val="24"/>
              </w:rPr>
              <w:t xml:space="preserve">Maksimalus X = </w:t>
            </w:r>
            <w:r w:rsidRPr="000D1CC7">
              <w:rPr>
                <w:rFonts w:ascii="Times New Roman" w:hAnsi="Times New Roman"/>
                <w:bCs/>
                <w:sz w:val="24"/>
              </w:rPr>
              <w:t>50</w:t>
            </w:r>
          </w:p>
        </w:tc>
      </w:tr>
      <w:tr w:rsidR="005F2C52" w:rsidRPr="005F2C52" w14:paraId="1A25F1DE" w14:textId="77777777" w:rsidTr="005F2C52">
        <w:tc>
          <w:tcPr>
            <w:tcW w:w="6406" w:type="dxa"/>
            <w:tcBorders>
              <w:top w:val="single" w:sz="4" w:space="0" w:color="000000"/>
              <w:left w:val="single" w:sz="4" w:space="0" w:color="000000"/>
              <w:bottom w:val="single" w:sz="4" w:space="0" w:color="000000"/>
              <w:right w:val="single" w:sz="4" w:space="0" w:color="000000"/>
            </w:tcBorders>
            <w:hideMark/>
          </w:tcPr>
          <w:p w14:paraId="16C94FF8" w14:textId="2EE681D0" w:rsidR="005F2C52" w:rsidRPr="000D1CC7" w:rsidRDefault="005F2C52" w:rsidP="005F2C52">
            <w:pPr>
              <w:jc w:val="both"/>
              <w:rPr>
                <w:rFonts w:ascii="Times New Roman" w:hAnsi="Times New Roman"/>
                <w:bCs/>
                <w:sz w:val="24"/>
              </w:rPr>
            </w:pPr>
            <w:r w:rsidRPr="000D1CC7">
              <w:rPr>
                <w:rFonts w:ascii="Times New Roman" w:hAnsi="Times New Roman"/>
                <w:bCs/>
                <w:sz w:val="24"/>
              </w:rPr>
              <w:t>Pristatymo terminas</w:t>
            </w:r>
            <w:r w:rsidRPr="005F2C52">
              <w:rPr>
                <w:rFonts w:ascii="Times New Roman" w:hAnsi="Times New Roman"/>
                <w:bCs/>
                <w:sz w:val="24"/>
              </w:rPr>
              <w:t xml:space="preserve"> (Y)</w:t>
            </w:r>
            <w:r w:rsidRPr="000D1CC7">
              <w:rPr>
                <w:rFonts w:ascii="Times New Roman" w:hAnsi="Times New Roman"/>
                <w:bCs/>
                <w:sz w:val="24"/>
              </w:rPr>
              <w:t>:</w:t>
            </w:r>
          </w:p>
          <w:p w14:paraId="3EE89F6E" w14:textId="0320FC11" w:rsidR="005F2C52" w:rsidRPr="000D1CC7" w:rsidRDefault="005F2C52" w:rsidP="005F2C52">
            <w:pPr>
              <w:jc w:val="both"/>
              <w:rPr>
                <w:rFonts w:ascii="Times New Roman" w:hAnsi="Times New Roman"/>
                <w:bCs/>
                <w:sz w:val="24"/>
              </w:rPr>
            </w:pPr>
            <w:r w:rsidRPr="000D1CC7">
              <w:rPr>
                <w:rFonts w:ascii="Times New Roman" w:hAnsi="Times New Roman"/>
                <w:bCs/>
                <w:sz w:val="24"/>
              </w:rPr>
              <w:t>C – vertinamo pasiūlymo terminas, sav.</w:t>
            </w:r>
          </w:p>
          <w:p w14:paraId="40A54A1B" w14:textId="3B744924" w:rsidR="005F2C52" w:rsidRPr="000D1CC7" w:rsidRDefault="005F2C52" w:rsidP="005F2C52">
            <w:pPr>
              <w:jc w:val="both"/>
              <w:rPr>
                <w:rFonts w:ascii="Times New Roman" w:hAnsi="Times New Roman"/>
                <w:bCs/>
                <w:sz w:val="24"/>
              </w:rPr>
            </w:pPr>
            <w:r w:rsidRPr="000D1CC7">
              <w:rPr>
                <w:rFonts w:ascii="Times New Roman" w:hAnsi="Times New Roman"/>
                <w:bCs/>
                <w:sz w:val="24"/>
              </w:rPr>
              <w:t>D – geriausias pasiūlytas pristatymo terminas, sav.</w:t>
            </w:r>
          </w:p>
          <w:p w14:paraId="22A732ED" w14:textId="10825E95" w:rsidR="005F2C52" w:rsidRPr="005F2C52" w:rsidRDefault="005F2C52" w:rsidP="005F2C52">
            <w:pPr>
              <w:jc w:val="both"/>
              <w:rPr>
                <w:rFonts w:ascii="Times New Roman" w:hAnsi="Times New Roman"/>
                <w:bCs/>
                <w:sz w:val="24"/>
              </w:rPr>
            </w:pPr>
          </w:p>
        </w:tc>
        <w:tc>
          <w:tcPr>
            <w:tcW w:w="3222" w:type="dxa"/>
            <w:tcBorders>
              <w:top w:val="single" w:sz="4" w:space="0" w:color="000000"/>
              <w:left w:val="single" w:sz="4" w:space="0" w:color="000000"/>
              <w:bottom w:val="single" w:sz="4" w:space="0" w:color="000000"/>
              <w:right w:val="single" w:sz="4" w:space="0" w:color="000000"/>
            </w:tcBorders>
            <w:hideMark/>
          </w:tcPr>
          <w:p w14:paraId="13A35A42" w14:textId="078BBD31" w:rsidR="005F2C52" w:rsidRPr="000D1CC7" w:rsidRDefault="005F2C52" w:rsidP="005F2C52">
            <w:pPr>
              <w:jc w:val="both"/>
              <w:rPr>
                <w:rFonts w:ascii="Times New Roman" w:hAnsi="Times New Roman"/>
                <w:bCs/>
                <w:sz w:val="24"/>
              </w:rPr>
            </w:pPr>
            <w:r w:rsidRPr="005F2C52">
              <w:rPr>
                <w:rFonts w:ascii="Times New Roman" w:hAnsi="Times New Roman"/>
                <w:bCs/>
                <w:sz w:val="24"/>
              </w:rPr>
              <w:t xml:space="preserve">Y = </w:t>
            </w:r>
            <w:r w:rsidRPr="000D1CC7">
              <w:rPr>
                <w:rFonts w:ascii="Times New Roman" w:hAnsi="Times New Roman"/>
                <w:bCs/>
                <w:sz w:val="24"/>
              </w:rPr>
              <w:t xml:space="preserve">50 </w:t>
            </w:r>
            <w:r w:rsidRPr="005F2C52">
              <w:rPr>
                <w:rFonts w:ascii="Times New Roman" w:hAnsi="Times New Roman"/>
                <w:bCs/>
                <w:sz w:val="24"/>
              </w:rPr>
              <w:t>– (</w:t>
            </w:r>
            <w:r w:rsidRPr="000D1CC7">
              <w:rPr>
                <w:rFonts w:ascii="Times New Roman" w:hAnsi="Times New Roman"/>
                <w:bCs/>
                <w:sz w:val="24"/>
              </w:rPr>
              <w:t>C</w:t>
            </w:r>
            <w:r w:rsidRPr="005F2C52">
              <w:rPr>
                <w:rFonts w:ascii="Times New Roman" w:hAnsi="Times New Roman"/>
                <w:bCs/>
                <w:sz w:val="24"/>
              </w:rPr>
              <w:t>-</w:t>
            </w:r>
            <w:r w:rsidRPr="000D1CC7">
              <w:rPr>
                <w:rFonts w:ascii="Times New Roman" w:hAnsi="Times New Roman"/>
                <w:bCs/>
                <w:sz w:val="24"/>
              </w:rPr>
              <w:t>D</w:t>
            </w:r>
            <w:r w:rsidRPr="005F2C52">
              <w:rPr>
                <w:rFonts w:ascii="Times New Roman" w:hAnsi="Times New Roman"/>
                <w:bCs/>
                <w:sz w:val="24"/>
              </w:rPr>
              <w:t xml:space="preserve">) </w:t>
            </w:r>
          </w:p>
          <w:p w14:paraId="79DD9CE0" w14:textId="77777777" w:rsidR="005F2C52" w:rsidRPr="000D1CC7" w:rsidRDefault="005F2C52" w:rsidP="005F2C52">
            <w:pPr>
              <w:jc w:val="both"/>
              <w:rPr>
                <w:rFonts w:ascii="Times New Roman" w:hAnsi="Times New Roman"/>
                <w:bCs/>
                <w:sz w:val="24"/>
              </w:rPr>
            </w:pPr>
          </w:p>
          <w:p w14:paraId="46A71C9A" w14:textId="77777777" w:rsidR="005F2C52" w:rsidRPr="000D1CC7" w:rsidRDefault="005F2C52" w:rsidP="005F2C52">
            <w:pPr>
              <w:jc w:val="both"/>
              <w:rPr>
                <w:rFonts w:ascii="Times New Roman" w:hAnsi="Times New Roman"/>
                <w:bCs/>
                <w:sz w:val="24"/>
                <w:lang w:val="en-US"/>
              </w:rPr>
            </w:pPr>
            <w:r w:rsidRPr="000D1CC7">
              <w:rPr>
                <w:rFonts w:ascii="Times New Roman" w:hAnsi="Times New Roman"/>
                <w:bCs/>
                <w:sz w:val="24"/>
              </w:rPr>
              <w:t xml:space="preserve">Maksimalus Y </w:t>
            </w:r>
            <w:r w:rsidRPr="000D1CC7">
              <w:rPr>
                <w:rFonts w:ascii="Times New Roman" w:hAnsi="Times New Roman"/>
                <w:bCs/>
                <w:sz w:val="24"/>
                <w:lang w:val="en-US"/>
              </w:rPr>
              <w:t>= 50</w:t>
            </w:r>
          </w:p>
          <w:p w14:paraId="0359768F" w14:textId="7322ED98" w:rsidR="005F2C52" w:rsidRPr="005F2C52" w:rsidRDefault="005F2C52" w:rsidP="005F2C52">
            <w:pPr>
              <w:jc w:val="both"/>
              <w:rPr>
                <w:rFonts w:ascii="Times New Roman" w:hAnsi="Times New Roman"/>
                <w:bCs/>
                <w:sz w:val="24"/>
                <w:lang w:val="en-US"/>
              </w:rPr>
            </w:pPr>
          </w:p>
        </w:tc>
      </w:tr>
    </w:tbl>
    <w:p w14:paraId="0D5FFF60" w14:textId="77777777" w:rsidR="00C71CDA" w:rsidRDefault="00C71CDA" w:rsidP="00C71CDA">
      <w:pPr>
        <w:jc w:val="both"/>
        <w:rPr>
          <w:rFonts w:ascii="Times New Roman" w:hAnsi="Times New Roman"/>
          <w:sz w:val="24"/>
        </w:rPr>
      </w:pP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40E96CE9" w14:textId="77777777" w:rsidR="00C71CDA" w:rsidRDefault="007B1618" w:rsidP="00C71CDA">
      <w:pPr>
        <w:jc w:val="both"/>
        <w:rPr>
          <w:rFonts w:ascii="Times New Roman" w:hAnsi="Times New Roman"/>
          <w:sz w:val="24"/>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r w:rsidR="00C71CDA" w:rsidRPr="00C71CDA">
        <w:rPr>
          <w:rFonts w:ascii="Times New Roman" w:hAnsi="Times New Roman"/>
          <w:sz w:val="24"/>
        </w:rPr>
        <w:t xml:space="preserve"> </w:t>
      </w:r>
    </w:p>
    <w:p w14:paraId="2BC479B0" w14:textId="00562047" w:rsidR="00C71CDA" w:rsidRDefault="00C71CDA" w:rsidP="00C71CDA">
      <w:pPr>
        <w:jc w:val="both"/>
        <w:rPr>
          <w:rFonts w:ascii="Times New Roman" w:hAnsi="Times New Roman"/>
          <w:sz w:val="24"/>
        </w:rPr>
      </w:pPr>
      <w:r>
        <w:rPr>
          <w:rFonts w:ascii="Times New Roman" w:hAnsi="Times New Roman"/>
          <w:sz w:val="24"/>
        </w:rPr>
        <w:t xml:space="preserve">7.9. </w:t>
      </w:r>
      <w:r w:rsidRPr="00C71CDA">
        <w:rPr>
          <w:rFonts w:ascii="Times New Roman" w:hAnsi="Times New Roman"/>
          <w:sz w:val="24"/>
        </w:rPr>
        <w:t xml:space="preserve">Pasiūlymų bendras ekonominis naudingumas (E) apskaičiuojamas sudedant tiekėjo kainos pasiūlymo kriterijaus balą (X) ir </w:t>
      </w:r>
      <w:r w:rsidR="005F2C52">
        <w:rPr>
          <w:rFonts w:ascii="Times New Roman" w:hAnsi="Times New Roman"/>
          <w:sz w:val="24"/>
        </w:rPr>
        <w:t>pristatymo termino kriterijaus balą</w:t>
      </w:r>
      <w:r w:rsidRPr="00C71CDA">
        <w:rPr>
          <w:rFonts w:ascii="Times New Roman" w:hAnsi="Times New Roman"/>
          <w:sz w:val="24"/>
        </w:rPr>
        <w:t xml:space="preserve"> pagal tokią formulę (gautos kriterijų reikšmės apvalinamos dviejų skaičių po kablelio tikslumu, t.y. surinkus pvz. </w:t>
      </w:r>
      <w:r w:rsidR="005F2C52">
        <w:rPr>
          <w:rFonts w:ascii="Times New Roman" w:hAnsi="Times New Roman"/>
          <w:sz w:val="24"/>
        </w:rPr>
        <w:t>9</w:t>
      </w:r>
      <w:r w:rsidRPr="00C71CDA">
        <w:rPr>
          <w:rFonts w:ascii="Times New Roman" w:hAnsi="Times New Roman"/>
          <w:sz w:val="24"/>
        </w:rPr>
        <w:t xml:space="preserve">0,554 balų – apvalinama į </w:t>
      </w:r>
      <w:r w:rsidR="005F2C52">
        <w:rPr>
          <w:rFonts w:ascii="Times New Roman" w:hAnsi="Times New Roman"/>
          <w:sz w:val="24"/>
        </w:rPr>
        <w:t>9</w:t>
      </w:r>
      <w:r w:rsidRPr="00C71CDA">
        <w:rPr>
          <w:rFonts w:ascii="Times New Roman" w:hAnsi="Times New Roman"/>
          <w:sz w:val="24"/>
        </w:rPr>
        <w:t xml:space="preserve">0,55, o surinkus </w:t>
      </w:r>
      <w:r w:rsidR="005F2C52">
        <w:rPr>
          <w:rFonts w:ascii="Times New Roman" w:hAnsi="Times New Roman"/>
          <w:sz w:val="24"/>
        </w:rPr>
        <w:t>9</w:t>
      </w:r>
      <w:r w:rsidRPr="00C71CDA">
        <w:rPr>
          <w:rFonts w:ascii="Times New Roman" w:hAnsi="Times New Roman"/>
          <w:sz w:val="24"/>
        </w:rPr>
        <w:t xml:space="preserve">0,555 balų – apvalinama į </w:t>
      </w:r>
      <w:r w:rsidR="005F2C52">
        <w:rPr>
          <w:rFonts w:ascii="Times New Roman" w:hAnsi="Times New Roman"/>
          <w:sz w:val="24"/>
        </w:rPr>
        <w:t>9</w:t>
      </w:r>
      <w:r w:rsidRPr="00C71CDA">
        <w:rPr>
          <w:rFonts w:ascii="Times New Roman" w:hAnsi="Times New Roman"/>
          <w:sz w:val="24"/>
        </w:rPr>
        <w:t>0,56)</w:t>
      </w:r>
      <w:r>
        <w:rPr>
          <w:rFonts w:ascii="Times New Roman" w:hAnsi="Times New Roman"/>
          <w:sz w:val="24"/>
        </w:rPr>
        <w:t xml:space="preserve">: </w:t>
      </w:r>
    </w:p>
    <w:p w14:paraId="7C0B1EE0" w14:textId="77777777" w:rsidR="00C71CDA" w:rsidRDefault="00C71CDA" w:rsidP="00C71CDA">
      <w:pPr>
        <w:jc w:val="both"/>
        <w:rPr>
          <w:rFonts w:ascii="Times New Roman" w:hAnsi="Times New Roman"/>
          <w:sz w:val="24"/>
        </w:rPr>
      </w:pPr>
    </w:p>
    <w:p w14:paraId="0D533995" w14:textId="2B7D2BEE" w:rsidR="00C71CDA" w:rsidRDefault="00C71CDA" w:rsidP="00C71CDA">
      <w:pPr>
        <w:jc w:val="center"/>
        <w:rPr>
          <w:rFonts w:ascii="Times New Roman" w:hAnsi="Times New Roman"/>
          <w:sz w:val="24"/>
        </w:rPr>
      </w:pPr>
      <w:r w:rsidRPr="00C71CDA">
        <w:rPr>
          <w:rFonts w:ascii="Times New Roman" w:hAnsi="Times New Roman"/>
          <w:sz w:val="24"/>
        </w:rPr>
        <w:t>E = X + Y</w:t>
      </w:r>
    </w:p>
    <w:p w14:paraId="71A27BA1" w14:textId="4CD4B363" w:rsidR="00FD2CA3" w:rsidRPr="00C71CDA" w:rsidRDefault="00FD2CA3" w:rsidP="00C71CDA">
      <w:pPr>
        <w:jc w:val="both"/>
        <w:rPr>
          <w:rFonts w:ascii="Times New Roman" w:hAnsi="Times New Roman"/>
          <w:sz w:val="24"/>
        </w:rPr>
      </w:pPr>
    </w:p>
    <w:p w14:paraId="6CD10A87" w14:textId="77777777" w:rsidR="00FD2CA3" w:rsidRPr="00FD2CA3" w:rsidRDefault="00FD2CA3" w:rsidP="00FD2CA3">
      <w:pPr>
        <w:tabs>
          <w:tab w:val="left" w:pos="-142"/>
        </w:tabs>
        <w:jc w:val="both"/>
        <w:rPr>
          <w:rFonts w:ascii="Times New Roman" w:hAnsi="Times New Roman"/>
          <w:b/>
          <w:strike/>
          <w:spacing w:val="-4"/>
          <w:sz w:val="24"/>
          <w:u w:val="single"/>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21DEFCB0" w:rsidR="00D802C5" w:rsidRPr="0007598B" w:rsidRDefault="0007598B" w:rsidP="003A205A">
      <w:pPr>
        <w:numPr>
          <w:ilvl w:val="1"/>
          <w:numId w:val="4"/>
        </w:numPr>
        <w:tabs>
          <w:tab w:val="left" w:pos="426"/>
          <w:tab w:val="left" w:pos="567"/>
          <w:tab w:val="left" w:pos="1134"/>
        </w:tabs>
        <w:ind w:left="0" w:firstLine="0"/>
        <w:jc w:val="both"/>
        <w:rPr>
          <w:rFonts w:ascii="Times New Roman" w:hAnsi="Times New Roman"/>
          <w:i/>
          <w:sz w:val="24"/>
        </w:rPr>
      </w:pPr>
      <w:r w:rsidRPr="0007598B">
        <w:rPr>
          <w:rFonts w:ascii="Times New Roman" w:hAnsi="Times New Roman"/>
          <w:sz w:val="24"/>
        </w:rPr>
        <w:t>Pirkimo sutarties sąlygos nustatytos Priede Nr. 3 Sutarties projektas</w:t>
      </w:r>
    </w:p>
    <w:p w14:paraId="1415B4BD" w14:textId="77777777" w:rsidR="0007598B" w:rsidRPr="00DB2E88" w:rsidRDefault="0007598B" w:rsidP="0007598B">
      <w:pPr>
        <w:tabs>
          <w:tab w:val="left" w:pos="426"/>
          <w:tab w:val="left" w:pos="567"/>
          <w:tab w:val="left" w:pos="1134"/>
        </w:tabs>
        <w:jc w:val="both"/>
        <w:rPr>
          <w:rStyle w:val="CommentReference"/>
          <w:rFonts w:ascii="Times New Roman" w:hAnsi="Times New Roman"/>
          <w:i/>
          <w:sz w:val="24"/>
          <w:szCs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77777777" w:rsidR="00D35C52" w:rsidRPr="00DB2E88"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 xml:space="preserve">projektas; </w:t>
      </w:r>
    </w:p>
    <w:bookmarkEnd w:id="11"/>
    <w:bookmarkEnd w:id="12"/>
    <w:p w14:paraId="766FADDF" w14:textId="77777777" w:rsidR="009842D7" w:rsidRDefault="009842D7" w:rsidP="00401115">
      <w:pPr>
        <w:tabs>
          <w:tab w:val="left" w:pos="284"/>
          <w:tab w:val="left" w:pos="567"/>
        </w:tabs>
        <w:ind w:right="22"/>
        <w:jc w:val="both"/>
        <w:rPr>
          <w:rFonts w:ascii="Times New Roman" w:hAnsi="Times New Roman"/>
          <w:sz w:val="24"/>
        </w:rPr>
      </w:pPr>
    </w:p>
    <w:p w14:paraId="5F0888A9" w14:textId="77777777" w:rsidR="009842D7" w:rsidRDefault="009842D7" w:rsidP="00401115">
      <w:pPr>
        <w:tabs>
          <w:tab w:val="left" w:pos="284"/>
          <w:tab w:val="left" w:pos="567"/>
        </w:tabs>
        <w:ind w:right="22"/>
        <w:jc w:val="both"/>
        <w:rPr>
          <w:rFonts w:ascii="Times New Roman" w:hAnsi="Times New Roman"/>
          <w:sz w:val="24"/>
        </w:rPr>
      </w:pPr>
    </w:p>
    <w:p w14:paraId="048C12AC" w14:textId="77777777" w:rsidR="009842D7" w:rsidRDefault="009842D7" w:rsidP="00401115">
      <w:pPr>
        <w:tabs>
          <w:tab w:val="left" w:pos="284"/>
          <w:tab w:val="left" w:pos="567"/>
        </w:tabs>
        <w:ind w:right="22"/>
        <w:jc w:val="both"/>
        <w:rPr>
          <w:rFonts w:ascii="Times New Roman" w:hAnsi="Times New Roman"/>
          <w:sz w:val="24"/>
        </w:rPr>
      </w:pPr>
    </w:p>
    <w:p w14:paraId="4410037E" w14:textId="77777777" w:rsidR="008165C3" w:rsidRDefault="008165C3" w:rsidP="00401115">
      <w:pPr>
        <w:tabs>
          <w:tab w:val="left" w:pos="284"/>
          <w:tab w:val="left" w:pos="567"/>
        </w:tabs>
        <w:ind w:right="22"/>
        <w:jc w:val="both"/>
        <w:rPr>
          <w:rFonts w:ascii="Times New Roman" w:hAnsi="Times New Roman"/>
          <w:b/>
          <w:bCs/>
          <w:sz w:val="24"/>
        </w:rPr>
      </w:pPr>
    </w:p>
    <w:p w14:paraId="295C580C" w14:textId="77777777" w:rsidR="008165C3" w:rsidRDefault="008165C3" w:rsidP="00401115">
      <w:pPr>
        <w:tabs>
          <w:tab w:val="left" w:pos="284"/>
          <w:tab w:val="left" w:pos="567"/>
        </w:tabs>
        <w:ind w:right="22"/>
        <w:jc w:val="both"/>
        <w:rPr>
          <w:rFonts w:ascii="Times New Roman" w:hAnsi="Times New Roman"/>
          <w:b/>
          <w:bCs/>
          <w:sz w:val="24"/>
        </w:rPr>
      </w:pPr>
    </w:p>
    <w:p w14:paraId="68DD4F35" w14:textId="77777777" w:rsidR="008165C3" w:rsidRDefault="008165C3" w:rsidP="00401115">
      <w:pPr>
        <w:tabs>
          <w:tab w:val="left" w:pos="284"/>
          <w:tab w:val="left" w:pos="567"/>
        </w:tabs>
        <w:ind w:right="22"/>
        <w:jc w:val="both"/>
        <w:rPr>
          <w:rFonts w:ascii="Times New Roman" w:hAnsi="Times New Roman"/>
          <w:b/>
          <w:bCs/>
          <w:sz w:val="24"/>
        </w:rPr>
      </w:pPr>
    </w:p>
    <w:p w14:paraId="36511CCA" w14:textId="77777777" w:rsidR="008165C3" w:rsidRDefault="008165C3" w:rsidP="00401115">
      <w:pPr>
        <w:tabs>
          <w:tab w:val="left" w:pos="284"/>
          <w:tab w:val="left" w:pos="567"/>
        </w:tabs>
        <w:ind w:right="22"/>
        <w:jc w:val="both"/>
        <w:rPr>
          <w:rFonts w:ascii="Times New Roman" w:hAnsi="Times New Roman"/>
          <w:b/>
          <w:bCs/>
          <w:sz w:val="24"/>
        </w:rPr>
      </w:pPr>
    </w:p>
    <w:p w14:paraId="4C6F72F9" w14:textId="77777777" w:rsidR="008165C3" w:rsidRDefault="008165C3" w:rsidP="00401115">
      <w:pPr>
        <w:tabs>
          <w:tab w:val="left" w:pos="284"/>
          <w:tab w:val="left" w:pos="567"/>
        </w:tabs>
        <w:ind w:right="22"/>
        <w:jc w:val="both"/>
        <w:rPr>
          <w:rFonts w:ascii="Times New Roman" w:hAnsi="Times New Roman"/>
          <w:b/>
          <w:bCs/>
          <w:sz w:val="24"/>
        </w:rPr>
      </w:pPr>
    </w:p>
    <w:p w14:paraId="474098E5" w14:textId="77777777" w:rsidR="008165C3" w:rsidRDefault="008165C3" w:rsidP="00401115">
      <w:pPr>
        <w:tabs>
          <w:tab w:val="left" w:pos="284"/>
          <w:tab w:val="left" w:pos="567"/>
        </w:tabs>
        <w:ind w:right="22"/>
        <w:jc w:val="both"/>
        <w:rPr>
          <w:rFonts w:ascii="Times New Roman" w:hAnsi="Times New Roman"/>
          <w:b/>
          <w:bCs/>
          <w:sz w:val="24"/>
        </w:rPr>
      </w:pPr>
    </w:p>
    <w:p w14:paraId="039671B2" w14:textId="77777777" w:rsidR="008165C3" w:rsidRDefault="008165C3" w:rsidP="00401115">
      <w:pPr>
        <w:tabs>
          <w:tab w:val="left" w:pos="284"/>
          <w:tab w:val="left" w:pos="567"/>
        </w:tabs>
        <w:ind w:right="22"/>
        <w:jc w:val="both"/>
        <w:rPr>
          <w:rFonts w:ascii="Times New Roman" w:hAnsi="Times New Roman"/>
          <w:b/>
          <w:bCs/>
          <w:sz w:val="24"/>
        </w:rPr>
      </w:pPr>
    </w:p>
    <w:p w14:paraId="0439D816" w14:textId="77777777" w:rsidR="008165C3" w:rsidRDefault="008165C3" w:rsidP="00401115">
      <w:pPr>
        <w:tabs>
          <w:tab w:val="left" w:pos="284"/>
          <w:tab w:val="left" w:pos="567"/>
        </w:tabs>
        <w:ind w:right="22"/>
        <w:jc w:val="both"/>
        <w:rPr>
          <w:rFonts w:ascii="Times New Roman" w:hAnsi="Times New Roman"/>
          <w:b/>
          <w:bCs/>
          <w:sz w:val="24"/>
        </w:rPr>
      </w:pPr>
    </w:p>
    <w:p w14:paraId="7F90D268" w14:textId="77777777" w:rsidR="008165C3" w:rsidRDefault="008165C3" w:rsidP="00401115">
      <w:pPr>
        <w:tabs>
          <w:tab w:val="left" w:pos="284"/>
          <w:tab w:val="left" w:pos="567"/>
        </w:tabs>
        <w:ind w:right="22"/>
        <w:jc w:val="both"/>
        <w:rPr>
          <w:rFonts w:ascii="Times New Roman" w:hAnsi="Times New Roman"/>
          <w:b/>
          <w:bCs/>
          <w:sz w:val="24"/>
        </w:rPr>
      </w:pPr>
    </w:p>
    <w:p w14:paraId="737D435C" w14:textId="77777777" w:rsidR="008165C3" w:rsidRDefault="008165C3" w:rsidP="00401115">
      <w:pPr>
        <w:tabs>
          <w:tab w:val="left" w:pos="284"/>
          <w:tab w:val="left" w:pos="567"/>
        </w:tabs>
        <w:ind w:right="22"/>
        <w:jc w:val="both"/>
        <w:rPr>
          <w:rFonts w:ascii="Times New Roman" w:hAnsi="Times New Roman"/>
          <w:b/>
          <w:bCs/>
          <w:sz w:val="24"/>
        </w:rPr>
      </w:pPr>
    </w:p>
    <w:p w14:paraId="0F8F8E04" w14:textId="77777777" w:rsidR="008165C3" w:rsidRDefault="008165C3" w:rsidP="00401115">
      <w:pPr>
        <w:tabs>
          <w:tab w:val="left" w:pos="284"/>
          <w:tab w:val="left" w:pos="567"/>
        </w:tabs>
        <w:ind w:right="22"/>
        <w:jc w:val="both"/>
        <w:rPr>
          <w:rFonts w:ascii="Times New Roman" w:hAnsi="Times New Roman"/>
          <w:b/>
          <w:bCs/>
          <w:sz w:val="24"/>
        </w:rPr>
      </w:pPr>
    </w:p>
    <w:p w14:paraId="10E49317" w14:textId="77777777" w:rsidR="008165C3" w:rsidRDefault="008165C3" w:rsidP="00401115">
      <w:pPr>
        <w:tabs>
          <w:tab w:val="left" w:pos="284"/>
          <w:tab w:val="left" w:pos="567"/>
        </w:tabs>
        <w:ind w:right="22"/>
        <w:jc w:val="both"/>
        <w:rPr>
          <w:rFonts w:ascii="Times New Roman" w:hAnsi="Times New Roman"/>
          <w:b/>
          <w:bCs/>
          <w:sz w:val="24"/>
        </w:rPr>
      </w:pPr>
    </w:p>
    <w:p w14:paraId="4012F63D" w14:textId="1147F73D" w:rsidR="009842D7" w:rsidRPr="009842D7" w:rsidRDefault="00B43B0A" w:rsidP="00401115">
      <w:pPr>
        <w:tabs>
          <w:tab w:val="left" w:pos="284"/>
          <w:tab w:val="left" w:pos="567"/>
        </w:tabs>
        <w:ind w:right="22"/>
        <w:jc w:val="both"/>
        <w:rPr>
          <w:rFonts w:ascii="Times New Roman" w:hAnsi="Times New Roman"/>
          <w:b/>
          <w:bCs/>
          <w:sz w:val="24"/>
        </w:rPr>
      </w:pPr>
      <w:r>
        <w:rPr>
          <w:rFonts w:ascii="Times New Roman" w:hAnsi="Times New Roman"/>
          <w:b/>
          <w:bCs/>
          <w:sz w:val="24"/>
        </w:rPr>
        <w:lastRenderedPageBreak/>
        <w:t>P</w:t>
      </w:r>
      <w:r w:rsidR="009842D7" w:rsidRPr="009842D7">
        <w:rPr>
          <w:rFonts w:ascii="Times New Roman" w:hAnsi="Times New Roman"/>
          <w:b/>
          <w:bCs/>
          <w:sz w:val="24"/>
        </w:rPr>
        <w:t>RIEDAS NR. 1. TECHNINĖ SPECIFIKACIJA</w:t>
      </w:r>
    </w:p>
    <w:p w14:paraId="1C322B2E" w14:textId="77777777" w:rsidR="009842D7" w:rsidRDefault="009842D7" w:rsidP="00401115">
      <w:pPr>
        <w:tabs>
          <w:tab w:val="left" w:pos="284"/>
          <w:tab w:val="left" w:pos="567"/>
        </w:tabs>
        <w:ind w:right="22"/>
        <w:jc w:val="both"/>
        <w:rPr>
          <w:rFonts w:ascii="Times New Roman" w:hAnsi="Times New Roman"/>
          <w:sz w:val="24"/>
        </w:rPr>
      </w:pPr>
    </w:p>
    <w:p w14:paraId="44D03997" w14:textId="77777777" w:rsidR="009842D7" w:rsidRPr="009842D7" w:rsidRDefault="009842D7" w:rsidP="009842D7">
      <w:pPr>
        <w:numPr>
          <w:ilvl w:val="0"/>
          <w:numId w:val="8"/>
        </w:numPr>
        <w:tabs>
          <w:tab w:val="left" w:pos="284"/>
          <w:tab w:val="left" w:pos="567"/>
        </w:tabs>
        <w:ind w:right="22"/>
        <w:jc w:val="both"/>
        <w:rPr>
          <w:rFonts w:ascii="Times New Roman" w:hAnsi="Times New Roman"/>
          <w:b/>
          <w:bCs/>
          <w:sz w:val="24"/>
        </w:rPr>
      </w:pPr>
      <w:r w:rsidRPr="009842D7">
        <w:rPr>
          <w:rFonts w:ascii="Times New Roman" w:hAnsi="Times New Roman"/>
          <w:b/>
          <w:bCs/>
          <w:sz w:val="24"/>
        </w:rPr>
        <w:t>BENDRA INFORMACIJA APIE PIRKIMO OBJEKTĄ</w:t>
      </w:r>
    </w:p>
    <w:p w14:paraId="033E28A8" w14:textId="77777777" w:rsidR="009842D7" w:rsidRPr="009842D7" w:rsidRDefault="009842D7" w:rsidP="009842D7">
      <w:pPr>
        <w:tabs>
          <w:tab w:val="left" w:pos="284"/>
          <w:tab w:val="left" w:pos="567"/>
        </w:tabs>
        <w:ind w:right="22"/>
        <w:jc w:val="both"/>
        <w:rPr>
          <w:rFonts w:ascii="Times New Roman" w:hAnsi="Times New Roman"/>
          <w:bCs/>
          <w:sz w:val="24"/>
        </w:rPr>
      </w:pPr>
    </w:p>
    <w:p w14:paraId="02AA5D7F" w14:textId="77777777" w:rsidR="009842D7" w:rsidRPr="009842D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 xml:space="preserve">Pirkėjas: AR Maistas, UAB </w:t>
      </w:r>
    </w:p>
    <w:p w14:paraId="5CD187E9" w14:textId="77777777" w:rsidR="009842D7" w:rsidRPr="009842D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 xml:space="preserve">Vieta: AR Maistas, Bernatonių g. 6, Panevėžys. </w:t>
      </w:r>
    </w:p>
    <w:p w14:paraId="5E44F102" w14:textId="77777777" w:rsidR="000D1CC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Projektas: „Energijos vartojimo efektyvumo didinimas UAB „AR MAISTAS“</w:t>
      </w:r>
    </w:p>
    <w:p w14:paraId="6D57DE03" w14:textId="1B005A55" w:rsidR="009842D7" w:rsidRDefault="000D1CC7" w:rsidP="009842D7">
      <w:pPr>
        <w:tabs>
          <w:tab w:val="left" w:pos="284"/>
          <w:tab w:val="left" w:pos="567"/>
        </w:tabs>
        <w:ind w:right="22"/>
        <w:jc w:val="both"/>
        <w:rPr>
          <w:rFonts w:ascii="Times New Roman" w:hAnsi="Times New Roman"/>
          <w:bCs/>
          <w:sz w:val="24"/>
        </w:rPr>
      </w:pPr>
      <w:r>
        <w:rPr>
          <w:rFonts w:ascii="Times New Roman" w:hAnsi="Times New Roman"/>
          <w:bCs/>
          <w:sz w:val="24"/>
        </w:rPr>
        <w:t>P</w:t>
      </w:r>
      <w:r w:rsidR="009842D7" w:rsidRPr="009842D7">
        <w:rPr>
          <w:rFonts w:ascii="Times New Roman" w:hAnsi="Times New Roman"/>
          <w:bCs/>
          <w:sz w:val="24"/>
        </w:rPr>
        <w:t>rojekto Nr. 02-013-K-0018.</w:t>
      </w:r>
    </w:p>
    <w:p w14:paraId="5AF41EA4" w14:textId="765B03A8" w:rsidR="009842D7" w:rsidRPr="00B43B0A" w:rsidRDefault="009842D7" w:rsidP="009842D7">
      <w:pPr>
        <w:tabs>
          <w:tab w:val="left" w:pos="284"/>
          <w:tab w:val="left" w:pos="567"/>
        </w:tabs>
        <w:ind w:right="22"/>
        <w:jc w:val="both"/>
        <w:rPr>
          <w:rFonts w:ascii="Times New Roman" w:hAnsi="Times New Roman"/>
          <w:b/>
          <w:sz w:val="24"/>
        </w:rPr>
      </w:pPr>
      <w:r>
        <w:rPr>
          <w:rFonts w:ascii="Times New Roman" w:hAnsi="Times New Roman"/>
          <w:bCs/>
          <w:sz w:val="24"/>
        </w:rPr>
        <w:t xml:space="preserve">Pirkimo objektas: </w:t>
      </w:r>
      <w:r w:rsidR="008165C3">
        <w:rPr>
          <w:rFonts w:ascii="Times New Roman" w:hAnsi="Times New Roman"/>
          <w:b/>
          <w:sz w:val="24"/>
        </w:rPr>
        <w:t>T</w:t>
      </w:r>
      <w:r w:rsidR="00324849">
        <w:rPr>
          <w:rFonts w:ascii="Times New Roman" w:hAnsi="Times New Roman"/>
          <w:b/>
          <w:sz w:val="24"/>
        </w:rPr>
        <w:t>unelinė</w:t>
      </w:r>
      <w:r w:rsidR="008165C3">
        <w:rPr>
          <w:rFonts w:ascii="Times New Roman" w:hAnsi="Times New Roman"/>
          <w:b/>
          <w:sz w:val="24"/>
        </w:rPr>
        <w:t xml:space="preserve"> dujinė kepimo</w:t>
      </w:r>
      <w:r w:rsidR="00324849">
        <w:rPr>
          <w:rFonts w:ascii="Times New Roman" w:hAnsi="Times New Roman"/>
          <w:b/>
          <w:sz w:val="24"/>
        </w:rPr>
        <w:t xml:space="preserve"> krosnis</w:t>
      </w:r>
    </w:p>
    <w:p w14:paraId="5EED129F" w14:textId="77777777" w:rsidR="009842D7" w:rsidRPr="009842D7" w:rsidRDefault="009842D7" w:rsidP="009842D7">
      <w:pPr>
        <w:tabs>
          <w:tab w:val="left" w:pos="284"/>
          <w:tab w:val="left" w:pos="567"/>
        </w:tabs>
        <w:ind w:right="22"/>
        <w:jc w:val="both"/>
        <w:rPr>
          <w:rFonts w:ascii="Times New Roman" w:hAnsi="Times New Roman"/>
          <w:bCs/>
          <w:sz w:val="24"/>
        </w:rPr>
      </w:pPr>
    </w:p>
    <w:p w14:paraId="6929B73B" w14:textId="6C55033E" w:rsidR="009842D7" w:rsidRPr="009842D7" w:rsidRDefault="009842D7" w:rsidP="265E63A5">
      <w:pPr>
        <w:numPr>
          <w:ilvl w:val="0"/>
          <w:numId w:val="8"/>
        </w:numPr>
        <w:tabs>
          <w:tab w:val="left" w:pos="284"/>
          <w:tab w:val="left" w:pos="567"/>
        </w:tabs>
        <w:ind w:right="22"/>
        <w:jc w:val="both"/>
        <w:rPr>
          <w:rFonts w:ascii="Times New Roman" w:hAnsi="Times New Roman"/>
          <w:b/>
          <w:bCs/>
          <w:sz w:val="24"/>
        </w:rPr>
      </w:pPr>
      <w:r w:rsidRPr="265E63A5">
        <w:rPr>
          <w:rFonts w:ascii="Times New Roman" w:hAnsi="Times New Roman"/>
          <w:b/>
          <w:bCs/>
          <w:sz w:val="24"/>
        </w:rPr>
        <w:t>PRODUKTŲ TIP</w:t>
      </w:r>
      <w:r w:rsidR="6AC3C8D8" w:rsidRPr="265E63A5">
        <w:rPr>
          <w:rFonts w:ascii="Times New Roman" w:hAnsi="Times New Roman"/>
          <w:b/>
          <w:bCs/>
          <w:sz w:val="24"/>
        </w:rPr>
        <w:t>AI</w:t>
      </w:r>
    </w:p>
    <w:p w14:paraId="006743CE" w14:textId="4E8AA109" w:rsidR="009842D7" w:rsidRPr="009842D7" w:rsidRDefault="00AD366D" w:rsidP="265E63A5">
      <w:pPr>
        <w:tabs>
          <w:tab w:val="left" w:pos="284"/>
          <w:tab w:val="left" w:pos="567"/>
        </w:tabs>
        <w:ind w:right="22"/>
        <w:jc w:val="both"/>
        <w:rPr>
          <w:rFonts w:ascii="Times New Roman" w:hAnsi="Times New Roman"/>
          <w:sz w:val="24"/>
        </w:rPr>
      </w:pPr>
      <w:r>
        <w:rPr>
          <w:rFonts w:ascii="Times New Roman" w:hAnsi="Times New Roman"/>
          <w:sz w:val="24"/>
        </w:rPr>
        <w:t>Konditeriniai gaminiai</w:t>
      </w:r>
    </w:p>
    <w:p w14:paraId="14A0E27F" w14:textId="77777777" w:rsidR="009842D7" w:rsidRPr="009842D7" w:rsidRDefault="009842D7" w:rsidP="009842D7">
      <w:pPr>
        <w:tabs>
          <w:tab w:val="left" w:pos="284"/>
          <w:tab w:val="left" w:pos="567"/>
        </w:tabs>
        <w:ind w:right="22"/>
        <w:jc w:val="both"/>
        <w:rPr>
          <w:rFonts w:ascii="Times New Roman" w:hAnsi="Times New Roman"/>
          <w:bCs/>
          <w:sz w:val="24"/>
        </w:rPr>
      </w:pPr>
    </w:p>
    <w:p w14:paraId="0B76987B" w14:textId="77777777" w:rsidR="009842D7" w:rsidRDefault="009842D7" w:rsidP="009842D7">
      <w:pPr>
        <w:numPr>
          <w:ilvl w:val="0"/>
          <w:numId w:val="8"/>
        </w:numPr>
        <w:rPr>
          <w:rFonts w:ascii="Times New Roman" w:hAnsi="Times New Roman"/>
          <w:b/>
          <w:sz w:val="24"/>
        </w:rPr>
      </w:pPr>
      <w:r w:rsidRPr="009842D7">
        <w:rPr>
          <w:rFonts w:ascii="Times New Roman" w:hAnsi="Times New Roman"/>
          <w:b/>
          <w:sz w:val="24"/>
        </w:rPr>
        <w:t>PAGRINDINIAI REIKALAVIMAI</w:t>
      </w:r>
    </w:p>
    <w:p w14:paraId="30285973" w14:textId="77777777" w:rsidR="000F434B" w:rsidRPr="009842D7" w:rsidRDefault="000F434B" w:rsidP="000F434B">
      <w:pPr>
        <w:ind w:left="360"/>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5223"/>
        <w:gridCol w:w="3601"/>
      </w:tblGrid>
      <w:tr w:rsidR="009842D7" w:rsidRPr="00713B2E" w14:paraId="29807D1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8586" w14:textId="77777777" w:rsidR="009842D7" w:rsidRPr="00713B2E" w:rsidRDefault="009842D7" w:rsidP="009842D7">
            <w:pPr>
              <w:tabs>
                <w:tab w:val="left" w:pos="284"/>
                <w:tab w:val="left" w:pos="567"/>
              </w:tabs>
              <w:ind w:right="22"/>
              <w:jc w:val="both"/>
              <w:rPr>
                <w:rFonts w:ascii="Times New Roman" w:hAnsi="Times New Roman"/>
                <w:b/>
                <w:szCs w:val="20"/>
              </w:rPr>
            </w:pPr>
            <w:r w:rsidRPr="00713B2E">
              <w:rPr>
                <w:rFonts w:ascii="Times New Roman" w:hAnsi="Times New Roman"/>
                <w:b/>
                <w:szCs w:val="20"/>
              </w:rPr>
              <w:t>Eil. Nr.</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5001" w14:textId="77777777" w:rsidR="009842D7" w:rsidRPr="00713B2E" w:rsidRDefault="009842D7" w:rsidP="009842D7">
            <w:pPr>
              <w:tabs>
                <w:tab w:val="left" w:pos="284"/>
                <w:tab w:val="left" w:pos="567"/>
              </w:tabs>
              <w:ind w:right="22"/>
              <w:jc w:val="both"/>
              <w:rPr>
                <w:rFonts w:ascii="Times New Roman" w:hAnsi="Times New Roman"/>
                <w:b/>
                <w:szCs w:val="20"/>
              </w:rPr>
            </w:pPr>
            <w:r w:rsidRPr="00713B2E">
              <w:rPr>
                <w:rFonts w:ascii="Times New Roman" w:hAnsi="Times New Roman"/>
                <w:b/>
                <w:szCs w:val="20"/>
              </w:rPr>
              <w:t>Parametrai</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069D" w14:textId="77777777" w:rsidR="009842D7" w:rsidRPr="00713B2E" w:rsidRDefault="009842D7" w:rsidP="009842D7">
            <w:pPr>
              <w:tabs>
                <w:tab w:val="left" w:pos="284"/>
                <w:tab w:val="left" w:pos="567"/>
              </w:tabs>
              <w:ind w:right="22"/>
              <w:jc w:val="both"/>
              <w:rPr>
                <w:rFonts w:ascii="Times New Roman" w:hAnsi="Times New Roman"/>
                <w:b/>
                <w:szCs w:val="20"/>
              </w:rPr>
            </w:pPr>
            <w:r w:rsidRPr="00713B2E">
              <w:rPr>
                <w:rFonts w:ascii="Times New Roman" w:hAnsi="Times New Roman"/>
                <w:b/>
                <w:szCs w:val="20"/>
              </w:rPr>
              <w:t>Prašomos rodiklių reikšmės</w:t>
            </w:r>
          </w:p>
        </w:tc>
      </w:tr>
      <w:tr w:rsidR="00713B2E" w:rsidRPr="00713B2E" w14:paraId="64DDB11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CB7B3" w14:textId="3D7580E3"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1</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012AA" w14:textId="6D5F4FD6"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Naujumas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8C5EB" w14:textId="59AB84BF"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szCs w:val="20"/>
              </w:rPr>
              <w:t>Visa siūloma įranga turi būti nauja ir nenaudota.</w:t>
            </w:r>
          </w:p>
        </w:tc>
      </w:tr>
      <w:tr w:rsidR="00713B2E" w:rsidRPr="00713B2E" w14:paraId="3E50E14A"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0C98E" w14:textId="25BF55CC"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2</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11783" w14:textId="36591710"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Konkurso dokumentacija</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FEF01" w14:textId="4A93B165"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Lietuvių ir/arba anglų kalba</w:t>
            </w:r>
          </w:p>
        </w:tc>
      </w:tr>
      <w:tr w:rsidR="00713B2E" w:rsidRPr="00713B2E" w14:paraId="43E8D186"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AB40" w14:textId="44CF1BA0"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3</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98827" w14:textId="037AD7DE"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 xml:space="preserve">Sauga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8E1BD" w14:textId="6A6F6620" w:rsidR="00713B2E" w:rsidRPr="0083309E" w:rsidRDefault="00736C50" w:rsidP="00713B2E">
            <w:pPr>
              <w:tabs>
                <w:tab w:val="left" w:pos="284"/>
                <w:tab w:val="left" w:pos="567"/>
              </w:tabs>
              <w:ind w:right="22"/>
              <w:jc w:val="both"/>
              <w:rPr>
                <w:rFonts w:ascii="Times New Roman" w:hAnsi="Times New Roman"/>
                <w:bCs/>
                <w:szCs w:val="20"/>
                <w:highlight w:val="yellow"/>
              </w:rPr>
            </w:pPr>
            <w:r w:rsidRPr="00456D8E">
              <w:rPr>
                <w:rFonts w:ascii="Times New Roman" w:hAnsi="Times New Roman"/>
                <w:szCs w:val="20"/>
              </w:rPr>
              <w:t xml:space="preserve">CE sertifikatas </w:t>
            </w:r>
            <w:r w:rsidR="00456D8E">
              <w:rPr>
                <w:rFonts w:ascii="Times New Roman" w:hAnsi="Times New Roman"/>
                <w:szCs w:val="20"/>
              </w:rPr>
              <w:t>(</w:t>
            </w:r>
            <w:r w:rsidR="008165C3" w:rsidRPr="00456D8E">
              <w:rPr>
                <w:rFonts w:ascii="Times New Roman" w:hAnsi="Times New Roman"/>
                <w:szCs w:val="20"/>
              </w:rPr>
              <w:t xml:space="preserve">pateikiamas </w:t>
            </w:r>
            <w:r w:rsidR="00456D8E">
              <w:rPr>
                <w:rFonts w:ascii="Times New Roman" w:hAnsi="Times New Roman"/>
                <w:szCs w:val="20"/>
              </w:rPr>
              <w:t>įrangos pristatymo metu</w:t>
            </w:r>
            <w:r w:rsidR="008165C3" w:rsidRPr="00456D8E">
              <w:rPr>
                <w:rFonts w:ascii="Times New Roman" w:hAnsi="Times New Roman"/>
                <w:szCs w:val="20"/>
              </w:rPr>
              <w:t>)</w:t>
            </w:r>
          </w:p>
        </w:tc>
      </w:tr>
      <w:tr w:rsidR="00713B2E" w:rsidRPr="00713B2E" w14:paraId="6C5A7540"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7A498" w14:textId="50DCC8A5"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4</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4A7D" w14:textId="410BB4AC"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Garantija</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6D35" w14:textId="36A7EDCF"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Ne trumpesnė nei 12 mėn.</w:t>
            </w:r>
          </w:p>
        </w:tc>
      </w:tr>
      <w:tr w:rsidR="00713B2E" w:rsidRPr="00713B2E" w14:paraId="1F8CBFD6"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100C6" w14:textId="300D95CB"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5</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794C0" w14:textId="526E1E0B"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 xml:space="preserve">Įrangos dokumentacija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8E60" w14:textId="7E1D0672"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Lietuvių ir/arba anglų kalba</w:t>
            </w:r>
          </w:p>
        </w:tc>
      </w:tr>
      <w:tr w:rsidR="00713B2E" w:rsidRPr="00713B2E" w14:paraId="4EF8BF5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F9E4" w14:textId="54E13EC1"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6</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A7565" w14:textId="5DA907E8"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Įrangos instaliavimas pirkėjo buveinėje: Bernatonių g. 6, Panevėžys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68E2A" w14:textId="1C625D07"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Taikoma</w:t>
            </w:r>
          </w:p>
        </w:tc>
      </w:tr>
      <w:tr w:rsidR="00713B2E" w:rsidRPr="00713B2E" w14:paraId="0630536F"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0EF7" w14:textId="463F21AB" w:rsidR="00713B2E" w:rsidRPr="00713B2E" w:rsidRDefault="00713B2E" w:rsidP="00713B2E">
            <w:pPr>
              <w:tabs>
                <w:tab w:val="left" w:pos="284"/>
                <w:tab w:val="left" w:pos="567"/>
              </w:tabs>
              <w:ind w:right="22"/>
              <w:jc w:val="both"/>
              <w:rPr>
                <w:rFonts w:ascii="Times New Roman" w:hAnsi="Times New Roman"/>
                <w:szCs w:val="20"/>
              </w:rPr>
            </w:pPr>
            <w:r w:rsidRPr="00713B2E">
              <w:rPr>
                <w:rFonts w:ascii="Times New Roman" w:hAnsi="Times New Roman"/>
                <w:szCs w:val="20"/>
              </w:rPr>
              <w:t>7</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D8E6" w14:textId="0E4C4159" w:rsidR="00713B2E" w:rsidRPr="00713B2E" w:rsidRDefault="00713B2E" w:rsidP="00713B2E">
            <w:pPr>
              <w:tabs>
                <w:tab w:val="left" w:pos="284"/>
                <w:tab w:val="left" w:pos="567"/>
              </w:tabs>
              <w:ind w:right="22"/>
              <w:jc w:val="both"/>
              <w:rPr>
                <w:rFonts w:ascii="Times New Roman" w:hAnsi="Times New Roman"/>
                <w:szCs w:val="20"/>
              </w:rPr>
            </w:pPr>
            <w:r w:rsidRPr="00713B2E">
              <w:rPr>
                <w:rFonts w:ascii="Times New Roman" w:hAnsi="Times New Roman"/>
                <w:szCs w:val="20"/>
              </w:rPr>
              <w:t>Įrangos supakavimas atkrovimui</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0A7BF" w14:textId="54FE6E71" w:rsidR="00713B2E" w:rsidRPr="00713B2E" w:rsidRDefault="00713B2E" w:rsidP="00713B2E">
            <w:pPr>
              <w:tabs>
                <w:tab w:val="left" w:pos="284"/>
                <w:tab w:val="left" w:pos="567"/>
              </w:tabs>
              <w:ind w:right="22"/>
              <w:jc w:val="both"/>
              <w:rPr>
                <w:rFonts w:ascii="Times New Roman" w:hAnsi="Times New Roman"/>
                <w:szCs w:val="20"/>
              </w:rPr>
            </w:pPr>
            <w:r w:rsidRPr="00713B2E">
              <w:rPr>
                <w:rFonts w:ascii="Times New Roman" w:hAnsi="Times New Roman"/>
                <w:szCs w:val="20"/>
              </w:rPr>
              <w:t>Taikoma</w:t>
            </w:r>
          </w:p>
        </w:tc>
      </w:tr>
      <w:tr w:rsidR="00713B2E" w:rsidRPr="00713B2E" w14:paraId="63FC1B84"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A6CD1" w14:textId="054F06A4"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8</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6692" w14:textId="7F100F90" w:rsidR="00713B2E" w:rsidRPr="00713B2E" w:rsidRDefault="00713B2E" w:rsidP="00713B2E">
            <w:pPr>
              <w:tabs>
                <w:tab w:val="left" w:pos="284"/>
                <w:tab w:val="left" w:pos="567"/>
              </w:tabs>
              <w:ind w:right="22"/>
              <w:jc w:val="both"/>
              <w:rPr>
                <w:rFonts w:ascii="Times New Roman" w:hAnsi="Times New Roman"/>
                <w:szCs w:val="20"/>
              </w:rPr>
            </w:pPr>
            <w:r w:rsidRPr="000D1CC7">
              <w:rPr>
                <w:rFonts w:ascii="Times New Roman" w:hAnsi="Times New Roman"/>
                <w:b/>
                <w:bCs/>
                <w:i/>
                <w:iCs/>
                <w:szCs w:val="20"/>
              </w:rPr>
              <w:t>Žaliųjų pirkimų reikalavimas:</w:t>
            </w:r>
            <w:r w:rsidRPr="00713B2E">
              <w:rPr>
                <w:rFonts w:ascii="Times New Roman" w:hAnsi="Times New Roman"/>
                <w:szCs w:val="20"/>
              </w:rPr>
              <w:t xml:space="preserve"> Dalinių komponentų prieinamumas/galimybė įsigyti atsarginių dalių po įrangos įsigijimo garantinio laikotarpio pabaigos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9DF1" w14:textId="65DEC126" w:rsidR="00713B2E" w:rsidRPr="00713B2E" w:rsidRDefault="00713B2E" w:rsidP="00713B2E">
            <w:pPr>
              <w:tabs>
                <w:tab w:val="left" w:pos="284"/>
                <w:tab w:val="left" w:pos="567"/>
              </w:tabs>
              <w:ind w:right="22"/>
              <w:jc w:val="both"/>
              <w:rPr>
                <w:rFonts w:ascii="Times New Roman" w:hAnsi="Times New Roman"/>
                <w:bCs/>
                <w:szCs w:val="20"/>
              </w:rPr>
            </w:pPr>
            <w:r w:rsidRPr="00713B2E">
              <w:rPr>
                <w:rFonts w:ascii="Times New Roman" w:hAnsi="Times New Roman"/>
                <w:bCs/>
                <w:szCs w:val="20"/>
              </w:rPr>
              <w:t>Ne mažiau kaip 5 m.</w:t>
            </w:r>
          </w:p>
        </w:tc>
      </w:tr>
    </w:tbl>
    <w:p w14:paraId="14CD68F0" w14:textId="77777777" w:rsidR="00345C23" w:rsidRDefault="00345C23" w:rsidP="00345C23">
      <w:pPr>
        <w:ind w:left="360"/>
        <w:rPr>
          <w:rFonts w:ascii="Times New Roman" w:hAnsi="Times New Roman"/>
          <w:b/>
          <w:sz w:val="24"/>
        </w:rPr>
      </w:pPr>
      <w:bookmarkStart w:id="13" w:name="_Hlk191381486"/>
    </w:p>
    <w:p w14:paraId="0A76A5C2" w14:textId="1029206B" w:rsidR="000F434B" w:rsidRPr="000F434B" w:rsidRDefault="000F434B" w:rsidP="000F434B">
      <w:pPr>
        <w:numPr>
          <w:ilvl w:val="0"/>
          <w:numId w:val="8"/>
        </w:numPr>
        <w:rPr>
          <w:rFonts w:ascii="Times New Roman" w:hAnsi="Times New Roman"/>
          <w:b/>
          <w:sz w:val="24"/>
        </w:rPr>
      </w:pPr>
      <w:r w:rsidRPr="000F434B">
        <w:rPr>
          <w:rFonts w:ascii="Times New Roman" w:hAnsi="Times New Roman"/>
          <w:b/>
          <w:sz w:val="24"/>
        </w:rPr>
        <w:t>TECHNINIAI IR KOKYBINIAI REIKALAVIMAI ĮRANGAI</w:t>
      </w:r>
    </w:p>
    <w:bookmarkEnd w:id="13"/>
    <w:p w14:paraId="04C1B96E" w14:textId="77777777" w:rsidR="000F434B" w:rsidRPr="000F434B" w:rsidRDefault="000F434B" w:rsidP="000F434B">
      <w:pPr>
        <w:rPr>
          <w:rFonts w:ascii="Times New Roman" w:hAnsi="Times New Roman"/>
          <w:b/>
          <w:sz w:val="24"/>
        </w:rPr>
      </w:pPr>
    </w:p>
    <w:tbl>
      <w:tblPr>
        <w:tblW w:w="96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61"/>
        <w:gridCol w:w="3162"/>
        <w:gridCol w:w="3118"/>
        <w:gridCol w:w="2742"/>
      </w:tblGrid>
      <w:tr w:rsidR="00345C23" w:rsidRPr="00B43B0A" w14:paraId="2A1424CF" w14:textId="77777777" w:rsidTr="00713B2E">
        <w:trPr>
          <w:trHeight w:val="469"/>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C27D" w14:textId="77777777" w:rsidR="00345C23" w:rsidRDefault="00345C23" w:rsidP="00345C23">
            <w:pPr>
              <w:rPr>
                <w:rFonts w:ascii="Times New Roman" w:hAnsi="Times New Roman"/>
                <w:bCs/>
                <w:szCs w:val="20"/>
              </w:rPr>
            </w:pPr>
            <w:bookmarkStart w:id="14" w:name="_Hlk191381451"/>
            <w:r w:rsidRPr="00180C86">
              <w:rPr>
                <w:rFonts w:ascii="Times New Roman" w:hAnsi="Times New Roman"/>
                <w:bCs/>
                <w:szCs w:val="20"/>
              </w:rPr>
              <w:t>Eil.</w:t>
            </w:r>
          </w:p>
          <w:p w14:paraId="111EFCD9" w14:textId="702579BA" w:rsidR="00345C23" w:rsidRPr="00B43B0A" w:rsidRDefault="00345C23" w:rsidP="00345C23">
            <w:pPr>
              <w:rPr>
                <w:rFonts w:ascii="Times New Roman" w:hAnsi="Times New Roman"/>
                <w:b/>
                <w:szCs w:val="20"/>
              </w:rPr>
            </w:pPr>
            <w:r w:rsidRPr="00180C86">
              <w:rPr>
                <w:rFonts w:ascii="Times New Roman" w:hAnsi="Times New Roman"/>
                <w:bCs/>
                <w:szCs w:val="20"/>
              </w:rPr>
              <w:t>Nr.</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185D1" w14:textId="77777777" w:rsidR="00345C23" w:rsidRPr="00180C86" w:rsidRDefault="00345C23" w:rsidP="00345C23">
            <w:pPr>
              <w:rPr>
                <w:rFonts w:ascii="Times New Roman" w:hAnsi="Times New Roman"/>
                <w:bCs/>
                <w:szCs w:val="20"/>
              </w:rPr>
            </w:pPr>
            <w:r w:rsidRPr="00180C86">
              <w:rPr>
                <w:rFonts w:ascii="Times New Roman" w:hAnsi="Times New Roman"/>
                <w:bCs/>
                <w:szCs w:val="20"/>
              </w:rPr>
              <w:t>Įrangos sudedamosios dalys</w:t>
            </w:r>
          </w:p>
          <w:p w14:paraId="6CD6C50E" w14:textId="10B571F1" w:rsidR="00345C23" w:rsidRPr="00B43B0A" w:rsidRDefault="00345C23" w:rsidP="00345C23">
            <w:pPr>
              <w:rPr>
                <w:rFonts w:ascii="Times New Roman" w:hAnsi="Times New Roman"/>
                <w:b/>
                <w:szCs w:val="20"/>
              </w:rPr>
            </w:pPr>
            <w:r w:rsidRPr="00180C86">
              <w:rPr>
                <w:rFonts w:ascii="Times New Roman" w:hAnsi="Times New Roman"/>
                <w:bCs/>
                <w:szCs w:val="20"/>
              </w:rPr>
              <w:t>LT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7AE8" w14:textId="77777777" w:rsidR="00345C23" w:rsidRPr="00180C86" w:rsidRDefault="00345C23" w:rsidP="00345C23">
            <w:pPr>
              <w:rPr>
                <w:rFonts w:ascii="Times New Roman" w:hAnsi="Times New Roman"/>
                <w:bCs/>
                <w:szCs w:val="20"/>
              </w:rPr>
            </w:pPr>
            <w:r w:rsidRPr="00180C86">
              <w:rPr>
                <w:rFonts w:ascii="Times New Roman" w:hAnsi="Times New Roman"/>
                <w:bCs/>
                <w:szCs w:val="20"/>
              </w:rPr>
              <w:t>Įrangos sudedamosios dalys</w:t>
            </w:r>
          </w:p>
          <w:p w14:paraId="5CF0D5DF" w14:textId="50429856" w:rsidR="00345C23" w:rsidRPr="00B43B0A" w:rsidRDefault="00345C23" w:rsidP="00345C23">
            <w:pPr>
              <w:rPr>
                <w:rFonts w:ascii="Times New Roman" w:hAnsi="Times New Roman"/>
                <w:b/>
                <w:szCs w:val="20"/>
              </w:rPr>
            </w:pPr>
            <w:r w:rsidRPr="00180C86">
              <w:rPr>
                <w:rFonts w:ascii="Times New Roman" w:hAnsi="Times New Roman"/>
                <w:bCs/>
                <w:szCs w:val="20"/>
              </w:rPr>
              <w:t>ENG</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29B15" w14:textId="77B4DA3E" w:rsidR="00345C23" w:rsidRPr="00345C23" w:rsidRDefault="00345C23" w:rsidP="00345C23">
            <w:pPr>
              <w:jc w:val="center"/>
              <w:rPr>
                <w:rFonts w:ascii="Times New Roman" w:hAnsi="Times New Roman"/>
                <w:bCs/>
                <w:szCs w:val="20"/>
              </w:rPr>
            </w:pPr>
            <w:r w:rsidRPr="00180C86">
              <w:rPr>
                <w:rFonts w:ascii="Times New Roman" w:hAnsi="Times New Roman"/>
                <w:bCs/>
                <w:szCs w:val="20"/>
              </w:rPr>
              <w:t xml:space="preserve">Minimalūs reikalavimai, techniniai ir kokybiniai rodikliai   </w:t>
            </w:r>
          </w:p>
        </w:tc>
      </w:tr>
      <w:tr w:rsidR="00713B2E" w:rsidRPr="006F042B" w14:paraId="20F989A6"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50706" w14:textId="568BD379" w:rsidR="00713B2E" w:rsidRPr="006F042B" w:rsidRDefault="00713B2E" w:rsidP="00713B2E">
            <w:pPr>
              <w:rPr>
                <w:rFonts w:ascii="Times New Roman" w:hAnsi="Times New Roman"/>
                <w:b/>
                <w:bCs/>
              </w:rPr>
            </w:pPr>
            <w:r w:rsidRPr="006F042B">
              <w:rPr>
                <w:rFonts w:ascii="Times New Roman" w:hAnsi="Times New Roman"/>
                <w:b/>
                <w:bCs/>
              </w:rPr>
              <w:t>1.0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B3ECF" w14:textId="58EAC6AF" w:rsidR="00713B2E" w:rsidRPr="006F042B" w:rsidRDefault="00713B2E" w:rsidP="00713B2E">
            <w:pPr>
              <w:rPr>
                <w:rFonts w:ascii="Times New Roman" w:hAnsi="Times New Roman"/>
                <w:b/>
                <w:bCs/>
              </w:rPr>
            </w:pPr>
            <w:r w:rsidRPr="006F042B">
              <w:rPr>
                <w:rFonts w:ascii="Times New Roman" w:hAnsi="Times New Roman"/>
                <w:b/>
                <w:bCs/>
              </w:rPr>
              <w:t xml:space="preserve">Bendrieji techniniai ir kokybiniai reikalavimai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4592" w14:textId="2EA1CDD0" w:rsidR="00713B2E" w:rsidRPr="006F042B" w:rsidRDefault="00713B2E" w:rsidP="00713B2E">
            <w:pPr>
              <w:rPr>
                <w:rFonts w:ascii="Times New Roman" w:hAnsi="Times New Roman"/>
                <w:b/>
                <w:bCs/>
              </w:rPr>
            </w:pPr>
            <w:r w:rsidRPr="006F042B">
              <w:rPr>
                <w:rFonts w:ascii="Times New Roman" w:hAnsi="Times New Roman"/>
                <w:b/>
                <w:bCs/>
              </w:rPr>
              <w:t xml:space="preserve">General technical and quality requirements </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AB8A0" w14:textId="77777777" w:rsidR="00713B2E" w:rsidRPr="006F042B" w:rsidRDefault="00713B2E" w:rsidP="00713B2E">
            <w:pPr>
              <w:rPr>
                <w:rFonts w:ascii="Times New Roman" w:hAnsi="Times New Roman"/>
                <w:b/>
                <w:bCs/>
              </w:rPr>
            </w:pPr>
          </w:p>
        </w:tc>
      </w:tr>
      <w:tr w:rsidR="00713B2E" w:rsidRPr="006F042B" w14:paraId="4163F9EA"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7D999" w14:textId="5D6D4443" w:rsidR="00713B2E" w:rsidRPr="006F042B" w:rsidRDefault="00713B2E" w:rsidP="00713B2E">
            <w:pPr>
              <w:rPr>
                <w:rFonts w:ascii="Times New Roman" w:hAnsi="Times New Roman"/>
                <w:b/>
                <w:bCs/>
              </w:rPr>
            </w:pPr>
            <w:r w:rsidRPr="006F042B">
              <w:rPr>
                <w:rFonts w:ascii="Times New Roman" w:hAnsi="Times New Roman"/>
              </w:rPr>
              <w:t>1.</w:t>
            </w:r>
            <w:r>
              <w:rPr>
                <w:rFonts w:ascii="Times New Roman" w:hAnsi="Times New Roman"/>
              </w:rPr>
              <w:t>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9C7F" w14:textId="43E0A537" w:rsidR="00713B2E" w:rsidRPr="006F042B" w:rsidRDefault="00713B2E" w:rsidP="00713B2E">
            <w:pPr>
              <w:rPr>
                <w:rFonts w:ascii="Times New Roman" w:hAnsi="Times New Roman"/>
                <w:b/>
                <w:bCs/>
              </w:rPr>
            </w:pPr>
            <w:r>
              <w:rPr>
                <w:rFonts w:ascii="Times New Roman" w:hAnsi="Times New Roman"/>
              </w:rPr>
              <w:t>L</w:t>
            </w:r>
            <w:r w:rsidRPr="006F042B">
              <w:rPr>
                <w:rFonts w:ascii="Times New Roman" w:hAnsi="Times New Roman"/>
              </w:rPr>
              <w:t xml:space="preserve">inijos </w:t>
            </w:r>
            <w:r>
              <w:rPr>
                <w:rFonts w:ascii="Times New Roman" w:hAnsi="Times New Roman"/>
              </w:rPr>
              <w:t>ilgis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78CC7" w14:textId="1C2F17E2" w:rsidR="00713B2E" w:rsidRPr="006F042B" w:rsidRDefault="00713B2E" w:rsidP="00713B2E">
            <w:pPr>
              <w:rPr>
                <w:rFonts w:ascii="Times New Roman" w:hAnsi="Times New Roman"/>
                <w:b/>
                <w:bCs/>
              </w:rPr>
            </w:pPr>
            <w:r w:rsidRPr="006F042B">
              <w:rPr>
                <w:rFonts w:ascii="Times New Roman" w:hAnsi="Times New Roman"/>
              </w:rPr>
              <w:t xml:space="preserve"> Line</w:t>
            </w:r>
            <w:r>
              <w:rPr>
                <w:rFonts w:ascii="Times New Roman" w:hAnsi="Times New Roman"/>
              </w:rPr>
              <w:t xml:space="preserve"> lenght</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0838F" w14:textId="7D93B650" w:rsidR="00713B2E" w:rsidRPr="006F042B" w:rsidRDefault="00713B2E" w:rsidP="00713B2E">
            <w:pPr>
              <w:rPr>
                <w:rFonts w:ascii="Times New Roman" w:hAnsi="Times New Roman"/>
                <w:b/>
                <w:bCs/>
              </w:rPr>
            </w:pPr>
            <w:r>
              <w:rPr>
                <w:rFonts w:ascii="Times New Roman" w:hAnsi="Times New Roman"/>
              </w:rPr>
              <w:t xml:space="preserve">Ne daugiau </w:t>
            </w:r>
            <w:r w:rsidR="00BD07F7">
              <w:rPr>
                <w:rFonts w:ascii="Times New Roman" w:hAnsi="Times New Roman"/>
              </w:rPr>
              <w:t>25</w:t>
            </w:r>
            <w:r>
              <w:rPr>
                <w:rFonts w:ascii="Times New Roman" w:hAnsi="Times New Roman"/>
              </w:rPr>
              <w:t>000mm</w:t>
            </w:r>
          </w:p>
        </w:tc>
      </w:tr>
      <w:tr w:rsidR="00713B2E" w:rsidRPr="006F042B" w14:paraId="4C665D7C"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1884" w14:textId="743CA7C7" w:rsidR="00713B2E" w:rsidRPr="006F042B" w:rsidRDefault="00713B2E" w:rsidP="00713B2E">
            <w:pPr>
              <w:rPr>
                <w:rFonts w:ascii="Times New Roman" w:hAnsi="Times New Roman"/>
                <w:b/>
                <w:bCs/>
              </w:rPr>
            </w:pPr>
            <w:r w:rsidRPr="006F042B">
              <w:rPr>
                <w:rFonts w:ascii="Times New Roman" w:hAnsi="Times New Roman"/>
              </w:rPr>
              <w:t>1.</w:t>
            </w:r>
            <w:r>
              <w:rPr>
                <w:rFonts w:ascii="Times New Roman" w:hAnsi="Times New Roman"/>
              </w:rPr>
              <w:t>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A5D17" w14:textId="55FD7075" w:rsidR="00713B2E" w:rsidRPr="006F042B" w:rsidRDefault="00713B2E" w:rsidP="00713B2E">
            <w:pPr>
              <w:rPr>
                <w:rFonts w:ascii="Times New Roman" w:hAnsi="Times New Roman"/>
                <w:b/>
                <w:bCs/>
              </w:rPr>
            </w:pPr>
            <w:r w:rsidRPr="006F042B">
              <w:rPr>
                <w:rFonts w:ascii="Times New Roman" w:hAnsi="Times New Roman"/>
              </w:rPr>
              <w:t>Valdymo ekranai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20CBB" w14:textId="76D01962" w:rsidR="00713B2E" w:rsidRPr="006F042B" w:rsidRDefault="00713B2E" w:rsidP="00713B2E">
            <w:pPr>
              <w:rPr>
                <w:rFonts w:ascii="Times New Roman" w:hAnsi="Times New Roman"/>
                <w:b/>
                <w:bCs/>
              </w:rPr>
            </w:pPr>
            <w:r w:rsidRPr="006F042B">
              <w:rPr>
                <w:rFonts w:ascii="Times New Roman" w:hAnsi="Times New Roman"/>
              </w:rPr>
              <w:t>PLC control</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1F72" w14:textId="48C3B414" w:rsidR="00713B2E" w:rsidRPr="006F042B" w:rsidRDefault="00713B2E" w:rsidP="00713B2E">
            <w:pPr>
              <w:rPr>
                <w:rFonts w:ascii="Times New Roman" w:hAnsi="Times New Roman"/>
                <w:b/>
                <w:bCs/>
              </w:rPr>
            </w:pPr>
            <w:r w:rsidRPr="006F042B">
              <w:rPr>
                <w:rFonts w:ascii="Times New Roman" w:hAnsi="Times New Roman"/>
              </w:rPr>
              <w:t xml:space="preserve">įstrižainė ne mažiau kaip </w:t>
            </w:r>
            <w:r w:rsidR="00BD07F7">
              <w:rPr>
                <w:rFonts w:ascii="Times New Roman" w:hAnsi="Times New Roman"/>
              </w:rPr>
              <w:t>5</w:t>
            </w:r>
            <w:r w:rsidRPr="006F042B">
              <w:rPr>
                <w:rFonts w:ascii="Times New Roman" w:hAnsi="Times New Roman"/>
              </w:rPr>
              <w:t xml:space="preserve"> coliai, spalvotas, liečiamas</w:t>
            </w:r>
          </w:p>
        </w:tc>
      </w:tr>
      <w:tr w:rsidR="00713B2E" w:rsidRPr="006F042B" w14:paraId="2B5E0861"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B0431" w14:textId="2240CDB1" w:rsidR="00713B2E" w:rsidRPr="006F042B" w:rsidRDefault="00713B2E" w:rsidP="00713B2E">
            <w:pPr>
              <w:rPr>
                <w:rFonts w:ascii="Times New Roman" w:hAnsi="Times New Roman"/>
                <w:b/>
                <w:bCs/>
              </w:rPr>
            </w:pPr>
            <w:r w:rsidRPr="006F042B">
              <w:rPr>
                <w:rFonts w:ascii="Times New Roman" w:hAnsi="Times New Roman"/>
              </w:rPr>
              <w:t>1.</w:t>
            </w:r>
            <w:r>
              <w:rPr>
                <w:rFonts w:ascii="Times New Roman" w:hAnsi="Times New Roman"/>
              </w:rPr>
              <w:t>3</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D9B6" w14:textId="2B1FCA61" w:rsidR="00713B2E" w:rsidRPr="006F042B" w:rsidRDefault="00713B2E" w:rsidP="00713B2E">
            <w:pPr>
              <w:rPr>
                <w:rFonts w:ascii="Times New Roman" w:hAnsi="Times New Roman"/>
                <w:b/>
                <w:bCs/>
              </w:rPr>
            </w:pPr>
            <w:r>
              <w:rPr>
                <w:rFonts w:ascii="Times New Roman" w:hAnsi="Times New Roman"/>
              </w:rPr>
              <w:t>LPG galia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91C84" w14:textId="7DA3C539" w:rsidR="00713B2E" w:rsidRPr="006F042B" w:rsidRDefault="00713B2E" w:rsidP="00713B2E">
            <w:pPr>
              <w:rPr>
                <w:rFonts w:ascii="Times New Roman" w:hAnsi="Times New Roman"/>
                <w:b/>
                <w:bCs/>
              </w:rPr>
            </w:pPr>
            <w:r>
              <w:rPr>
                <w:rFonts w:ascii="Times New Roman" w:hAnsi="Times New Roman"/>
              </w:rPr>
              <w:t>Power of natural gas (NPG)</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E877" w14:textId="4CADAABB" w:rsidR="00713B2E" w:rsidRPr="006F042B" w:rsidRDefault="00713B2E" w:rsidP="00713B2E">
            <w:pPr>
              <w:rPr>
                <w:rFonts w:ascii="Times New Roman" w:hAnsi="Times New Roman"/>
                <w:b/>
                <w:bCs/>
              </w:rPr>
            </w:pPr>
            <w:r>
              <w:rPr>
                <w:rFonts w:ascii="Times New Roman" w:hAnsi="Times New Roman"/>
                <w:szCs w:val="20"/>
              </w:rPr>
              <w:t xml:space="preserve">Ne daugiau kaip </w:t>
            </w:r>
            <w:r w:rsidR="00BD07F7">
              <w:rPr>
                <w:rFonts w:ascii="Times New Roman" w:hAnsi="Times New Roman"/>
                <w:szCs w:val="20"/>
              </w:rPr>
              <w:t>50</w:t>
            </w:r>
            <w:r>
              <w:rPr>
                <w:rFonts w:ascii="Times New Roman" w:hAnsi="Times New Roman"/>
                <w:szCs w:val="20"/>
              </w:rPr>
              <w:t>cbm</w:t>
            </w:r>
            <w:r w:rsidR="00BD07F7">
              <w:rPr>
                <w:rFonts w:ascii="Times New Roman" w:hAnsi="Times New Roman"/>
                <w:szCs w:val="20"/>
              </w:rPr>
              <w:t>/h</w:t>
            </w:r>
          </w:p>
        </w:tc>
      </w:tr>
      <w:tr w:rsidR="00713B2E" w:rsidRPr="006F042B" w14:paraId="676E38C9"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D6AA" w14:textId="77777777" w:rsidR="00713B2E" w:rsidRPr="006F042B" w:rsidRDefault="00713B2E" w:rsidP="00713B2E">
            <w:pPr>
              <w:rPr>
                <w:rFonts w:ascii="Times New Roman" w:hAnsi="Times New Roman"/>
                <w:b/>
                <w:bCs/>
              </w:rPr>
            </w:pP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51C64" w14:textId="7E612620" w:rsidR="00713B2E" w:rsidRPr="006F042B" w:rsidRDefault="00713B2E" w:rsidP="00713B2E">
            <w:pPr>
              <w:rPr>
                <w:rFonts w:ascii="Times New Roman" w:hAnsi="Times New Roman"/>
                <w:b/>
                <w:bCs/>
              </w:rPr>
            </w:pPr>
            <w:r>
              <w:rPr>
                <w:rFonts w:ascii="Times New Roman" w:hAnsi="Times New Roman"/>
              </w:rPr>
              <w:t>Elektros variklio galia</w:t>
            </w:r>
            <w:r w:rsidR="008165C3">
              <w:rPr>
                <w:rFonts w:ascii="Times New Roman" w:hAnsi="Times New Roman"/>
              </w:rPr>
              <w:t xml:space="preserve"> /</w:t>
            </w:r>
            <w:r w:rsidR="00746833">
              <w:rPr>
                <w:rFonts w:ascii="Times New Roman" w:hAnsi="Times New Roman"/>
              </w:rPr>
              <w:t>krosnis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ED9A2" w14:textId="0A29BABC" w:rsidR="00713B2E" w:rsidRPr="006F042B" w:rsidRDefault="00713B2E" w:rsidP="00713B2E">
            <w:pPr>
              <w:rPr>
                <w:rFonts w:ascii="Times New Roman" w:hAnsi="Times New Roman"/>
                <w:b/>
                <w:bCs/>
              </w:rPr>
            </w:pPr>
            <w:r>
              <w:rPr>
                <w:rFonts w:ascii="Times New Roman" w:hAnsi="Times New Roman"/>
              </w:rPr>
              <w:t xml:space="preserve">Electrical motor power </w:t>
            </w:r>
            <w:r w:rsidR="008165C3">
              <w:rPr>
                <w:rFonts w:ascii="Times New Roman" w:hAnsi="Times New Roman"/>
              </w:rPr>
              <w:t>/</w:t>
            </w:r>
            <w:r>
              <w:rPr>
                <w:rFonts w:ascii="Times New Roman" w:hAnsi="Times New Roman"/>
              </w:rPr>
              <w:t>oven</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FE343" w14:textId="21B29D8E" w:rsidR="00713B2E" w:rsidRPr="006F042B" w:rsidRDefault="00713B2E" w:rsidP="00713B2E">
            <w:pPr>
              <w:rPr>
                <w:rFonts w:ascii="Times New Roman" w:hAnsi="Times New Roman"/>
                <w:b/>
                <w:bCs/>
              </w:rPr>
            </w:pPr>
            <w:r>
              <w:rPr>
                <w:rFonts w:ascii="Times New Roman" w:hAnsi="Times New Roman"/>
                <w:szCs w:val="20"/>
              </w:rPr>
              <w:t xml:space="preserve">Ne daugiau kaip </w:t>
            </w:r>
            <w:r w:rsidR="00BD07F7">
              <w:rPr>
                <w:rFonts w:ascii="Times New Roman" w:hAnsi="Times New Roman"/>
                <w:szCs w:val="20"/>
              </w:rPr>
              <w:t>30</w:t>
            </w:r>
            <w:r>
              <w:rPr>
                <w:rFonts w:ascii="Times New Roman" w:hAnsi="Times New Roman"/>
                <w:szCs w:val="20"/>
              </w:rPr>
              <w:t>kW</w:t>
            </w:r>
          </w:p>
        </w:tc>
      </w:tr>
      <w:tr w:rsidR="00713B2E" w:rsidRPr="006F042B" w14:paraId="773E5822"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6308A" w14:textId="0B189E56" w:rsidR="00713B2E" w:rsidRPr="006F042B" w:rsidRDefault="00713B2E" w:rsidP="00713B2E">
            <w:pPr>
              <w:rPr>
                <w:rFonts w:ascii="Times New Roman" w:hAnsi="Times New Roman"/>
                <w:b/>
                <w:bCs/>
              </w:rPr>
            </w:pPr>
            <w:r w:rsidRPr="006F042B">
              <w:rPr>
                <w:rFonts w:ascii="Times New Roman" w:hAnsi="Times New Roman"/>
              </w:rPr>
              <w:t>1.</w:t>
            </w:r>
            <w:r>
              <w:rPr>
                <w:rFonts w:ascii="Times New Roman" w:hAnsi="Times New Roman"/>
              </w:rPr>
              <w:t>4</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C8D7" w14:textId="4A7F0782" w:rsidR="00713B2E" w:rsidRPr="006F042B" w:rsidRDefault="00713B2E" w:rsidP="00713B2E">
            <w:pPr>
              <w:rPr>
                <w:rFonts w:ascii="Times New Roman" w:hAnsi="Times New Roman"/>
                <w:b/>
                <w:bCs/>
              </w:rPr>
            </w:pPr>
            <w:r w:rsidRPr="006F042B">
              <w:rPr>
                <w:rFonts w:ascii="Times New Roman" w:hAnsi="Times New Roman"/>
              </w:rPr>
              <w:t>Korpusas atitinka maisto pramonės saugos reikalavimus (nerūdijantis plienas, anoduotas aliuminis</w:t>
            </w:r>
            <w:r>
              <w:rPr>
                <w:rFonts w:ascii="Times New Roman" w:hAnsi="Times New Roman"/>
              </w:rPr>
              <w:t xml:space="preserve"> arba lygiaverčiai</w:t>
            </w:r>
            <w:r w:rsidRPr="006F042B">
              <w:rPr>
                <w:rFonts w:ascii="Times New Roman" w:hAnsi="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5CE7A" w14:textId="064FDDE6" w:rsidR="00713B2E" w:rsidRPr="006F042B" w:rsidRDefault="00713B2E" w:rsidP="00713B2E">
            <w:pPr>
              <w:rPr>
                <w:rFonts w:ascii="Times New Roman" w:hAnsi="Times New Roman"/>
                <w:b/>
                <w:bCs/>
              </w:rPr>
            </w:pPr>
            <w:r w:rsidRPr="006F042B">
              <w:rPr>
                <w:rFonts w:ascii="Times New Roman" w:hAnsi="Times New Roman"/>
              </w:rPr>
              <w:t>Housing complies with food industry safety requirements (stainless steel, anodized aluminum</w:t>
            </w:r>
            <w:r>
              <w:rPr>
                <w:rFonts w:ascii="Times New Roman" w:hAnsi="Times New Roman"/>
              </w:rPr>
              <w:t xml:space="preserve"> or equivalent</w:t>
            </w:r>
            <w:r w:rsidRPr="006F042B">
              <w:rPr>
                <w:rFonts w:ascii="Times New Roman" w:hAnsi="Times New Roman"/>
              </w:rPr>
              <w:t>)</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F29E" w14:textId="41006199" w:rsidR="00713B2E" w:rsidRPr="006F042B" w:rsidRDefault="00713B2E" w:rsidP="00713B2E">
            <w:pPr>
              <w:rPr>
                <w:rFonts w:ascii="Times New Roman" w:hAnsi="Times New Roman"/>
                <w:b/>
                <w:bCs/>
              </w:rPr>
            </w:pPr>
            <w:r w:rsidRPr="006F042B">
              <w:rPr>
                <w:rFonts w:ascii="Times New Roman" w:hAnsi="Times New Roman"/>
                <w:szCs w:val="20"/>
              </w:rPr>
              <w:t xml:space="preserve">Taikoma </w:t>
            </w:r>
          </w:p>
        </w:tc>
      </w:tr>
      <w:tr w:rsidR="00713B2E" w:rsidRPr="006F042B" w14:paraId="4A7276EF" w14:textId="77777777" w:rsidTr="00713B2E">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A18C3" w14:textId="46AD0864" w:rsidR="00713B2E" w:rsidRPr="006F042B" w:rsidRDefault="00713B2E" w:rsidP="00713B2E">
            <w:pPr>
              <w:rPr>
                <w:rFonts w:ascii="Times New Roman" w:hAnsi="Times New Roman"/>
                <w:b/>
                <w:bCs/>
              </w:rPr>
            </w:pPr>
            <w:r w:rsidRPr="006F042B">
              <w:rPr>
                <w:rFonts w:ascii="Times New Roman" w:hAnsi="Times New Roman"/>
              </w:rPr>
              <w:t>1.</w:t>
            </w:r>
            <w:r>
              <w:rPr>
                <w:rFonts w:ascii="Times New Roman" w:hAnsi="Times New Roman"/>
              </w:rPr>
              <w:t>5</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4DE9C" w14:textId="7727CE0D" w:rsidR="00713B2E" w:rsidRPr="006F042B" w:rsidRDefault="00713B2E" w:rsidP="00713B2E">
            <w:pPr>
              <w:rPr>
                <w:rFonts w:ascii="Times New Roman" w:hAnsi="Times New Roman"/>
                <w:b/>
                <w:bCs/>
              </w:rPr>
            </w:pPr>
            <w:r>
              <w:rPr>
                <w:rFonts w:ascii="Times New Roman" w:hAnsi="Times New Roman"/>
              </w:rPr>
              <w:t>T</w:t>
            </w:r>
            <w:r w:rsidRPr="006F042B">
              <w:rPr>
                <w:rFonts w:ascii="Times New Roman" w:hAnsi="Times New Roman"/>
              </w:rPr>
              <w:t>ranporterių paviršiai atitinkantys maisto pramonės saugos reikalavimus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E47B" w14:textId="4D18ADE0" w:rsidR="00713B2E" w:rsidRPr="006F042B" w:rsidRDefault="00713B2E" w:rsidP="00713B2E">
            <w:pPr>
              <w:rPr>
                <w:rFonts w:ascii="Times New Roman" w:hAnsi="Times New Roman"/>
                <w:b/>
                <w:bCs/>
              </w:rPr>
            </w:pPr>
            <w:r w:rsidRPr="006F042B">
              <w:rPr>
                <w:rFonts w:ascii="Times New Roman" w:hAnsi="Times New Roman"/>
              </w:rPr>
              <w:t>Conveyor surfaces complying with food industry safety requirements</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62C69" w14:textId="46D34C9B" w:rsidR="00713B2E" w:rsidRPr="006F042B" w:rsidRDefault="00713B2E" w:rsidP="00713B2E">
            <w:pPr>
              <w:rPr>
                <w:rFonts w:ascii="Times New Roman" w:hAnsi="Times New Roman"/>
                <w:b/>
                <w:bCs/>
              </w:rPr>
            </w:pPr>
            <w:r w:rsidRPr="006F042B">
              <w:rPr>
                <w:rFonts w:ascii="Times New Roman" w:hAnsi="Times New Roman"/>
                <w:szCs w:val="20"/>
              </w:rPr>
              <w:t>Taikoma</w:t>
            </w:r>
          </w:p>
        </w:tc>
      </w:tr>
      <w:bookmarkEnd w:id="14"/>
    </w:tbl>
    <w:p w14:paraId="5425235B" w14:textId="77777777" w:rsidR="003249D5" w:rsidRDefault="003249D5" w:rsidP="00401115">
      <w:pPr>
        <w:tabs>
          <w:tab w:val="left" w:pos="284"/>
          <w:tab w:val="left" w:pos="567"/>
        </w:tabs>
        <w:ind w:right="22"/>
        <w:jc w:val="both"/>
        <w:rPr>
          <w:rFonts w:ascii="Times New Roman" w:hAnsi="Times New Roman"/>
          <w:sz w:val="24"/>
          <w:lang w:val="en-US"/>
        </w:rPr>
      </w:pPr>
    </w:p>
    <w:p w14:paraId="2DA27207" w14:textId="77777777" w:rsidR="00225F8E" w:rsidRPr="00225F8E" w:rsidRDefault="00225F8E" w:rsidP="00401115">
      <w:pPr>
        <w:tabs>
          <w:tab w:val="left" w:pos="284"/>
          <w:tab w:val="left" w:pos="567"/>
        </w:tabs>
        <w:ind w:right="22"/>
        <w:jc w:val="both"/>
        <w:rPr>
          <w:rFonts w:ascii="Times New Roman" w:hAnsi="Times New Roman"/>
          <w:sz w:val="24"/>
        </w:rPr>
      </w:pPr>
    </w:p>
    <w:p w14:paraId="4371AC8C" w14:textId="77777777" w:rsidR="008165C3" w:rsidRDefault="008165C3" w:rsidP="003249D5">
      <w:pPr>
        <w:tabs>
          <w:tab w:val="left" w:pos="284"/>
          <w:tab w:val="left" w:pos="567"/>
        </w:tabs>
        <w:ind w:right="22"/>
        <w:jc w:val="both"/>
        <w:rPr>
          <w:rFonts w:ascii="Times New Roman" w:hAnsi="Times New Roman"/>
          <w:b/>
          <w:bCs/>
          <w:sz w:val="24"/>
        </w:rPr>
      </w:pPr>
    </w:p>
    <w:p w14:paraId="3BD95B9B" w14:textId="77777777" w:rsidR="00456D8E" w:rsidRDefault="00456D8E" w:rsidP="003249D5">
      <w:pPr>
        <w:tabs>
          <w:tab w:val="left" w:pos="284"/>
          <w:tab w:val="left" w:pos="567"/>
        </w:tabs>
        <w:ind w:right="22"/>
        <w:jc w:val="both"/>
        <w:rPr>
          <w:rFonts w:ascii="Times New Roman" w:hAnsi="Times New Roman"/>
          <w:b/>
          <w:bCs/>
          <w:sz w:val="24"/>
        </w:rPr>
      </w:pPr>
    </w:p>
    <w:p w14:paraId="2527E748" w14:textId="3B3D8DB2" w:rsidR="003249D5" w:rsidRPr="00345C23" w:rsidRDefault="003249D5" w:rsidP="003249D5">
      <w:pPr>
        <w:tabs>
          <w:tab w:val="left" w:pos="284"/>
          <w:tab w:val="left" w:pos="567"/>
        </w:tabs>
        <w:ind w:right="22"/>
        <w:jc w:val="both"/>
        <w:rPr>
          <w:rFonts w:ascii="Times New Roman" w:hAnsi="Times New Roman"/>
          <w:b/>
          <w:bCs/>
          <w:sz w:val="24"/>
        </w:rPr>
      </w:pPr>
      <w:r w:rsidRPr="00345C23">
        <w:rPr>
          <w:rFonts w:ascii="Times New Roman" w:hAnsi="Times New Roman"/>
          <w:b/>
          <w:bCs/>
          <w:sz w:val="24"/>
        </w:rPr>
        <w:lastRenderedPageBreak/>
        <w:t xml:space="preserve">PRIEDAS NR.2 </w:t>
      </w:r>
    </w:p>
    <w:p w14:paraId="1D2EBE8C" w14:textId="77777777" w:rsidR="003249D5" w:rsidRPr="00345C23" w:rsidRDefault="003249D5" w:rsidP="003249D5">
      <w:pPr>
        <w:tabs>
          <w:tab w:val="left" w:pos="284"/>
          <w:tab w:val="left" w:pos="567"/>
        </w:tabs>
        <w:ind w:right="22"/>
        <w:jc w:val="both"/>
        <w:rPr>
          <w:rFonts w:ascii="Times New Roman" w:hAnsi="Times New Roman"/>
          <w:b/>
          <w:bCs/>
          <w:szCs w:val="20"/>
        </w:rPr>
      </w:pPr>
    </w:p>
    <w:p w14:paraId="0F240CEF" w14:textId="77777777" w:rsidR="001C0BCE" w:rsidRPr="00345C23" w:rsidRDefault="001C0BCE" w:rsidP="001C0BCE">
      <w:pPr>
        <w:jc w:val="center"/>
        <w:rPr>
          <w:rFonts w:ascii="Times New Roman" w:hAnsi="Times New Roman"/>
          <w:b/>
          <w:sz w:val="24"/>
        </w:rPr>
      </w:pPr>
      <w:r w:rsidRPr="00345C23">
        <w:rPr>
          <w:rFonts w:ascii="Times New Roman" w:hAnsi="Times New Roman"/>
          <w:b/>
          <w:sz w:val="24"/>
        </w:rPr>
        <w:t>PASIŪLYMAS</w:t>
      </w:r>
    </w:p>
    <w:p w14:paraId="7510E83D" w14:textId="77777777" w:rsidR="001C0BCE" w:rsidRPr="00345C23" w:rsidRDefault="001C0BCE" w:rsidP="001C0BCE">
      <w:pPr>
        <w:jc w:val="center"/>
        <w:rPr>
          <w:rFonts w:ascii="Times New Roman" w:hAnsi="Times New Roman"/>
          <w:b/>
          <w:sz w:val="24"/>
        </w:rPr>
      </w:pPr>
      <w:r w:rsidRPr="00345C23">
        <w:rPr>
          <w:rFonts w:ascii="Times New Roman" w:hAnsi="Times New Roman"/>
          <w:b/>
          <w:sz w:val="24"/>
        </w:rPr>
        <w:t>A dalis.  Duomenys apie tiekėją ir techninė informacija</w:t>
      </w:r>
    </w:p>
    <w:p w14:paraId="6ED5689A" w14:textId="77777777" w:rsidR="001C0BCE" w:rsidRPr="00345C23" w:rsidRDefault="001C0BCE" w:rsidP="001C0BCE">
      <w:pPr>
        <w:jc w:val="center"/>
        <w:rPr>
          <w:rFonts w:ascii="Times New Roman" w:hAnsi="Times New Roman"/>
          <w:b/>
          <w:szCs w:val="20"/>
        </w:rPr>
      </w:pPr>
    </w:p>
    <w:p w14:paraId="78E7A450" w14:textId="77777777" w:rsidR="001C0BCE" w:rsidRPr="00345C23" w:rsidRDefault="001C0BCE" w:rsidP="001C0BCE">
      <w:pPr>
        <w:jc w:val="center"/>
        <w:rPr>
          <w:rFonts w:ascii="Times New Roman" w:hAnsi="Times New Roman"/>
          <w:b/>
          <w:szCs w:val="20"/>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1C0BCE" w:rsidRPr="00345C23" w14:paraId="1E61DC60" w14:textId="77777777" w:rsidTr="001C0BCE">
        <w:tc>
          <w:tcPr>
            <w:tcW w:w="2640" w:type="dxa"/>
            <w:tcBorders>
              <w:top w:val="single" w:sz="4" w:space="0" w:color="auto"/>
              <w:left w:val="nil"/>
              <w:bottom w:val="nil"/>
              <w:right w:val="nil"/>
            </w:tcBorders>
            <w:hideMark/>
          </w:tcPr>
          <w:p w14:paraId="241395AD" w14:textId="77777777" w:rsidR="001C0BCE" w:rsidRPr="00345C23" w:rsidRDefault="001C0BCE">
            <w:pPr>
              <w:jc w:val="center"/>
              <w:rPr>
                <w:rFonts w:ascii="Times New Roman" w:hAnsi="Times New Roman"/>
                <w:i/>
                <w:szCs w:val="20"/>
              </w:rPr>
            </w:pPr>
            <w:r w:rsidRPr="00345C23">
              <w:rPr>
                <w:rFonts w:ascii="Times New Roman" w:hAnsi="Times New Roman"/>
                <w:i/>
                <w:szCs w:val="20"/>
              </w:rPr>
              <w:t>data</w:t>
            </w:r>
          </w:p>
        </w:tc>
      </w:tr>
      <w:tr w:rsidR="001C0BCE" w:rsidRPr="00345C23" w14:paraId="3987F092" w14:textId="77777777" w:rsidTr="001C0BCE">
        <w:tc>
          <w:tcPr>
            <w:tcW w:w="2640" w:type="dxa"/>
            <w:tcBorders>
              <w:top w:val="nil"/>
              <w:left w:val="nil"/>
              <w:bottom w:val="single" w:sz="4" w:space="0" w:color="auto"/>
              <w:right w:val="nil"/>
            </w:tcBorders>
          </w:tcPr>
          <w:p w14:paraId="2B501024" w14:textId="77777777" w:rsidR="001C0BCE" w:rsidRPr="00345C23" w:rsidRDefault="001C0BCE">
            <w:pPr>
              <w:jc w:val="center"/>
              <w:rPr>
                <w:rFonts w:ascii="Times New Roman" w:hAnsi="Times New Roman"/>
                <w:szCs w:val="20"/>
              </w:rPr>
            </w:pPr>
          </w:p>
        </w:tc>
      </w:tr>
      <w:tr w:rsidR="001C0BCE" w:rsidRPr="00345C23" w14:paraId="379B3CAB" w14:textId="77777777" w:rsidTr="001C0BCE">
        <w:tc>
          <w:tcPr>
            <w:tcW w:w="2640" w:type="dxa"/>
            <w:tcBorders>
              <w:top w:val="single" w:sz="4" w:space="0" w:color="auto"/>
              <w:left w:val="nil"/>
              <w:bottom w:val="nil"/>
              <w:right w:val="nil"/>
            </w:tcBorders>
            <w:hideMark/>
          </w:tcPr>
          <w:p w14:paraId="2F24F36C" w14:textId="77777777" w:rsidR="001C0BCE" w:rsidRPr="00345C23" w:rsidRDefault="001C0BCE">
            <w:pPr>
              <w:jc w:val="center"/>
              <w:rPr>
                <w:rFonts w:ascii="Times New Roman" w:hAnsi="Times New Roman"/>
                <w:i/>
                <w:szCs w:val="20"/>
              </w:rPr>
            </w:pPr>
            <w:r w:rsidRPr="00345C23">
              <w:rPr>
                <w:rFonts w:ascii="Times New Roman" w:hAnsi="Times New Roman"/>
                <w:i/>
                <w:szCs w:val="20"/>
              </w:rPr>
              <w:t>Vieta</w:t>
            </w:r>
          </w:p>
        </w:tc>
      </w:tr>
    </w:tbl>
    <w:p w14:paraId="59733C11" w14:textId="77777777" w:rsidR="001C0BCE" w:rsidRPr="00345C23" w:rsidRDefault="001C0BCE" w:rsidP="001C0BCE">
      <w:pPr>
        <w:jc w:val="center"/>
        <w:rPr>
          <w:rFonts w:ascii="Times New Roman" w:hAnsi="Times New Roman"/>
          <w:szCs w:val="20"/>
        </w:rPr>
      </w:pPr>
      <w:r w:rsidRPr="00345C23">
        <w:rPr>
          <w:rFonts w:ascii="Times New Roman" w:hAnsi="Times New Roman"/>
          <w:szCs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0BCE" w:rsidRPr="00345C23" w14:paraId="676759D3" w14:textId="77777777" w:rsidTr="001C0BCE">
        <w:tc>
          <w:tcPr>
            <w:tcW w:w="4644" w:type="dxa"/>
            <w:tcBorders>
              <w:top w:val="single" w:sz="4" w:space="0" w:color="auto"/>
              <w:left w:val="single" w:sz="4" w:space="0" w:color="auto"/>
              <w:bottom w:val="single" w:sz="4" w:space="0" w:color="auto"/>
              <w:right w:val="single" w:sz="4" w:space="0" w:color="auto"/>
            </w:tcBorders>
          </w:tcPr>
          <w:p w14:paraId="50387F74" w14:textId="7063078B" w:rsidR="001C0BCE" w:rsidRPr="00345C23" w:rsidRDefault="001C0BCE">
            <w:pPr>
              <w:jc w:val="both"/>
              <w:rPr>
                <w:rFonts w:ascii="Times New Roman" w:hAnsi="Times New Roman"/>
                <w:szCs w:val="20"/>
              </w:rPr>
            </w:pPr>
            <w:r w:rsidRPr="00345C23">
              <w:rPr>
                <w:rFonts w:ascii="Times New Roman" w:hAnsi="Times New Roman"/>
                <w:szCs w:val="20"/>
              </w:rPr>
              <w:t>Tiekėjo pavadinimas</w:t>
            </w:r>
          </w:p>
        </w:tc>
        <w:tc>
          <w:tcPr>
            <w:tcW w:w="5211" w:type="dxa"/>
            <w:tcBorders>
              <w:top w:val="single" w:sz="4" w:space="0" w:color="auto"/>
              <w:left w:val="single" w:sz="4" w:space="0" w:color="auto"/>
              <w:bottom w:val="single" w:sz="4" w:space="0" w:color="auto"/>
              <w:right w:val="single" w:sz="4" w:space="0" w:color="auto"/>
            </w:tcBorders>
          </w:tcPr>
          <w:p w14:paraId="227E6EA4" w14:textId="77777777" w:rsidR="001C0BCE" w:rsidRPr="00345C23" w:rsidRDefault="001C0BCE">
            <w:pPr>
              <w:jc w:val="both"/>
              <w:rPr>
                <w:rFonts w:ascii="Times New Roman" w:hAnsi="Times New Roman"/>
                <w:szCs w:val="20"/>
              </w:rPr>
            </w:pPr>
          </w:p>
        </w:tc>
      </w:tr>
      <w:tr w:rsidR="001C0BCE" w:rsidRPr="00345C23" w14:paraId="7F30EDE5" w14:textId="77777777" w:rsidTr="001C0BCE">
        <w:tc>
          <w:tcPr>
            <w:tcW w:w="4644" w:type="dxa"/>
            <w:tcBorders>
              <w:top w:val="single" w:sz="4" w:space="0" w:color="auto"/>
              <w:left w:val="single" w:sz="4" w:space="0" w:color="auto"/>
              <w:bottom w:val="single" w:sz="4" w:space="0" w:color="auto"/>
              <w:right w:val="single" w:sz="4" w:space="0" w:color="auto"/>
            </w:tcBorders>
          </w:tcPr>
          <w:p w14:paraId="7B07A8E1" w14:textId="44E06A83" w:rsidR="001C0BCE" w:rsidRPr="00345C23" w:rsidRDefault="001C0BCE">
            <w:pPr>
              <w:jc w:val="both"/>
              <w:rPr>
                <w:rFonts w:ascii="Times New Roman" w:hAnsi="Times New Roman"/>
                <w:szCs w:val="20"/>
              </w:rPr>
            </w:pPr>
            <w:r w:rsidRPr="00345C23">
              <w:rPr>
                <w:rFonts w:ascii="Times New Roman" w:hAnsi="Times New Roman"/>
                <w:szCs w:val="20"/>
              </w:rPr>
              <w:t>Tiekėjo adresas</w:t>
            </w:r>
          </w:p>
        </w:tc>
        <w:tc>
          <w:tcPr>
            <w:tcW w:w="5211" w:type="dxa"/>
            <w:tcBorders>
              <w:top w:val="single" w:sz="4" w:space="0" w:color="auto"/>
              <w:left w:val="single" w:sz="4" w:space="0" w:color="auto"/>
              <w:bottom w:val="single" w:sz="4" w:space="0" w:color="auto"/>
              <w:right w:val="single" w:sz="4" w:space="0" w:color="auto"/>
            </w:tcBorders>
          </w:tcPr>
          <w:p w14:paraId="6FE6AABC" w14:textId="77777777" w:rsidR="001C0BCE" w:rsidRPr="00345C23" w:rsidRDefault="001C0BCE">
            <w:pPr>
              <w:jc w:val="both"/>
              <w:rPr>
                <w:rFonts w:ascii="Times New Roman" w:hAnsi="Times New Roman"/>
                <w:szCs w:val="20"/>
              </w:rPr>
            </w:pPr>
          </w:p>
        </w:tc>
      </w:tr>
      <w:tr w:rsidR="001C0BCE" w:rsidRPr="00345C23" w14:paraId="73DCAC3D" w14:textId="77777777" w:rsidTr="001C0BCE">
        <w:tc>
          <w:tcPr>
            <w:tcW w:w="4644" w:type="dxa"/>
            <w:tcBorders>
              <w:top w:val="single" w:sz="4" w:space="0" w:color="auto"/>
              <w:left w:val="single" w:sz="4" w:space="0" w:color="auto"/>
              <w:bottom w:val="single" w:sz="4" w:space="0" w:color="auto"/>
              <w:right w:val="single" w:sz="4" w:space="0" w:color="auto"/>
            </w:tcBorders>
            <w:hideMark/>
          </w:tcPr>
          <w:p w14:paraId="13237749" w14:textId="77777777" w:rsidR="001C0BCE" w:rsidRPr="00345C23" w:rsidRDefault="001C0BCE">
            <w:pPr>
              <w:jc w:val="both"/>
              <w:rPr>
                <w:rFonts w:ascii="Times New Roman" w:hAnsi="Times New Roman"/>
                <w:szCs w:val="20"/>
              </w:rPr>
            </w:pPr>
            <w:r w:rsidRPr="00345C23">
              <w:rPr>
                <w:rFonts w:ascii="Times New Roman" w:hAnsi="Times New Roman"/>
                <w:szCs w:val="20"/>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2A3E031" w14:textId="77777777" w:rsidR="001C0BCE" w:rsidRPr="00345C23" w:rsidRDefault="001C0BCE">
            <w:pPr>
              <w:jc w:val="both"/>
              <w:rPr>
                <w:rFonts w:ascii="Times New Roman" w:hAnsi="Times New Roman"/>
                <w:szCs w:val="20"/>
              </w:rPr>
            </w:pPr>
          </w:p>
        </w:tc>
      </w:tr>
      <w:tr w:rsidR="001C0BCE" w:rsidRPr="00345C23" w14:paraId="7BD4236A" w14:textId="77777777" w:rsidTr="001C0BCE">
        <w:tc>
          <w:tcPr>
            <w:tcW w:w="4644" w:type="dxa"/>
            <w:tcBorders>
              <w:top w:val="single" w:sz="4" w:space="0" w:color="auto"/>
              <w:left w:val="single" w:sz="4" w:space="0" w:color="auto"/>
              <w:bottom w:val="single" w:sz="4" w:space="0" w:color="auto"/>
              <w:right w:val="single" w:sz="4" w:space="0" w:color="auto"/>
            </w:tcBorders>
          </w:tcPr>
          <w:p w14:paraId="6E89D1E6" w14:textId="1A839463" w:rsidR="001C0BCE" w:rsidRPr="00345C23" w:rsidRDefault="001C0BCE">
            <w:pPr>
              <w:jc w:val="both"/>
              <w:rPr>
                <w:rFonts w:ascii="Times New Roman" w:hAnsi="Times New Roman"/>
                <w:szCs w:val="20"/>
              </w:rPr>
            </w:pPr>
            <w:r w:rsidRPr="00345C23">
              <w:rPr>
                <w:rFonts w:ascii="Times New Roman" w:hAnsi="Times New Roman"/>
                <w:szCs w:val="20"/>
              </w:rPr>
              <w:t>Telefono numeris</w:t>
            </w:r>
          </w:p>
        </w:tc>
        <w:tc>
          <w:tcPr>
            <w:tcW w:w="5211" w:type="dxa"/>
            <w:tcBorders>
              <w:top w:val="single" w:sz="4" w:space="0" w:color="auto"/>
              <w:left w:val="single" w:sz="4" w:space="0" w:color="auto"/>
              <w:bottom w:val="single" w:sz="4" w:space="0" w:color="auto"/>
              <w:right w:val="single" w:sz="4" w:space="0" w:color="auto"/>
            </w:tcBorders>
          </w:tcPr>
          <w:p w14:paraId="38464BBB" w14:textId="77777777" w:rsidR="001C0BCE" w:rsidRPr="00345C23" w:rsidRDefault="001C0BCE">
            <w:pPr>
              <w:jc w:val="both"/>
              <w:rPr>
                <w:rFonts w:ascii="Times New Roman" w:hAnsi="Times New Roman"/>
                <w:szCs w:val="20"/>
              </w:rPr>
            </w:pPr>
          </w:p>
        </w:tc>
      </w:tr>
      <w:tr w:rsidR="001C0BCE" w:rsidRPr="00345C23" w14:paraId="77974139" w14:textId="77777777" w:rsidTr="001C0BCE">
        <w:tc>
          <w:tcPr>
            <w:tcW w:w="4644" w:type="dxa"/>
            <w:tcBorders>
              <w:top w:val="single" w:sz="4" w:space="0" w:color="auto"/>
              <w:left w:val="single" w:sz="4" w:space="0" w:color="auto"/>
              <w:bottom w:val="single" w:sz="4" w:space="0" w:color="auto"/>
              <w:right w:val="single" w:sz="4" w:space="0" w:color="auto"/>
            </w:tcBorders>
          </w:tcPr>
          <w:p w14:paraId="32E0898F" w14:textId="7EEE641C" w:rsidR="001C0BCE" w:rsidRPr="00345C23" w:rsidRDefault="001C0BCE">
            <w:pPr>
              <w:jc w:val="both"/>
              <w:rPr>
                <w:rFonts w:ascii="Times New Roman" w:hAnsi="Times New Roman"/>
                <w:szCs w:val="20"/>
              </w:rPr>
            </w:pPr>
            <w:r w:rsidRPr="00345C23">
              <w:rPr>
                <w:rFonts w:ascii="Times New Roman" w:hAnsi="Times New Roman"/>
                <w:szCs w:val="20"/>
              </w:rPr>
              <w:t>El. pašto adresas</w:t>
            </w:r>
          </w:p>
        </w:tc>
        <w:tc>
          <w:tcPr>
            <w:tcW w:w="5211" w:type="dxa"/>
            <w:tcBorders>
              <w:top w:val="single" w:sz="4" w:space="0" w:color="auto"/>
              <w:left w:val="single" w:sz="4" w:space="0" w:color="auto"/>
              <w:bottom w:val="single" w:sz="4" w:space="0" w:color="auto"/>
              <w:right w:val="single" w:sz="4" w:space="0" w:color="auto"/>
            </w:tcBorders>
          </w:tcPr>
          <w:p w14:paraId="6B09F209" w14:textId="77777777" w:rsidR="001C0BCE" w:rsidRPr="00345C23" w:rsidRDefault="001C0BCE">
            <w:pPr>
              <w:jc w:val="both"/>
              <w:rPr>
                <w:rFonts w:ascii="Times New Roman" w:hAnsi="Times New Roman"/>
                <w:szCs w:val="20"/>
              </w:rPr>
            </w:pPr>
          </w:p>
        </w:tc>
      </w:tr>
    </w:tbl>
    <w:p w14:paraId="00AE0E96" w14:textId="77777777" w:rsidR="001C0BCE" w:rsidRPr="00345C23" w:rsidRDefault="001C0BCE" w:rsidP="001C0BCE">
      <w:pPr>
        <w:jc w:val="both"/>
        <w:rPr>
          <w:rFonts w:ascii="Times New Roman" w:hAnsi="Times New Roman"/>
          <w:szCs w:val="20"/>
        </w:rPr>
      </w:pPr>
    </w:p>
    <w:p w14:paraId="3072531B" w14:textId="77777777" w:rsidR="001C0BCE" w:rsidRPr="00345C23" w:rsidRDefault="001C0BCE" w:rsidP="001C0BCE">
      <w:pPr>
        <w:ind w:firstLine="720"/>
        <w:jc w:val="both"/>
        <w:rPr>
          <w:rFonts w:ascii="Times New Roman" w:hAnsi="Times New Roman"/>
          <w:szCs w:val="20"/>
        </w:rPr>
      </w:pPr>
      <w:r w:rsidRPr="00345C23">
        <w:rPr>
          <w:rFonts w:ascii="Times New Roman" w:hAnsi="Times New Roman"/>
          <w:szCs w:val="20"/>
        </w:rPr>
        <w:t>Šiuo pasiūlymu pažymime, kad sutinkame su visomis pirkimo sąlygomis, nustatytomis:</w:t>
      </w:r>
    </w:p>
    <w:p w14:paraId="2CEAF8A5" w14:textId="77777777" w:rsidR="001C0BCE" w:rsidRPr="00345C23" w:rsidRDefault="001C0BCE" w:rsidP="001C0BCE">
      <w:pPr>
        <w:widowControl w:val="0"/>
        <w:tabs>
          <w:tab w:val="left" w:pos="0"/>
        </w:tabs>
        <w:ind w:firstLine="720"/>
        <w:jc w:val="both"/>
        <w:rPr>
          <w:rFonts w:ascii="Times New Roman" w:hAnsi="Times New Roman"/>
          <w:szCs w:val="20"/>
        </w:rPr>
      </w:pPr>
      <w:r w:rsidRPr="00345C23">
        <w:rPr>
          <w:rFonts w:ascii="Times New Roman" w:hAnsi="Times New Roman"/>
          <w:szCs w:val="20"/>
        </w:rPr>
        <w:t>1)</w:t>
      </w:r>
      <w:r w:rsidRPr="00345C23">
        <w:rPr>
          <w:rFonts w:ascii="Times New Roman" w:hAnsi="Times New Roman"/>
          <w:i/>
          <w:szCs w:val="20"/>
        </w:rPr>
        <w:t xml:space="preserve"> konkurso </w:t>
      </w:r>
      <w:r w:rsidRPr="00345C23">
        <w:rPr>
          <w:rFonts w:ascii="Times New Roman" w:hAnsi="Times New Roman"/>
          <w:szCs w:val="20"/>
        </w:rPr>
        <w:t xml:space="preserve">skelbime, paskelbtame </w:t>
      </w:r>
      <w:r w:rsidRPr="00345C23">
        <w:rPr>
          <w:rFonts w:ascii="Times New Roman" w:hAnsi="Times New Roman"/>
          <w:iCs/>
          <w:szCs w:val="20"/>
        </w:rPr>
        <w:t>svetainėje www.esinvesticijos.lt</w:t>
      </w:r>
    </w:p>
    <w:p w14:paraId="4D519C02" w14:textId="77777777" w:rsidR="001C0BCE" w:rsidRPr="00345C23" w:rsidRDefault="001C0BCE" w:rsidP="001C0BCE">
      <w:pPr>
        <w:widowControl w:val="0"/>
        <w:ind w:left="720"/>
        <w:jc w:val="both"/>
        <w:rPr>
          <w:rFonts w:ascii="Times New Roman" w:hAnsi="Times New Roman"/>
          <w:szCs w:val="20"/>
        </w:rPr>
      </w:pPr>
      <w:r w:rsidRPr="00345C23">
        <w:rPr>
          <w:rFonts w:ascii="Times New Roman" w:hAnsi="Times New Roman"/>
          <w:szCs w:val="20"/>
        </w:rPr>
        <w:t xml:space="preserve">2) </w:t>
      </w:r>
      <w:r w:rsidRPr="00345C23">
        <w:rPr>
          <w:rFonts w:ascii="Times New Roman" w:hAnsi="Times New Roman"/>
          <w:i/>
          <w:szCs w:val="20"/>
        </w:rPr>
        <w:t xml:space="preserve">konkurso </w:t>
      </w:r>
      <w:r w:rsidRPr="00345C23">
        <w:rPr>
          <w:rFonts w:ascii="Times New Roman" w:hAnsi="Times New Roman"/>
          <w:szCs w:val="20"/>
        </w:rPr>
        <w:t>sąlygose;</w:t>
      </w:r>
    </w:p>
    <w:p w14:paraId="4EDAD48D" w14:textId="77777777" w:rsidR="001C0BCE" w:rsidRPr="00345C23" w:rsidRDefault="001C0BCE" w:rsidP="001C0BCE">
      <w:pPr>
        <w:widowControl w:val="0"/>
        <w:ind w:left="720"/>
        <w:jc w:val="both"/>
        <w:rPr>
          <w:rFonts w:ascii="Times New Roman" w:hAnsi="Times New Roman"/>
          <w:szCs w:val="20"/>
        </w:rPr>
      </w:pPr>
      <w:r w:rsidRPr="00345C23">
        <w:rPr>
          <w:rFonts w:ascii="Times New Roman" w:hAnsi="Times New Roman"/>
          <w:szCs w:val="20"/>
        </w:rPr>
        <w:t>3) pirkimo dokumentų prieduose.</w:t>
      </w:r>
    </w:p>
    <w:p w14:paraId="0EBAB8DD" w14:textId="44FA7DCD" w:rsidR="001C0BCE" w:rsidRPr="00345C23" w:rsidRDefault="001C0BCE" w:rsidP="00345C23">
      <w:pPr>
        <w:ind w:firstLine="720"/>
        <w:jc w:val="both"/>
        <w:rPr>
          <w:rFonts w:ascii="Times New Roman" w:hAnsi="Times New Roman"/>
          <w:szCs w:val="20"/>
        </w:rPr>
      </w:pPr>
      <w:r w:rsidRPr="00345C23">
        <w:rPr>
          <w:rFonts w:ascii="Times New Roman" w:hAnsi="Times New Roman"/>
          <w:szCs w:val="20"/>
        </w:rPr>
        <w:t>Šioje dalyje nurodome techninę informaciją bei duomenis apie mūsų pasirengimą įvykdyti numatomą sudaryti pirkimo sutartį.</w:t>
      </w:r>
      <w:r w:rsidR="00345C23">
        <w:rPr>
          <w:rFonts w:ascii="Times New Roman" w:hAnsi="Times New Roman"/>
          <w:szCs w:val="20"/>
        </w:rPr>
        <w:t xml:space="preserve"> </w:t>
      </w:r>
      <w:r w:rsidRPr="00345C23">
        <w:rPr>
          <w:rFonts w:ascii="Times New Roman" w:hAnsi="Times New Roman"/>
          <w:szCs w:val="20"/>
        </w:rPr>
        <w:t xml:space="preserve">Mes siūlome šias </w:t>
      </w:r>
      <w:r w:rsidRPr="00345C23">
        <w:rPr>
          <w:rFonts w:ascii="Times New Roman" w:hAnsi="Times New Roman"/>
          <w:i/>
          <w:szCs w:val="20"/>
        </w:rPr>
        <w:t>prekes</w:t>
      </w:r>
      <w:r w:rsidRPr="00345C23">
        <w:rPr>
          <w:rFonts w:ascii="Times New Roman" w:hAnsi="Times New Roman"/>
          <w:szCs w:val="20"/>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0"/>
        <w:gridCol w:w="1700"/>
        <w:gridCol w:w="1700"/>
      </w:tblGrid>
      <w:tr w:rsidR="001C0BCE" w:rsidRPr="00345C23" w14:paraId="0AD55CAC" w14:textId="77777777" w:rsidTr="001C0BCE">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2C52B141" w14:textId="77777777" w:rsidR="001C0BCE" w:rsidRPr="00345C23" w:rsidRDefault="001C0BCE">
            <w:pPr>
              <w:jc w:val="center"/>
              <w:rPr>
                <w:rFonts w:ascii="Times New Roman" w:hAnsi="Times New Roman"/>
                <w:b/>
                <w:szCs w:val="20"/>
              </w:rPr>
            </w:pPr>
            <w:r w:rsidRPr="00345C23">
              <w:rPr>
                <w:rFonts w:ascii="Times New Roman" w:hAnsi="Times New Roman"/>
                <w:b/>
                <w:szCs w:val="20"/>
              </w:rPr>
              <w:t>Eil. Nr.</w:t>
            </w:r>
          </w:p>
        </w:tc>
        <w:tc>
          <w:tcPr>
            <w:tcW w:w="5812" w:type="dxa"/>
            <w:tcBorders>
              <w:top w:val="single" w:sz="4" w:space="0" w:color="auto"/>
              <w:left w:val="single" w:sz="4" w:space="0" w:color="auto"/>
              <w:bottom w:val="single" w:sz="4" w:space="0" w:color="auto"/>
              <w:right w:val="single" w:sz="4" w:space="0" w:color="auto"/>
            </w:tcBorders>
            <w:hideMark/>
          </w:tcPr>
          <w:p w14:paraId="7B66E293" w14:textId="77777777" w:rsidR="001C0BCE" w:rsidRPr="00345C23" w:rsidRDefault="001C0BCE">
            <w:pPr>
              <w:jc w:val="center"/>
              <w:rPr>
                <w:rFonts w:ascii="Times New Roman" w:hAnsi="Times New Roman"/>
                <w:b/>
                <w:szCs w:val="20"/>
              </w:rPr>
            </w:pPr>
            <w:r w:rsidRPr="00345C23">
              <w:rPr>
                <w:rFonts w:ascii="Times New Roman" w:hAnsi="Times New Roman"/>
                <w:b/>
                <w:i/>
                <w:szCs w:val="20"/>
              </w:rPr>
              <w:t>Prekių / paslaugų / darbų</w:t>
            </w:r>
            <w:r w:rsidRPr="00345C23">
              <w:rPr>
                <w:rFonts w:ascii="Times New Roman" w:hAnsi="Times New Roman"/>
                <w:b/>
                <w:szCs w:val="20"/>
              </w:rPr>
              <w:t xml:space="preserve"> pavadinimas</w:t>
            </w:r>
          </w:p>
        </w:tc>
        <w:tc>
          <w:tcPr>
            <w:tcW w:w="1701" w:type="dxa"/>
            <w:tcBorders>
              <w:top w:val="single" w:sz="4" w:space="0" w:color="auto"/>
              <w:left w:val="single" w:sz="4" w:space="0" w:color="auto"/>
              <w:bottom w:val="single" w:sz="4" w:space="0" w:color="auto"/>
              <w:right w:val="single" w:sz="4" w:space="0" w:color="auto"/>
            </w:tcBorders>
            <w:hideMark/>
          </w:tcPr>
          <w:p w14:paraId="350F2B0C" w14:textId="77777777" w:rsidR="001C0BCE" w:rsidRPr="00345C23" w:rsidRDefault="001C0BCE">
            <w:pPr>
              <w:jc w:val="center"/>
              <w:rPr>
                <w:rFonts w:ascii="Times New Roman" w:hAnsi="Times New Roman"/>
                <w:b/>
                <w:szCs w:val="20"/>
              </w:rPr>
            </w:pPr>
            <w:r w:rsidRPr="00345C23">
              <w:rPr>
                <w:rFonts w:ascii="Times New Roman" w:hAnsi="Times New Roman"/>
                <w:b/>
                <w:szCs w:val="20"/>
              </w:rPr>
              <w:t>Kiekis</w:t>
            </w:r>
          </w:p>
        </w:tc>
        <w:tc>
          <w:tcPr>
            <w:tcW w:w="1701" w:type="dxa"/>
            <w:tcBorders>
              <w:top w:val="single" w:sz="4" w:space="0" w:color="auto"/>
              <w:left w:val="single" w:sz="4" w:space="0" w:color="auto"/>
              <w:bottom w:val="single" w:sz="4" w:space="0" w:color="auto"/>
              <w:right w:val="single" w:sz="4" w:space="0" w:color="auto"/>
            </w:tcBorders>
            <w:hideMark/>
          </w:tcPr>
          <w:p w14:paraId="21F338C3" w14:textId="77777777" w:rsidR="001C0BCE" w:rsidRPr="00345C23" w:rsidRDefault="001C0BCE">
            <w:pPr>
              <w:jc w:val="center"/>
              <w:rPr>
                <w:rFonts w:ascii="Times New Roman" w:hAnsi="Times New Roman"/>
                <w:b/>
                <w:szCs w:val="20"/>
              </w:rPr>
            </w:pPr>
            <w:r w:rsidRPr="00345C23">
              <w:rPr>
                <w:rFonts w:ascii="Times New Roman" w:hAnsi="Times New Roman"/>
                <w:b/>
                <w:szCs w:val="20"/>
              </w:rPr>
              <w:t xml:space="preserve">Mato vnt. </w:t>
            </w:r>
          </w:p>
        </w:tc>
      </w:tr>
      <w:tr w:rsidR="001C0BCE" w:rsidRPr="00345C23" w14:paraId="6CD8A095" w14:textId="77777777" w:rsidTr="001C0BCE">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3650DF11" w14:textId="77777777" w:rsidR="001C0BCE" w:rsidRPr="00345C23" w:rsidRDefault="001C0BCE">
            <w:pPr>
              <w:jc w:val="center"/>
              <w:rPr>
                <w:rFonts w:ascii="Times New Roman" w:hAnsi="Times New Roman"/>
                <w:b/>
                <w:szCs w:val="20"/>
              </w:rPr>
            </w:pPr>
            <w:r w:rsidRPr="00345C23">
              <w:rPr>
                <w:rFonts w:ascii="Times New Roman" w:hAnsi="Times New Roman"/>
                <w:b/>
                <w:szCs w:val="20"/>
              </w:rPr>
              <w:t>1</w:t>
            </w:r>
          </w:p>
        </w:tc>
        <w:tc>
          <w:tcPr>
            <w:tcW w:w="5812" w:type="dxa"/>
            <w:tcBorders>
              <w:top w:val="single" w:sz="4" w:space="0" w:color="auto"/>
              <w:left w:val="single" w:sz="4" w:space="0" w:color="auto"/>
              <w:bottom w:val="single" w:sz="4" w:space="0" w:color="auto"/>
              <w:right w:val="single" w:sz="4" w:space="0" w:color="auto"/>
            </w:tcBorders>
            <w:hideMark/>
          </w:tcPr>
          <w:p w14:paraId="578A6BF0" w14:textId="77777777" w:rsidR="001C0BCE" w:rsidRPr="00345C23" w:rsidRDefault="001C0BCE">
            <w:pPr>
              <w:jc w:val="center"/>
              <w:rPr>
                <w:rFonts w:ascii="Times New Roman" w:hAnsi="Times New Roman"/>
                <w:b/>
                <w:szCs w:val="20"/>
              </w:rPr>
            </w:pPr>
            <w:r w:rsidRPr="00345C23">
              <w:rPr>
                <w:rFonts w:ascii="Times New Roman" w:hAnsi="Times New Roman"/>
                <w:b/>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745BAB14" w14:textId="77777777" w:rsidR="001C0BCE" w:rsidRPr="00345C23" w:rsidRDefault="001C0BCE">
            <w:pPr>
              <w:jc w:val="center"/>
              <w:rPr>
                <w:rFonts w:ascii="Times New Roman" w:hAnsi="Times New Roman"/>
                <w:b/>
                <w:szCs w:val="20"/>
              </w:rPr>
            </w:pPr>
            <w:r w:rsidRPr="00345C23">
              <w:rPr>
                <w:rFonts w:ascii="Times New Roman" w:hAnsi="Times New Roman"/>
                <w:b/>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7BBF16BF" w14:textId="77777777" w:rsidR="001C0BCE" w:rsidRPr="00345C23" w:rsidRDefault="001C0BCE">
            <w:pPr>
              <w:jc w:val="center"/>
              <w:rPr>
                <w:rFonts w:ascii="Times New Roman" w:hAnsi="Times New Roman"/>
                <w:b/>
                <w:szCs w:val="20"/>
              </w:rPr>
            </w:pPr>
            <w:r w:rsidRPr="00345C23">
              <w:rPr>
                <w:rFonts w:ascii="Times New Roman" w:hAnsi="Times New Roman"/>
                <w:b/>
                <w:szCs w:val="20"/>
              </w:rPr>
              <w:t>4</w:t>
            </w:r>
          </w:p>
        </w:tc>
      </w:tr>
      <w:tr w:rsidR="001C0BCE" w:rsidRPr="00345C23" w14:paraId="0330195F" w14:textId="77777777" w:rsidTr="001C0BCE">
        <w:tc>
          <w:tcPr>
            <w:tcW w:w="675" w:type="dxa"/>
            <w:tcBorders>
              <w:top w:val="single" w:sz="4" w:space="0" w:color="auto"/>
              <w:left w:val="single" w:sz="4" w:space="0" w:color="auto"/>
              <w:bottom w:val="single" w:sz="4" w:space="0" w:color="auto"/>
              <w:right w:val="single" w:sz="4" w:space="0" w:color="auto"/>
            </w:tcBorders>
            <w:hideMark/>
          </w:tcPr>
          <w:p w14:paraId="4D95766E" w14:textId="77777777" w:rsidR="001C0BCE" w:rsidRPr="00345C23" w:rsidRDefault="001C0BCE">
            <w:pPr>
              <w:jc w:val="both"/>
              <w:rPr>
                <w:rFonts w:ascii="Times New Roman" w:hAnsi="Times New Roman"/>
                <w:szCs w:val="20"/>
                <w:lang w:val="en-US"/>
              </w:rPr>
            </w:pPr>
            <w:r w:rsidRPr="00345C23">
              <w:rPr>
                <w:rFonts w:ascii="Times New Roman" w:hAnsi="Times New Roman"/>
                <w:szCs w:val="20"/>
                <w:lang w:val="en-US"/>
              </w:rPr>
              <w:t>1</w:t>
            </w:r>
          </w:p>
        </w:tc>
        <w:tc>
          <w:tcPr>
            <w:tcW w:w="5812" w:type="dxa"/>
            <w:tcBorders>
              <w:top w:val="single" w:sz="4" w:space="0" w:color="auto"/>
              <w:left w:val="single" w:sz="4" w:space="0" w:color="auto"/>
              <w:bottom w:val="single" w:sz="4" w:space="0" w:color="auto"/>
              <w:right w:val="single" w:sz="4" w:space="0" w:color="auto"/>
            </w:tcBorders>
            <w:hideMark/>
          </w:tcPr>
          <w:p w14:paraId="79ED2F00" w14:textId="77A6D714" w:rsidR="001C0BCE" w:rsidRPr="00345C23" w:rsidRDefault="008165C3">
            <w:pPr>
              <w:jc w:val="both"/>
              <w:rPr>
                <w:rFonts w:ascii="Times New Roman" w:hAnsi="Times New Roman"/>
                <w:szCs w:val="20"/>
              </w:rPr>
            </w:pPr>
            <w:r>
              <w:rPr>
                <w:rFonts w:ascii="Times New Roman" w:hAnsi="Times New Roman"/>
                <w:szCs w:val="20"/>
              </w:rPr>
              <w:t>T</w:t>
            </w:r>
            <w:r w:rsidR="00324849">
              <w:rPr>
                <w:rFonts w:ascii="Times New Roman" w:hAnsi="Times New Roman"/>
                <w:szCs w:val="20"/>
              </w:rPr>
              <w:t>unelinė</w:t>
            </w:r>
            <w:r>
              <w:rPr>
                <w:rFonts w:ascii="Times New Roman" w:hAnsi="Times New Roman"/>
                <w:szCs w:val="20"/>
              </w:rPr>
              <w:t xml:space="preserve"> dujinė kepimo</w:t>
            </w:r>
            <w:r w:rsidR="00324849">
              <w:rPr>
                <w:rFonts w:ascii="Times New Roman" w:hAnsi="Times New Roman"/>
                <w:szCs w:val="20"/>
              </w:rPr>
              <w:t xml:space="preserve"> krosnis</w:t>
            </w:r>
          </w:p>
        </w:tc>
        <w:tc>
          <w:tcPr>
            <w:tcW w:w="1701" w:type="dxa"/>
            <w:tcBorders>
              <w:top w:val="single" w:sz="4" w:space="0" w:color="auto"/>
              <w:left w:val="single" w:sz="4" w:space="0" w:color="auto"/>
              <w:bottom w:val="single" w:sz="4" w:space="0" w:color="auto"/>
              <w:right w:val="single" w:sz="4" w:space="0" w:color="auto"/>
            </w:tcBorders>
            <w:hideMark/>
          </w:tcPr>
          <w:p w14:paraId="1B31196D" w14:textId="77777777" w:rsidR="001C0BCE" w:rsidRPr="00345C23" w:rsidRDefault="001C0BCE">
            <w:pPr>
              <w:jc w:val="both"/>
              <w:rPr>
                <w:rFonts w:ascii="Times New Roman" w:hAnsi="Times New Roman"/>
                <w:szCs w:val="20"/>
                <w:lang w:val="en-US"/>
              </w:rPr>
            </w:pPr>
            <w:r w:rsidRPr="00345C23">
              <w:rPr>
                <w:rFonts w:ascii="Times New Roman" w:hAnsi="Times New Roman"/>
                <w:szCs w:val="20"/>
                <w:lang w:val="en-US"/>
              </w:rPr>
              <w:t>1</w:t>
            </w:r>
          </w:p>
        </w:tc>
        <w:tc>
          <w:tcPr>
            <w:tcW w:w="1701" w:type="dxa"/>
            <w:tcBorders>
              <w:top w:val="single" w:sz="4" w:space="0" w:color="auto"/>
              <w:left w:val="single" w:sz="4" w:space="0" w:color="auto"/>
              <w:bottom w:val="single" w:sz="4" w:space="0" w:color="auto"/>
              <w:right w:val="single" w:sz="4" w:space="0" w:color="auto"/>
            </w:tcBorders>
            <w:hideMark/>
          </w:tcPr>
          <w:p w14:paraId="45A918FA" w14:textId="557FA304" w:rsidR="001C0BCE" w:rsidRPr="00345C23" w:rsidRDefault="006955C7">
            <w:pPr>
              <w:jc w:val="both"/>
              <w:rPr>
                <w:rFonts w:ascii="Times New Roman" w:hAnsi="Times New Roman"/>
                <w:szCs w:val="20"/>
              </w:rPr>
            </w:pPr>
            <w:r>
              <w:rPr>
                <w:rFonts w:ascii="Times New Roman" w:hAnsi="Times New Roman"/>
                <w:szCs w:val="20"/>
              </w:rPr>
              <w:t>Vnt.</w:t>
            </w:r>
          </w:p>
        </w:tc>
      </w:tr>
      <w:tr w:rsidR="001C0BCE" w:rsidRPr="00345C23" w14:paraId="32935A08" w14:textId="77777777" w:rsidTr="001C0BCE">
        <w:tc>
          <w:tcPr>
            <w:tcW w:w="675" w:type="dxa"/>
            <w:tcBorders>
              <w:top w:val="single" w:sz="4" w:space="0" w:color="auto"/>
              <w:left w:val="single" w:sz="4" w:space="0" w:color="auto"/>
              <w:bottom w:val="single" w:sz="4" w:space="0" w:color="auto"/>
              <w:right w:val="single" w:sz="4" w:space="0" w:color="auto"/>
            </w:tcBorders>
          </w:tcPr>
          <w:p w14:paraId="674A103A" w14:textId="77777777" w:rsidR="001C0BCE" w:rsidRPr="00345C23" w:rsidRDefault="001C0BCE">
            <w:pPr>
              <w:jc w:val="both"/>
              <w:rPr>
                <w:rFonts w:ascii="Times New Roman" w:hAnsi="Times New Roman"/>
                <w:szCs w:val="20"/>
              </w:rPr>
            </w:pPr>
          </w:p>
        </w:tc>
        <w:tc>
          <w:tcPr>
            <w:tcW w:w="5812" w:type="dxa"/>
            <w:tcBorders>
              <w:top w:val="single" w:sz="4" w:space="0" w:color="auto"/>
              <w:left w:val="single" w:sz="4" w:space="0" w:color="auto"/>
              <w:bottom w:val="single" w:sz="4" w:space="0" w:color="auto"/>
              <w:right w:val="single" w:sz="4" w:space="0" w:color="auto"/>
            </w:tcBorders>
          </w:tcPr>
          <w:p w14:paraId="1F5D5C30" w14:textId="77777777" w:rsidR="001C0BCE" w:rsidRPr="00345C23" w:rsidRDefault="001C0BCE">
            <w:pPr>
              <w:jc w:val="both"/>
              <w:rPr>
                <w:rFonts w:ascii="Times New Roman" w:hAnsi="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5BA6631F" w14:textId="77777777" w:rsidR="001C0BCE" w:rsidRPr="00345C23" w:rsidRDefault="001C0BCE">
            <w:pPr>
              <w:jc w:val="both"/>
              <w:rPr>
                <w:rFonts w:ascii="Times New Roman" w:hAnsi="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9357342" w14:textId="77777777" w:rsidR="001C0BCE" w:rsidRPr="00345C23" w:rsidRDefault="001C0BCE">
            <w:pPr>
              <w:jc w:val="both"/>
              <w:rPr>
                <w:rFonts w:ascii="Times New Roman" w:hAnsi="Times New Roman"/>
                <w:szCs w:val="20"/>
              </w:rPr>
            </w:pPr>
          </w:p>
        </w:tc>
      </w:tr>
    </w:tbl>
    <w:p w14:paraId="7BDE37E6" w14:textId="77777777" w:rsidR="001C0BCE" w:rsidRPr="00345C23" w:rsidRDefault="001C0BCE" w:rsidP="001C0BCE">
      <w:pPr>
        <w:pStyle w:val="linija"/>
        <w:tabs>
          <w:tab w:val="left" w:pos="720"/>
        </w:tabs>
        <w:spacing w:line="276" w:lineRule="auto"/>
        <w:jc w:val="both"/>
        <w:outlineLvl w:val="1"/>
        <w:rPr>
          <w:b/>
          <w:sz w:val="20"/>
          <w:szCs w:val="20"/>
          <w:lang w:val="en-US"/>
        </w:rPr>
      </w:pPr>
      <w:r w:rsidRPr="00345C23">
        <w:rPr>
          <w:b/>
          <w:sz w:val="20"/>
          <w:szCs w:val="20"/>
          <w:lang w:val="en-US"/>
        </w:rPr>
        <w:t>PAGRINDINIAI REIKALAVIMAI ĮRANGAI</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734"/>
        <w:gridCol w:w="2835"/>
        <w:gridCol w:w="1701"/>
      </w:tblGrid>
      <w:tr w:rsidR="001C0BCE" w:rsidRPr="00345C23" w14:paraId="59561561" w14:textId="77777777" w:rsidTr="00D50266">
        <w:tc>
          <w:tcPr>
            <w:tcW w:w="630" w:type="dxa"/>
            <w:tcBorders>
              <w:top w:val="single" w:sz="4" w:space="0" w:color="000000"/>
              <w:left w:val="single" w:sz="4" w:space="0" w:color="000000"/>
              <w:bottom w:val="single" w:sz="4" w:space="0" w:color="000000"/>
              <w:right w:val="single" w:sz="4" w:space="0" w:color="000000"/>
            </w:tcBorders>
            <w:hideMark/>
          </w:tcPr>
          <w:p w14:paraId="171374A2"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Eil.Nr.</w:t>
            </w:r>
          </w:p>
        </w:tc>
        <w:tc>
          <w:tcPr>
            <w:tcW w:w="4734" w:type="dxa"/>
            <w:tcBorders>
              <w:top w:val="single" w:sz="4" w:space="0" w:color="000000"/>
              <w:left w:val="single" w:sz="4" w:space="0" w:color="000000"/>
              <w:bottom w:val="single" w:sz="4" w:space="0" w:color="000000"/>
              <w:right w:val="single" w:sz="4" w:space="0" w:color="000000"/>
            </w:tcBorders>
            <w:hideMark/>
          </w:tcPr>
          <w:p w14:paraId="606E2AEA"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Parametrai</w:t>
            </w:r>
          </w:p>
        </w:tc>
        <w:tc>
          <w:tcPr>
            <w:tcW w:w="2835" w:type="dxa"/>
            <w:tcBorders>
              <w:top w:val="single" w:sz="4" w:space="0" w:color="000000"/>
              <w:left w:val="single" w:sz="4" w:space="0" w:color="000000"/>
              <w:bottom w:val="single" w:sz="4" w:space="0" w:color="000000"/>
              <w:right w:val="single" w:sz="4" w:space="0" w:color="000000"/>
            </w:tcBorders>
            <w:hideMark/>
          </w:tcPr>
          <w:p w14:paraId="7D713875"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Prašomos rodiklių reikšmės</w:t>
            </w:r>
          </w:p>
        </w:tc>
        <w:tc>
          <w:tcPr>
            <w:tcW w:w="1701" w:type="dxa"/>
            <w:tcBorders>
              <w:top w:val="single" w:sz="4" w:space="0" w:color="000000"/>
              <w:left w:val="single" w:sz="4" w:space="0" w:color="000000"/>
              <w:bottom w:val="single" w:sz="4" w:space="0" w:color="000000"/>
              <w:right w:val="single" w:sz="4" w:space="0" w:color="000000"/>
            </w:tcBorders>
            <w:hideMark/>
          </w:tcPr>
          <w:p w14:paraId="7B8FDE74"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Siūlomos rodiklių reikšmės</w:t>
            </w:r>
          </w:p>
        </w:tc>
      </w:tr>
      <w:tr w:rsidR="001C0BCE" w:rsidRPr="00345C23" w14:paraId="00149FB8" w14:textId="77777777" w:rsidTr="00D50266">
        <w:tc>
          <w:tcPr>
            <w:tcW w:w="630" w:type="dxa"/>
            <w:tcBorders>
              <w:top w:val="single" w:sz="4" w:space="0" w:color="000000"/>
              <w:left w:val="single" w:sz="4" w:space="0" w:color="000000"/>
              <w:bottom w:val="single" w:sz="4" w:space="0" w:color="000000"/>
              <w:right w:val="single" w:sz="4" w:space="0" w:color="000000"/>
            </w:tcBorders>
            <w:hideMark/>
          </w:tcPr>
          <w:p w14:paraId="567F1336"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1</w:t>
            </w:r>
          </w:p>
        </w:tc>
        <w:tc>
          <w:tcPr>
            <w:tcW w:w="4734" w:type="dxa"/>
            <w:tcBorders>
              <w:top w:val="single" w:sz="4" w:space="0" w:color="000000"/>
              <w:left w:val="single" w:sz="4" w:space="0" w:color="000000"/>
              <w:bottom w:val="single" w:sz="4" w:space="0" w:color="000000"/>
              <w:right w:val="single" w:sz="4" w:space="0" w:color="000000"/>
            </w:tcBorders>
            <w:hideMark/>
          </w:tcPr>
          <w:p w14:paraId="6410EAD0"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2</w:t>
            </w:r>
          </w:p>
        </w:tc>
        <w:tc>
          <w:tcPr>
            <w:tcW w:w="2835" w:type="dxa"/>
            <w:tcBorders>
              <w:top w:val="single" w:sz="4" w:space="0" w:color="000000"/>
              <w:left w:val="single" w:sz="4" w:space="0" w:color="000000"/>
              <w:bottom w:val="single" w:sz="4" w:space="0" w:color="000000"/>
              <w:right w:val="single" w:sz="4" w:space="0" w:color="000000"/>
            </w:tcBorders>
            <w:hideMark/>
          </w:tcPr>
          <w:p w14:paraId="780D127D"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288B38F4"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4</w:t>
            </w:r>
          </w:p>
        </w:tc>
      </w:tr>
      <w:tr w:rsidR="00345C23" w:rsidRPr="00345C23" w14:paraId="46B65863" w14:textId="77777777" w:rsidTr="00D50266">
        <w:tc>
          <w:tcPr>
            <w:tcW w:w="630" w:type="dxa"/>
            <w:tcBorders>
              <w:top w:val="single" w:sz="4" w:space="0" w:color="000000"/>
              <w:left w:val="single" w:sz="4" w:space="0" w:color="000000"/>
              <w:bottom w:val="single" w:sz="4" w:space="0" w:color="000000"/>
              <w:right w:val="single" w:sz="4" w:space="0" w:color="000000"/>
            </w:tcBorders>
          </w:tcPr>
          <w:p w14:paraId="323FF65D" w14:textId="21810FC0"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1</w:t>
            </w:r>
          </w:p>
        </w:tc>
        <w:tc>
          <w:tcPr>
            <w:tcW w:w="4734" w:type="dxa"/>
            <w:tcBorders>
              <w:top w:val="single" w:sz="4" w:space="0" w:color="000000"/>
              <w:left w:val="single" w:sz="4" w:space="0" w:color="000000"/>
              <w:bottom w:val="single" w:sz="4" w:space="0" w:color="000000"/>
              <w:right w:val="single" w:sz="4" w:space="0" w:color="000000"/>
            </w:tcBorders>
          </w:tcPr>
          <w:p w14:paraId="5ADB212E" w14:textId="6B80DC57"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Naujumas</w:t>
            </w:r>
          </w:p>
        </w:tc>
        <w:tc>
          <w:tcPr>
            <w:tcW w:w="2835" w:type="dxa"/>
            <w:tcBorders>
              <w:top w:val="single" w:sz="4" w:space="0" w:color="000000"/>
              <w:left w:val="single" w:sz="4" w:space="0" w:color="000000"/>
              <w:bottom w:val="single" w:sz="4" w:space="0" w:color="000000"/>
              <w:right w:val="single" w:sz="4" w:space="0" w:color="000000"/>
            </w:tcBorders>
          </w:tcPr>
          <w:p w14:paraId="2394CF8F" w14:textId="7C317EBE" w:rsidR="00345C23" w:rsidRPr="00345C23" w:rsidRDefault="00345C23" w:rsidP="00345C23">
            <w:pPr>
              <w:pStyle w:val="linija"/>
              <w:tabs>
                <w:tab w:val="left" w:pos="720"/>
              </w:tabs>
              <w:spacing w:line="276" w:lineRule="auto"/>
              <w:outlineLvl w:val="1"/>
              <w:rPr>
                <w:sz w:val="20"/>
                <w:szCs w:val="20"/>
                <w:lang w:val="en-US"/>
              </w:rPr>
            </w:pPr>
            <w:r w:rsidRPr="00345C23">
              <w:rPr>
                <w:sz w:val="20"/>
                <w:szCs w:val="20"/>
              </w:rPr>
              <w:t>Visa siūloma įranga turi būti nauja ir nenaudota.</w:t>
            </w:r>
          </w:p>
        </w:tc>
        <w:tc>
          <w:tcPr>
            <w:tcW w:w="1701" w:type="dxa"/>
            <w:tcBorders>
              <w:top w:val="single" w:sz="4" w:space="0" w:color="000000"/>
              <w:left w:val="single" w:sz="4" w:space="0" w:color="000000"/>
              <w:bottom w:val="single" w:sz="4" w:space="0" w:color="000000"/>
              <w:right w:val="single" w:sz="4" w:space="0" w:color="000000"/>
            </w:tcBorders>
          </w:tcPr>
          <w:p w14:paraId="1EEB5F5E"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4FDD6D71" w14:textId="77777777" w:rsidTr="00D50266">
        <w:tc>
          <w:tcPr>
            <w:tcW w:w="630" w:type="dxa"/>
            <w:tcBorders>
              <w:top w:val="single" w:sz="4" w:space="0" w:color="000000"/>
              <w:left w:val="single" w:sz="4" w:space="0" w:color="000000"/>
              <w:bottom w:val="single" w:sz="4" w:space="0" w:color="000000"/>
              <w:right w:val="single" w:sz="4" w:space="0" w:color="000000"/>
            </w:tcBorders>
          </w:tcPr>
          <w:p w14:paraId="5C69B37E" w14:textId="2C862DD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2</w:t>
            </w:r>
          </w:p>
        </w:tc>
        <w:tc>
          <w:tcPr>
            <w:tcW w:w="4734" w:type="dxa"/>
            <w:tcBorders>
              <w:top w:val="single" w:sz="4" w:space="0" w:color="000000"/>
              <w:left w:val="single" w:sz="4" w:space="0" w:color="000000"/>
              <w:bottom w:val="single" w:sz="4" w:space="0" w:color="000000"/>
              <w:right w:val="single" w:sz="4" w:space="0" w:color="000000"/>
            </w:tcBorders>
          </w:tcPr>
          <w:p w14:paraId="5E17C755" w14:textId="10F26E47"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Konkurso dokumentacija</w:t>
            </w:r>
          </w:p>
        </w:tc>
        <w:tc>
          <w:tcPr>
            <w:tcW w:w="2835" w:type="dxa"/>
            <w:tcBorders>
              <w:top w:val="single" w:sz="4" w:space="0" w:color="000000"/>
              <w:left w:val="single" w:sz="4" w:space="0" w:color="000000"/>
              <w:bottom w:val="single" w:sz="4" w:space="0" w:color="000000"/>
              <w:right w:val="single" w:sz="4" w:space="0" w:color="000000"/>
            </w:tcBorders>
          </w:tcPr>
          <w:p w14:paraId="5146EA8F" w14:textId="0E3C025A"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Lietuvių ir/arba anglų kalba</w:t>
            </w:r>
          </w:p>
        </w:tc>
        <w:tc>
          <w:tcPr>
            <w:tcW w:w="1701" w:type="dxa"/>
            <w:tcBorders>
              <w:top w:val="single" w:sz="4" w:space="0" w:color="000000"/>
              <w:left w:val="single" w:sz="4" w:space="0" w:color="000000"/>
              <w:bottom w:val="single" w:sz="4" w:space="0" w:color="000000"/>
              <w:right w:val="single" w:sz="4" w:space="0" w:color="000000"/>
            </w:tcBorders>
          </w:tcPr>
          <w:p w14:paraId="28A15242"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3FE89851" w14:textId="77777777" w:rsidTr="00D50266">
        <w:tc>
          <w:tcPr>
            <w:tcW w:w="630" w:type="dxa"/>
            <w:tcBorders>
              <w:top w:val="single" w:sz="4" w:space="0" w:color="000000"/>
              <w:left w:val="single" w:sz="4" w:space="0" w:color="000000"/>
              <w:bottom w:val="single" w:sz="4" w:space="0" w:color="000000"/>
              <w:right w:val="single" w:sz="4" w:space="0" w:color="000000"/>
            </w:tcBorders>
          </w:tcPr>
          <w:p w14:paraId="7CBC5C1E" w14:textId="4F6E0A3C"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3</w:t>
            </w:r>
          </w:p>
        </w:tc>
        <w:tc>
          <w:tcPr>
            <w:tcW w:w="4734" w:type="dxa"/>
            <w:tcBorders>
              <w:top w:val="single" w:sz="4" w:space="0" w:color="000000"/>
              <w:left w:val="single" w:sz="4" w:space="0" w:color="000000"/>
              <w:bottom w:val="single" w:sz="4" w:space="0" w:color="000000"/>
              <w:right w:val="single" w:sz="4" w:space="0" w:color="000000"/>
            </w:tcBorders>
          </w:tcPr>
          <w:p w14:paraId="6126E375" w14:textId="3FA9A0B1"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 xml:space="preserve">Sauga </w:t>
            </w:r>
          </w:p>
        </w:tc>
        <w:tc>
          <w:tcPr>
            <w:tcW w:w="2835" w:type="dxa"/>
            <w:tcBorders>
              <w:top w:val="single" w:sz="4" w:space="0" w:color="000000"/>
              <w:left w:val="single" w:sz="4" w:space="0" w:color="000000"/>
              <w:bottom w:val="single" w:sz="4" w:space="0" w:color="000000"/>
              <w:right w:val="single" w:sz="4" w:space="0" w:color="000000"/>
            </w:tcBorders>
          </w:tcPr>
          <w:p w14:paraId="2BF0E363" w14:textId="1B7D9F8E" w:rsidR="00345C23" w:rsidRPr="00345C23" w:rsidRDefault="008165C3" w:rsidP="00345C23">
            <w:pPr>
              <w:pStyle w:val="linija"/>
              <w:tabs>
                <w:tab w:val="left" w:pos="720"/>
              </w:tabs>
              <w:spacing w:line="276" w:lineRule="auto"/>
              <w:outlineLvl w:val="1"/>
              <w:rPr>
                <w:sz w:val="20"/>
                <w:szCs w:val="20"/>
                <w:lang w:val="en-US"/>
              </w:rPr>
            </w:pPr>
            <w:r>
              <w:rPr>
                <w:sz w:val="20"/>
                <w:szCs w:val="20"/>
              </w:rPr>
              <w:t xml:space="preserve">CE </w:t>
            </w:r>
            <w:r w:rsidR="00345C23" w:rsidRPr="00345C23">
              <w:rPr>
                <w:sz w:val="20"/>
                <w:szCs w:val="20"/>
              </w:rPr>
              <w:t>sertifikata</w:t>
            </w:r>
            <w:r w:rsidR="00456D8E">
              <w:rPr>
                <w:sz w:val="20"/>
                <w:szCs w:val="20"/>
              </w:rPr>
              <w:t>s (pateikiamas įrangos pristatymo metu)</w:t>
            </w:r>
          </w:p>
        </w:tc>
        <w:tc>
          <w:tcPr>
            <w:tcW w:w="1701" w:type="dxa"/>
            <w:tcBorders>
              <w:top w:val="single" w:sz="4" w:space="0" w:color="000000"/>
              <w:left w:val="single" w:sz="4" w:space="0" w:color="000000"/>
              <w:bottom w:val="single" w:sz="4" w:space="0" w:color="000000"/>
              <w:right w:val="single" w:sz="4" w:space="0" w:color="000000"/>
            </w:tcBorders>
          </w:tcPr>
          <w:p w14:paraId="5350054F"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62E01C74" w14:textId="77777777" w:rsidTr="00D50266">
        <w:tc>
          <w:tcPr>
            <w:tcW w:w="630" w:type="dxa"/>
            <w:tcBorders>
              <w:top w:val="single" w:sz="4" w:space="0" w:color="000000"/>
              <w:left w:val="single" w:sz="4" w:space="0" w:color="000000"/>
              <w:bottom w:val="single" w:sz="4" w:space="0" w:color="000000"/>
              <w:right w:val="single" w:sz="4" w:space="0" w:color="000000"/>
            </w:tcBorders>
          </w:tcPr>
          <w:p w14:paraId="401DFDAD" w14:textId="6D382F8E" w:rsidR="00345C23" w:rsidRPr="00345C23" w:rsidRDefault="00C423D6" w:rsidP="00345C23">
            <w:pPr>
              <w:pStyle w:val="linija"/>
              <w:tabs>
                <w:tab w:val="left" w:pos="720"/>
              </w:tabs>
              <w:spacing w:line="276" w:lineRule="auto"/>
              <w:jc w:val="both"/>
              <w:outlineLvl w:val="1"/>
              <w:rPr>
                <w:sz w:val="20"/>
                <w:szCs w:val="20"/>
                <w:lang w:val="en-US"/>
              </w:rPr>
            </w:pPr>
            <w:r>
              <w:rPr>
                <w:bCs/>
                <w:sz w:val="20"/>
                <w:szCs w:val="20"/>
              </w:rPr>
              <w:t>4</w:t>
            </w:r>
          </w:p>
        </w:tc>
        <w:tc>
          <w:tcPr>
            <w:tcW w:w="4734" w:type="dxa"/>
            <w:tcBorders>
              <w:top w:val="single" w:sz="4" w:space="0" w:color="000000"/>
              <w:left w:val="single" w:sz="4" w:space="0" w:color="000000"/>
              <w:bottom w:val="single" w:sz="4" w:space="0" w:color="000000"/>
              <w:right w:val="single" w:sz="4" w:space="0" w:color="000000"/>
            </w:tcBorders>
          </w:tcPr>
          <w:p w14:paraId="5999BC59" w14:textId="41693652"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Garantija</w:t>
            </w:r>
          </w:p>
        </w:tc>
        <w:tc>
          <w:tcPr>
            <w:tcW w:w="2835" w:type="dxa"/>
            <w:tcBorders>
              <w:top w:val="single" w:sz="4" w:space="0" w:color="000000"/>
              <w:left w:val="single" w:sz="4" w:space="0" w:color="000000"/>
              <w:bottom w:val="single" w:sz="4" w:space="0" w:color="000000"/>
              <w:right w:val="single" w:sz="4" w:space="0" w:color="000000"/>
            </w:tcBorders>
          </w:tcPr>
          <w:p w14:paraId="79DB8EC0" w14:textId="7919BE20" w:rsidR="00345C23" w:rsidRPr="00345C23" w:rsidRDefault="00345C23" w:rsidP="00345C23">
            <w:pPr>
              <w:pStyle w:val="linija"/>
              <w:tabs>
                <w:tab w:val="left" w:pos="720"/>
              </w:tabs>
              <w:spacing w:line="276" w:lineRule="auto"/>
              <w:outlineLvl w:val="1"/>
              <w:rPr>
                <w:sz w:val="20"/>
                <w:szCs w:val="20"/>
              </w:rPr>
            </w:pPr>
            <w:r w:rsidRPr="00345C23">
              <w:rPr>
                <w:bCs/>
                <w:sz w:val="20"/>
                <w:szCs w:val="20"/>
              </w:rPr>
              <w:t>Ne trumpesnė nei 1</w:t>
            </w:r>
            <w:r w:rsidR="00C423D6">
              <w:rPr>
                <w:bCs/>
                <w:sz w:val="20"/>
                <w:szCs w:val="20"/>
              </w:rPr>
              <w:t>2</w:t>
            </w:r>
            <w:r w:rsidRPr="00345C23">
              <w:rPr>
                <w:bCs/>
                <w:sz w:val="20"/>
                <w:szCs w:val="20"/>
              </w:rPr>
              <w:t xml:space="preserve"> mėn.</w:t>
            </w:r>
          </w:p>
        </w:tc>
        <w:tc>
          <w:tcPr>
            <w:tcW w:w="1701" w:type="dxa"/>
            <w:tcBorders>
              <w:top w:val="single" w:sz="4" w:space="0" w:color="000000"/>
              <w:left w:val="single" w:sz="4" w:space="0" w:color="000000"/>
              <w:bottom w:val="single" w:sz="4" w:space="0" w:color="000000"/>
              <w:right w:val="single" w:sz="4" w:space="0" w:color="000000"/>
            </w:tcBorders>
          </w:tcPr>
          <w:p w14:paraId="77005595"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04E2B300" w14:textId="77777777" w:rsidTr="00D50266">
        <w:tc>
          <w:tcPr>
            <w:tcW w:w="630" w:type="dxa"/>
            <w:tcBorders>
              <w:top w:val="single" w:sz="4" w:space="0" w:color="000000"/>
              <w:left w:val="single" w:sz="4" w:space="0" w:color="000000"/>
              <w:bottom w:val="single" w:sz="4" w:space="0" w:color="000000"/>
              <w:right w:val="single" w:sz="4" w:space="0" w:color="000000"/>
            </w:tcBorders>
          </w:tcPr>
          <w:p w14:paraId="4AB07A90" w14:textId="5A32468B" w:rsidR="00345C23" w:rsidRPr="00345C23" w:rsidRDefault="00C423D6" w:rsidP="00345C23">
            <w:pPr>
              <w:pStyle w:val="linija"/>
              <w:tabs>
                <w:tab w:val="left" w:pos="720"/>
              </w:tabs>
              <w:spacing w:line="276" w:lineRule="auto"/>
              <w:jc w:val="both"/>
              <w:outlineLvl w:val="1"/>
              <w:rPr>
                <w:sz w:val="20"/>
                <w:szCs w:val="20"/>
                <w:lang w:val="en-US"/>
              </w:rPr>
            </w:pPr>
            <w:r>
              <w:rPr>
                <w:bCs/>
                <w:sz w:val="20"/>
                <w:szCs w:val="20"/>
              </w:rPr>
              <w:t>5</w:t>
            </w:r>
          </w:p>
        </w:tc>
        <w:tc>
          <w:tcPr>
            <w:tcW w:w="4734" w:type="dxa"/>
            <w:tcBorders>
              <w:top w:val="single" w:sz="4" w:space="0" w:color="000000"/>
              <w:left w:val="single" w:sz="4" w:space="0" w:color="000000"/>
              <w:bottom w:val="single" w:sz="4" w:space="0" w:color="000000"/>
              <w:right w:val="single" w:sz="4" w:space="0" w:color="000000"/>
            </w:tcBorders>
          </w:tcPr>
          <w:p w14:paraId="6F5AB9C8" w14:textId="22E4EC8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 xml:space="preserve">Įrangos dokumentacija </w:t>
            </w:r>
          </w:p>
        </w:tc>
        <w:tc>
          <w:tcPr>
            <w:tcW w:w="2835" w:type="dxa"/>
            <w:tcBorders>
              <w:top w:val="single" w:sz="4" w:space="0" w:color="000000"/>
              <w:left w:val="single" w:sz="4" w:space="0" w:color="000000"/>
              <w:bottom w:val="single" w:sz="4" w:space="0" w:color="000000"/>
              <w:right w:val="single" w:sz="4" w:space="0" w:color="000000"/>
            </w:tcBorders>
          </w:tcPr>
          <w:p w14:paraId="069614D6" w14:textId="08B6A7C6" w:rsidR="00345C23" w:rsidRPr="00345C23" w:rsidRDefault="00345C23" w:rsidP="00345C23">
            <w:pPr>
              <w:pStyle w:val="linija"/>
              <w:tabs>
                <w:tab w:val="left" w:pos="720"/>
              </w:tabs>
              <w:spacing w:line="276" w:lineRule="auto"/>
              <w:outlineLvl w:val="1"/>
              <w:rPr>
                <w:sz w:val="20"/>
                <w:szCs w:val="20"/>
              </w:rPr>
            </w:pPr>
            <w:r w:rsidRPr="00345C23">
              <w:rPr>
                <w:bCs/>
                <w:sz w:val="20"/>
                <w:szCs w:val="20"/>
              </w:rPr>
              <w:t>Lietuvių ir/arba anglų kalba</w:t>
            </w:r>
          </w:p>
        </w:tc>
        <w:tc>
          <w:tcPr>
            <w:tcW w:w="1701" w:type="dxa"/>
            <w:tcBorders>
              <w:top w:val="single" w:sz="4" w:space="0" w:color="000000"/>
              <w:left w:val="single" w:sz="4" w:space="0" w:color="000000"/>
              <w:bottom w:val="single" w:sz="4" w:space="0" w:color="000000"/>
              <w:right w:val="single" w:sz="4" w:space="0" w:color="000000"/>
            </w:tcBorders>
          </w:tcPr>
          <w:p w14:paraId="46AA0DDD"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715BA285" w14:textId="77777777" w:rsidTr="00D50266">
        <w:tc>
          <w:tcPr>
            <w:tcW w:w="630" w:type="dxa"/>
            <w:tcBorders>
              <w:top w:val="single" w:sz="4" w:space="0" w:color="000000"/>
              <w:left w:val="single" w:sz="4" w:space="0" w:color="000000"/>
              <w:bottom w:val="single" w:sz="4" w:space="0" w:color="000000"/>
              <w:right w:val="single" w:sz="4" w:space="0" w:color="000000"/>
            </w:tcBorders>
          </w:tcPr>
          <w:p w14:paraId="6087183B" w14:textId="1F707F7E" w:rsidR="00345C23" w:rsidRPr="00345C23" w:rsidRDefault="00C423D6" w:rsidP="00345C23">
            <w:pPr>
              <w:pStyle w:val="linija"/>
              <w:tabs>
                <w:tab w:val="left" w:pos="720"/>
              </w:tabs>
              <w:spacing w:line="276" w:lineRule="auto"/>
              <w:jc w:val="both"/>
              <w:outlineLvl w:val="1"/>
              <w:rPr>
                <w:sz w:val="20"/>
                <w:szCs w:val="20"/>
                <w:lang w:val="en-US"/>
              </w:rPr>
            </w:pPr>
            <w:r>
              <w:rPr>
                <w:bCs/>
                <w:sz w:val="20"/>
                <w:szCs w:val="20"/>
              </w:rPr>
              <w:t>6</w:t>
            </w:r>
          </w:p>
        </w:tc>
        <w:tc>
          <w:tcPr>
            <w:tcW w:w="4734" w:type="dxa"/>
            <w:tcBorders>
              <w:top w:val="single" w:sz="4" w:space="0" w:color="000000"/>
              <w:left w:val="single" w:sz="4" w:space="0" w:color="000000"/>
              <w:bottom w:val="single" w:sz="4" w:space="0" w:color="000000"/>
              <w:right w:val="single" w:sz="4" w:space="0" w:color="000000"/>
            </w:tcBorders>
          </w:tcPr>
          <w:p w14:paraId="39B97842" w14:textId="71EDA651"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Įrangos instaliavimas pirkėjo buveinėje: Bernatonių g. 6, Panevėžys</w:t>
            </w:r>
          </w:p>
        </w:tc>
        <w:tc>
          <w:tcPr>
            <w:tcW w:w="2835" w:type="dxa"/>
            <w:tcBorders>
              <w:top w:val="single" w:sz="4" w:space="0" w:color="000000"/>
              <w:left w:val="single" w:sz="4" w:space="0" w:color="000000"/>
              <w:bottom w:val="single" w:sz="4" w:space="0" w:color="000000"/>
              <w:right w:val="single" w:sz="4" w:space="0" w:color="000000"/>
            </w:tcBorders>
          </w:tcPr>
          <w:p w14:paraId="1B475A3D" w14:textId="6B0C13CB"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Taikoma</w:t>
            </w:r>
          </w:p>
        </w:tc>
        <w:tc>
          <w:tcPr>
            <w:tcW w:w="1701" w:type="dxa"/>
            <w:tcBorders>
              <w:top w:val="single" w:sz="4" w:space="0" w:color="000000"/>
              <w:left w:val="single" w:sz="4" w:space="0" w:color="000000"/>
              <w:bottom w:val="single" w:sz="4" w:space="0" w:color="000000"/>
              <w:right w:val="single" w:sz="4" w:space="0" w:color="000000"/>
            </w:tcBorders>
          </w:tcPr>
          <w:p w14:paraId="1B5D9CF8"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4BAEE137" w14:textId="77777777" w:rsidTr="00D50266">
        <w:tc>
          <w:tcPr>
            <w:tcW w:w="630" w:type="dxa"/>
            <w:tcBorders>
              <w:top w:val="single" w:sz="4" w:space="0" w:color="000000"/>
              <w:left w:val="single" w:sz="4" w:space="0" w:color="000000"/>
              <w:bottom w:val="single" w:sz="4" w:space="0" w:color="000000"/>
              <w:right w:val="single" w:sz="4" w:space="0" w:color="000000"/>
            </w:tcBorders>
          </w:tcPr>
          <w:p w14:paraId="6376ACA5" w14:textId="28676B83" w:rsidR="00345C23" w:rsidRPr="00345C23" w:rsidRDefault="00C423D6" w:rsidP="00345C23">
            <w:pPr>
              <w:pStyle w:val="linija"/>
              <w:tabs>
                <w:tab w:val="left" w:pos="720"/>
              </w:tabs>
              <w:spacing w:line="276" w:lineRule="auto"/>
              <w:jc w:val="both"/>
              <w:outlineLvl w:val="1"/>
              <w:rPr>
                <w:sz w:val="20"/>
                <w:szCs w:val="20"/>
                <w:lang w:val="en-US"/>
              </w:rPr>
            </w:pPr>
            <w:r>
              <w:rPr>
                <w:sz w:val="20"/>
                <w:szCs w:val="20"/>
              </w:rPr>
              <w:t>7</w:t>
            </w:r>
          </w:p>
        </w:tc>
        <w:tc>
          <w:tcPr>
            <w:tcW w:w="4734" w:type="dxa"/>
            <w:tcBorders>
              <w:top w:val="single" w:sz="4" w:space="0" w:color="000000"/>
              <w:left w:val="single" w:sz="4" w:space="0" w:color="000000"/>
              <w:bottom w:val="single" w:sz="4" w:space="0" w:color="000000"/>
              <w:right w:val="single" w:sz="4" w:space="0" w:color="000000"/>
            </w:tcBorders>
          </w:tcPr>
          <w:p w14:paraId="5ACA182C" w14:textId="3947D7EB" w:rsidR="00345C23" w:rsidRPr="00345C23" w:rsidRDefault="00345C23" w:rsidP="00345C23">
            <w:pPr>
              <w:tabs>
                <w:tab w:val="left" w:pos="284"/>
                <w:tab w:val="left" w:pos="567"/>
              </w:tabs>
              <w:ind w:right="22"/>
              <w:jc w:val="both"/>
              <w:rPr>
                <w:rFonts w:ascii="Times New Roman" w:hAnsi="Times New Roman"/>
                <w:szCs w:val="20"/>
              </w:rPr>
            </w:pPr>
            <w:r w:rsidRPr="00345C23">
              <w:rPr>
                <w:rFonts w:ascii="Times New Roman" w:hAnsi="Times New Roman"/>
                <w:szCs w:val="20"/>
              </w:rPr>
              <w:t>Įrangos supakavimas atkrovimui</w:t>
            </w:r>
          </w:p>
        </w:tc>
        <w:tc>
          <w:tcPr>
            <w:tcW w:w="2835" w:type="dxa"/>
            <w:tcBorders>
              <w:top w:val="single" w:sz="4" w:space="0" w:color="000000"/>
              <w:left w:val="single" w:sz="4" w:space="0" w:color="000000"/>
              <w:bottom w:val="single" w:sz="4" w:space="0" w:color="000000"/>
              <w:right w:val="single" w:sz="4" w:space="0" w:color="000000"/>
            </w:tcBorders>
          </w:tcPr>
          <w:p w14:paraId="160E2ED9" w14:textId="065A08A8" w:rsidR="00345C23" w:rsidRPr="00345C23" w:rsidRDefault="00345C23" w:rsidP="00345C23">
            <w:pPr>
              <w:pStyle w:val="linija"/>
              <w:tabs>
                <w:tab w:val="left" w:pos="720"/>
              </w:tabs>
              <w:spacing w:line="276" w:lineRule="auto"/>
              <w:outlineLvl w:val="1"/>
              <w:rPr>
                <w:sz w:val="20"/>
                <w:szCs w:val="20"/>
                <w:lang w:val="en-US"/>
              </w:rPr>
            </w:pPr>
            <w:r w:rsidRPr="00345C23">
              <w:rPr>
                <w:sz w:val="20"/>
                <w:szCs w:val="20"/>
              </w:rPr>
              <w:t>Taikoma</w:t>
            </w:r>
          </w:p>
        </w:tc>
        <w:tc>
          <w:tcPr>
            <w:tcW w:w="1701" w:type="dxa"/>
            <w:tcBorders>
              <w:top w:val="single" w:sz="4" w:space="0" w:color="000000"/>
              <w:left w:val="single" w:sz="4" w:space="0" w:color="000000"/>
              <w:bottom w:val="single" w:sz="4" w:space="0" w:color="000000"/>
              <w:right w:val="single" w:sz="4" w:space="0" w:color="000000"/>
            </w:tcBorders>
          </w:tcPr>
          <w:p w14:paraId="3927ECA9"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619EDA6E" w14:textId="77777777" w:rsidTr="00D50266">
        <w:tc>
          <w:tcPr>
            <w:tcW w:w="630" w:type="dxa"/>
            <w:tcBorders>
              <w:top w:val="single" w:sz="4" w:space="0" w:color="000000"/>
              <w:left w:val="single" w:sz="4" w:space="0" w:color="000000"/>
              <w:bottom w:val="single" w:sz="4" w:space="0" w:color="000000"/>
              <w:right w:val="single" w:sz="4" w:space="0" w:color="000000"/>
            </w:tcBorders>
          </w:tcPr>
          <w:p w14:paraId="0F02E24F" w14:textId="7E0EEE57" w:rsidR="00345C23" w:rsidRPr="00345C23" w:rsidRDefault="00C423D6" w:rsidP="00345C23">
            <w:pPr>
              <w:pStyle w:val="linija"/>
              <w:tabs>
                <w:tab w:val="left" w:pos="720"/>
              </w:tabs>
              <w:spacing w:line="276" w:lineRule="auto"/>
              <w:jc w:val="both"/>
              <w:outlineLvl w:val="1"/>
              <w:rPr>
                <w:sz w:val="20"/>
                <w:szCs w:val="20"/>
                <w:lang w:val="en-US"/>
              </w:rPr>
            </w:pPr>
            <w:r>
              <w:rPr>
                <w:bCs/>
                <w:sz w:val="20"/>
                <w:szCs w:val="20"/>
              </w:rPr>
              <w:t>8</w:t>
            </w:r>
          </w:p>
        </w:tc>
        <w:tc>
          <w:tcPr>
            <w:tcW w:w="4734" w:type="dxa"/>
            <w:tcBorders>
              <w:top w:val="single" w:sz="4" w:space="0" w:color="000000"/>
              <w:left w:val="single" w:sz="4" w:space="0" w:color="000000"/>
              <w:bottom w:val="single" w:sz="4" w:space="0" w:color="000000"/>
              <w:right w:val="single" w:sz="4" w:space="0" w:color="000000"/>
            </w:tcBorders>
          </w:tcPr>
          <w:p w14:paraId="7CB0B6AE" w14:textId="73CAA735" w:rsidR="00345C23" w:rsidRPr="00345C23" w:rsidRDefault="00D50266" w:rsidP="00345C23">
            <w:pPr>
              <w:pStyle w:val="linija"/>
              <w:tabs>
                <w:tab w:val="left" w:pos="720"/>
              </w:tabs>
              <w:spacing w:line="276" w:lineRule="auto"/>
              <w:jc w:val="both"/>
              <w:outlineLvl w:val="1"/>
              <w:rPr>
                <w:sz w:val="20"/>
                <w:szCs w:val="20"/>
              </w:rPr>
            </w:pPr>
            <w:r w:rsidRPr="00456D8E">
              <w:rPr>
                <w:b/>
                <w:bCs/>
                <w:i/>
                <w:iCs/>
                <w:sz w:val="20"/>
                <w:szCs w:val="20"/>
              </w:rPr>
              <w:t>Žaliųjų pirkimų reikalavimas:</w:t>
            </w:r>
            <w:r>
              <w:rPr>
                <w:sz w:val="20"/>
                <w:szCs w:val="20"/>
              </w:rPr>
              <w:t xml:space="preserve"> </w:t>
            </w:r>
            <w:r w:rsidR="00345C23" w:rsidRPr="00345C23">
              <w:rPr>
                <w:sz w:val="20"/>
                <w:szCs w:val="20"/>
              </w:rPr>
              <w:t>Dalinių komponentų prieinamumas/galimybė įsigyti atsarginių dalių po įrangos įsigijimo garantinio laikotarpio pabaigos</w:t>
            </w:r>
            <w:r>
              <w:rPr>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25D2414" w14:textId="1763E2B7"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Ne mažiau kaip 5 m.</w:t>
            </w:r>
          </w:p>
        </w:tc>
        <w:tc>
          <w:tcPr>
            <w:tcW w:w="1701" w:type="dxa"/>
            <w:tcBorders>
              <w:top w:val="single" w:sz="4" w:space="0" w:color="000000"/>
              <w:left w:val="single" w:sz="4" w:space="0" w:color="000000"/>
              <w:bottom w:val="single" w:sz="4" w:space="0" w:color="000000"/>
              <w:right w:val="single" w:sz="4" w:space="0" w:color="000000"/>
            </w:tcBorders>
          </w:tcPr>
          <w:p w14:paraId="6A3DD846" w14:textId="77777777" w:rsidR="00345C23" w:rsidRPr="00345C23" w:rsidRDefault="00345C23" w:rsidP="00345C23">
            <w:pPr>
              <w:pStyle w:val="linija"/>
              <w:tabs>
                <w:tab w:val="left" w:pos="720"/>
              </w:tabs>
              <w:spacing w:line="276" w:lineRule="auto"/>
              <w:jc w:val="both"/>
              <w:outlineLvl w:val="1"/>
              <w:rPr>
                <w:sz w:val="20"/>
                <w:szCs w:val="20"/>
                <w:lang w:val="en-US"/>
              </w:rPr>
            </w:pPr>
          </w:p>
        </w:tc>
      </w:tr>
    </w:tbl>
    <w:p w14:paraId="19F90253" w14:textId="77777777" w:rsidR="00345C23" w:rsidRDefault="00345C23" w:rsidP="001C0BCE">
      <w:pPr>
        <w:jc w:val="both"/>
        <w:rPr>
          <w:rFonts w:ascii="Times New Roman" w:hAnsi="Times New Roman"/>
          <w:b/>
          <w:szCs w:val="20"/>
          <w:lang w:val="en-US"/>
        </w:rPr>
      </w:pPr>
    </w:p>
    <w:p w14:paraId="0F6B2062" w14:textId="77777777" w:rsidR="00713B2E" w:rsidRDefault="00713B2E" w:rsidP="001C0BCE">
      <w:pPr>
        <w:jc w:val="both"/>
        <w:rPr>
          <w:rFonts w:ascii="Times New Roman" w:hAnsi="Times New Roman"/>
          <w:b/>
          <w:szCs w:val="20"/>
          <w:lang w:val="en-US"/>
        </w:rPr>
      </w:pPr>
    </w:p>
    <w:p w14:paraId="14969D47" w14:textId="77777777" w:rsidR="00713B2E" w:rsidRDefault="00713B2E" w:rsidP="001C0BCE">
      <w:pPr>
        <w:jc w:val="both"/>
        <w:rPr>
          <w:rFonts w:ascii="Times New Roman" w:hAnsi="Times New Roman"/>
          <w:b/>
          <w:szCs w:val="20"/>
          <w:lang w:val="en-US"/>
        </w:rPr>
      </w:pPr>
    </w:p>
    <w:p w14:paraId="6CBF3988" w14:textId="77777777" w:rsidR="00713B2E" w:rsidRDefault="00713B2E" w:rsidP="001C0BCE">
      <w:pPr>
        <w:jc w:val="both"/>
        <w:rPr>
          <w:rFonts w:ascii="Times New Roman" w:hAnsi="Times New Roman"/>
          <w:b/>
          <w:szCs w:val="20"/>
          <w:lang w:val="en-US"/>
        </w:rPr>
      </w:pPr>
    </w:p>
    <w:p w14:paraId="78B68613" w14:textId="77777777" w:rsidR="00456D8E" w:rsidRDefault="00456D8E" w:rsidP="001C0BCE">
      <w:pPr>
        <w:jc w:val="both"/>
        <w:rPr>
          <w:rFonts w:ascii="Times New Roman" w:hAnsi="Times New Roman"/>
          <w:b/>
          <w:szCs w:val="20"/>
          <w:lang w:val="en-US"/>
        </w:rPr>
      </w:pPr>
    </w:p>
    <w:p w14:paraId="49A826C3" w14:textId="77777777" w:rsidR="00456D8E" w:rsidRDefault="00456D8E" w:rsidP="001C0BCE">
      <w:pPr>
        <w:jc w:val="both"/>
        <w:rPr>
          <w:rFonts w:ascii="Times New Roman" w:hAnsi="Times New Roman"/>
          <w:b/>
          <w:szCs w:val="20"/>
          <w:lang w:val="en-US"/>
        </w:rPr>
      </w:pPr>
    </w:p>
    <w:p w14:paraId="0D5FCBAB" w14:textId="77777777" w:rsidR="00456D8E" w:rsidRDefault="00456D8E" w:rsidP="001C0BCE">
      <w:pPr>
        <w:jc w:val="both"/>
        <w:rPr>
          <w:rFonts w:ascii="Times New Roman" w:hAnsi="Times New Roman"/>
          <w:b/>
          <w:szCs w:val="20"/>
          <w:lang w:val="en-US"/>
        </w:rPr>
      </w:pPr>
    </w:p>
    <w:p w14:paraId="7FA13EE6" w14:textId="77777777" w:rsidR="00713B2E" w:rsidRDefault="00713B2E" w:rsidP="001C0BCE">
      <w:pPr>
        <w:jc w:val="both"/>
        <w:rPr>
          <w:rFonts w:ascii="Times New Roman" w:hAnsi="Times New Roman"/>
          <w:b/>
          <w:szCs w:val="20"/>
          <w:lang w:val="en-US"/>
        </w:rPr>
      </w:pPr>
    </w:p>
    <w:p w14:paraId="0A9CBFC7" w14:textId="77777777" w:rsidR="00713B2E" w:rsidRDefault="00713B2E" w:rsidP="001C0BCE">
      <w:pPr>
        <w:jc w:val="both"/>
        <w:rPr>
          <w:rFonts w:ascii="Times New Roman" w:hAnsi="Times New Roman"/>
          <w:b/>
          <w:szCs w:val="20"/>
          <w:lang w:val="en-US"/>
        </w:rPr>
      </w:pPr>
    </w:p>
    <w:p w14:paraId="262EA878" w14:textId="67F7058C" w:rsidR="001C0BCE" w:rsidRDefault="00180C86" w:rsidP="001C0BCE">
      <w:pPr>
        <w:jc w:val="both"/>
        <w:rPr>
          <w:rFonts w:ascii="Times New Roman" w:hAnsi="Times New Roman"/>
          <w:b/>
          <w:szCs w:val="20"/>
          <w:lang w:val="en-US"/>
        </w:rPr>
      </w:pPr>
      <w:r w:rsidRPr="00180C86">
        <w:rPr>
          <w:rFonts w:ascii="Times New Roman" w:hAnsi="Times New Roman"/>
          <w:b/>
          <w:szCs w:val="20"/>
          <w:lang w:val="en-US"/>
        </w:rPr>
        <w:lastRenderedPageBreak/>
        <w:t>TECHNINIAI IR KOKYBINIAI REIKALAVIMAI ĮRANGAI</w:t>
      </w:r>
    </w:p>
    <w:p w14:paraId="2FA4FD91" w14:textId="77777777" w:rsidR="006F6CE3" w:rsidRPr="00180C86" w:rsidRDefault="006F6CE3" w:rsidP="001C0BCE">
      <w:pPr>
        <w:jc w:val="both"/>
        <w:rPr>
          <w:rFonts w:ascii="Times New Roman" w:hAnsi="Times New Roman"/>
          <w:szCs w:val="2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769"/>
        <w:gridCol w:w="2658"/>
        <w:gridCol w:w="1989"/>
        <w:gridCol w:w="1871"/>
      </w:tblGrid>
      <w:tr w:rsidR="001C0BCE" w:rsidRPr="00180C86" w14:paraId="20CC2B99" w14:textId="77777777" w:rsidTr="00241ABE">
        <w:trPr>
          <w:cantSplit/>
          <w:trHeight w:val="518"/>
          <w:tblHeader/>
        </w:trPr>
        <w:tc>
          <w:tcPr>
            <w:tcW w:w="628" w:type="dxa"/>
            <w:tcBorders>
              <w:top w:val="single" w:sz="4" w:space="0" w:color="auto"/>
              <w:left w:val="single" w:sz="4" w:space="0" w:color="auto"/>
              <w:bottom w:val="single" w:sz="4" w:space="0" w:color="auto"/>
              <w:right w:val="single" w:sz="4" w:space="0" w:color="auto"/>
            </w:tcBorders>
            <w:hideMark/>
          </w:tcPr>
          <w:p w14:paraId="4D7EDE29" w14:textId="77777777" w:rsidR="001C0BCE" w:rsidRPr="00180C86" w:rsidRDefault="001C0BCE">
            <w:pPr>
              <w:jc w:val="center"/>
              <w:rPr>
                <w:rFonts w:ascii="Times New Roman" w:hAnsi="Times New Roman"/>
                <w:bCs/>
                <w:szCs w:val="20"/>
              </w:rPr>
            </w:pPr>
            <w:r w:rsidRPr="00180C86">
              <w:rPr>
                <w:rFonts w:ascii="Times New Roman" w:hAnsi="Times New Roman"/>
                <w:bCs/>
                <w:szCs w:val="20"/>
              </w:rPr>
              <w:t>Eil.Nr.</w:t>
            </w:r>
          </w:p>
        </w:tc>
        <w:tc>
          <w:tcPr>
            <w:tcW w:w="2769" w:type="dxa"/>
            <w:tcBorders>
              <w:top w:val="single" w:sz="4" w:space="0" w:color="auto"/>
              <w:left w:val="single" w:sz="4" w:space="0" w:color="auto"/>
              <w:bottom w:val="single" w:sz="4" w:space="0" w:color="auto"/>
              <w:right w:val="single" w:sz="4" w:space="0" w:color="auto"/>
            </w:tcBorders>
            <w:hideMark/>
          </w:tcPr>
          <w:p w14:paraId="171DA303" w14:textId="77777777" w:rsidR="001C0BCE" w:rsidRPr="00180C86" w:rsidRDefault="001C0BCE">
            <w:pPr>
              <w:rPr>
                <w:rFonts w:ascii="Times New Roman" w:hAnsi="Times New Roman"/>
                <w:bCs/>
                <w:szCs w:val="20"/>
              </w:rPr>
            </w:pPr>
            <w:r w:rsidRPr="00180C86">
              <w:rPr>
                <w:rFonts w:ascii="Times New Roman" w:hAnsi="Times New Roman"/>
                <w:bCs/>
                <w:szCs w:val="20"/>
              </w:rPr>
              <w:t>Įrangos sudedamosios dalys</w:t>
            </w:r>
          </w:p>
          <w:p w14:paraId="02D972A2" w14:textId="77777777" w:rsidR="001C0BCE" w:rsidRPr="00180C86" w:rsidRDefault="001C0BCE">
            <w:pPr>
              <w:rPr>
                <w:rFonts w:ascii="Times New Roman" w:hAnsi="Times New Roman"/>
                <w:bCs/>
                <w:szCs w:val="20"/>
              </w:rPr>
            </w:pPr>
            <w:r w:rsidRPr="00180C86">
              <w:rPr>
                <w:rFonts w:ascii="Times New Roman" w:hAnsi="Times New Roman"/>
                <w:bCs/>
                <w:szCs w:val="20"/>
              </w:rPr>
              <w:t>(pildo Pirkėjas)</w:t>
            </w:r>
          </w:p>
          <w:p w14:paraId="670374F1" w14:textId="47B9C580" w:rsidR="00241ABE" w:rsidRPr="00180C86" w:rsidRDefault="00241ABE">
            <w:pPr>
              <w:rPr>
                <w:rFonts w:ascii="Times New Roman" w:hAnsi="Times New Roman"/>
                <w:bCs/>
                <w:szCs w:val="20"/>
              </w:rPr>
            </w:pPr>
            <w:r w:rsidRPr="00180C86">
              <w:rPr>
                <w:rFonts w:ascii="Times New Roman" w:hAnsi="Times New Roman"/>
                <w:bCs/>
                <w:szCs w:val="20"/>
              </w:rPr>
              <w:t>LT</w:t>
            </w:r>
          </w:p>
        </w:tc>
        <w:tc>
          <w:tcPr>
            <w:tcW w:w="2658" w:type="dxa"/>
            <w:tcBorders>
              <w:top w:val="single" w:sz="4" w:space="0" w:color="auto"/>
              <w:left w:val="single" w:sz="4" w:space="0" w:color="auto"/>
              <w:bottom w:val="single" w:sz="4" w:space="0" w:color="auto"/>
              <w:right w:val="single" w:sz="4" w:space="0" w:color="auto"/>
            </w:tcBorders>
            <w:hideMark/>
          </w:tcPr>
          <w:p w14:paraId="6829677A" w14:textId="77777777" w:rsidR="00241ABE" w:rsidRPr="00180C86" w:rsidRDefault="00241ABE" w:rsidP="00241ABE">
            <w:pPr>
              <w:rPr>
                <w:rFonts w:ascii="Times New Roman" w:hAnsi="Times New Roman"/>
                <w:bCs/>
                <w:szCs w:val="20"/>
              </w:rPr>
            </w:pPr>
            <w:r w:rsidRPr="00180C86">
              <w:rPr>
                <w:rFonts w:ascii="Times New Roman" w:hAnsi="Times New Roman"/>
                <w:bCs/>
                <w:szCs w:val="20"/>
              </w:rPr>
              <w:t>Įrangos sudedamosios dalys</w:t>
            </w:r>
          </w:p>
          <w:p w14:paraId="55C9D0D5" w14:textId="77777777"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Pirkėjas)</w:t>
            </w:r>
          </w:p>
          <w:p w14:paraId="3D8D1E9C" w14:textId="0FFF618F" w:rsidR="00241ABE" w:rsidRPr="00180C86" w:rsidRDefault="00241ABE" w:rsidP="00241ABE">
            <w:pPr>
              <w:jc w:val="center"/>
              <w:rPr>
                <w:rFonts w:ascii="Times New Roman" w:hAnsi="Times New Roman"/>
                <w:bCs/>
                <w:szCs w:val="20"/>
              </w:rPr>
            </w:pPr>
            <w:r w:rsidRPr="00180C86">
              <w:rPr>
                <w:rFonts w:ascii="Times New Roman" w:hAnsi="Times New Roman"/>
                <w:bCs/>
                <w:szCs w:val="20"/>
              </w:rPr>
              <w:t>ENG</w:t>
            </w:r>
          </w:p>
        </w:tc>
        <w:tc>
          <w:tcPr>
            <w:tcW w:w="1989" w:type="dxa"/>
            <w:tcBorders>
              <w:top w:val="single" w:sz="4" w:space="0" w:color="auto"/>
              <w:left w:val="single" w:sz="4" w:space="0" w:color="auto"/>
              <w:bottom w:val="single" w:sz="4" w:space="0" w:color="auto"/>
              <w:right w:val="single" w:sz="4" w:space="0" w:color="auto"/>
            </w:tcBorders>
            <w:hideMark/>
          </w:tcPr>
          <w:p w14:paraId="28EB23F1" w14:textId="77777777" w:rsidR="00241ABE" w:rsidRPr="00180C86" w:rsidRDefault="00241ABE" w:rsidP="00241ABE">
            <w:pPr>
              <w:jc w:val="center"/>
              <w:rPr>
                <w:rFonts w:ascii="Times New Roman" w:hAnsi="Times New Roman"/>
                <w:bCs/>
                <w:szCs w:val="20"/>
              </w:rPr>
            </w:pPr>
            <w:r w:rsidRPr="00180C86">
              <w:rPr>
                <w:rFonts w:ascii="Times New Roman" w:hAnsi="Times New Roman"/>
                <w:bCs/>
                <w:szCs w:val="20"/>
              </w:rPr>
              <w:t xml:space="preserve">Minimalūs reikalavimai, techniniai ir kokybiniai rodikliai   </w:t>
            </w:r>
          </w:p>
          <w:p w14:paraId="3B5F8434" w14:textId="5FCE9E94"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Pirkėjas)</w:t>
            </w:r>
          </w:p>
        </w:tc>
        <w:tc>
          <w:tcPr>
            <w:tcW w:w="1871" w:type="dxa"/>
            <w:tcBorders>
              <w:top w:val="single" w:sz="4" w:space="0" w:color="auto"/>
              <w:left w:val="single" w:sz="4" w:space="0" w:color="auto"/>
              <w:bottom w:val="single" w:sz="4" w:space="0" w:color="auto"/>
              <w:right w:val="single" w:sz="4" w:space="0" w:color="auto"/>
            </w:tcBorders>
          </w:tcPr>
          <w:p w14:paraId="2E922CFA" w14:textId="77777777" w:rsidR="00241ABE" w:rsidRPr="00180C86" w:rsidRDefault="00241ABE" w:rsidP="00241ABE">
            <w:pPr>
              <w:jc w:val="center"/>
              <w:rPr>
                <w:rFonts w:ascii="Times New Roman" w:hAnsi="Times New Roman"/>
                <w:bCs/>
                <w:szCs w:val="20"/>
              </w:rPr>
            </w:pPr>
            <w:r w:rsidRPr="00180C86">
              <w:rPr>
                <w:rFonts w:ascii="Times New Roman" w:hAnsi="Times New Roman"/>
                <w:bCs/>
                <w:szCs w:val="20"/>
              </w:rPr>
              <w:t xml:space="preserve">Siūlomos įrangos faktinės rodiklių reikšmės </w:t>
            </w:r>
          </w:p>
          <w:p w14:paraId="5A5F9B0D" w14:textId="38D44A6A"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Tiekėjas)</w:t>
            </w:r>
          </w:p>
        </w:tc>
      </w:tr>
      <w:tr w:rsidR="001C0BCE" w:rsidRPr="00180C86" w14:paraId="2B4F5A5D"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hideMark/>
          </w:tcPr>
          <w:p w14:paraId="53B1594F" w14:textId="77777777" w:rsidR="001C0BCE" w:rsidRPr="00180C86" w:rsidRDefault="001C0BCE">
            <w:pPr>
              <w:jc w:val="center"/>
              <w:rPr>
                <w:rFonts w:ascii="Times New Roman" w:hAnsi="Times New Roman"/>
                <w:b/>
                <w:szCs w:val="20"/>
              </w:rPr>
            </w:pPr>
            <w:r w:rsidRPr="00180C86">
              <w:rPr>
                <w:rFonts w:ascii="Times New Roman" w:hAnsi="Times New Roman"/>
                <w:b/>
                <w:szCs w:val="20"/>
              </w:rPr>
              <w:t>1</w:t>
            </w:r>
          </w:p>
        </w:tc>
        <w:tc>
          <w:tcPr>
            <w:tcW w:w="2769" w:type="dxa"/>
            <w:tcBorders>
              <w:top w:val="single" w:sz="4" w:space="0" w:color="auto"/>
              <w:left w:val="single" w:sz="4" w:space="0" w:color="auto"/>
              <w:bottom w:val="single" w:sz="4" w:space="0" w:color="auto"/>
              <w:right w:val="single" w:sz="4" w:space="0" w:color="auto"/>
            </w:tcBorders>
            <w:hideMark/>
          </w:tcPr>
          <w:p w14:paraId="55BC058A" w14:textId="77777777" w:rsidR="001C0BCE" w:rsidRPr="00180C86" w:rsidRDefault="001C0BCE">
            <w:pPr>
              <w:rPr>
                <w:rFonts w:ascii="Times New Roman" w:hAnsi="Times New Roman"/>
                <w:b/>
                <w:szCs w:val="20"/>
              </w:rPr>
            </w:pPr>
            <w:r w:rsidRPr="00180C86">
              <w:rPr>
                <w:rFonts w:ascii="Times New Roman" w:hAnsi="Times New Roman"/>
                <w:b/>
                <w:szCs w:val="20"/>
              </w:rPr>
              <w:t>2</w:t>
            </w:r>
          </w:p>
        </w:tc>
        <w:tc>
          <w:tcPr>
            <w:tcW w:w="2658" w:type="dxa"/>
            <w:tcBorders>
              <w:top w:val="single" w:sz="4" w:space="0" w:color="auto"/>
              <w:left w:val="single" w:sz="4" w:space="0" w:color="auto"/>
              <w:bottom w:val="single" w:sz="4" w:space="0" w:color="auto"/>
              <w:right w:val="single" w:sz="4" w:space="0" w:color="auto"/>
            </w:tcBorders>
            <w:hideMark/>
          </w:tcPr>
          <w:p w14:paraId="292D50CE" w14:textId="77777777" w:rsidR="001C0BCE" w:rsidRPr="00180C86" w:rsidRDefault="001C0BCE">
            <w:pPr>
              <w:jc w:val="center"/>
              <w:rPr>
                <w:rFonts w:ascii="Times New Roman" w:hAnsi="Times New Roman"/>
                <w:b/>
                <w:szCs w:val="20"/>
              </w:rPr>
            </w:pPr>
            <w:r w:rsidRPr="00180C86">
              <w:rPr>
                <w:rFonts w:ascii="Times New Roman" w:hAnsi="Times New Roman"/>
                <w:b/>
                <w:szCs w:val="20"/>
              </w:rPr>
              <w:t>3</w:t>
            </w:r>
          </w:p>
        </w:tc>
        <w:tc>
          <w:tcPr>
            <w:tcW w:w="1989" w:type="dxa"/>
            <w:tcBorders>
              <w:top w:val="single" w:sz="4" w:space="0" w:color="auto"/>
              <w:left w:val="single" w:sz="4" w:space="0" w:color="auto"/>
              <w:bottom w:val="single" w:sz="4" w:space="0" w:color="auto"/>
              <w:right w:val="single" w:sz="4" w:space="0" w:color="auto"/>
            </w:tcBorders>
            <w:hideMark/>
          </w:tcPr>
          <w:p w14:paraId="4A81C83A" w14:textId="77777777" w:rsidR="001C0BCE" w:rsidRPr="00180C86" w:rsidRDefault="001C0BCE">
            <w:pPr>
              <w:jc w:val="center"/>
              <w:rPr>
                <w:rFonts w:ascii="Times New Roman" w:hAnsi="Times New Roman"/>
                <w:b/>
                <w:szCs w:val="20"/>
                <w:lang w:val="en-US"/>
              </w:rPr>
            </w:pPr>
            <w:r w:rsidRPr="00180C86">
              <w:rPr>
                <w:rFonts w:ascii="Times New Roman" w:hAnsi="Times New Roman"/>
                <w:b/>
                <w:szCs w:val="20"/>
                <w:lang w:val="en-US"/>
              </w:rPr>
              <w:t>4</w:t>
            </w:r>
          </w:p>
        </w:tc>
        <w:tc>
          <w:tcPr>
            <w:tcW w:w="1871" w:type="dxa"/>
            <w:tcBorders>
              <w:top w:val="single" w:sz="4" w:space="0" w:color="auto"/>
              <w:left w:val="single" w:sz="4" w:space="0" w:color="auto"/>
              <w:bottom w:val="single" w:sz="4" w:space="0" w:color="auto"/>
              <w:right w:val="single" w:sz="4" w:space="0" w:color="auto"/>
            </w:tcBorders>
          </w:tcPr>
          <w:p w14:paraId="6FEB274B" w14:textId="14A67F4A" w:rsidR="001C0BCE" w:rsidRPr="00180C86" w:rsidRDefault="00241ABE">
            <w:pPr>
              <w:jc w:val="center"/>
              <w:rPr>
                <w:rFonts w:ascii="Times New Roman" w:hAnsi="Times New Roman"/>
                <w:b/>
                <w:szCs w:val="20"/>
              </w:rPr>
            </w:pPr>
            <w:r w:rsidRPr="00180C86">
              <w:rPr>
                <w:rFonts w:ascii="Times New Roman" w:hAnsi="Times New Roman"/>
                <w:b/>
                <w:szCs w:val="20"/>
              </w:rPr>
              <w:t>5</w:t>
            </w:r>
          </w:p>
        </w:tc>
      </w:tr>
      <w:tr w:rsidR="00345C23" w:rsidRPr="00180C86" w14:paraId="35B11F19"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8C0FE73" w14:textId="02D0C3A0" w:rsidR="00345C23" w:rsidRPr="00180C86" w:rsidRDefault="00345C23" w:rsidP="00345C23">
            <w:pPr>
              <w:jc w:val="center"/>
              <w:rPr>
                <w:rFonts w:ascii="Times New Roman" w:hAnsi="Times New Roman"/>
                <w:b/>
                <w:szCs w:val="20"/>
              </w:rPr>
            </w:pPr>
            <w:r w:rsidRPr="006F042B">
              <w:rPr>
                <w:rFonts w:ascii="Times New Roman" w:hAnsi="Times New Roman"/>
                <w:b/>
                <w:bCs/>
              </w:rPr>
              <w:t>1.0</w:t>
            </w:r>
          </w:p>
        </w:tc>
        <w:tc>
          <w:tcPr>
            <w:tcW w:w="2769" w:type="dxa"/>
            <w:tcBorders>
              <w:top w:val="single" w:sz="4" w:space="0" w:color="auto"/>
              <w:left w:val="single" w:sz="4" w:space="0" w:color="auto"/>
              <w:bottom w:val="single" w:sz="4" w:space="0" w:color="auto"/>
              <w:right w:val="single" w:sz="4" w:space="0" w:color="auto"/>
            </w:tcBorders>
          </w:tcPr>
          <w:p w14:paraId="4EEE67AE" w14:textId="026530C5" w:rsidR="00345C23" w:rsidRPr="00180C86" w:rsidRDefault="00345C23" w:rsidP="00345C23">
            <w:pPr>
              <w:rPr>
                <w:rFonts w:ascii="Times New Roman" w:hAnsi="Times New Roman"/>
                <w:b/>
                <w:szCs w:val="20"/>
              </w:rPr>
            </w:pPr>
            <w:r w:rsidRPr="006F042B">
              <w:rPr>
                <w:rFonts w:ascii="Times New Roman" w:hAnsi="Times New Roman"/>
                <w:b/>
                <w:bCs/>
              </w:rPr>
              <w:t>Bendrieji techniniai ir kokybiniai reikalavimai</w:t>
            </w:r>
          </w:p>
        </w:tc>
        <w:tc>
          <w:tcPr>
            <w:tcW w:w="2658" w:type="dxa"/>
            <w:tcBorders>
              <w:top w:val="single" w:sz="4" w:space="0" w:color="auto"/>
              <w:left w:val="single" w:sz="4" w:space="0" w:color="auto"/>
              <w:bottom w:val="single" w:sz="4" w:space="0" w:color="auto"/>
              <w:right w:val="single" w:sz="4" w:space="0" w:color="auto"/>
            </w:tcBorders>
          </w:tcPr>
          <w:p w14:paraId="2B0C5940" w14:textId="119316E8" w:rsidR="00345C23" w:rsidRPr="00180C86" w:rsidRDefault="00345C23" w:rsidP="00345C23">
            <w:pPr>
              <w:jc w:val="center"/>
              <w:rPr>
                <w:rFonts w:ascii="Times New Roman" w:hAnsi="Times New Roman"/>
                <w:b/>
                <w:szCs w:val="20"/>
              </w:rPr>
            </w:pPr>
            <w:r w:rsidRPr="006F042B">
              <w:rPr>
                <w:rFonts w:ascii="Times New Roman" w:hAnsi="Times New Roman"/>
                <w:b/>
                <w:bCs/>
              </w:rPr>
              <w:t xml:space="preserve">General technical and quality requirements </w:t>
            </w:r>
          </w:p>
        </w:tc>
        <w:tc>
          <w:tcPr>
            <w:tcW w:w="1989" w:type="dxa"/>
            <w:tcBorders>
              <w:top w:val="single" w:sz="4" w:space="0" w:color="auto"/>
              <w:left w:val="single" w:sz="4" w:space="0" w:color="auto"/>
              <w:bottom w:val="single" w:sz="4" w:space="0" w:color="auto"/>
              <w:right w:val="single" w:sz="4" w:space="0" w:color="auto"/>
            </w:tcBorders>
          </w:tcPr>
          <w:p w14:paraId="13C8BA54" w14:textId="77777777"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16A0E656" w14:textId="77777777" w:rsidR="00345C23" w:rsidRPr="00180C86" w:rsidRDefault="00345C23" w:rsidP="00345C23">
            <w:pPr>
              <w:jc w:val="center"/>
              <w:rPr>
                <w:rFonts w:ascii="Times New Roman" w:hAnsi="Times New Roman"/>
                <w:b/>
                <w:szCs w:val="20"/>
              </w:rPr>
            </w:pPr>
          </w:p>
        </w:tc>
      </w:tr>
      <w:tr w:rsidR="00345C23" w:rsidRPr="00180C86" w14:paraId="1C22F056"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1E26C15E" w14:textId="6BD8B858" w:rsidR="00345C23" w:rsidRPr="00180C86" w:rsidRDefault="00345C23" w:rsidP="00345C23">
            <w:pPr>
              <w:jc w:val="center"/>
              <w:rPr>
                <w:rFonts w:ascii="Times New Roman" w:hAnsi="Times New Roman"/>
                <w:bCs/>
                <w:szCs w:val="20"/>
              </w:rPr>
            </w:pPr>
            <w:r w:rsidRPr="006F042B">
              <w:rPr>
                <w:rFonts w:ascii="Times New Roman" w:hAnsi="Times New Roman"/>
              </w:rPr>
              <w:t>1.</w:t>
            </w:r>
            <w:r w:rsidR="00713B2E">
              <w:rPr>
                <w:rFonts w:ascii="Times New Roman" w:hAnsi="Times New Roman"/>
              </w:rPr>
              <w:t>1</w:t>
            </w:r>
          </w:p>
        </w:tc>
        <w:tc>
          <w:tcPr>
            <w:tcW w:w="2769" w:type="dxa"/>
            <w:tcBorders>
              <w:top w:val="single" w:sz="4" w:space="0" w:color="auto"/>
              <w:left w:val="single" w:sz="4" w:space="0" w:color="auto"/>
              <w:bottom w:val="single" w:sz="4" w:space="0" w:color="auto"/>
              <w:right w:val="single" w:sz="4" w:space="0" w:color="auto"/>
            </w:tcBorders>
          </w:tcPr>
          <w:p w14:paraId="4FD4FC5A" w14:textId="0D794CDE" w:rsidR="00345C23" w:rsidRPr="00180C86" w:rsidRDefault="00671973" w:rsidP="00345C23">
            <w:pPr>
              <w:rPr>
                <w:rFonts w:ascii="Times New Roman" w:hAnsi="Times New Roman"/>
                <w:szCs w:val="20"/>
              </w:rPr>
            </w:pPr>
            <w:r>
              <w:rPr>
                <w:rFonts w:ascii="Times New Roman" w:hAnsi="Times New Roman"/>
              </w:rPr>
              <w:t>L</w:t>
            </w:r>
            <w:r w:rsidR="00345C23" w:rsidRPr="006F042B">
              <w:rPr>
                <w:rFonts w:ascii="Times New Roman" w:hAnsi="Times New Roman"/>
              </w:rPr>
              <w:t xml:space="preserve">inijos </w:t>
            </w:r>
            <w:r>
              <w:rPr>
                <w:rFonts w:ascii="Times New Roman" w:hAnsi="Times New Roman"/>
              </w:rPr>
              <w:t>ilgis</w:t>
            </w:r>
          </w:p>
        </w:tc>
        <w:tc>
          <w:tcPr>
            <w:tcW w:w="2658" w:type="dxa"/>
            <w:tcBorders>
              <w:top w:val="single" w:sz="4" w:space="0" w:color="auto"/>
              <w:left w:val="single" w:sz="4" w:space="0" w:color="auto"/>
              <w:bottom w:val="single" w:sz="4" w:space="0" w:color="auto"/>
              <w:right w:val="single" w:sz="4" w:space="0" w:color="auto"/>
            </w:tcBorders>
          </w:tcPr>
          <w:p w14:paraId="38E1F44B" w14:textId="222BCACD" w:rsidR="00345C23" w:rsidRPr="00180C86" w:rsidRDefault="00345C23" w:rsidP="00345C23">
            <w:pPr>
              <w:jc w:val="center"/>
              <w:rPr>
                <w:rFonts w:ascii="Times New Roman" w:hAnsi="Times New Roman"/>
                <w:bCs/>
                <w:szCs w:val="20"/>
              </w:rPr>
            </w:pPr>
            <w:r w:rsidRPr="006F042B">
              <w:rPr>
                <w:rFonts w:ascii="Times New Roman" w:hAnsi="Times New Roman"/>
              </w:rPr>
              <w:t xml:space="preserve"> Line</w:t>
            </w:r>
            <w:r w:rsidR="00671973">
              <w:rPr>
                <w:rFonts w:ascii="Times New Roman" w:hAnsi="Times New Roman"/>
              </w:rPr>
              <w:t xml:space="preserve"> lenght</w:t>
            </w:r>
          </w:p>
        </w:tc>
        <w:tc>
          <w:tcPr>
            <w:tcW w:w="1989" w:type="dxa"/>
            <w:tcBorders>
              <w:top w:val="single" w:sz="4" w:space="0" w:color="auto"/>
              <w:left w:val="single" w:sz="4" w:space="0" w:color="auto"/>
              <w:bottom w:val="single" w:sz="4" w:space="0" w:color="auto"/>
              <w:right w:val="single" w:sz="4" w:space="0" w:color="auto"/>
            </w:tcBorders>
          </w:tcPr>
          <w:p w14:paraId="4F65B4CA" w14:textId="1780A4BE" w:rsidR="00345C23" w:rsidRPr="00180C86" w:rsidRDefault="00C423D6" w:rsidP="00345C23">
            <w:pPr>
              <w:jc w:val="center"/>
              <w:rPr>
                <w:rFonts w:ascii="Times New Roman" w:hAnsi="Times New Roman"/>
                <w:b/>
                <w:szCs w:val="20"/>
                <w:lang w:val="en-US"/>
              </w:rPr>
            </w:pPr>
            <w:r>
              <w:rPr>
                <w:rFonts w:ascii="Times New Roman" w:hAnsi="Times New Roman"/>
              </w:rPr>
              <w:t xml:space="preserve">Ne daugiau </w:t>
            </w:r>
            <w:r w:rsidR="00BD07F7">
              <w:rPr>
                <w:rFonts w:ascii="Times New Roman" w:hAnsi="Times New Roman"/>
              </w:rPr>
              <w:t>25</w:t>
            </w:r>
            <w:r w:rsidR="00671973">
              <w:rPr>
                <w:rFonts w:ascii="Times New Roman" w:hAnsi="Times New Roman"/>
              </w:rPr>
              <w:t>000mm</w:t>
            </w:r>
          </w:p>
        </w:tc>
        <w:tc>
          <w:tcPr>
            <w:tcW w:w="1871" w:type="dxa"/>
            <w:tcBorders>
              <w:top w:val="single" w:sz="4" w:space="0" w:color="auto"/>
              <w:left w:val="single" w:sz="4" w:space="0" w:color="auto"/>
              <w:bottom w:val="single" w:sz="4" w:space="0" w:color="auto"/>
              <w:right w:val="single" w:sz="4" w:space="0" w:color="auto"/>
            </w:tcBorders>
          </w:tcPr>
          <w:p w14:paraId="0BD59788" w14:textId="77777777" w:rsidR="00345C23" w:rsidRPr="00180C86" w:rsidRDefault="00345C23" w:rsidP="00345C23">
            <w:pPr>
              <w:jc w:val="center"/>
              <w:rPr>
                <w:rFonts w:ascii="Times New Roman" w:hAnsi="Times New Roman"/>
                <w:b/>
                <w:szCs w:val="20"/>
              </w:rPr>
            </w:pPr>
          </w:p>
        </w:tc>
      </w:tr>
      <w:tr w:rsidR="00345C23" w:rsidRPr="00180C86" w14:paraId="5632A67C"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36AC200" w14:textId="4B7DD451" w:rsidR="00345C23" w:rsidRPr="00180C86" w:rsidRDefault="00345C23" w:rsidP="00345C23">
            <w:pPr>
              <w:jc w:val="center"/>
              <w:rPr>
                <w:rFonts w:ascii="Times New Roman" w:hAnsi="Times New Roman"/>
                <w:bCs/>
                <w:szCs w:val="20"/>
              </w:rPr>
            </w:pPr>
            <w:r w:rsidRPr="006F042B">
              <w:rPr>
                <w:rFonts w:ascii="Times New Roman" w:hAnsi="Times New Roman"/>
              </w:rPr>
              <w:t>1.</w:t>
            </w:r>
            <w:r w:rsidR="00713B2E">
              <w:rPr>
                <w:rFonts w:ascii="Times New Roman" w:hAnsi="Times New Roman"/>
              </w:rPr>
              <w:t>2</w:t>
            </w:r>
          </w:p>
        </w:tc>
        <w:tc>
          <w:tcPr>
            <w:tcW w:w="2769" w:type="dxa"/>
            <w:tcBorders>
              <w:top w:val="single" w:sz="4" w:space="0" w:color="auto"/>
              <w:left w:val="single" w:sz="4" w:space="0" w:color="auto"/>
              <w:bottom w:val="single" w:sz="4" w:space="0" w:color="auto"/>
              <w:right w:val="single" w:sz="4" w:space="0" w:color="auto"/>
            </w:tcBorders>
          </w:tcPr>
          <w:p w14:paraId="11545C3C" w14:textId="405A70A2" w:rsidR="00345C23" w:rsidRPr="00180C86" w:rsidRDefault="00345C23" w:rsidP="00345C23">
            <w:pPr>
              <w:rPr>
                <w:rFonts w:ascii="Times New Roman" w:hAnsi="Times New Roman"/>
                <w:szCs w:val="20"/>
              </w:rPr>
            </w:pPr>
            <w:r w:rsidRPr="006F042B">
              <w:rPr>
                <w:rFonts w:ascii="Times New Roman" w:hAnsi="Times New Roman"/>
              </w:rPr>
              <w:t>Valdymo ekranai</w:t>
            </w:r>
          </w:p>
        </w:tc>
        <w:tc>
          <w:tcPr>
            <w:tcW w:w="2658" w:type="dxa"/>
            <w:tcBorders>
              <w:top w:val="single" w:sz="4" w:space="0" w:color="auto"/>
              <w:left w:val="single" w:sz="4" w:space="0" w:color="auto"/>
              <w:bottom w:val="single" w:sz="4" w:space="0" w:color="auto"/>
              <w:right w:val="single" w:sz="4" w:space="0" w:color="auto"/>
            </w:tcBorders>
          </w:tcPr>
          <w:p w14:paraId="6C63206B" w14:textId="53BD2300" w:rsidR="00345C23" w:rsidRPr="00180C86" w:rsidRDefault="00345C23" w:rsidP="00345C23">
            <w:pPr>
              <w:jc w:val="center"/>
              <w:rPr>
                <w:rFonts w:ascii="Times New Roman" w:hAnsi="Times New Roman"/>
                <w:bCs/>
                <w:szCs w:val="20"/>
              </w:rPr>
            </w:pPr>
            <w:r w:rsidRPr="006F042B">
              <w:rPr>
                <w:rFonts w:ascii="Times New Roman" w:hAnsi="Times New Roman"/>
              </w:rPr>
              <w:t>PLC control</w:t>
            </w:r>
          </w:p>
        </w:tc>
        <w:tc>
          <w:tcPr>
            <w:tcW w:w="1989" w:type="dxa"/>
            <w:tcBorders>
              <w:top w:val="single" w:sz="4" w:space="0" w:color="auto"/>
              <w:left w:val="single" w:sz="4" w:space="0" w:color="auto"/>
              <w:bottom w:val="single" w:sz="4" w:space="0" w:color="auto"/>
              <w:right w:val="single" w:sz="4" w:space="0" w:color="auto"/>
            </w:tcBorders>
          </w:tcPr>
          <w:p w14:paraId="31DF92AC" w14:textId="61F07ACB" w:rsidR="00345C23" w:rsidRPr="00180C86" w:rsidRDefault="00345C23" w:rsidP="00345C23">
            <w:pPr>
              <w:jc w:val="center"/>
              <w:rPr>
                <w:rFonts w:ascii="Times New Roman" w:hAnsi="Times New Roman"/>
                <w:b/>
                <w:szCs w:val="20"/>
                <w:lang w:val="en-US"/>
              </w:rPr>
            </w:pPr>
            <w:r w:rsidRPr="006F042B">
              <w:rPr>
                <w:rFonts w:ascii="Times New Roman" w:hAnsi="Times New Roman"/>
              </w:rPr>
              <w:t xml:space="preserve">įstrižainė ne mažiau kaip </w:t>
            </w:r>
            <w:r w:rsidR="00BD07F7">
              <w:rPr>
                <w:rFonts w:ascii="Times New Roman" w:hAnsi="Times New Roman"/>
              </w:rPr>
              <w:t>5</w:t>
            </w:r>
            <w:r w:rsidRPr="006F042B">
              <w:rPr>
                <w:rFonts w:ascii="Times New Roman" w:hAnsi="Times New Roman"/>
              </w:rPr>
              <w:t xml:space="preserve"> coliai, spalvotas, liečiamas</w:t>
            </w:r>
          </w:p>
        </w:tc>
        <w:tc>
          <w:tcPr>
            <w:tcW w:w="1871" w:type="dxa"/>
            <w:tcBorders>
              <w:top w:val="single" w:sz="4" w:space="0" w:color="auto"/>
              <w:left w:val="single" w:sz="4" w:space="0" w:color="auto"/>
              <w:bottom w:val="single" w:sz="4" w:space="0" w:color="auto"/>
              <w:right w:val="single" w:sz="4" w:space="0" w:color="auto"/>
            </w:tcBorders>
          </w:tcPr>
          <w:p w14:paraId="690A963E" w14:textId="77777777" w:rsidR="00345C23" w:rsidRPr="00180C86" w:rsidRDefault="00345C23" w:rsidP="00345C23">
            <w:pPr>
              <w:jc w:val="center"/>
              <w:rPr>
                <w:rFonts w:ascii="Times New Roman" w:hAnsi="Times New Roman"/>
                <w:b/>
                <w:szCs w:val="20"/>
              </w:rPr>
            </w:pPr>
          </w:p>
        </w:tc>
      </w:tr>
      <w:tr w:rsidR="00345C23" w:rsidRPr="00180C86" w14:paraId="541783C8"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1192CFE" w14:textId="01DFCA2B" w:rsidR="00345C23" w:rsidRPr="00180C86" w:rsidRDefault="00345C23" w:rsidP="00345C23">
            <w:pPr>
              <w:jc w:val="center"/>
              <w:rPr>
                <w:rFonts w:ascii="Times New Roman" w:hAnsi="Times New Roman"/>
                <w:bCs/>
                <w:szCs w:val="20"/>
              </w:rPr>
            </w:pPr>
            <w:r w:rsidRPr="006F042B">
              <w:rPr>
                <w:rFonts w:ascii="Times New Roman" w:hAnsi="Times New Roman"/>
              </w:rPr>
              <w:t>1.</w:t>
            </w:r>
            <w:r w:rsidR="00713B2E">
              <w:rPr>
                <w:rFonts w:ascii="Times New Roman" w:hAnsi="Times New Roman"/>
              </w:rPr>
              <w:t>3</w:t>
            </w:r>
          </w:p>
        </w:tc>
        <w:tc>
          <w:tcPr>
            <w:tcW w:w="2769" w:type="dxa"/>
            <w:tcBorders>
              <w:top w:val="single" w:sz="4" w:space="0" w:color="auto"/>
              <w:left w:val="single" w:sz="4" w:space="0" w:color="auto"/>
              <w:bottom w:val="single" w:sz="4" w:space="0" w:color="auto"/>
              <w:right w:val="single" w:sz="4" w:space="0" w:color="auto"/>
            </w:tcBorders>
          </w:tcPr>
          <w:p w14:paraId="2DDFDDCC" w14:textId="608C13FE" w:rsidR="00345C23" w:rsidRPr="00180C86" w:rsidRDefault="00671973" w:rsidP="00345C23">
            <w:pPr>
              <w:rPr>
                <w:rFonts w:ascii="Times New Roman" w:hAnsi="Times New Roman"/>
                <w:szCs w:val="20"/>
              </w:rPr>
            </w:pPr>
            <w:r>
              <w:rPr>
                <w:rFonts w:ascii="Times New Roman" w:hAnsi="Times New Roman"/>
              </w:rPr>
              <w:t>LPG galia</w:t>
            </w:r>
          </w:p>
        </w:tc>
        <w:tc>
          <w:tcPr>
            <w:tcW w:w="2658" w:type="dxa"/>
            <w:tcBorders>
              <w:top w:val="single" w:sz="4" w:space="0" w:color="auto"/>
              <w:left w:val="single" w:sz="4" w:space="0" w:color="auto"/>
              <w:bottom w:val="single" w:sz="4" w:space="0" w:color="auto"/>
              <w:right w:val="single" w:sz="4" w:space="0" w:color="auto"/>
            </w:tcBorders>
          </w:tcPr>
          <w:p w14:paraId="004CA691" w14:textId="4E3512EA" w:rsidR="00345C23" w:rsidRPr="00180C86" w:rsidRDefault="00671973" w:rsidP="00345C23">
            <w:pPr>
              <w:rPr>
                <w:rFonts w:ascii="Times New Roman" w:hAnsi="Times New Roman"/>
                <w:bCs/>
                <w:szCs w:val="20"/>
              </w:rPr>
            </w:pPr>
            <w:r>
              <w:rPr>
                <w:rFonts w:ascii="Times New Roman" w:hAnsi="Times New Roman"/>
              </w:rPr>
              <w:t>Power of natural gas (NPG)</w:t>
            </w:r>
          </w:p>
        </w:tc>
        <w:tc>
          <w:tcPr>
            <w:tcW w:w="1989" w:type="dxa"/>
            <w:tcBorders>
              <w:top w:val="single" w:sz="4" w:space="0" w:color="auto"/>
              <w:left w:val="single" w:sz="4" w:space="0" w:color="auto"/>
              <w:bottom w:val="single" w:sz="4" w:space="0" w:color="auto"/>
              <w:right w:val="single" w:sz="4" w:space="0" w:color="auto"/>
            </w:tcBorders>
          </w:tcPr>
          <w:p w14:paraId="179EB8C8" w14:textId="1C05AEAF" w:rsidR="00345C23" w:rsidRPr="00180C86" w:rsidRDefault="00671973" w:rsidP="00345C23">
            <w:pPr>
              <w:jc w:val="center"/>
              <w:rPr>
                <w:rFonts w:ascii="Times New Roman" w:hAnsi="Times New Roman"/>
                <w:b/>
                <w:szCs w:val="20"/>
                <w:lang w:val="en-US"/>
              </w:rPr>
            </w:pPr>
            <w:r>
              <w:rPr>
                <w:rFonts w:ascii="Times New Roman" w:hAnsi="Times New Roman"/>
                <w:szCs w:val="20"/>
              </w:rPr>
              <w:t xml:space="preserve">Ne daugiau kaip </w:t>
            </w:r>
            <w:r w:rsidR="00BD07F7">
              <w:rPr>
                <w:rFonts w:ascii="Times New Roman" w:hAnsi="Times New Roman"/>
                <w:szCs w:val="20"/>
              </w:rPr>
              <w:t>50</w:t>
            </w:r>
            <w:r>
              <w:rPr>
                <w:rFonts w:ascii="Times New Roman" w:hAnsi="Times New Roman"/>
                <w:szCs w:val="20"/>
              </w:rPr>
              <w:t>cbm</w:t>
            </w:r>
            <w:r w:rsidR="00BD07F7">
              <w:rPr>
                <w:rFonts w:ascii="Times New Roman" w:hAnsi="Times New Roman"/>
                <w:szCs w:val="20"/>
              </w:rPr>
              <w:t>/h</w:t>
            </w:r>
          </w:p>
        </w:tc>
        <w:tc>
          <w:tcPr>
            <w:tcW w:w="1871" w:type="dxa"/>
            <w:tcBorders>
              <w:top w:val="single" w:sz="4" w:space="0" w:color="auto"/>
              <w:left w:val="single" w:sz="4" w:space="0" w:color="auto"/>
              <w:bottom w:val="single" w:sz="4" w:space="0" w:color="auto"/>
              <w:right w:val="single" w:sz="4" w:space="0" w:color="auto"/>
            </w:tcBorders>
          </w:tcPr>
          <w:p w14:paraId="3F239BA9" w14:textId="77777777" w:rsidR="00345C23" w:rsidRPr="00180C86" w:rsidRDefault="00345C23" w:rsidP="00345C23">
            <w:pPr>
              <w:jc w:val="center"/>
              <w:rPr>
                <w:rFonts w:ascii="Times New Roman" w:hAnsi="Times New Roman"/>
                <w:b/>
                <w:szCs w:val="20"/>
              </w:rPr>
            </w:pPr>
          </w:p>
        </w:tc>
      </w:tr>
      <w:tr w:rsidR="00671973" w:rsidRPr="00180C86" w14:paraId="644ABCA3"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6AE588B" w14:textId="77777777" w:rsidR="00671973" w:rsidRPr="006F042B" w:rsidRDefault="00671973" w:rsidP="00345C23">
            <w:pPr>
              <w:jc w:val="center"/>
              <w:rPr>
                <w:rFonts w:ascii="Times New Roman" w:hAnsi="Times New Roman"/>
              </w:rPr>
            </w:pPr>
          </w:p>
        </w:tc>
        <w:tc>
          <w:tcPr>
            <w:tcW w:w="2769" w:type="dxa"/>
            <w:tcBorders>
              <w:top w:val="single" w:sz="4" w:space="0" w:color="auto"/>
              <w:left w:val="single" w:sz="4" w:space="0" w:color="auto"/>
              <w:bottom w:val="single" w:sz="4" w:space="0" w:color="auto"/>
              <w:right w:val="single" w:sz="4" w:space="0" w:color="auto"/>
            </w:tcBorders>
          </w:tcPr>
          <w:p w14:paraId="09879EC5" w14:textId="742A366A" w:rsidR="00671973" w:rsidRDefault="00713B2E" w:rsidP="00345C23">
            <w:pPr>
              <w:rPr>
                <w:rFonts w:ascii="Times New Roman" w:hAnsi="Times New Roman"/>
              </w:rPr>
            </w:pPr>
            <w:r>
              <w:rPr>
                <w:rFonts w:ascii="Times New Roman" w:hAnsi="Times New Roman"/>
              </w:rPr>
              <w:t>Elektros v</w:t>
            </w:r>
            <w:r w:rsidR="00671973">
              <w:rPr>
                <w:rFonts w:ascii="Times New Roman" w:hAnsi="Times New Roman"/>
              </w:rPr>
              <w:t>ariklio galia</w:t>
            </w:r>
            <w:r w:rsidR="00456D8E">
              <w:rPr>
                <w:rFonts w:ascii="Times New Roman" w:hAnsi="Times New Roman"/>
              </w:rPr>
              <w:t xml:space="preserve"> /</w:t>
            </w:r>
            <w:r>
              <w:rPr>
                <w:rFonts w:ascii="Times New Roman" w:hAnsi="Times New Roman"/>
              </w:rPr>
              <w:t>krosnis</w:t>
            </w:r>
          </w:p>
        </w:tc>
        <w:tc>
          <w:tcPr>
            <w:tcW w:w="2658" w:type="dxa"/>
            <w:tcBorders>
              <w:top w:val="single" w:sz="4" w:space="0" w:color="auto"/>
              <w:left w:val="single" w:sz="4" w:space="0" w:color="auto"/>
              <w:bottom w:val="single" w:sz="4" w:space="0" w:color="auto"/>
              <w:right w:val="single" w:sz="4" w:space="0" w:color="auto"/>
            </w:tcBorders>
          </w:tcPr>
          <w:p w14:paraId="32E2AFFA" w14:textId="127678D9" w:rsidR="00671973" w:rsidRDefault="00671973" w:rsidP="00345C23">
            <w:pPr>
              <w:rPr>
                <w:rFonts w:ascii="Times New Roman" w:hAnsi="Times New Roman"/>
              </w:rPr>
            </w:pPr>
            <w:r>
              <w:rPr>
                <w:rFonts w:ascii="Times New Roman" w:hAnsi="Times New Roman"/>
              </w:rPr>
              <w:t xml:space="preserve">Electrical motor power </w:t>
            </w:r>
            <w:r w:rsidR="00456D8E">
              <w:rPr>
                <w:rFonts w:ascii="Times New Roman" w:hAnsi="Times New Roman"/>
              </w:rPr>
              <w:t>/</w:t>
            </w:r>
            <w:r>
              <w:rPr>
                <w:rFonts w:ascii="Times New Roman" w:hAnsi="Times New Roman"/>
              </w:rPr>
              <w:t>oven</w:t>
            </w:r>
          </w:p>
        </w:tc>
        <w:tc>
          <w:tcPr>
            <w:tcW w:w="1989" w:type="dxa"/>
            <w:tcBorders>
              <w:top w:val="single" w:sz="4" w:space="0" w:color="auto"/>
              <w:left w:val="single" w:sz="4" w:space="0" w:color="auto"/>
              <w:bottom w:val="single" w:sz="4" w:space="0" w:color="auto"/>
              <w:right w:val="single" w:sz="4" w:space="0" w:color="auto"/>
            </w:tcBorders>
          </w:tcPr>
          <w:p w14:paraId="3D85DD71" w14:textId="2FA1ED2E" w:rsidR="00671973" w:rsidRDefault="00671973" w:rsidP="00345C23">
            <w:pPr>
              <w:jc w:val="center"/>
              <w:rPr>
                <w:rFonts w:ascii="Times New Roman" w:hAnsi="Times New Roman"/>
                <w:szCs w:val="20"/>
              </w:rPr>
            </w:pPr>
            <w:r>
              <w:rPr>
                <w:rFonts w:ascii="Times New Roman" w:hAnsi="Times New Roman"/>
                <w:szCs w:val="20"/>
              </w:rPr>
              <w:t xml:space="preserve">Ne daugiau kaip </w:t>
            </w:r>
            <w:r w:rsidR="00BD07F7">
              <w:rPr>
                <w:rFonts w:ascii="Times New Roman" w:hAnsi="Times New Roman"/>
                <w:szCs w:val="20"/>
              </w:rPr>
              <w:t>30</w:t>
            </w:r>
            <w:r>
              <w:rPr>
                <w:rFonts w:ascii="Times New Roman" w:hAnsi="Times New Roman"/>
                <w:szCs w:val="20"/>
              </w:rPr>
              <w:t>kW</w:t>
            </w:r>
          </w:p>
        </w:tc>
        <w:tc>
          <w:tcPr>
            <w:tcW w:w="1871" w:type="dxa"/>
            <w:tcBorders>
              <w:top w:val="single" w:sz="4" w:space="0" w:color="auto"/>
              <w:left w:val="single" w:sz="4" w:space="0" w:color="auto"/>
              <w:bottom w:val="single" w:sz="4" w:space="0" w:color="auto"/>
              <w:right w:val="single" w:sz="4" w:space="0" w:color="auto"/>
            </w:tcBorders>
          </w:tcPr>
          <w:p w14:paraId="538D06CD" w14:textId="77777777" w:rsidR="00671973" w:rsidRPr="00180C86" w:rsidRDefault="00671973" w:rsidP="00345C23">
            <w:pPr>
              <w:jc w:val="center"/>
              <w:rPr>
                <w:rFonts w:ascii="Times New Roman" w:hAnsi="Times New Roman"/>
                <w:b/>
                <w:szCs w:val="20"/>
              </w:rPr>
            </w:pPr>
          </w:p>
        </w:tc>
      </w:tr>
      <w:tr w:rsidR="00345C23" w:rsidRPr="00180C86" w14:paraId="0902C08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5277676" w14:textId="317CC32F" w:rsidR="00345C23" w:rsidRPr="00180C86" w:rsidRDefault="00345C23" w:rsidP="00345C23">
            <w:pPr>
              <w:jc w:val="center"/>
              <w:rPr>
                <w:rFonts w:ascii="Times New Roman" w:hAnsi="Times New Roman"/>
                <w:bCs/>
                <w:szCs w:val="20"/>
              </w:rPr>
            </w:pPr>
            <w:r w:rsidRPr="006F042B">
              <w:rPr>
                <w:rFonts w:ascii="Times New Roman" w:hAnsi="Times New Roman"/>
              </w:rPr>
              <w:t>1.</w:t>
            </w:r>
            <w:r w:rsidR="00713B2E">
              <w:rPr>
                <w:rFonts w:ascii="Times New Roman" w:hAnsi="Times New Roman"/>
              </w:rPr>
              <w:t>4</w:t>
            </w:r>
          </w:p>
        </w:tc>
        <w:tc>
          <w:tcPr>
            <w:tcW w:w="2769" w:type="dxa"/>
            <w:tcBorders>
              <w:top w:val="single" w:sz="4" w:space="0" w:color="auto"/>
              <w:left w:val="single" w:sz="4" w:space="0" w:color="auto"/>
              <w:bottom w:val="single" w:sz="4" w:space="0" w:color="auto"/>
              <w:right w:val="single" w:sz="4" w:space="0" w:color="auto"/>
            </w:tcBorders>
          </w:tcPr>
          <w:p w14:paraId="75F8486F" w14:textId="34CAC2F3" w:rsidR="00345C23" w:rsidRPr="00180C86" w:rsidRDefault="00345C23" w:rsidP="00345C23">
            <w:pPr>
              <w:rPr>
                <w:rFonts w:ascii="Times New Roman" w:hAnsi="Times New Roman"/>
                <w:szCs w:val="20"/>
              </w:rPr>
            </w:pPr>
            <w:r w:rsidRPr="006F042B">
              <w:rPr>
                <w:rFonts w:ascii="Times New Roman" w:hAnsi="Times New Roman"/>
              </w:rPr>
              <w:t>Korpusas atitinka maisto pramonės saugos reikalavimus (nerūdijantis plienas, anoduotas aliuminis</w:t>
            </w:r>
            <w:r w:rsidR="003828D0">
              <w:rPr>
                <w:rFonts w:ascii="Times New Roman" w:hAnsi="Times New Roman"/>
              </w:rPr>
              <w:t xml:space="preserve"> arba lygiaverčiai</w:t>
            </w:r>
            <w:r w:rsidRPr="006F042B">
              <w:rPr>
                <w:rFonts w:ascii="Times New Roman" w:hAnsi="Times New Roman"/>
              </w:rPr>
              <w:t>)</w:t>
            </w:r>
          </w:p>
        </w:tc>
        <w:tc>
          <w:tcPr>
            <w:tcW w:w="2658" w:type="dxa"/>
            <w:tcBorders>
              <w:top w:val="single" w:sz="4" w:space="0" w:color="auto"/>
              <w:left w:val="single" w:sz="4" w:space="0" w:color="auto"/>
              <w:bottom w:val="single" w:sz="4" w:space="0" w:color="auto"/>
              <w:right w:val="single" w:sz="4" w:space="0" w:color="auto"/>
            </w:tcBorders>
          </w:tcPr>
          <w:p w14:paraId="7C9CB64E" w14:textId="7907B3FB" w:rsidR="00345C23" w:rsidRPr="00180C86" w:rsidRDefault="00345C23" w:rsidP="00345C23">
            <w:pPr>
              <w:rPr>
                <w:rFonts w:ascii="Times New Roman" w:hAnsi="Times New Roman"/>
                <w:szCs w:val="20"/>
              </w:rPr>
            </w:pPr>
            <w:r w:rsidRPr="006F042B">
              <w:rPr>
                <w:rFonts w:ascii="Times New Roman" w:hAnsi="Times New Roman"/>
              </w:rPr>
              <w:t>Housing complies with food industry safety requirements (stainless steel, anodized aluminum</w:t>
            </w:r>
            <w:r w:rsidR="003828D0">
              <w:rPr>
                <w:rFonts w:ascii="Times New Roman" w:hAnsi="Times New Roman"/>
              </w:rPr>
              <w:t xml:space="preserve"> or equivalent</w:t>
            </w:r>
            <w:r w:rsidRPr="006F042B">
              <w:rPr>
                <w:rFonts w:ascii="Times New Roman" w:hAnsi="Times New Roman"/>
              </w:rPr>
              <w:t>)</w:t>
            </w:r>
          </w:p>
        </w:tc>
        <w:tc>
          <w:tcPr>
            <w:tcW w:w="1989" w:type="dxa"/>
            <w:tcBorders>
              <w:top w:val="single" w:sz="4" w:space="0" w:color="auto"/>
              <w:left w:val="single" w:sz="4" w:space="0" w:color="auto"/>
              <w:bottom w:val="single" w:sz="4" w:space="0" w:color="auto"/>
              <w:right w:val="single" w:sz="4" w:space="0" w:color="auto"/>
            </w:tcBorders>
          </w:tcPr>
          <w:p w14:paraId="230AD2F6" w14:textId="3213C7B6" w:rsidR="00345C23" w:rsidRPr="00180C86" w:rsidRDefault="00345C23" w:rsidP="00345C23">
            <w:pPr>
              <w:jc w:val="center"/>
              <w:rPr>
                <w:rFonts w:ascii="Times New Roman" w:hAnsi="Times New Roman"/>
                <w:b/>
                <w:szCs w:val="20"/>
                <w:lang w:val="en-US"/>
              </w:rPr>
            </w:pPr>
            <w:r w:rsidRPr="006F042B">
              <w:rPr>
                <w:rFonts w:ascii="Times New Roman" w:hAnsi="Times New Roman"/>
                <w:szCs w:val="20"/>
              </w:rPr>
              <w:t xml:space="preserve">Taikoma </w:t>
            </w:r>
          </w:p>
        </w:tc>
        <w:tc>
          <w:tcPr>
            <w:tcW w:w="1871" w:type="dxa"/>
            <w:tcBorders>
              <w:top w:val="single" w:sz="4" w:space="0" w:color="auto"/>
              <w:left w:val="single" w:sz="4" w:space="0" w:color="auto"/>
              <w:bottom w:val="single" w:sz="4" w:space="0" w:color="auto"/>
              <w:right w:val="single" w:sz="4" w:space="0" w:color="auto"/>
            </w:tcBorders>
          </w:tcPr>
          <w:p w14:paraId="714BEE52" w14:textId="77777777" w:rsidR="00345C23" w:rsidRPr="00180C86" w:rsidRDefault="00345C23" w:rsidP="00345C23">
            <w:pPr>
              <w:jc w:val="center"/>
              <w:rPr>
                <w:rFonts w:ascii="Times New Roman" w:hAnsi="Times New Roman"/>
                <w:b/>
                <w:szCs w:val="20"/>
              </w:rPr>
            </w:pPr>
          </w:p>
        </w:tc>
      </w:tr>
      <w:tr w:rsidR="00671973" w:rsidRPr="00180C86" w14:paraId="619E9B87" w14:textId="77777777" w:rsidTr="00DF0B8D">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9947E01" w14:textId="5A332C67" w:rsidR="00671973" w:rsidRPr="00180C86" w:rsidRDefault="00671973" w:rsidP="00DF0B8D">
            <w:pPr>
              <w:jc w:val="center"/>
              <w:rPr>
                <w:rFonts w:ascii="Times New Roman" w:hAnsi="Times New Roman"/>
                <w:bCs/>
                <w:szCs w:val="20"/>
              </w:rPr>
            </w:pPr>
            <w:r w:rsidRPr="006F042B">
              <w:rPr>
                <w:rFonts w:ascii="Times New Roman" w:hAnsi="Times New Roman"/>
              </w:rPr>
              <w:t>1.</w:t>
            </w:r>
            <w:r w:rsidR="00713B2E">
              <w:rPr>
                <w:rFonts w:ascii="Times New Roman" w:hAnsi="Times New Roman"/>
              </w:rPr>
              <w:t>5</w:t>
            </w:r>
          </w:p>
        </w:tc>
        <w:tc>
          <w:tcPr>
            <w:tcW w:w="2769" w:type="dxa"/>
            <w:tcBorders>
              <w:top w:val="single" w:sz="4" w:space="0" w:color="auto"/>
              <w:left w:val="single" w:sz="4" w:space="0" w:color="auto"/>
              <w:bottom w:val="single" w:sz="4" w:space="0" w:color="auto"/>
              <w:right w:val="single" w:sz="4" w:space="0" w:color="auto"/>
            </w:tcBorders>
          </w:tcPr>
          <w:p w14:paraId="20B29A72" w14:textId="77777777" w:rsidR="00671973" w:rsidRPr="00180C86" w:rsidRDefault="00671973" w:rsidP="00DF0B8D">
            <w:pPr>
              <w:rPr>
                <w:rFonts w:ascii="Times New Roman" w:hAnsi="Times New Roman"/>
                <w:szCs w:val="20"/>
              </w:rPr>
            </w:pPr>
            <w:r>
              <w:rPr>
                <w:rFonts w:ascii="Times New Roman" w:hAnsi="Times New Roman"/>
              </w:rPr>
              <w:t>T</w:t>
            </w:r>
            <w:r w:rsidRPr="006F042B">
              <w:rPr>
                <w:rFonts w:ascii="Times New Roman" w:hAnsi="Times New Roman"/>
              </w:rPr>
              <w:t>ranporterių paviršiai atitinkantys maisto pramonės saugos reikalavimus</w:t>
            </w:r>
          </w:p>
        </w:tc>
        <w:tc>
          <w:tcPr>
            <w:tcW w:w="2658" w:type="dxa"/>
            <w:tcBorders>
              <w:top w:val="single" w:sz="4" w:space="0" w:color="auto"/>
              <w:left w:val="single" w:sz="4" w:space="0" w:color="auto"/>
              <w:bottom w:val="single" w:sz="4" w:space="0" w:color="auto"/>
              <w:right w:val="single" w:sz="4" w:space="0" w:color="auto"/>
            </w:tcBorders>
          </w:tcPr>
          <w:p w14:paraId="7EDBD616" w14:textId="77777777" w:rsidR="00671973" w:rsidRPr="00180C86" w:rsidRDefault="00671973" w:rsidP="00DF0B8D">
            <w:pPr>
              <w:jc w:val="center"/>
              <w:rPr>
                <w:rFonts w:ascii="Times New Roman" w:hAnsi="Times New Roman"/>
                <w:bCs/>
                <w:szCs w:val="20"/>
              </w:rPr>
            </w:pPr>
            <w:r w:rsidRPr="006F042B">
              <w:rPr>
                <w:rFonts w:ascii="Times New Roman" w:hAnsi="Times New Roman"/>
              </w:rPr>
              <w:t>Conveyor surfaces complying with food industry safety requirements</w:t>
            </w:r>
          </w:p>
        </w:tc>
        <w:tc>
          <w:tcPr>
            <w:tcW w:w="1989" w:type="dxa"/>
            <w:tcBorders>
              <w:top w:val="single" w:sz="4" w:space="0" w:color="auto"/>
              <w:left w:val="single" w:sz="4" w:space="0" w:color="auto"/>
              <w:bottom w:val="single" w:sz="4" w:space="0" w:color="auto"/>
              <w:right w:val="single" w:sz="4" w:space="0" w:color="auto"/>
            </w:tcBorders>
          </w:tcPr>
          <w:p w14:paraId="52B0FF8E" w14:textId="77777777" w:rsidR="00671973" w:rsidRPr="00180C86" w:rsidRDefault="00671973" w:rsidP="00DF0B8D">
            <w:pPr>
              <w:jc w:val="center"/>
              <w:rPr>
                <w:rFonts w:ascii="Times New Roman" w:hAnsi="Times New Roman"/>
                <w:b/>
                <w:szCs w:val="20"/>
                <w:lang w:val="en-US"/>
              </w:rPr>
            </w:pPr>
            <w:r w:rsidRPr="006F042B">
              <w:rPr>
                <w:rFonts w:ascii="Times New Roman" w:hAnsi="Times New Roman"/>
                <w:szCs w:val="20"/>
              </w:rPr>
              <w:t>Taikoma</w:t>
            </w:r>
          </w:p>
        </w:tc>
        <w:tc>
          <w:tcPr>
            <w:tcW w:w="1871" w:type="dxa"/>
            <w:tcBorders>
              <w:top w:val="single" w:sz="4" w:space="0" w:color="auto"/>
              <w:left w:val="single" w:sz="4" w:space="0" w:color="auto"/>
              <w:bottom w:val="single" w:sz="4" w:space="0" w:color="auto"/>
              <w:right w:val="single" w:sz="4" w:space="0" w:color="auto"/>
            </w:tcBorders>
          </w:tcPr>
          <w:p w14:paraId="6B48C446" w14:textId="77777777" w:rsidR="00671973" w:rsidRPr="00180C86" w:rsidRDefault="00671973" w:rsidP="00DF0B8D">
            <w:pPr>
              <w:jc w:val="center"/>
              <w:rPr>
                <w:rFonts w:ascii="Times New Roman" w:hAnsi="Times New Roman"/>
                <w:b/>
                <w:szCs w:val="20"/>
              </w:rPr>
            </w:pPr>
          </w:p>
        </w:tc>
      </w:tr>
    </w:tbl>
    <w:p w14:paraId="4EB5ED7A" w14:textId="77777777" w:rsidR="0007598B" w:rsidRDefault="0007598B" w:rsidP="001C0BCE">
      <w:pPr>
        <w:jc w:val="center"/>
        <w:rPr>
          <w:b/>
        </w:rPr>
      </w:pPr>
    </w:p>
    <w:p w14:paraId="06C52879" w14:textId="77777777" w:rsidR="0007598B" w:rsidRPr="0007598B" w:rsidRDefault="0007598B" w:rsidP="001C0BCE">
      <w:pPr>
        <w:jc w:val="center"/>
        <w:rPr>
          <w:rFonts w:ascii="Times New Roman" w:hAnsi="Times New Roman"/>
          <w:b/>
          <w:sz w:val="24"/>
        </w:rPr>
      </w:pPr>
    </w:p>
    <w:p w14:paraId="79A1A8BA" w14:textId="77777777" w:rsidR="006F6CE3" w:rsidRDefault="006F6CE3" w:rsidP="001C0BCE">
      <w:pPr>
        <w:jc w:val="center"/>
        <w:rPr>
          <w:rFonts w:ascii="Times New Roman" w:hAnsi="Times New Roman"/>
          <w:b/>
          <w:sz w:val="24"/>
        </w:rPr>
      </w:pPr>
    </w:p>
    <w:p w14:paraId="3CD00018" w14:textId="77777777" w:rsidR="006F6CE3" w:rsidRDefault="006F6CE3" w:rsidP="001C0BCE">
      <w:pPr>
        <w:jc w:val="center"/>
        <w:rPr>
          <w:rFonts w:ascii="Times New Roman" w:hAnsi="Times New Roman"/>
          <w:b/>
          <w:sz w:val="24"/>
        </w:rPr>
      </w:pPr>
    </w:p>
    <w:p w14:paraId="3220B50F" w14:textId="77777777" w:rsidR="006F6CE3" w:rsidRDefault="006F6CE3" w:rsidP="001C0BCE">
      <w:pPr>
        <w:jc w:val="center"/>
        <w:rPr>
          <w:rFonts w:ascii="Times New Roman" w:hAnsi="Times New Roman"/>
          <w:b/>
          <w:sz w:val="24"/>
        </w:rPr>
      </w:pPr>
    </w:p>
    <w:p w14:paraId="391200A2" w14:textId="77777777" w:rsidR="006F6CE3" w:rsidRDefault="006F6CE3" w:rsidP="001C0BCE">
      <w:pPr>
        <w:jc w:val="center"/>
        <w:rPr>
          <w:rFonts w:ascii="Times New Roman" w:hAnsi="Times New Roman"/>
          <w:b/>
          <w:sz w:val="24"/>
        </w:rPr>
      </w:pPr>
    </w:p>
    <w:p w14:paraId="13BC9585" w14:textId="77777777" w:rsidR="006F6CE3" w:rsidRDefault="006F6CE3" w:rsidP="001C0BCE">
      <w:pPr>
        <w:jc w:val="center"/>
        <w:rPr>
          <w:rFonts w:ascii="Times New Roman" w:hAnsi="Times New Roman"/>
          <w:b/>
          <w:sz w:val="24"/>
        </w:rPr>
      </w:pPr>
    </w:p>
    <w:p w14:paraId="31B031EA" w14:textId="77777777" w:rsidR="006F6CE3" w:rsidRDefault="006F6CE3" w:rsidP="001C0BCE">
      <w:pPr>
        <w:jc w:val="center"/>
        <w:rPr>
          <w:rFonts w:ascii="Times New Roman" w:hAnsi="Times New Roman"/>
          <w:b/>
          <w:sz w:val="24"/>
        </w:rPr>
      </w:pPr>
    </w:p>
    <w:p w14:paraId="3CD52886" w14:textId="77777777" w:rsidR="006F6CE3" w:rsidRDefault="006F6CE3" w:rsidP="001C0BCE">
      <w:pPr>
        <w:jc w:val="center"/>
        <w:rPr>
          <w:rFonts w:ascii="Times New Roman" w:hAnsi="Times New Roman"/>
          <w:b/>
          <w:sz w:val="24"/>
        </w:rPr>
      </w:pPr>
    </w:p>
    <w:p w14:paraId="53F096BF" w14:textId="77777777" w:rsidR="006F6CE3" w:rsidRDefault="006F6CE3" w:rsidP="001C0BCE">
      <w:pPr>
        <w:jc w:val="center"/>
        <w:rPr>
          <w:rFonts w:ascii="Times New Roman" w:hAnsi="Times New Roman"/>
          <w:b/>
          <w:sz w:val="24"/>
        </w:rPr>
      </w:pPr>
    </w:p>
    <w:p w14:paraId="1197FF8E" w14:textId="77777777" w:rsidR="006F6CE3" w:rsidRDefault="006F6CE3" w:rsidP="001C0BCE">
      <w:pPr>
        <w:jc w:val="center"/>
        <w:rPr>
          <w:rFonts w:ascii="Times New Roman" w:hAnsi="Times New Roman"/>
          <w:b/>
          <w:sz w:val="24"/>
        </w:rPr>
      </w:pPr>
    </w:p>
    <w:p w14:paraId="4D17FCE5" w14:textId="77777777" w:rsidR="006F6CE3" w:rsidRDefault="006F6CE3" w:rsidP="001C0BCE">
      <w:pPr>
        <w:jc w:val="center"/>
        <w:rPr>
          <w:rFonts w:ascii="Times New Roman" w:hAnsi="Times New Roman"/>
          <w:b/>
          <w:sz w:val="24"/>
        </w:rPr>
      </w:pPr>
    </w:p>
    <w:p w14:paraId="3BFAC503" w14:textId="77777777" w:rsidR="006F6CE3" w:rsidRDefault="006F6CE3" w:rsidP="001C0BCE">
      <w:pPr>
        <w:jc w:val="center"/>
        <w:rPr>
          <w:rFonts w:ascii="Times New Roman" w:hAnsi="Times New Roman"/>
          <w:b/>
          <w:sz w:val="24"/>
        </w:rPr>
      </w:pPr>
    </w:p>
    <w:p w14:paraId="1BC2E63E" w14:textId="77777777" w:rsidR="006F6CE3" w:rsidRDefault="006F6CE3" w:rsidP="001C0BCE">
      <w:pPr>
        <w:jc w:val="center"/>
        <w:rPr>
          <w:rFonts w:ascii="Times New Roman" w:hAnsi="Times New Roman"/>
          <w:b/>
          <w:sz w:val="24"/>
        </w:rPr>
      </w:pPr>
    </w:p>
    <w:p w14:paraId="02614D58" w14:textId="77777777" w:rsidR="006F6CE3" w:rsidRDefault="006F6CE3" w:rsidP="001C0BCE">
      <w:pPr>
        <w:jc w:val="center"/>
        <w:rPr>
          <w:rFonts w:ascii="Times New Roman" w:hAnsi="Times New Roman"/>
          <w:b/>
          <w:sz w:val="24"/>
        </w:rPr>
      </w:pPr>
    </w:p>
    <w:p w14:paraId="73394A4B" w14:textId="77777777" w:rsidR="006F6CE3" w:rsidRDefault="006F6CE3" w:rsidP="001C0BCE">
      <w:pPr>
        <w:jc w:val="center"/>
        <w:rPr>
          <w:rFonts w:ascii="Times New Roman" w:hAnsi="Times New Roman"/>
          <w:b/>
          <w:sz w:val="24"/>
        </w:rPr>
      </w:pPr>
    </w:p>
    <w:p w14:paraId="01785FEA" w14:textId="77777777" w:rsidR="006F6CE3" w:rsidRDefault="006F6CE3" w:rsidP="001C0BCE">
      <w:pPr>
        <w:jc w:val="center"/>
        <w:rPr>
          <w:rFonts w:ascii="Times New Roman" w:hAnsi="Times New Roman"/>
          <w:b/>
          <w:sz w:val="24"/>
        </w:rPr>
      </w:pPr>
    </w:p>
    <w:p w14:paraId="7B98964D" w14:textId="77777777" w:rsidR="006F6CE3" w:rsidRDefault="006F6CE3" w:rsidP="001C0BCE">
      <w:pPr>
        <w:jc w:val="center"/>
        <w:rPr>
          <w:rFonts w:ascii="Times New Roman" w:hAnsi="Times New Roman"/>
          <w:b/>
          <w:sz w:val="24"/>
        </w:rPr>
      </w:pPr>
    </w:p>
    <w:p w14:paraId="303B1131" w14:textId="77777777" w:rsidR="006F6CE3" w:rsidRDefault="006F6CE3" w:rsidP="001C0BCE">
      <w:pPr>
        <w:jc w:val="center"/>
        <w:rPr>
          <w:rFonts w:ascii="Times New Roman" w:hAnsi="Times New Roman"/>
          <w:b/>
          <w:sz w:val="24"/>
        </w:rPr>
      </w:pPr>
    </w:p>
    <w:p w14:paraId="19BCEA9B" w14:textId="77777777" w:rsidR="006F6CE3" w:rsidRDefault="006F6CE3" w:rsidP="001C0BCE">
      <w:pPr>
        <w:jc w:val="center"/>
        <w:rPr>
          <w:rFonts w:ascii="Times New Roman" w:hAnsi="Times New Roman"/>
          <w:b/>
          <w:sz w:val="24"/>
        </w:rPr>
      </w:pPr>
    </w:p>
    <w:p w14:paraId="1313C5D2" w14:textId="77777777" w:rsidR="006F6CE3" w:rsidRDefault="006F6CE3" w:rsidP="001C0BCE">
      <w:pPr>
        <w:jc w:val="center"/>
        <w:rPr>
          <w:rFonts w:ascii="Times New Roman" w:hAnsi="Times New Roman"/>
          <w:b/>
          <w:sz w:val="24"/>
        </w:rPr>
      </w:pPr>
    </w:p>
    <w:p w14:paraId="586CBF5E" w14:textId="77777777" w:rsidR="00713B2E" w:rsidRDefault="00713B2E" w:rsidP="001C0BCE">
      <w:pPr>
        <w:jc w:val="center"/>
        <w:rPr>
          <w:rFonts w:ascii="Times New Roman" w:hAnsi="Times New Roman"/>
          <w:b/>
          <w:sz w:val="24"/>
        </w:rPr>
      </w:pPr>
    </w:p>
    <w:p w14:paraId="2B675F3F" w14:textId="77777777" w:rsidR="00713B2E" w:rsidRDefault="00713B2E" w:rsidP="001C0BCE">
      <w:pPr>
        <w:jc w:val="center"/>
        <w:rPr>
          <w:rFonts w:ascii="Times New Roman" w:hAnsi="Times New Roman"/>
          <w:b/>
          <w:sz w:val="24"/>
        </w:rPr>
      </w:pPr>
    </w:p>
    <w:p w14:paraId="05F4DC7B" w14:textId="77777777" w:rsidR="00713B2E" w:rsidRDefault="00713B2E" w:rsidP="001C0BCE">
      <w:pPr>
        <w:jc w:val="center"/>
        <w:rPr>
          <w:rFonts w:ascii="Times New Roman" w:hAnsi="Times New Roman"/>
          <w:b/>
          <w:sz w:val="24"/>
        </w:rPr>
      </w:pPr>
    </w:p>
    <w:p w14:paraId="2CE163A5" w14:textId="77777777" w:rsidR="00713B2E" w:rsidRDefault="00713B2E" w:rsidP="001C0BCE">
      <w:pPr>
        <w:jc w:val="center"/>
        <w:rPr>
          <w:rFonts w:ascii="Times New Roman" w:hAnsi="Times New Roman"/>
          <w:b/>
          <w:sz w:val="24"/>
        </w:rPr>
      </w:pPr>
    </w:p>
    <w:p w14:paraId="2522EECB" w14:textId="77777777" w:rsidR="00456D8E" w:rsidRDefault="00456D8E" w:rsidP="001C0BCE">
      <w:pPr>
        <w:jc w:val="center"/>
        <w:rPr>
          <w:rFonts w:ascii="Times New Roman" w:hAnsi="Times New Roman"/>
          <w:b/>
          <w:sz w:val="24"/>
        </w:rPr>
      </w:pPr>
    </w:p>
    <w:p w14:paraId="67341E14" w14:textId="77777777" w:rsidR="00456D8E" w:rsidRDefault="00456D8E" w:rsidP="001C0BCE">
      <w:pPr>
        <w:jc w:val="center"/>
        <w:rPr>
          <w:rFonts w:ascii="Times New Roman" w:hAnsi="Times New Roman"/>
          <w:b/>
          <w:sz w:val="24"/>
        </w:rPr>
      </w:pPr>
    </w:p>
    <w:p w14:paraId="1F1AFCC9" w14:textId="77777777" w:rsidR="00A62FE4" w:rsidRDefault="00A62FE4" w:rsidP="001C0BCE">
      <w:pPr>
        <w:jc w:val="center"/>
        <w:rPr>
          <w:rFonts w:ascii="Times New Roman" w:hAnsi="Times New Roman"/>
          <w:b/>
          <w:sz w:val="24"/>
        </w:rPr>
      </w:pPr>
    </w:p>
    <w:p w14:paraId="3C98217D" w14:textId="268D8B05" w:rsidR="001C0BCE" w:rsidRPr="0007598B" w:rsidRDefault="001C0BCE" w:rsidP="001C0BCE">
      <w:pPr>
        <w:jc w:val="center"/>
        <w:rPr>
          <w:rFonts w:ascii="Times New Roman" w:hAnsi="Times New Roman"/>
          <w:b/>
          <w:sz w:val="24"/>
        </w:rPr>
      </w:pPr>
      <w:r w:rsidRPr="0007598B">
        <w:rPr>
          <w:rFonts w:ascii="Times New Roman" w:hAnsi="Times New Roman"/>
          <w:b/>
          <w:sz w:val="24"/>
        </w:rPr>
        <w:lastRenderedPageBreak/>
        <w:t>PASIŪLYMAS</w:t>
      </w:r>
    </w:p>
    <w:p w14:paraId="33497ED8" w14:textId="77777777" w:rsidR="001C0BCE" w:rsidRPr="0007598B" w:rsidRDefault="001C0BCE" w:rsidP="001C0BCE">
      <w:pPr>
        <w:jc w:val="center"/>
        <w:rPr>
          <w:rFonts w:ascii="Times New Roman" w:hAnsi="Times New Roman"/>
          <w:b/>
          <w:sz w:val="24"/>
        </w:rPr>
      </w:pPr>
      <w:r w:rsidRPr="0007598B">
        <w:rPr>
          <w:rFonts w:ascii="Times New Roman" w:hAnsi="Times New Roman"/>
          <w:b/>
          <w:sz w:val="24"/>
        </w:rPr>
        <w:t>B dalis.  Kaina ir pristatymas</w:t>
      </w:r>
    </w:p>
    <w:p w14:paraId="2593F46B" w14:textId="77777777" w:rsidR="001C0BCE" w:rsidRPr="0007598B" w:rsidRDefault="001C0BCE" w:rsidP="001C0BCE">
      <w:pPr>
        <w:jc w:val="center"/>
        <w:rPr>
          <w:rFonts w:ascii="Times New Roman" w:hAnsi="Times New Roman"/>
          <w:b/>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C0BCE" w:rsidRPr="0007598B" w14:paraId="0569F256" w14:textId="77777777" w:rsidTr="001C0BCE">
        <w:tc>
          <w:tcPr>
            <w:tcW w:w="2640" w:type="dxa"/>
            <w:tcBorders>
              <w:top w:val="nil"/>
              <w:left w:val="nil"/>
              <w:bottom w:val="single" w:sz="4" w:space="0" w:color="auto"/>
              <w:right w:val="nil"/>
            </w:tcBorders>
          </w:tcPr>
          <w:p w14:paraId="38147F71" w14:textId="77777777" w:rsidR="001C0BCE" w:rsidRPr="0007598B" w:rsidRDefault="001C0BCE">
            <w:pPr>
              <w:jc w:val="center"/>
              <w:rPr>
                <w:rFonts w:ascii="Times New Roman" w:hAnsi="Times New Roman"/>
                <w:sz w:val="24"/>
              </w:rPr>
            </w:pPr>
          </w:p>
        </w:tc>
      </w:tr>
      <w:tr w:rsidR="001C0BCE" w:rsidRPr="0007598B" w14:paraId="47E9A97C" w14:textId="77777777" w:rsidTr="001C0BCE">
        <w:tc>
          <w:tcPr>
            <w:tcW w:w="2640" w:type="dxa"/>
            <w:tcBorders>
              <w:top w:val="single" w:sz="4" w:space="0" w:color="auto"/>
              <w:left w:val="nil"/>
              <w:bottom w:val="nil"/>
              <w:right w:val="nil"/>
            </w:tcBorders>
            <w:hideMark/>
          </w:tcPr>
          <w:p w14:paraId="4C829061" w14:textId="77777777" w:rsidR="001C0BCE" w:rsidRPr="0007598B" w:rsidRDefault="001C0BCE">
            <w:pPr>
              <w:jc w:val="center"/>
              <w:rPr>
                <w:rFonts w:ascii="Times New Roman" w:hAnsi="Times New Roman"/>
                <w:i/>
                <w:sz w:val="24"/>
              </w:rPr>
            </w:pPr>
            <w:r w:rsidRPr="0007598B">
              <w:rPr>
                <w:rFonts w:ascii="Times New Roman" w:hAnsi="Times New Roman"/>
                <w:i/>
                <w:sz w:val="24"/>
              </w:rPr>
              <w:t>data</w:t>
            </w:r>
          </w:p>
        </w:tc>
      </w:tr>
      <w:tr w:rsidR="001C0BCE" w:rsidRPr="0007598B" w14:paraId="323EF993" w14:textId="77777777" w:rsidTr="001C0BCE">
        <w:tc>
          <w:tcPr>
            <w:tcW w:w="2640" w:type="dxa"/>
            <w:tcBorders>
              <w:top w:val="nil"/>
              <w:left w:val="nil"/>
              <w:bottom w:val="single" w:sz="4" w:space="0" w:color="auto"/>
              <w:right w:val="nil"/>
            </w:tcBorders>
          </w:tcPr>
          <w:p w14:paraId="6A17E87D" w14:textId="77777777" w:rsidR="001C0BCE" w:rsidRPr="0007598B" w:rsidRDefault="001C0BCE">
            <w:pPr>
              <w:jc w:val="center"/>
              <w:rPr>
                <w:rFonts w:ascii="Times New Roman" w:hAnsi="Times New Roman"/>
                <w:sz w:val="24"/>
              </w:rPr>
            </w:pPr>
          </w:p>
        </w:tc>
      </w:tr>
      <w:tr w:rsidR="001C0BCE" w:rsidRPr="0007598B" w14:paraId="5940DECB" w14:textId="77777777" w:rsidTr="001C0BCE">
        <w:tc>
          <w:tcPr>
            <w:tcW w:w="2640" w:type="dxa"/>
            <w:tcBorders>
              <w:top w:val="single" w:sz="4" w:space="0" w:color="auto"/>
              <w:left w:val="nil"/>
              <w:bottom w:val="nil"/>
              <w:right w:val="nil"/>
            </w:tcBorders>
            <w:hideMark/>
          </w:tcPr>
          <w:p w14:paraId="34F9410A" w14:textId="77777777" w:rsidR="001C0BCE" w:rsidRPr="0007598B" w:rsidRDefault="001C0BCE">
            <w:pPr>
              <w:jc w:val="center"/>
              <w:rPr>
                <w:rFonts w:ascii="Times New Roman" w:hAnsi="Times New Roman"/>
                <w:i/>
                <w:sz w:val="24"/>
              </w:rPr>
            </w:pPr>
            <w:r w:rsidRPr="0007598B">
              <w:rPr>
                <w:rFonts w:ascii="Times New Roman" w:hAnsi="Times New Roman"/>
                <w:i/>
                <w:sz w:val="24"/>
              </w:rPr>
              <w:t>Vieta</w:t>
            </w:r>
          </w:p>
        </w:tc>
      </w:tr>
    </w:tbl>
    <w:p w14:paraId="28AFFA7F" w14:textId="77777777" w:rsidR="001C0BCE" w:rsidRPr="0007598B" w:rsidRDefault="001C0BCE" w:rsidP="001C0BCE">
      <w:pPr>
        <w:jc w:val="center"/>
        <w:rPr>
          <w:rFonts w:ascii="Times New Roman" w:hAnsi="Times New Roman"/>
          <w:sz w:val="24"/>
        </w:rPr>
      </w:pPr>
    </w:p>
    <w:p w14:paraId="0229B16F" w14:textId="77777777" w:rsidR="001C0BCE" w:rsidRPr="0007598B" w:rsidRDefault="001C0BCE" w:rsidP="001C0BCE">
      <w:pPr>
        <w:jc w:val="center"/>
        <w:rPr>
          <w:rFonts w:ascii="Times New Roman" w:hAnsi="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0BCE" w:rsidRPr="0007598B" w14:paraId="3A1FB18D" w14:textId="77777777" w:rsidTr="006F6CE3">
        <w:tc>
          <w:tcPr>
            <w:tcW w:w="4644" w:type="dxa"/>
            <w:tcBorders>
              <w:top w:val="single" w:sz="4" w:space="0" w:color="auto"/>
              <w:left w:val="single" w:sz="4" w:space="0" w:color="auto"/>
              <w:bottom w:val="single" w:sz="4" w:space="0" w:color="auto"/>
              <w:right w:val="single" w:sz="4" w:space="0" w:color="auto"/>
            </w:tcBorders>
          </w:tcPr>
          <w:p w14:paraId="148893E4" w14:textId="77777777" w:rsidR="001C0BCE" w:rsidRPr="0007598B" w:rsidRDefault="001C0BCE">
            <w:pPr>
              <w:jc w:val="both"/>
              <w:rPr>
                <w:rFonts w:ascii="Times New Roman" w:hAnsi="Times New Roman"/>
                <w:sz w:val="24"/>
              </w:rPr>
            </w:pPr>
            <w:r w:rsidRPr="0007598B">
              <w:rPr>
                <w:rFonts w:ascii="Times New Roman" w:hAnsi="Times New Roman"/>
                <w:sz w:val="24"/>
              </w:rPr>
              <w:t>Tiekėjo pavadinimas</w:t>
            </w:r>
          </w:p>
          <w:p w14:paraId="569E5DE2" w14:textId="77777777" w:rsidR="001C0BCE" w:rsidRPr="0007598B" w:rsidRDefault="001C0BCE">
            <w:pPr>
              <w:jc w:val="both"/>
              <w:rPr>
                <w:rFonts w:ascii="Times New Roman" w:hAnsi="Times New Roman"/>
                <w:sz w:val="24"/>
              </w:rPr>
            </w:pPr>
          </w:p>
        </w:tc>
        <w:tc>
          <w:tcPr>
            <w:tcW w:w="5211" w:type="dxa"/>
            <w:tcBorders>
              <w:top w:val="single" w:sz="4" w:space="0" w:color="auto"/>
              <w:left w:val="single" w:sz="4" w:space="0" w:color="auto"/>
              <w:bottom w:val="single" w:sz="4" w:space="0" w:color="auto"/>
              <w:right w:val="single" w:sz="4" w:space="0" w:color="auto"/>
            </w:tcBorders>
          </w:tcPr>
          <w:p w14:paraId="14847F98" w14:textId="77777777" w:rsidR="001C0BCE" w:rsidRPr="0007598B" w:rsidRDefault="001C0BCE">
            <w:pPr>
              <w:jc w:val="both"/>
              <w:rPr>
                <w:rFonts w:ascii="Times New Roman" w:hAnsi="Times New Roman"/>
                <w:sz w:val="24"/>
              </w:rPr>
            </w:pPr>
          </w:p>
        </w:tc>
      </w:tr>
    </w:tbl>
    <w:p w14:paraId="6CEB4510" w14:textId="77777777" w:rsidR="001C0BCE" w:rsidRPr="0007598B" w:rsidRDefault="001C0BCE" w:rsidP="001C0BCE">
      <w:pPr>
        <w:ind w:firstLine="720"/>
        <w:jc w:val="both"/>
        <w:rPr>
          <w:rFonts w:ascii="Times New Roman" w:hAnsi="Times New Roman"/>
          <w:sz w:val="24"/>
        </w:rPr>
      </w:pPr>
    </w:p>
    <w:p w14:paraId="18C564A9" w14:textId="77777777" w:rsidR="001C0BCE" w:rsidRPr="0007598B" w:rsidRDefault="001C0BCE" w:rsidP="001C0BCE">
      <w:pPr>
        <w:ind w:firstLine="720"/>
        <w:jc w:val="both"/>
        <w:rPr>
          <w:rFonts w:ascii="Times New Roman" w:hAns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1C0BCE" w:rsidRPr="0007598B" w14:paraId="606A1B59" w14:textId="77777777" w:rsidTr="001C0BCE">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7B365F5" w14:textId="77777777" w:rsidR="001C0BCE" w:rsidRPr="0007598B" w:rsidRDefault="001C0BCE">
            <w:pPr>
              <w:jc w:val="center"/>
              <w:rPr>
                <w:rFonts w:ascii="Times New Roman" w:hAnsi="Times New Roman"/>
                <w:b/>
                <w:sz w:val="24"/>
              </w:rPr>
            </w:pPr>
            <w:r w:rsidRPr="0007598B">
              <w:rPr>
                <w:rFonts w:ascii="Times New Roman" w:hAnsi="Times New Roman"/>
                <w:b/>
                <w:sz w:val="24"/>
              </w:rPr>
              <w:t>Eil. Nr.</w:t>
            </w:r>
          </w:p>
        </w:tc>
        <w:tc>
          <w:tcPr>
            <w:tcW w:w="1983" w:type="dxa"/>
            <w:tcBorders>
              <w:top w:val="single" w:sz="4" w:space="0" w:color="auto"/>
              <w:left w:val="single" w:sz="4" w:space="0" w:color="auto"/>
              <w:bottom w:val="single" w:sz="4" w:space="0" w:color="auto"/>
              <w:right w:val="single" w:sz="4" w:space="0" w:color="auto"/>
            </w:tcBorders>
            <w:hideMark/>
          </w:tcPr>
          <w:p w14:paraId="685B5B8B" w14:textId="77777777" w:rsidR="001C0BCE" w:rsidRPr="0007598B" w:rsidRDefault="001C0BCE">
            <w:pPr>
              <w:jc w:val="center"/>
              <w:rPr>
                <w:rFonts w:ascii="Times New Roman" w:hAnsi="Times New Roman"/>
                <w:b/>
                <w:sz w:val="24"/>
              </w:rPr>
            </w:pPr>
            <w:r w:rsidRPr="0007598B">
              <w:rPr>
                <w:rFonts w:ascii="Times New Roman" w:hAnsi="Times New Roman"/>
                <w:b/>
                <w:sz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13D3C0C9" w14:textId="77777777" w:rsidR="001C0BCE" w:rsidRPr="0007598B" w:rsidRDefault="001C0BCE">
            <w:pPr>
              <w:jc w:val="center"/>
              <w:rPr>
                <w:rFonts w:ascii="Times New Roman" w:hAnsi="Times New Roman"/>
                <w:b/>
                <w:sz w:val="24"/>
              </w:rPr>
            </w:pPr>
            <w:r w:rsidRPr="0007598B">
              <w:rPr>
                <w:rFonts w:ascii="Times New Roman" w:hAnsi="Times New Roman"/>
                <w:b/>
                <w:sz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3D9797F7" w14:textId="77777777" w:rsidR="001C0BCE" w:rsidRPr="0007598B" w:rsidRDefault="001C0BCE">
            <w:pPr>
              <w:ind w:right="-249"/>
              <w:jc w:val="center"/>
              <w:rPr>
                <w:rFonts w:ascii="Times New Roman" w:hAnsi="Times New Roman"/>
                <w:b/>
                <w:sz w:val="24"/>
              </w:rPr>
            </w:pPr>
            <w:r w:rsidRPr="0007598B">
              <w:rPr>
                <w:rFonts w:ascii="Times New Roman" w:hAnsi="Times New Roman"/>
                <w:b/>
                <w:sz w:val="24"/>
              </w:rPr>
              <w:t>Mato</w:t>
            </w:r>
          </w:p>
          <w:p w14:paraId="7BADBA5D" w14:textId="77777777" w:rsidR="001C0BCE" w:rsidRPr="0007598B" w:rsidRDefault="001C0BCE">
            <w:pPr>
              <w:ind w:right="-249"/>
              <w:jc w:val="center"/>
              <w:rPr>
                <w:rFonts w:ascii="Times New Roman" w:hAnsi="Times New Roman"/>
                <w:b/>
                <w:sz w:val="24"/>
              </w:rPr>
            </w:pPr>
            <w:r w:rsidRPr="0007598B">
              <w:rPr>
                <w:rFonts w:ascii="Times New Roman" w:hAnsi="Times New Roman"/>
                <w:b/>
                <w:sz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52D3879B"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Vieneto kaina,</w:t>
            </w:r>
          </w:p>
          <w:p w14:paraId="18062F09"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Eur (be PVM)</w:t>
            </w:r>
          </w:p>
        </w:tc>
        <w:tc>
          <w:tcPr>
            <w:tcW w:w="1417" w:type="dxa"/>
            <w:tcBorders>
              <w:top w:val="single" w:sz="4" w:space="0" w:color="auto"/>
              <w:left w:val="single" w:sz="4" w:space="0" w:color="auto"/>
              <w:bottom w:val="single" w:sz="4" w:space="0" w:color="auto"/>
              <w:right w:val="single" w:sz="4" w:space="0" w:color="auto"/>
            </w:tcBorders>
            <w:hideMark/>
          </w:tcPr>
          <w:p w14:paraId="40472B0F"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Vieneto kaina,</w:t>
            </w:r>
          </w:p>
          <w:p w14:paraId="054BC089" w14:textId="77777777" w:rsidR="001C0BCE" w:rsidRPr="0007598B" w:rsidRDefault="001C0BCE">
            <w:pPr>
              <w:jc w:val="center"/>
              <w:rPr>
                <w:rFonts w:ascii="Times New Roman" w:hAnsi="Times New Roman"/>
                <w:b/>
                <w:sz w:val="24"/>
              </w:rPr>
            </w:pPr>
            <w:r w:rsidRPr="0007598B">
              <w:rPr>
                <w:rFonts w:ascii="Times New Roman" w:hAnsi="Times New Roman"/>
                <w:b/>
                <w:sz w:val="24"/>
              </w:rPr>
              <w:t>Eur (su PVM)</w:t>
            </w:r>
          </w:p>
        </w:tc>
        <w:tc>
          <w:tcPr>
            <w:tcW w:w="1417" w:type="dxa"/>
            <w:tcBorders>
              <w:top w:val="single" w:sz="4" w:space="0" w:color="auto"/>
              <w:left w:val="single" w:sz="4" w:space="0" w:color="auto"/>
              <w:bottom w:val="single" w:sz="4" w:space="0" w:color="auto"/>
              <w:right w:val="single" w:sz="4" w:space="0" w:color="auto"/>
            </w:tcBorders>
            <w:hideMark/>
          </w:tcPr>
          <w:p w14:paraId="4625F254" w14:textId="77777777" w:rsidR="001C0BCE" w:rsidRPr="0007598B" w:rsidRDefault="001C0BCE">
            <w:pPr>
              <w:jc w:val="center"/>
              <w:rPr>
                <w:rFonts w:ascii="Times New Roman" w:hAnsi="Times New Roman"/>
                <w:b/>
                <w:sz w:val="24"/>
              </w:rPr>
            </w:pPr>
            <w:r w:rsidRPr="0007598B">
              <w:rPr>
                <w:rFonts w:ascii="Times New Roman" w:hAnsi="Times New Roman"/>
                <w:b/>
                <w:sz w:val="24"/>
              </w:rPr>
              <w:t>Kaina, Eur (be PVM)</w:t>
            </w:r>
          </w:p>
        </w:tc>
        <w:tc>
          <w:tcPr>
            <w:tcW w:w="1360" w:type="dxa"/>
            <w:tcBorders>
              <w:top w:val="single" w:sz="4" w:space="0" w:color="auto"/>
              <w:left w:val="single" w:sz="4" w:space="0" w:color="auto"/>
              <w:bottom w:val="single" w:sz="4" w:space="0" w:color="auto"/>
              <w:right w:val="single" w:sz="4" w:space="0" w:color="auto"/>
            </w:tcBorders>
            <w:hideMark/>
          </w:tcPr>
          <w:p w14:paraId="38CE60F3" w14:textId="77777777" w:rsidR="001C0BCE" w:rsidRPr="0007598B" w:rsidRDefault="001C0BCE">
            <w:pPr>
              <w:jc w:val="center"/>
              <w:rPr>
                <w:rFonts w:ascii="Times New Roman" w:hAnsi="Times New Roman"/>
                <w:b/>
                <w:sz w:val="24"/>
              </w:rPr>
            </w:pPr>
            <w:r w:rsidRPr="0007598B">
              <w:rPr>
                <w:rFonts w:ascii="Times New Roman" w:hAnsi="Times New Roman"/>
                <w:b/>
                <w:sz w:val="24"/>
              </w:rPr>
              <w:t>Kaina, Eur (su PVM)</w:t>
            </w:r>
          </w:p>
        </w:tc>
      </w:tr>
      <w:tr w:rsidR="001C0BCE" w:rsidRPr="0007598B" w14:paraId="35B953B4" w14:textId="77777777" w:rsidTr="001C0BCE">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1A813B3" w14:textId="77777777" w:rsidR="001C0BCE" w:rsidRPr="0007598B" w:rsidRDefault="001C0BCE">
            <w:pPr>
              <w:jc w:val="center"/>
              <w:rPr>
                <w:rFonts w:ascii="Times New Roman" w:hAnsi="Times New Roman"/>
                <w:b/>
                <w:sz w:val="24"/>
              </w:rPr>
            </w:pPr>
            <w:r w:rsidRPr="0007598B">
              <w:rPr>
                <w:rFonts w:ascii="Times New Roman" w:hAnsi="Times New Roman"/>
                <w:b/>
                <w:sz w:val="24"/>
              </w:rPr>
              <w:t>1</w:t>
            </w:r>
          </w:p>
        </w:tc>
        <w:tc>
          <w:tcPr>
            <w:tcW w:w="1983" w:type="dxa"/>
            <w:tcBorders>
              <w:top w:val="single" w:sz="4" w:space="0" w:color="auto"/>
              <w:left w:val="single" w:sz="4" w:space="0" w:color="auto"/>
              <w:bottom w:val="single" w:sz="4" w:space="0" w:color="auto"/>
              <w:right w:val="single" w:sz="4" w:space="0" w:color="auto"/>
            </w:tcBorders>
            <w:hideMark/>
          </w:tcPr>
          <w:p w14:paraId="0808A93A" w14:textId="77777777" w:rsidR="001C0BCE" w:rsidRPr="0007598B" w:rsidRDefault="001C0BCE">
            <w:pPr>
              <w:jc w:val="center"/>
              <w:rPr>
                <w:rFonts w:ascii="Times New Roman" w:hAnsi="Times New Roman"/>
                <w:b/>
                <w:sz w:val="24"/>
              </w:rPr>
            </w:pPr>
            <w:r w:rsidRPr="0007598B">
              <w:rPr>
                <w:rFonts w:ascii="Times New Roman" w:hAnsi="Times New Roman"/>
                <w:b/>
                <w:sz w:val="24"/>
              </w:rPr>
              <w:t>2</w:t>
            </w:r>
          </w:p>
        </w:tc>
        <w:tc>
          <w:tcPr>
            <w:tcW w:w="992" w:type="dxa"/>
            <w:tcBorders>
              <w:top w:val="single" w:sz="4" w:space="0" w:color="auto"/>
              <w:left w:val="single" w:sz="4" w:space="0" w:color="auto"/>
              <w:bottom w:val="single" w:sz="4" w:space="0" w:color="auto"/>
              <w:right w:val="single" w:sz="4" w:space="0" w:color="auto"/>
            </w:tcBorders>
            <w:hideMark/>
          </w:tcPr>
          <w:p w14:paraId="4F50B876" w14:textId="77777777" w:rsidR="001C0BCE" w:rsidRPr="0007598B" w:rsidRDefault="001C0BCE">
            <w:pPr>
              <w:jc w:val="center"/>
              <w:rPr>
                <w:rFonts w:ascii="Times New Roman" w:hAnsi="Times New Roman"/>
                <w:b/>
                <w:sz w:val="24"/>
              </w:rPr>
            </w:pPr>
            <w:r w:rsidRPr="0007598B">
              <w:rPr>
                <w:rFonts w:ascii="Times New Roman" w:hAnsi="Times New Roman"/>
                <w:b/>
                <w:sz w:val="24"/>
              </w:rPr>
              <w:t>3</w:t>
            </w:r>
          </w:p>
        </w:tc>
        <w:tc>
          <w:tcPr>
            <w:tcW w:w="992" w:type="dxa"/>
            <w:tcBorders>
              <w:top w:val="single" w:sz="4" w:space="0" w:color="auto"/>
              <w:left w:val="single" w:sz="4" w:space="0" w:color="auto"/>
              <w:bottom w:val="single" w:sz="4" w:space="0" w:color="auto"/>
              <w:right w:val="single" w:sz="4" w:space="0" w:color="auto"/>
            </w:tcBorders>
            <w:hideMark/>
          </w:tcPr>
          <w:p w14:paraId="66C16F04" w14:textId="77777777" w:rsidR="001C0BCE" w:rsidRPr="0007598B" w:rsidRDefault="001C0BCE">
            <w:pPr>
              <w:jc w:val="center"/>
              <w:rPr>
                <w:rFonts w:ascii="Times New Roman" w:hAnsi="Times New Roman"/>
                <w:b/>
                <w:sz w:val="24"/>
              </w:rPr>
            </w:pPr>
            <w:r w:rsidRPr="0007598B">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hideMark/>
          </w:tcPr>
          <w:p w14:paraId="25CCD8BA" w14:textId="77777777" w:rsidR="001C0BCE" w:rsidRPr="0007598B" w:rsidRDefault="001C0BCE">
            <w:pPr>
              <w:jc w:val="center"/>
              <w:rPr>
                <w:rFonts w:ascii="Times New Roman" w:hAnsi="Times New Roman"/>
                <w:b/>
                <w:sz w:val="24"/>
              </w:rPr>
            </w:pPr>
            <w:r w:rsidRPr="0007598B">
              <w:rPr>
                <w:rFonts w:ascii="Times New Roman" w:hAnsi="Times New Roman"/>
                <w:b/>
                <w:sz w:val="24"/>
              </w:rPr>
              <w:t>5</w:t>
            </w:r>
          </w:p>
        </w:tc>
        <w:tc>
          <w:tcPr>
            <w:tcW w:w="1417" w:type="dxa"/>
            <w:tcBorders>
              <w:top w:val="single" w:sz="4" w:space="0" w:color="auto"/>
              <w:left w:val="single" w:sz="4" w:space="0" w:color="auto"/>
              <w:bottom w:val="single" w:sz="4" w:space="0" w:color="auto"/>
              <w:right w:val="single" w:sz="4" w:space="0" w:color="auto"/>
            </w:tcBorders>
            <w:hideMark/>
          </w:tcPr>
          <w:p w14:paraId="3EA31D1B" w14:textId="77777777" w:rsidR="001C0BCE" w:rsidRPr="0007598B" w:rsidRDefault="001C0BCE">
            <w:pPr>
              <w:jc w:val="center"/>
              <w:rPr>
                <w:rFonts w:ascii="Times New Roman" w:hAnsi="Times New Roman"/>
                <w:b/>
                <w:sz w:val="24"/>
              </w:rPr>
            </w:pPr>
            <w:r w:rsidRPr="0007598B">
              <w:rPr>
                <w:rFonts w:ascii="Times New Roman" w:hAnsi="Times New Roman"/>
                <w:b/>
                <w:sz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12A05DDE" w14:textId="77777777" w:rsidR="001C0BCE" w:rsidRPr="0007598B" w:rsidRDefault="001C0BCE">
            <w:pPr>
              <w:jc w:val="center"/>
              <w:rPr>
                <w:rFonts w:ascii="Times New Roman" w:hAnsi="Times New Roman"/>
                <w:b/>
                <w:sz w:val="24"/>
              </w:rPr>
            </w:pPr>
            <w:r w:rsidRPr="0007598B">
              <w:rPr>
                <w:rFonts w:ascii="Times New Roman" w:hAnsi="Times New Roman"/>
                <w:b/>
                <w:sz w:val="24"/>
              </w:rPr>
              <w:t>7</w:t>
            </w:r>
          </w:p>
        </w:tc>
        <w:tc>
          <w:tcPr>
            <w:tcW w:w="1360" w:type="dxa"/>
            <w:tcBorders>
              <w:top w:val="single" w:sz="4" w:space="0" w:color="auto"/>
              <w:left w:val="single" w:sz="4" w:space="0" w:color="auto"/>
              <w:bottom w:val="single" w:sz="4" w:space="0" w:color="auto"/>
              <w:right w:val="single" w:sz="4" w:space="0" w:color="auto"/>
            </w:tcBorders>
            <w:hideMark/>
          </w:tcPr>
          <w:p w14:paraId="2D3DC4F2" w14:textId="77777777" w:rsidR="001C0BCE" w:rsidRPr="0007598B" w:rsidRDefault="001C0BCE">
            <w:pPr>
              <w:jc w:val="center"/>
              <w:rPr>
                <w:rFonts w:ascii="Times New Roman" w:hAnsi="Times New Roman"/>
                <w:b/>
                <w:sz w:val="24"/>
              </w:rPr>
            </w:pPr>
            <w:r w:rsidRPr="0007598B">
              <w:rPr>
                <w:rFonts w:ascii="Times New Roman" w:hAnsi="Times New Roman"/>
                <w:b/>
                <w:sz w:val="24"/>
              </w:rPr>
              <w:t>8</w:t>
            </w:r>
          </w:p>
        </w:tc>
      </w:tr>
      <w:tr w:rsidR="001C0BCE" w:rsidRPr="0007598B" w14:paraId="6A2473A4" w14:textId="77777777" w:rsidTr="001C0BCE">
        <w:tc>
          <w:tcPr>
            <w:tcW w:w="674" w:type="dxa"/>
            <w:tcBorders>
              <w:top w:val="single" w:sz="4" w:space="0" w:color="auto"/>
              <w:left w:val="single" w:sz="4" w:space="0" w:color="auto"/>
              <w:bottom w:val="single" w:sz="4" w:space="0" w:color="auto"/>
              <w:right w:val="single" w:sz="4" w:space="0" w:color="auto"/>
            </w:tcBorders>
            <w:hideMark/>
          </w:tcPr>
          <w:p w14:paraId="21CCE76D" w14:textId="77777777" w:rsidR="001C0BCE" w:rsidRPr="0007598B" w:rsidRDefault="001C0BCE">
            <w:pPr>
              <w:jc w:val="both"/>
              <w:rPr>
                <w:rFonts w:ascii="Times New Roman" w:hAnsi="Times New Roman"/>
                <w:sz w:val="24"/>
                <w:lang w:val="en-US"/>
              </w:rPr>
            </w:pPr>
            <w:r w:rsidRPr="0007598B">
              <w:rPr>
                <w:rFonts w:ascii="Times New Roman" w:hAnsi="Times New Roman"/>
                <w:sz w:val="24"/>
                <w:lang w:val="en-US"/>
              </w:rPr>
              <w:t>1</w:t>
            </w:r>
          </w:p>
        </w:tc>
        <w:tc>
          <w:tcPr>
            <w:tcW w:w="1983" w:type="dxa"/>
            <w:tcBorders>
              <w:top w:val="single" w:sz="4" w:space="0" w:color="auto"/>
              <w:left w:val="single" w:sz="4" w:space="0" w:color="auto"/>
              <w:bottom w:val="single" w:sz="4" w:space="0" w:color="auto"/>
              <w:right w:val="single" w:sz="4" w:space="0" w:color="auto"/>
            </w:tcBorders>
            <w:hideMark/>
          </w:tcPr>
          <w:p w14:paraId="4CD6FB91" w14:textId="0A598671" w:rsidR="001C0BCE" w:rsidRPr="0007598B" w:rsidRDefault="00456D8E">
            <w:pPr>
              <w:jc w:val="both"/>
              <w:rPr>
                <w:rFonts w:ascii="Times New Roman" w:hAnsi="Times New Roman"/>
                <w:sz w:val="24"/>
              </w:rPr>
            </w:pPr>
            <w:r>
              <w:rPr>
                <w:rFonts w:ascii="Times New Roman" w:hAnsi="Times New Roman"/>
                <w:sz w:val="24"/>
              </w:rPr>
              <w:t>T</w:t>
            </w:r>
            <w:r w:rsidR="00324849">
              <w:rPr>
                <w:rFonts w:ascii="Times New Roman" w:hAnsi="Times New Roman"/>
                <w:sz w:val="24"/>
              </w:rPr>
              <w:t xml:space="preserve">unelinė </w:t>
            </w:r>
            <w:r>
              <w:rPr>
                <w:rFonts w:ascii="Times New Roman" w:hAnsi="Times New Roman"/>
                <w:sz w:val="24"/>
              </w:rPr>
              <w:t xml:space="preserve">dujinė kepimo </w:t>
            </w:r>
            <w:r w:rsidR="00324849">
              <w:rPr>
                <w:rFonts w:ascii="Times New Roman" w:hAnsi="Times New Roman"/>
                <w:sz w:val="24"/>
              </w:rPr>
              <w:t>krosnis</w:t>
            </w:r>
          </w:p>
        </w:tc>
        <w:tc>
          <w:tcPr>
            <w:tcW w:w="992" w:type="dxa"/>
            <w:tcBorders>
              <w:top w:val="single" w:sz="4" w:space="0" w:color="auto"/>
              <w:left w:val="single" w:sz="4" w:space="0" w:color="auto"/>
              <w:bottom w:val="single" w:sz="4" w:space="0" w:color="auto"/>
              <w:right w:val="single" w:sz="4" w:space="0" w:color="auto"/>
            </w:tcBorders>
            <w:hideMark/>
          </w:tcPr>
          <w:p w14:paraId="6E7DC1A4" w14:textId="77777777" w:rsidR="001C0BCE" w:rsidRPr="0007598B" w:rsidRDefault="001C0BCE">
            <w:pPr>
              <w:jc w:val="both"/>
              <w:rPr>
                <w:rFonts w:ascii="Times New Roman" w:hAnsi="Times New Roman"/>
                <w:sz w:val="24"/>
                <w:lang w:val="en-US"/>
              </w:rPr>
            </w:pPr>
            <w:r w:rsidRPr="0007598B">
              <w:rPr>
                <w:rFonts w:ascii="Times New Roman" w:hAnsi="Times New Roman"/>
                <w:sz w:val="24"/>
                <w:lang w:val="en-US"/>
              </w:rPr>
              <w:t>1</w:t>
            </w:r>
          </w:p>
        </w:tc>
        <w:tc>
          <w:tcPr>
            <w:tcW w:w="992" w:type="dxa"/>
            <w:tcBorders>
              <w:top w:val="single" w:sz="4" w:space="0" w:color="auto"/>
              <w:left w:val="single" w:sz="4" w:space="0" w:color="auto"/>
              <w:bottom w:val="single" w:sz="4" w:space="0" w:color="auto"/>
              <w:right w:val="single" w:sz="4" w:space="0" w:color="auto"/>
            </w:tcBorders>
            <w:hideMark/>
          </w:tcPr>
          <w:p w14:paraId="697A93DB" w14:textId="6A711BD1" w:rsidR="001C0BCE" w:rsidRPr="0007598B" w:rsidRDefault="006955C7">
            <w:pPr>
              <w:jc w:val="both"/>
              <w:rPr>
                <w:rFonts w:ascii="Times New Roman" w:hAnsi="Times New Roman"/>
                <w:sz w:val="24"/>
              </w:rPr>
            </w:pPr>
            <w:r>
              <w:rPr>
                <w:rFonts w:ascii="Times New Roman" w:hAnsi="Times New Roman"/>
                <w:sz w:val="24"/>
              </w:rPr>
              <w:t>Vnt.</w:t>
            </w:r>
          </w:p>
        </w:tc>
        <w:tc>
          <w:tcPr>
            <w:tcW w:w="993" w:type="dxa"/>
            <w:tcBorders>
              <w:top w:val="single" w:sz="4" w:space="0" w:color="auto"/>
              <w:left w:val="single" w:sz="4" w:space="0" w:color="auto"/>
              <w:bottom w:val="single" w:sz="4" w:space="0" w:color="auto"/>
              <w:right w:val="single" w:sz="4" w:space="0" w:color="auto"/>
            </w:tcBorders>
          </w:tcPr>
          <w:p w14:paraId="1E872C53"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2BC37FB"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9BC6B21"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5C66ADC0" w14:textId="77777777" w:rsidR="001C0BCE" w:rsidRPr="0007598B" w:rsidRDefault="001C0BCE">
            <w:pPr>
              <w:jc w:val="both"/>
              <w:rPr>
                <w:rFonts w:ascii="Times New Roman" w:hAnsi="Times New Roman"/>
                <w:sz w:val="24"/>
              </w:rPr>
            </w:pPr>
          </w:p>
        </w:tc>
      </w:tr>
      <w:tr w:rsidR="001C0BCE" w:rsidRPr="0007598B" w14:paraId="2999271B" w14:textId="77777777" w:rsidTr="001C0BCE">
        <w:tc>
          <w:tcPr>
            <w:tcW w:w="674" w:type="dxa"/>
            <w:tcBorders>
              <w:top w:val="single" w:sz="4" w:space="0" w:color="auto"/>
              <w:left w:val="single" w:sz="4" w:space="0" w:color="auto"/>
              <w:bottom w:val="single" w:sz="4" w:space="0" w:color="auto"/>
              <w:right w:val="single" w:sz="4" w:space="0" w:color="auto"/>
            </w:tcBorders>
          </w:tcPr>
          <w:p w14:paraId="13755311"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single" w:sz="4" w:space="0" w:color="auto"/>
            </w:tcBorders>
          </w:tcPr>
          <w:p w14:paraId="170069A7"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05E1E12C"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4587FC9F" w14:textId="77777777" w:rsidR="001C0BCE" w:rsidRPr="0007598B" w:rsidRDefault="001C0BCE">
            <w:pPr>
              <w:jc w:val="both"/>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CF33CFA"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6A76F4CC"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709A15DD"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245C4BB" w14:textId="77777777" w:rsidR="001C0BCE" w:rsidRPr="0007598B" w:rsidRDefault="001C0BCE">
            <w:pPr>
              <w:jc w:val="both"/>
              <w:rPr>
                <w:rFonts w:ascii="Times New Roman" w:hAnsi="Times New Roman"/>
                <w:sz w:val="24"/>
              </w:rPr>
            </w:pPr>
          </w:p>
        </w:tc>
      </w:tr>
      <w:tr w:rsidR="001C0BCE" w:rsidRPr="0007598B" w14:paraId="44355F2A" w14:textId="77777777" w:rsidTr="001C0BCE">
        <w:tc>
          <w:tcPr>
            <w:tcW w:w="674" w:type="dxa"/>
            <w:tcBorders>
              <w:top w:val="single" w:sz="4" w:space="0" w:color="auto"/>
              <w:left w:val="single" w:sz="4" w:space="0" w:color="auto"/>
              <w:bottom w:val="single" w:sz="4" w:space="0" w:color="auto"/>
              <w:right w:val="single" w:sz="4" w:space="0" w:color="auto"/>
            </w:tcBorders>
          </w:tcPr>
          <w:p w14:paraId="737E033C"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single" w:sz="4" w:space="0" w:color="auto"/>
            </w:tcBorders>
          </w:tcPr>
          <w:p w14:paraId="444EF920"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24B822DC"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471E0A6B" w14:textId="77777777" w:rsidR="001C0BCE" w:rsidRPr="0007598B" w:rsidRDefault="001C0BCE">
            <w:pPr>
              <w:jc w:val="both"/>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682830F"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37EACEA3"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606042D"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FDB1EB1" w14:textId="77777777" w:rsidR="001C0BCE" w:rsidRPr="0007598B" w:rsidRDefault="001C0BCE">
            <w:pPr>
              <w:jc w:val="both"/>
              <w:rPr>
                <w:rFonts w:ascii="Times New Roman" w:hAnsi="Times New Roman"/>
                <w:sz w:val="24"/>
              </w:rPr>
            </w:pPr>
          </w:p>
        </w:tc>
      </w:tr>
      <w:tr w:rsidR="001C0BCE" w:rsidRPr="0007598B" w14:paraId="1C311842" w14:textId="77777777" w:rsidTr="001C0BCE">
        <w:tc>
          <w:tcPr>
            <w:tcW w:w="674" w:type="dxa"/>
            <w:tcBorders>
              <w:top w:val="single" w:sz="4" w:space="0" w:color="auto"/>
              <w:left w:val="single" w:sz="4" w:space="0" w:color="auto"/>
              <w:bottom w:val="single" w:sz="4" w:space="0" w:color="auto"/>
              <w:right w:val="single" w:sz="4" w:space="0" w:color="auto"/>
            </w:tcBorders>
          </w:tcPr>
          <w:p w14:paraId="4E90B9A1"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nil"/>
            </w:tcBorders>
          </w:tcPr>
          <w:p w14:paraId="212E3A7E" w14:textId="77777777" w:rsidR="001C0BCE" w:rsidRPr="0007598B" w:rsidRDefault="001C0BCE">
            <w:pPr>
              <w:jc w:val="both"/>
              <w:rPr>
                <w:rFonts w:ascii="Times New Roman" w:hAnsi="Times New Roman"/>
                <w:sz w:val="24"/>
              </w:rPr>
            </w:pPr>
          </w:p>
        </w:tc>
        <w:tc>
          <w:tcPr>
            <w:tcW w:w="4394" w:type="dxa"/>
            <w:gridSpan w:val="4"/>
            <w:tcBorders>
              <w:top w:val="single" w:sz="4" w:space="0" w:color="auto"/>
              <w:left w:val="nil"/>
              <w:bottom w:val="single" w:sz="4" w:space="0" w:color="auto"/>
              <w:right w:val="single" w:sz="4" w:space="0" w:color="auto"/>
            </w:tcBorders>
            <w:hideMark/>
          </w:tcPr>
          <w:p w14:paraId="0586C7EC" w14:textId="77777777" w:rsidR="001C0BCE" w:rsidRPr="0007598B" w:rsidRDefault="001C0BCE">
            <w:pPr>
              <w:jc w:val="center"/>
              <w:rPr>
                <w:rFonts w:ascii="Times New Roman" w:hAnsi="Times New Roman"/>
                <w:sz w:val="24"/>
              </w:rPr>
            </w:pPr>
            <w:r w:rsidRPr="0007598B">
              <w:rPr>
                <w:rFonts w:ascii="Times New Roman" w:hAnsi="Times New Roman"/>
                <w:sz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1EB05B8A"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EB47673" w14:textId="77777777" w:rsidR="001C0BCE" w:rsidRPr="0007598B" w:rsidRDefault="001C0BCE">
            <w:pPr>
              <w:jc w:val="both"/>
              <w:rPr>
                <w:rFonts w:ascii="Times New Roman" w:hAnsi="Times New Roman"/>
                <w:sz w:val="24"/>
              </w:rPr>
            </w:pPr>
          </w:p>
        </w:tc>
      </w:tr>
    </w:tbl>
    <w:p w14:paraId="227C66D5" w14:textId="77777777" w:rsidR="001C0BCE" w:rsidRPr="0007598B" w:rsidRDefault="001C0BCE" w:rsidP="001C0BCE">
      <w:pPr>
        <w:ind w:firstLine="720"/>
        <w:jc w:val="both"/>
        <w:rPr>
          <w:rFonts w:ascii="Times New Roman" w:hAnsi="Times New Roman"/>
          <w:sz w:val="24"/>
        </w:rPr>
      </w:pPr>
    </w:p>
    <w:p w14:paraId="1981BE77" w14:textId="77777777" w:rsidR="001C0BCE" w:rsidRPr="0007598B" w:rsidRDefault="001C0BCE" w:rsidP="001C0BCE">
      <w:pPr>
        <w:ind w:firstLine="720"/>
        <w:jc w:val="both"/>
        <w:rPr>
          <w:rFonts w:ascii="Times New Roman" w:hAnsi="Times New Roman"/>
          <w:sz w:val="24"/>
        </w:rPr>
      </w:pPr>
      <w:r w:rsidRPr="0007598B">
        <w:rPr>
          <w:rFonts w:ascii="Times New Roman" w:hAnsi="Times New Roman"/>
          <w:sz w:val="24"/>
        </w:rPr>
        <w:t>Tais atvejais, kai pagal galiojančius teisės aktus tiekėjui nereikia mokėti PVM, jis lentelės 6 ir 8 skilčių nepildo ir nurodo priežastis, dėl kurių PVM nemoka.</w:t>
      </w:r>
    </w:p>
    <w:p w14:paraId="2174A0D7" w14:textId="77777777" w:rsidR="001C0BCE" w:rsidRPr="0007598B" w:rsidRDefault="001C0BCE" w:rsidP="001C0BCE">
      <w:pPr>
        <w:jc w:val="both"/>
        <w:rPr>
          <w:rFonts w:ascii="Times New Roman" w:hAnsi="Times New Roman"/>
          <w:sz w:val="24"/>
        </w:rPr>
      </w:pPr>
    </w:p>
    <w:p w14:paraId="124B2822" w14:textId="77777777" w:rsidR="001C0BCE" w:rsidRPr="0007598B" w:rsidRDefault="001C0BCE" w:rsidP="001C0BCE">
      <w:pPr>
        <w:jc w:val="both"/>
        <w:rPr>
          <w:rFonts w:ascii="Times New Roman" w:hAnsi="Times New Roman"/>
          <w:sz w:val="24"/>
        </w:rPr>
      </w:pPr>
      <w:r w:rsidRPr="0007598B">
        <w:rPr>
          <w:rFonts w:ascii="Times New Roman" w:hAnsi="Times New Roman"/>
          <w:sz w:val="24"/>
        </w:rPr>
        <w:t>Siūlomos pristatymo sąlygos (sav.)_______________________________________________</w:t>
      </w:r>
      <w:r w:rsidRPr="0007598B">
        <w:rPr>
          <w:rFonts w:ascii="Times New Roman" w:hAnsi="Times New Roman"/>
          <w:sz w:val="24"/>
        </w:rPr>
        <w:br/>
      </w:r>
    </w:p>
    <w:p w14:paraId="684F5387" w14:textId="77777777" w:rsidR="001C0BCE" w:rsidRPr="0007598B" w:rsidRDefault="001C0BCE" w:rsidP="001C0BCE">
      <w:pPr>
        <w:jc w:val="both"/>
        <w:rPr>
          <w:rFonts w:ascii="Times New Roman" w:hAnsi="Times New Roman"/>
          <w:sz w:val="24"/>
        </w:rPr>
      </w:pPr>
      <w:r w:rsidRPr="0007598B">
        <w:rPr>
          <w:rFonts w:ascii="Times New Roman" w:hAnsi="Times New Roman"/>
          <w:sz w:val="24"/>
        </w:rPr>
        <w:t>________________________________________________________________________________</w:t>
      </w:r>
    </w:p>
    <w:p w14:paraId="46443E34" w14:textId="77777777" w:rsidR="001C0BCE" w:rsidRPr="0007598B" w:rsidRDefault="001C0BCE" w:rsidP="001C0BCE">
      <w:pPr>
        <w:jc w:val="both"/>
        <w:rPr>
          <w:rFonts w:ascii="Times New Roman" w:hAnsi="Times New Roman"/>
          <w:sz w:val="24"/>
        </w:rPr>
      </w:pPr>
    </w:p>
    <w:p w14:paraId="43133AC4" w14:textId="77777777" w:rsidR="001C0BCE" w:rsidRPr="0007598B" w:rsidRDefault="001C0BCE" w:rsidP="001C0BCE">
      <w:pPr>
        <w:jc w:val="both"/>
        <w:rPr>
          <w:rFonts w:ascii="Times New Roman" w:hAnsi="Times New Roman"/>
          <w:sz w:val="24"/>
        </w:rPr>
      </w:pPr>
      <w:r w:rsidRPr="0007598B">
        <w:rPr>
          <w:rFonts w:ascii="Times New Roman" w:hAnsi="Times New Roman"/>
          <w:sz w:val="24"/>
        </w:rPr>
        <w:t>Pasiūlymas galioja (k.d.)  ___________________</w:t>
      </w:r>
    </w:p>
    <w:p w14:paraId="53C23DEE" w14:textId="77777777" w:rsidR="001C0BCE" w:rsidRPr="0007598B" w:rsidRDefault="001C0BCE" w:rsidP="001C0BCE">
      <w:pPr>
        <w:ind w:firstLine="720"/>
        <w:jc w:val="both"/>
        <w:rPr>
          <w:rFonts w:ascii="Times New Roman" w:hAnsi="Times New Roman"/>
          <w:sz w:val="24"/>
        </w:rPr>
      </w:pPr>
    </w:p>
    <w:p w14:paraId="5DCEAD4C" w14:textId="77777777" w:rsidR="001C0BCE" w:rsidRPr="0007598B" w:rsidRDefault="001C0BCE" w:rsidP="001C0BCE">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746"/>
        <w:gridCol w:w="240"/>
        <w:gridCol w:w="2238"/>
        <w:gridCol w:w="240"/>
        <w:gridCol w:w="3174"/>
      </w:tblGrid>
      <w:tr w:rsidR="001C0BCE" w:rsidRPr="0007598B" w14:paraId="26D184C4" w14:textId="77777777" w:rsidTr="001C0BCE">
        <w:tc>
          <w:tcPr>
            <w:tcW w:w="3828" w:type="dxa"/>
            <w:tcBorders>
              <w:top w:val="nil"/>
              <w:left w:val="nil"/>
              <w:bottom w:val="single" w:sz="4" w:space="0" w:color="auto"/>
              <w:right w:val="nil"/>
            </w:tcBorders>
          </w:tcPr>
          <w:p w14:paraId="5CDB34A5" w14:textId="77777777" w:rsidR="001C0BCE" w:rsidRPr="0007598B" w:rsidRDefault="001C0BCE">
            <w:pPr>
              <w:spacing w:line="360" w:lineRule="auto"/>
              <w:rPr>
                <w:rFonts w:ascii="Times New Roman" w:hAnsi="Times New Roman"/>
                <w:sz w:val="24"/>
              </w:rPr>
            </w:pPr>
          </w:p>
        </w:tc>
        <w:tc>
          <w:tcPr>
            <w:tcW w:w="240" w:type="dxa"/>
          </w:tcPr>
          <w:p w14:paraId="607F7754" w14:textId="77777777" w:rsidR="001C0BCE" w:rsidRPr="0007598B" w:rsidRDefault="001C0BCE">
            <w:pPr>
              <w:spacing w:line="360" w:lineRule="auto"/>
              <w:rPr>
                <w:rFonts w:ascii="Times New Roman" w:hAnsi="Times New Roman"/>
                <w:sz w:val="24"/>
              </w:rPr>
            </w:pPr>
          </w:p>
        </w:tc>
        <w:tc>
          <w:tcPr>
            <w:tcW w:w="2280" w:type="dxa"/>
            <w:tcBorders>
              <w:top w:val="nil"/>
              <w:left w:val="nil"/>
              <w:bottom w:val="single" w:sz="4" w:space="0" w:color="auto"/>
              <w:right w:val="nil"/>
            </w:tcBorders>
          </w:tcPr>
          <w:p w14:paraId="1511C61B" w14:textId="77777777" w:rsidR="001C0BCE" w:rsidRPr="0007598B" w:rsidRDefault="001C0BCE">
            <w:pPr>
              <w:spacing w:line="360" w:lineRule="auto"/>
              <w:jc w:val="center"/>
              <w:rPr>
                <w:rFonts w:ascii="Times New Roman" w:hAnsi="Times New Roman"/>
                <w:sz w:val="24"/>
              </w:rPr>
            </w:pPr>
          </w:p>
        </w:tc>
        <w:tc>
          <w:tcPr>
            <w:tcW w:w="240" w:type="dxa"/>
          </w:tcPr>
          <w:p w14:paraId="65E9C58F" w14:textId="77777777" w:rsidR="001C0BCE" w:rsidRPr="0007598B" w:rsidRDefault="001C0BCE">
            <w:pPr>
              <w:spacing w:line="360" w:lineRule="auto"/>
              <w:rPr>
                <w:rFonts w:ascii="Times New Roman" w:hAnsi="Times New Roman"/>
                <w:sz w:val="24"/>
              </w:rPr>
            </w:pPr>
          </w:p>
        </w:tc>
        <w:tc>
          <w:tcPr>
            <w:tcW w:w="3240" w:type="dxa"/>
            <w:tcBorders>
              <w:top w:val="nil"/>
              <w:left w:val="nil"/>
              <w:bottom w:val="single" w:sz="4" w:space="0" w:color="auto"/>
              <w:right w:val="nil"/>
            </w:tcBorders>
          </w:tcPr>
          <w:p w14:paraId="544CF14A" w14:textId="77777777" w:rsidR="001C0BCE" w:rsidRPr="0007598B" w:rsidRDefault="001C0BCE">
            <w:pPr>
              <w:spacing w:line="360" w:lineRule="auto"/>
              <w:jc w:val="right"/>
              <w:rPr>
                <w:rFonts w:ascii="Times New Roman" w:hAnsi="Times New Roman"/>
                <w:sz w:val="24"/>
              </w:rPr>
            </w:pPr>
          </w:p>
        </w:tc>
      </w:tr>
      <w:tr w:rsidR="001C0BCE" w:rsidRPr="0007598B" w14:paraId="1B2A2DD5" w14:textId="77777777" w:rsidTr="001C0BCE">
        <w:tc>
          <w:tcPr>
            <w:tcW w:w="3828" w:type="dxa"/>
            <w:tcBorders>
              <w:top w:val="single" w:sz="4" w:space="0" w:color="auto"/>
              <w:left w:val="nil"/>
              <w:bottom w:val="nil"/>
              <w:right w:val="nil"/>
            </w:tcBorders>
            <w:hideMark/>
          </w:tcPr>
          <w:p w14:paraId="4EDF27B9" w14:textId="77777777" w:rsidR="001C0BCE" w:rsidRPr="0007598B" w:rsidRDefault="001C0BCE">
            <w:pPr>
              <w:spacing w:line="360" w:lineRule="auto"/>
              <w:rPr>
                <w:rFonts w:ascii="Times New Roman" w:hAnsi="Times New Roman"/>
                <w:i/>
                <w:color w:val="808080"/>
                <w:sz w:val="24"/>
                <w:vertAlign w:val="superscript"/>
              </w:rPr>
            </w:pPr>
            <w:r w:rsidRPr="0007598B">
              <w:rPr>
                <w:rFonts w:ascii="Times New Roman" w:hAnsi="Times New Roman"/>
                <w:i/>
                <w:color w:val="808080"/>
                <w:sz w:val="24"/>
                <w:vertAlign w:val="superscript"/>
              </w:rPr>
              <w:t>Tiekėjo arba jo įgalioto asmens pareigos</w:t>
            </w:r>
          </w:p>
        </w:tc>
        <w:tc>
          <w:tcPr>
            <w:tcW w:w="240" w:type="dxa"/>
          </w:tcPr>
          <w:p w14:paraId="6203B9D9" w14:textId="77777777" w:rsidR="001C0BCE" w:rsidRPr="0007598B" w:rsidRDefault="001C0BCE">
            <w:pPr>
              <w:spacing w:line="360" w:lineRule="auto"/>
              <w:rPr>
                <w:rFonts w:ascii="Times New Roman" w:hAnsi="Times New Roman"/>
                <w:sz w:val="24"/>
                <w:vertAlign w:val="superscript"/>
              </w:rPr>
            </w:pPr>
          </w:p>
        </w:tc>
        <w:tc>
          <w:tcPr>
            <w:tcW w:w="2280" w:type="dxa"/>
            <w:tcBorders>
              <w:top w:val="single" w:sz="4" w:space="0" w:color="auto"/>
              <w:left w:val="nil"/>
              <w:bottom w:val="nil"/>
              <w:right w:val="nil"/>
            </w:tcBorders>
            <w:hideMark/>
          </w:tcPr>
          <w:p w14:paraId="43FDAB46" w14:textId="77777777" w:rsidR="001C0BCE" w:rsidRPr="0007598B" w:rsidRDefault="001C0BCE">
            <w:pPr>
              <w:spacing w:line="360" w:lineRule="auto"/>
              <w:jc w:val="center"/>
              <w:rPr>
                <w:rFonts w:ascii="Times New Roman" w:hAnsi="Times New Roman"/>
                <w:i/>
                <w:color w:val="C0C0C0"/>
                <w:sz w:val="24"/>
                <w:vertAlign w:val="superscript"/>
              </w:rPr>
            </w:pPr>
            <w:r w:rsidRPr="0007598B">
              <w:rPr>
                <w:rFonts w:ascii="Times New Roman" w:hAnsi="Times New Roman"/>
                <w:i/>
                <w:color w:val="C0C0C0"/>
                <w:sz w:val="24"/>
                <w:vertAlign w:val="superscript"/>
              </w:rPr>
              <w:t>parašas</w:t>
            </w:r>
          </w:p>
        </w:tc>
        <w:tc>
          <w:tcPr>
            <w:tcW w:w="240" w:type="dxa"/>
          </w:tcPr>
          <w:p w14:paraId="75A0766A" w14:textId="77777777" w:rsidR="001C0BCE" w:rsidRPr="0007598B" w:rsidRDefault="001C0BCE">
            <w:pPr>
              <w:spacing w:line="360" w:lineRule="auto"/>
              <w:rPr>
                <w:rFonts w:ascii="Times New Roman" w:hAnsi="Times New Roman"/>
                <w:sz w:val="24"/>
                <w:vertAlign w:val="superscript"/>
              </w:rPr>
            </w:pPr>
          </w:p>
        </w:tc>
        <w:tc>
          <w:tcPr>
            <w:tcW w:w="3240" w:type="dxa"/>
            <w:tcBorders>
              <w:top w:val="single" w:sz="4" w:space="0" w:color="auto"/>
              <w:left w:val="nil"/>
              <w:bottom w:val="nil"/>
              <w:right w:val="nil"/>
            </w:tcBorders>
            <w:hideMark/>
          </w:tcPr>
          <w:p w14:paraId="27EBC67B" w14:textId="77777777" w:rsidR="001C0BCE" w:rsidRPr="0007598B" w:rsidRDefault="001C0BCE">
            <w:pPr>
              <w:spacing w:line="360" w:lineRule="auto"/>
              <w:jc w:val="right"/>
              <w:rPr>
                <w:rFonts w:ascii="Times New Roman" w:hAnsi="Times New Roman"/>
                <w:i/>
                <w:color w:val="808080"/>
                <w:sz w:val="24"/>
                <w:vertAlign w:val="superscript"/>
              </w:rPr>
            </w:pPr>
            <w:r w:rsidRPr="0007598B">
              <w:rPr>
                <w:rFonts w:ascii="Times New Roman" w:hAnsi="Times New Roman"/>
                <w:i/>
                <w:color w:val="808080"/>
                <w:sz w:val="24"/>
                <w:vertAlign w:val="superscript"/>
              </w:rPr>
              <w:t>Vardas Pavardė</w:t>
            </w:r>
          </w:p>
        </w:tc>
      </w:tr>
    </w:tbl>
    <w:p w14:paraId="3C2D135B" w14:textId="77777777" w:rsidR="001C0BCE" w:rsidRPr="0007598B" w:rsidRDefault="001C0BCE" w:rsidP="001C0BCE">
      <w:pPr>
        <w:rPr>
          <w:rFonts w:ascii="Times New Roman" w:hAnsi="Times New Roman"/>
          <w:sz w:val="24"/>
        </w:rPr>
      </w:pPr>
    </w:p>
    <w:p w14:paraId="284C4EC5"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1276A4B3"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6C99254A"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4A3885E9"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5125650F" w14:textId="423F2576" w:rsidR="001C0BCE" w:rsidRDefault="006F6CE3" w:rsidP="001C0BCE">
      <w:pPr>
        <w:pStyle w:val="linija"/>
        <w:tabs>
          <w:tab w:val="left" w:pos="720"/>
          <w:tab w:val="num" w:pos="1000"/>
        </w:tabs>
        <w:spacing w:line="276" w:lineRule="auto"/>
        <w:jc w:val="right"/>
        <w:outlineLvl w:val="1"/>
        <w:rPr>
          <w:bCs/>
          <w:lang w:val="en-US"/>
        </w:rPr>
      </w:pPr>
      <w:r>
        <w:rPr>
          <w:bCs/>
          <w:lang w:val="en-US"/>
        </w:rPr>
        <w:lastRenderedPageBreak/>
        <w:t>3</w:t>
      </w:r>
      <w:r w:rsidR="001C0BCE">
        <w:rPr>
          <w:bCs/>
          <w:lang w:val="en-US"/>
        </w:rPr>
        <w:t xml:space="preserve"> priedas</w:t>
      </w:r>
    </w:p>
    <w:p w14:paraId="22A2D215" w14:textId="77777777" w:rsidR="001C0BCE" w:rsidRDefault="001C0BCE" w:rsidP="001C0BCE">
      <w:pPr>
        <w:pStyle w:val="linija"/>
        <w:tabs>
          <w:tab w:val="left" w:pos="720"/>
          <w:tab w:val="num" w:pos="1000"/>
        </w:tabs>
        <w:spacing w:line="276" w:lineRule="auto"/>
        <w:jc w:val="center"/>
        <w:outlineLvl w:val="1"/>
        <w:rPr>
          <w:b/>
          <w:lang w:val="en-US"/>
        </w:rPr>
      </w:pPr>
      <w:r>
        <w:rPr>
          <w:b/>
          <w:lang w:val="en-US"/>
        </w:rPr>
        <w:t>SUTARTIES PROJEKTAS</w:t>
      </w:r>
    </w:p>
    <w:p w14:paraId="5B623D1A" w14:textId="77777777"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lang w:val="en-US"/>
        </w:rPr>
        <w:t>Sutarties dalykas</w:t>
      </w:r>
    </w:p>
    <w:p w14:paraId="62CF079A"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Šia sutartimi nustatoma tvarka ir sąlygos, pagal kurias Pardavėjas įsipareigoja parduoti jam priklausančias šioje Sutartyje ir jos prieduose nurodytas prekes Pirkėjui, o Pirkėjas įsipareigoja priimti šias prekes ir sumokėti už jas Pardavėjas šioje sutartyje numatytą pinigų sumą atsižvelgiant į sutartyje nustatytus terminus.</w:t>
      </w:r>
    </w:p>
    <w:p w14:paraId="3B639422" w14:textId="54D9EC7B"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Parduodama prek</w:t>
      </w:r>
      <w:r>
        <w:t>ė –</w:t>
      </w:r>
      <w:r w:rsidR="00456D8E">
        <w:t xml:space="preserve"> </w:t>
      </w:r>
      <w:r w:rsidR="00456D8E">
        <w:rPr>
          <w:i/>
          <w:iCs/>
        </w:rPr>
        <w:t>T</w:t>
      </w:r>
      <w:r w:rsidR="00324849">
        <w:rPr>
          <w:i/>
        </w:rPr>
        <w:t>unelinė</w:t>
      </w:r>
      <w:r w:rsidR="00456D8E">
        <w:rPr>
          <w:i/>
        </w:rPr>
        <w:t xml:space="preserve"> dujinė kepimo</w:t>
      </w:r>
      <w:r w:rsidR="00324849">
        <w:rPr>
          <w:i/>
        </w:rPr>
        <w:t xml:space="preserve"> krosnis</w:t>
      </w:r>
      <w:r>
        <w:rPr>
          <w:i/>
        </w:rPr>
        <w:t xml:space="preserve"> </w:t>
      </w:r>
      <w:r>
        <w:t xml:space="preserve">pagal techninę specifikaciją, kuri toliau Sutartyje vadinama Įranga. </w:t>
      </w:r>
    </w:p>
    <w:p w14:paraId="7636B97C"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t>Pardavėjas pareiškia, kad pagal šią sutartį parduodama Įranga yra nauja.</w:t>
      </w:r>
    </w:p>
    <w:p w14:paraId="2C76C1C9"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t>Pardavėjas pareiškia, kad pagal šią sutartį parduodama Įranga nėra įkeista, areštuota ar kitaip suvaržyta dėl trečiųjų asmenų reikalavimų Pardavėjas.</w:t>
      </w:r>
    </w:p>
    <w:p w14:paraId="62F4F9AF" w14:textId="77777777"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rPr>
        <w:t>Įrangos kaina ir atsiskaitymų tvarka</w:t>
      </w:r>
    </w:p>
    <w:p w14:paraId="6B1B9B38" w14:textId="0F01B602"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Šalys susitarė, kad Įrangos kaina nurodoma išrašytoje PVM sąskaitoje faktūroje, kurios bendra suma be PVM yra lygi ………… EUR, su PVM… EUR</w:t>
      </w:r>
    </w:p>
    <w:p w14:paraId="1D1E9BB9"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Pirkėjas kainą sumoka pavedimu į Pardavėjas nurodyt</w:t>
      </w:r>
      <w:r>
        <w:t xml:space="preserve">ą </w:t>
      </w:r>
      <w:r>
        <w:rPr>
          <w:lang w:val="en-US"/>
        </w:rPr>
        <w:t>sąskaitą banke;</w:t>
      </w:r>
    </w:p>
    <w:p w14:paraId="3A48BCBC"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 xml:space="preserve">Pirkėjas Pardavėjui sumoka dalimis: </w:t>
      </w:r>
    </w:p>
    <w:p w14:paraId="137D3870" w14:textId="580EB761" w:rsidR="001C0BCE" w:rsidRPr="00A62FE4" w:rsidRDefault="001C0BCE" w:rsidP="001C0BCE">
      <w:pPr>
        <w:pStyle w:val="linija"/>
        <w:numPr>
          <w:ilvl w:val="2"/>
          <w:numId w:val="10"/>
        </w:numPr>
        <w:tabs>
          <w:tab w:val="left" w:pos="720"/>
        </w:tabs>
        <w:spacing w:before="0" w:beforeAutospacing="0" w:after="0" w:afterAutospacing="0" w:line="276" w:lineRule="auto"/>
        <w:jc w:val="both"/>
        <w:outlineLvl w:val="1"/>
        <w:rPr>
          <w:b/>
          <w:lang w:val="en-US"/>
        </w:rPr>
      </w:pPr>
      <w:r w:rsidRPr="00A62FE4">
        <w:rPr>
          <w:lang w:val="en-US"/>
        </w:rPr>
        <w:t>Avansas</w:t>
      </w:r>
      <w:r w:rsidR="00B92F1B" w:rsidRPr="00A62FE4">
        <w:rPr>
          <w:lang w:val="en-US"/>
        </w:rPr>
        <w:t xml:space="preserve"> </w:t>
      </w:r>
      <w:r w:rsidR="0083309E" w:rsidRPr="00A62FE4">
        <w:rPr>
          <w:lang w:val="en-US"/>
        </w:rPr>
        <w:t xml:space="preserve">20 </w:t>
      </w:r>
      <w:r w:rsidR="0001764F" w:rsidRPr="00A62FE4">
        <w:rPr>
          <w:lang w:val="en-US"/>
        </w:rPr>
        <w:t>procentų</w:t>
      </w:r>
      <w:r w:rsidRPr="00A62FE4">
        <w:t xml:space="preserve"> </w:t>
      </w:r>
      <w:r w:rsidR="003828D0" w:rsidRPr="00A62FE4">
        <w:t xml:space="preserve">per </w:t>
      </w:r>
      <w:r w:rsidR="00D36A7A" w:rsidRPr="00A62FE4">
        <w:t>60</w:t>
      </w:r>
      <w:r w:rsidR="003828D0" w:rsidRPr="00A62FE4">
        <w:t xml:space="preserve"> k. d. </w:t>
      </w:r>
      <w:r w:rsidRPr="00A62FE4">
        <w:rPr>
          <w:lang w:val="en-US"/>
        </w:rPr>
        <w:t>po prekių pirkimo sutarties pasirašymo</w:t>
      </w:r>
      <w:r w:rsidR="003828D0" w:rsidRPr="00A62FE4">
        <w:rPr>
          <w:lang w:val="en-US"/>
        </w:rPr>
        <w:t>.</w:t>
      </w:r>
    </w:p>
    <w:p w14:paraId="45EAE6BF" w14:textId="142FC2A4" w:rsidR="001C0BCE" w:rsidRPr="00A62FE4" w:rsidRDefault="0083309E" w:rsidP="001C0BCE">
      <w:pPr>
        <w:pStyle w:val="linija"/>
        <w:numPr>
          <w:ilvl w:val="2"/>
          <w:numId w:val="10"/>
        </w:numPr>
        <w:tabs>
          <w:tab w:val="left" w:pos="720"/>
        </w:tabs>
        <w:spacing w:before="0" w:beforeAutospacing="0" w:after="0" w:afterAutospacing="0" w:line="276" w:lineRule="auto"/>
        <w:jc w:val="both"/>
        <w:outlineLvl w:val="1"/>
        <w:rPr>
          <w:lang w:val="en-US"/>
        </w:rPr>
      </w:pPr>
      <w:r w:rsidRPr="00A62FE4">
        <w:rPr>
          <w:lang w:val="en-US"/>
        </w:rPr>
        <w:t>70</w:t>
      </w:r>
      <w:r w:rsidR="001C0BCE" w:rsidRPr="00A62FE4">
        <w:rPr>
          <w:lang w:val="en-US"/>
        </w:rPr>
        <w:t xml:space="preserve"> procent</w:t>
      </w:r>
      <w:r w:rsidR="001C0BCE" w:rsidRPr="00A62FE4">
        <w:t xml:space="preserve">ų visos Įrangos sumos Pirkėjas sumoka </w:t>
      </w:r>
      <w:r w:rsidR="003828D0" w:rsidRPr="00A62FE4">
        <w:t xml:space="preserve">per </w:t>
      </w:r>
      <w:r w:rsidR="00D36A7A" w:rsidRPr="00A62FE4">
        <w:t>60</w:t>
      </w:r>
      <w:r w:rsidR="003828D0" w:rsidRPr="00A62FE4">
        <w:t xml:space="preserve"> k. d. </w:t>
      </w:r>
      <w:r w:rsidR="001C0BCE" w:rsidRPr="00A62FE4">
        <w:t xml:space="preserve">gavęs Pardavėjo pranešimą </w:t>
      </w:r>
      <w:r w:rsidR="00F60B6E" w:rsidRPr="00A62FE4">
        <w:t xml:space="preserve">el.paštu </w:t>
      </w:r>
      <w:r w:rsidR="001C0BCE" w:rsidRPr="00A62FE4">
        <w:t>apie paruoštą Įrangą pristatymui</w:t>
      </w:r>
      <w:r w:rsidR="003828D0" w:rsidRPr="00A62FE4">
        <w:t xml:space="preserve">. </w:t>
      </w:r>
    </w:p>
    <w:p w14:paraId="5FA300DB" w14:textId="29D29256" w:rsidR="001C0BCE" w:rsidRDefault="00241ABE" w:rsidP="001C0BCE">
      <w:pPr>
        <w:pStyle w:val="linija"/>
        <w:numPr>
          <w:ilvl w:val="2"/>
          <w:numId w:val="10"/>
        </w:numPr>
        <w:tabs>
          <w:tab w:val="left" w:pos="720"/>
        </w:tabs>
        <w:spacing w:before="0" w:beforeAutospacing="0" w:after="0" w:afterAutospacing="0" w:line="276" w:lineRule="auto"/>
        <w:jc w:val="both"/>
        <w:outlineLvl w:val="1"/>
      </w:pPr>
      <w:r>
        <w:rPr>
          <w:lang w:val="en-US"/>
        </w:rPr>
        <w:t>10 proc</w:t>
      </w:r>
      <w:r w:rsidR="003828D0">
        <w:rPr>
          <w:lang w:val="en-US"/>
        </w:rPr>
        <w:t>.</w:t>
      </w:r>
      <w:r w:rsidR="001C0BCE">
        <w:rPr>
          <w:lang w:val="en-US"/>
        </w:rPr>
        <w:t xml:space="preserve"> Pirkėjas sumoka po Įrangos instaliavimo ir priėmimo-perdavimo akto pasirašymo</w:t>
      </w:r>
      <w:r>
        <w:rPr>
          <w:lang w:val="en-US"/>
        </w:rPr>
        <w:t xml:space="preserve"> </w:t>
      </w:r>
      <w:r>
        <w:t xml:space="preserve">per </w:t>
      </w:r>
      <w:r w:rsidR="0001764F">
        <w:t>60 k.d.</w:t>
      </w:r>
    </w:p>
    <w:p w14:paraId="0B64B8BD" w14:textId="7FC2F7D6"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lang w:val="en-US"/>
        </w:rPr>
        <w:t>Prekių perdavimas ir priėmimas</w:t>
      </w:r>
    </w:p>
    <w:p w14:paraId="320FE2B5"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lang w:val="en-US"/>
        </w:rPr>
      </w:pPr>
      <w:r>
        <w:rPr>
          <w:lang w:val="en-US"/>
        </w:rPr>
        <w:t>Pardavėjas perduoda Įrangą Pirkėjui ir paruošia Įrangą eksploatavimui Pirkėjo buveinėje, adesu: Bernatonių g. 6, Panev</w:t>
      </w:r>
      <w:r>
        <w:t>ėžys.</w:t>
      </w:r>
    </w:p>
    <w:p w14:paraId="26790E80" w14:textId="05F399FE" w:rsidR="001C0BCE" w:rsidRDefault="001C0BCE" w:rsidP="001C0BCE">
      <w:pPr>
        <w:pStyle w:val="linija"/>
        <w:numPr>
          <w:ilvl w:val="1"/>
          <w:numId w:val="10"/>
        </w:numPr>
        <w:tabs>
          <w:tab w:val="left" w:pos="720"/>
        </w:tabs>
        <w:spacing w:before="0" w:beforeAutospacing="0" w:after="0" w:afterAutospacing="0" w:line="276" w:lineRule="auto"/>
        <w:jc w:val="both"/>
        <w:outlineLvl w:val="1"/>
      </w:pPr>
      <w:r>
        <w:t>Pardavėjas perduoda Įrangą Pirkėjui per</w:t>
      </w:r>
      <w:r w:rsidR="005F2C52">
        <w:t xml:space="preserve"> 40 sav.</w:t>
      </w:r>
      <w:r>
        <w:t xml:space="preserve">  </w:t>
      </w:r>
      <w:r w:rsidR="00241ABE">
        <w:t xml:space="preserve">nuo sutarties pasirašymo dienos. </w:t>
      </w:r>
      <w:r>
        <w:t xml:space="preserve">Prekių pristatymo terminas gali būti pratęstas </w:t>
      </w:r>
      <w:r w:rsidR="005F2C52">
        <w:t>4-12 sav.</w:t>
      </w:r>
      <w:r w:rsidR="00D36A7A">
        <w:t xml:space="preserve"> </w:t>
      </w:r>
      <w:r>
        <w:t>dėl objektyvių priežasčių</w:t>
      </w:r>
      <w:r w:rsidR="00F60B6E">
        <w:t xml:space="preserve"> </w:t>
      </w:r>
      <w:r w:rsidR="00241ABE">
        <w:t>abipusiu sutarimu</w:t>
      </w:r>
      <w:r w:rsidR="003828D0">
        <w:t>.</w:t>
      </w:r>
    </w:p>
    <w:p w14:paraId="0A1E1164" w14:textId="1BF6BA6A" w:rsidR="00241ABE" w:rsidRPr="0007598B" w:rsidRDefault="001C0BCE" w:rsidP="0007598B">
      <w:pPr>
        <w:pStyle w:val="linija"/>
        <w:numPr>
          <w:ilvl w:val="1"/>
          <w:numId w:val="10"/>
        </w:numPr>
        <w:tabs>
          <w:tab w:val="left" w:pos="720"/>
        </w:tabs>
        <w:spacing w:before="0" w:beforeAutospacing="0" w:after="0" w:afterAutospacing="0" w:line="276" w:lineRule="auto"/>
        <w:jc w:val="both"/>
        <w:outlineLvl w:val="1"/>
      </w:pPr>
      <w:r>
        <w:t>Sutarties 1.2. punkte nurodytą Įrangą Pardavėjas perduoda Pirkėjui, kurie patvirtina tinkamos Įrangos gavimo faktą savo parašu Prekių perdavimo-priėmimo akte. Įrangos perdavimo-priėmimo aktą atitinka abiejų šalių pasirašyta PVM sąskaita-faktūra, jeigu nesudaromas kitas dokumentas.</w:t>
      </w:r>
    </w:p>
    <w:p w14:paraId="18A4B731" w14:textId="77777777" w:rsidR="0007598B" w:rsidRPr="0007598B" w:rsidRDefault="0007598B" w:rsidP="0007598B">
      <w:pPr>
        <w:pStyle w:val="ListParagraph"/>
        <w:numPr>
          <w:ilvl w:val="0"/>
          <w:numId w:val="10"/>
        </w:numPr>
        <w:tabs>
          <w:tab w:val="left" w:pos="426"/>
          <w:tab w:val="left" w:pos="851"/>
          <w:tab w:val="left" w:pos="1134"/>
        </w:tabs>
        <w:rPr>
          <w:rFonts w:ascii="Times New Roman" w:hAnsi="Times New Roman"/>
          <w:b/>
          <w:bCs/>
          <w:sz w:val="24"/>
        </w:rPr>
      </w:pPr>
      <w:r w:rsidRPr="0007598B">
        <w:rPr>
          <w:rFonts w:ascii="Times New Roman" w:hAnsi="Times New Roman"/>
          <w:b/>
          <w:bCs/>
          <w:sz w:val="24"/>
        </w:rPr>
        <w:t>Sutarties vykdymo sąlygos</w:t>
      </w:r>
    </w:p>
    <w:p w14:paraId="3CBB7D94" w14:textId="1F5FEB2C" w:rsidR="0007598B" w:rsidRDefault="0007598B" w:rsidP="0007598B">
      <w:pPr>
        <w:pStyle w:val="ListParagraph"/>
        <w:numPr>
          <w:ilvl w:val="1"/>
          <w:numId w:val="10"/>
        </w:numPr>
        <w:tabs>
          <w:tab w:val="left" w:pos="426"/>
          <w:tab w:val="left" w:pos="851"/>
          <w:tab w:val="left" w:pos="1134"/>
        </w:tabs>
        <w:rPr>
          <w:rFonts w:ascii="Times New Roman" w:hAnsi="Times New Roman"/>
          <w:sz w:val="24"/>
        </w:rPr>
      </w:pPr>
      <w:r w:rsidRPr="0007598B">
        <w:rPr>
          <w:rFonts w:ascii="Times New Roman" w:hAnsi="Times New Roman"/>
          <w:sz w:val="24"/>
        </w:rPr>
        <w:t xml:space="preserve">Tiekėjui laiku ir (arba) tinkamai neįvykdžius sutarties be pagrįstų ir nuo Tiekėjo nepriklausančių aplinkybių, Pirkėjas skaičiuoja 0,02 % dydžio delspinigius nuo neįvykdytos Pirkimo sutarties vertės </w:t>
      </w:r>
      <w:r w:rsidR="00562C69">
        <w:rPr>
          <w:rFonts w:ascii="Times New Roman" w:hAnsi="Times New Roman"/>
          <w:sz w:val="24"/>
        </w:rPr>
        <w:t xml:space="preserve">už kiekvieną uždelstą dieną </w:t>
      </w:r>
      <w:r w:rsidRPr="0007598B">
        <w:rPr>
          <w:rFonts w:ascii="Times New Roman" w:hAnsi="Times New Roman"/>
          <w:sz w:val="24"/>
        </w:rPr>
        <w:t xml:space="preserve">tol, kol bus įvykdyti visi įsipareigojimai, tačiau neviršijant </w:t>
      </w:r>
      <w:r w:rsidRPr="0007598B">
        <w:rPr>
          <w:rFonts w:ascii="Times New Roman" w:hAnsi="Times New Roman"/>
          <w:sz w:val="24"/>
          <w:lang w:val="en-US"/>
        </w:rPr>
        <w:t>5</w:t>
      </w:r>
      <w:r w:rsidRPr="0007598B">
        <w:rPr>
          <w:rFonts w:ascii="Times New Roman" w:hAnsi="Times New Roman"/>
          <w:sz w:val="24"/>
        </w:rPr>
        <w:t xml:space="preserve"> proc. Sutarties vertės.</w:t>
      </w:r>
    </w:p>
    <w:p w14:paraId="4845497D" w14:textId="6467D077" w:rsidR="0007598B" w:rsidRPr="0007598B" w:rsidRDefault="0007598B" w:rsidP="0007598B">
      <w:pPr>
        <w:pStyle w:val="ListParagraph"/>
        <w:numPr>
          <w:ilvl w:val="1"/>
          <w:numId w:val="10"/>
        </w:numPr>
        <w:tabs>
          <w:tab w:val="left" w:pos="426"/>
          <w:tab w:val="left" w:pos="851"/>
          <w:tab w:val="left" w:pos="1134"/>
        </w:tabs>
        <w:rPr>
          <w:rFonts w:ascii="Times New Roman" w:hAnsi="Times New Roman"/>
          <w:sz w:val="24"/>
        </w:rPr>
      </w:pPr>
      <w:r w:rsidRPr="0007598B">
        <w:rPr>
          <w:rFonts w:ascii="Times New Roman" w:hAnsi="Times New Roman"/>
          <w:sz w:val="24"/>
        </w:rPr>
        <w:t xml:space="preserve">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w:t>
      </w:r>
      <w:r w:rsidRPr="0007598B">
        <w:rPr>
          <w:rFonts w:ascii="Times New Roman" w:hAnsi="Times New Roman"/>
          <w:sz w:val="24"/>
          <w:lang w:val="en-US"/>
        </w:rPr>
        <w:t>5</w:t>
      </w:r>
      <w:r w:rsidRPr="0007598B">
        <w:rPr>
          <w:rFonts w:ascii="Times New Roman" w:hAnsi="Times New Roman"/>
          <w:sz w:val="24"/>
        </w:rPr>
        <w:t xml:space="preserve"> proc. Sutarties vertės.</w:t>
      </w:r>
    </w:p>
    <w:p w14:paraId="25212976" w14:textId="77777777" w:rsidR="0007598B" w:rsidRPr="00DB2E88" w:rsidRDefault="0007598B" w:rsidP="0007598B">
      <w:pPr>
        <w:numPr>
          <w:ilvl w:val="1"/>
          <w:numId w:val="10"/>
        </w:numPr>
        <w:tabs>
          <w:tab w:val="left" w:pos="426"/>
          <w:tab w:val="left" w:pos="567"/>
          <w:tab w:val="left" w:pos="1134"/>
        </w:tabs>
        <w:jc w:val="both"/>
        <w:rPr>
          <w:rFonts w:ascii="Times New Roman" w:hAnsi="Times New Roman"/>
          <w:sz w:val="24"/>
        </w:rPr>
      </w:pPr>
      <w:r w:rsidRPr="00DB2E88">
        <w:rPr>
          <w:rFonts w:ascii="Times New Roman" w:hAnsi="Times New Roman"/>
          <w:sz w:val="24"/>
        </w:rPr>
        <w:lastRenderedPageBreak/>
        <w:t>Pirkimo sutartis pasirašoma su laimėjusį pasiūlymą pateikusiu tiekėju šiose konkurso sąlygose nustatytomis sąlygomis, vadovaujantis Taisyklėmis ir Civiliniu kodeksu;</w:t>
      </w:r>
    </w:p>
    <w:p w14:paraId="64C858D3" w14:textId="7DD4AB5C" w:rsidR="0007598B" w:rsidRPr="0007598B" w:rsidRDefault="0007598B" w:rsidP="0007598B">
      <w:pPr>
        <w:numPr>
          <w:ilvl w:val="1"/>
          <w:numId w:val="10"/>
        </w:numPr>
        <w:tabs>
          <w:tab w:val="left" w:pos="426"/>
          <w:tab w:val="left" w:pos="567"/>
          <w:tab w:val="left" w:pos="1134"/>
        </w:tabs>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Pr>
          <w:rFonts w:ascii="Times New Roman" w:hAnsi="Times New Roman"/>
          <w:color w:val="000000"/>
          <w:sz w:val="24"/>
        </w:rPr>
        <w:t xml:space="preserve"> </w:t>
      </w:r>
      <w:r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 Kiti Pirkimo sutarties pakeitimai gali būti atliekami tik Taisyklėse nurodytais atvejais.</w:t>
      </w:r>
    </w:p>
    <w:p w14:paraId="43891D16" w14:textId="36653C55"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rPr>
        <w:t>Šalių rekvizitai ir parašai</w:t>
      </w:r>
    </w:p>
    <w:p w14:paraId="7E2DBE7D"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p>
    <w:p w14:paraId="3BF1B806"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r>
        <w:rPr>
          <w:b/>
        </w:rPr>
        <w:tab/>
      </w:r>
    </w:p>
    <w:p w14:paraId="432D8656"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r>
        <w:rPr>
          <w:b/>
        </w:rPr>
        <w:t>PARDAVĖJAS</w:t>
      </w:r>
      <w:r>
        <w:rPr>
          <w:b/>
        </w:rPr>
        <w:tab/>
      </w:r>
      <w:r>
        <w:rPr>
          <w:b/>
        </w:rPr>
        <w:tab/>
      </w:r>
      <w:r>
        <w:rPr>
          <w:b/>
        </w:rPr>
        <w:tab/>
        <w:t>PIRKĖJAS</w:t>
      </w:r>
    </w:p>
    <w:p w14:paraId="345BC8FF" w14:textId="77777777" w:rsidR="003249D5" w:rsidRDefault="003249D5" w:rsidP="00401115">
      <w:pPr>
        <w:tabs>
          <w:tab w:val="left" w:pos="284"/>
          <w:tab w:val="left" w:pos="567"/>
        </w:tabs>
        <w:ind w:right="22"/>
        <w:jc w:val="both"/>
        <w:rPr>
          <w:rFonts w:ascii="Times New Roman" w:hAnsi="Times New Roman"/>
          <w:b/>
          <w:bCs/>
          <w:sz w:val="24"/>
        </w:rPr>
      </w:pPr>
    </w:p>
    <w:p w14:paraId="25235042" w14:textId="77777777" w:rsidR="003249D5" w:rsidRPr="000F434B" w:rsidRDefault="003249D5" w:rsidP="00401115">
      <w:pPr>
        <w:tabs>
          <w:tab w:val="left" w:pos="284"/>
          <w:tab w:val="left" w:pos="567"/>
        </w:tabs>
        <w:ind w:right="22"/>
        <w:jc w:val="both"/>
        <w:rPr>
          <w:rFonts w:ascii="Times New Roman" w:hAnsi="Times New Roman"/>
          <w:sz w:val="24"/>
          <w:lang w:val="en-US"/>
        </w:rPr>
      </w:pPr>
    </w:p>
    <w:sectPr w:rsidR="003249D5" w:rsidRPr="000F434B" w:rsidSect="006F6CE3">
      <w:head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875D" w14:textId="77777777" w:rsidR="00416291" w:rsidRDefault="00416291" w:rsidP="00D35C52">
      <w:r>
        <w:separator/>
      </w:r>
    </w:p>
  </w:endnote>
  <w:endnote w:type="continuationSeparator" w:id="0">
    <w:p w14:paraId="561679B3" w14:textId="77777777" w:rsidR="00416291" w:rsidRDefault="00416291"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BA57" w14:textId="77777777" w:rsidR="00416291" w:rsidRDefault="00416291" w:rsidP="00D35C52">
      <w:r>
        <w:separator/>
      </w:r>
    </w:p>
  </w:footnote>
  <w:footnote w:type="continuationSeparator" w:id="0">
    <w:p w14:paraId="1E09B091" w14:textId="77777777" w:rsidR="00416291" w:rsidRDefault="00416291"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38F61A32" w14:textId="77777777" w:rsidR="00866FEF" w:rsidRPr="00866FEF" w:rsidRDefault="00866FEF" w:rsidP="00866FEF">
    <w:pPr>
      <w:pStyle w:val="Header"/>
      <w:jc w:val="center"/>
      <w:rPr>
        <w:b/>
        <w:caps/>
        <w:color w:val="808080"/>
      </w:rPr>
    </w:pPr>
    <w:r w:rsidRPr="00866FEF">
      <w:rPr>
        <w:b/>
        <w:caps/>
        <w:color w:val="808080"/>
      </w:rPr>
      <w:t>UAB „AR Maistas“</w:t>
    </w:r>
  </w:p>
  <w:p w14:paraId="5457CE33" w14:textId="77777777" w:rsidR="00866FEF" w:rsidRPr="00866FEF" w:rsidRDefault="00866FEF" w:rsidP="00866FEF">
    <w:pPr>
      <w:pStyle w:val="Header"/>
      <w:jc w:val="center"/>
      <w:rPr>
        <w:b/>
        <w:caps/>
        <w:color w:val="808080"/>
      </w:rPr>
    </w:pPr>
    <w:r w:rsidRPr="00866FEF">
      <w:rPr>
        <w:b/>
        <w:caps/>
        <w:color w:val="808080"/>
      </w:rPr>
      <w:t>Įmonės kodas: 302462930, PVM kodas LT10005173719, Bernatonių g. 6, Panevėžys</w:t>
    </w:r>
  </w:p>
  <w:p w14:paraId="478E52CB" w14:textId="77777777" w:rsidR="00866FEF" w:rsidRPr="00866FEF" w:rsidRDefault="00866FEF" w:rsidP="00866FEF">
    <w:pPr>
      <w:pStyle w:val="Header"/>
      <w:jc w:val="center"/>
      <w:rPr>
        <w:b/>
        <w:caps/>
        <w:color w:val="808080"/>
        <w:lang w:val="en-US"/>
      </w:rPr>
    </w:pPr>
    <w:r w:rsidRPr="00866FEF">
      <w:rPr>
        <w:b/>
        <w:caps/>
        <w:color w:val="808080"/>
      </w:rPr>
      <w:t xml:space="preserve">Tel. Nr. </w:t>
    </w:r>
    <w:r w:rsidRPr="00866FEF">
      <w:rPr>
        <w:b/>
        <w:caps/>
        <w:color w:val="808080"/>
        <w:lang w:val="en-US"/>
      </w:rPr>
      <w:t>+370 656 65753, el.p. info@armaistas.lt</w:t>
    </w:r>
  </w:p>
  <w:p w14:paraId="51C3798F" w14:textId="77777777" w:rsidR="00F847F4" w:rsidRDefault="00F847F4" w:rsidP="00866F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3B2F78"/>
    <w:multiLevelType w:val="multilevel"/>
    <w:tmpl w:val="3B5EE53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706B6"/>
    <w:multiLevelType w:val="multilevel"/>
    <w:tmpl w:val="125E2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4FF10FB"/>
    <w:multiLevelType w:val="hybridMultilevel"/>
    <w:tmpl w:val="5E74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66ECE"/>
    <w:multiLevelType w:val="multilevel"/>
    <w:tmpl w:val="59580616"/>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8" w15:restartNumberingAfterBreak="0">
    <w:nsid w:val="7887365C"/>
    <w:multiLevelType w:val="hybridMultilevel"/>
    <w:tmpl w:val="6CF0A54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8543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212555">
    <w:abstractNumId w:val="4"/>
  </w:num>
  <w:num w:numId="8" w16cid:durableId="283924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649135">
    <w:abstractNumId w:val="8"/>
  </w:num>
  <w:num w:numId="10" w16cid:durableId="1249928232">
    <w:abstractNumId w:val="7"/>
  </w:num>
  <w:num w:numId="11" w16cid:durableId="666592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1FFD"/>
    <w:rsid w:val="00003FAB"/>
    <w:rsid w:val="00004616"/>
    <w:rsid w:val="0001299A"/>
    <w:rsid w:val="00012BC4"/>
    <w:rsid w:val="00016FD3"/>
    <w:rsid w:val="0001764F"/>
    <w:rsid w:val="00022B98"/>
    <w:rsid w:val="0002713B"/>
    <w:rsid w:val="0003229B"/>
    <w:rsid w:val="00033026"/>
    <w:rsid w:val="00041E7E"/>
    <w:rsid w:val="00046C66"/>
    <w:rsid w:val="000638BB"/>
    <w:rsid w:val="0007598B"/>
    <w:rsid w:val="00077E59"/>
    <w:rsid w:val="00080B8E"/>
    <w:rsid w:val="0008283A"/>
    <w:rsid w:val="00094D4D"/>
    <w:rsid w:val="000A13FF"/>
    <w:rsid w:val="000A369B"/>
    <w:rsid w:val="000D1CC7"/>
    <w:rsid w:val="000D5D74"/>
    <w:rsid w:val="000D7256"/>
    <w:rsid w:val="000F3296"/>
    <w:rsid w:val="000F434B"/>
    <w:rsid w:val="00102862"/>
    <w:rsid w:val="0012206E"/>
    <w:rsid w:val="0012710E"/>
    <w:rsid w:val="00127DF7"/>
    <w:rsid w:val="001301DD"/>
    <w:rsid w:val="00137BDB"/>
    <w:rsid w:val="00143549"/>
    <w:rsid w:val="001438C0"/>
    <w:rsid w:val="001641FE"/>
    <w:rsid w:val="00180C86"/>
    <w:rsid w:val="00190135"/>
    <w:rsid w:val="00197C29"/>
    <w:rsid w:val="001A2813"/>
    <w:rsid w:val="001A4DB0"/>
    <w:rsid w:val="001B0115"/>
    <w:rsid w:val="001C0907"/>
    <w:rsid w:val="001C0BCE"/>
    <w:rsid w:val="001D03FA"/>
    <w:rsid w:val="001E35C8"/>
    <w:rsid w:val="001E49DE"/>
    <w:rsid w:val="00210963"/>
    <w:rsid w:val="00225F8E"/>
    <w:rsid w:val="00234818"/>
    <w:rsid w:val="00235EAA"/>
    <w:rsid w:val="00241ABE"/>
    <w:rsid w:val="00247803"/>
    <w:rsid w:val="00250CB3"/>
    <w:rsid w:val="00253F56"/>
    <w:rsid w:val="00270419"/>
    <w:rsid w:val="00275DC2"/>
    <w:rsid w:val="00280AF2"/>
    <w:rsid w:val="00281D79"/>
    <w:rsid w:val="002826FB"/>
    <w:rsid w:val="00282F21"/>
    <w:rsid w:val="00282F83"/>
    <w:rsid w:val="002854A3"/>
    <w:rsid w:val="00285C83"/>
    <w:rsid w:val="00287369"/>
    <w:rsid w:val="00291EE4"/>
    <w:rsid w:val="0029360C"/>
    <w:rsid w:val="002975D0"/>
    <w:rsid w:val="002A3A30"/>
    <w:rsid w:val="002A425C"/>
    <w:rsid w:val="002B43DB"/>
    <w:rsid w:val="002C3FDB"/>
    <w:rsid w:val="002C7487"/>
    <w:rsid w:val="002E3DA5"/>
    <w:rsid w:val="002E6F74"/>
    <w:rsid w:val="002F55F0"/>
    <w:rsid w:val="003023C0"/>
    <w:rsid w:val="0030525A"/>
    <w:rsid w:val="00307AB5"/>
    <w:rsid w:val="00310B91"/>
    <w:rsid w:val="00311997"/>
    <w:rsid w:val="00314B02"/>
    <w:rsid w:val="00321B56"/>
    <w:rsid w:val="00324849"/>
    <w:rsid w:val="00324874"/>
    <w:rsid w:val="003249D5"/>
    <w:rsid w:val="00326921"/>
    <w:rsid w:val="0033252C"/>
    <w:rsid w:val="00333AC2"/>
    <w:rsid w:val="00340DEA"/>
    <w:rsid w:val="003449CD"/>
    <w:rsid w:val="00345C23"/>
    <w:rsid w:val="00350CEB"/>
    <w:rsid w:val="00354E38"/>
    <w:rsid w:val="00364058"/>
    <w:rsid w:val="003656DD"/>
    <w:rsid w:val="00373333"/>
    <w:rsid w:val="003828D0"/>
    <w:rsid w:val="003A205A"/>
    <w:rsid w:val="003A4C91"/>
    <w:rsid w:val="003E317E"/>
    <w:rsid w:val="003E485B"/>
    <w:rsid w:val="003E657E"/>
    <w:rsid w:val="003F6C55"/>
    <w:rsid w:val="00400757"/>
    <w:rsid w:val="00400A6F"/>
    <w:rsid w:val="00401115"/>
    <w:rsid w:val="00401BB8"/>
    <w:rsid w:val="004056CB"/>
    <w:rsid w:val="00405EE5"/>
    <w:rsid w:val="00406FF3"/>
    <w:rsid w:val="0041299A"/>
    <w:rsid w:val="00413220"/>
    <w:rsid w:val="00416291"/>
    <w:rsid w:val="00423226"/>
    <w:rsid w:val="00431DFC"/>
    <w:rsid w:val="00433A51"/>
    <w:rsid w:val="00434051"/>
    <w:rsid w:val="004413DB"/>
    <w:rsid w:val="00451462"/>
    <w:rsid w:val="00456D8E"/>
    <w:rsid w:val="004707A5"/>
    <w:rsid w:val="0047184C"/>
    <w:rsid w:val="00475C5B"/>
    <w:rsid w:val="004853B4"/>
    <w:rsid w:val="0049600E"/>
    <w:rsid w:val="004B211E"/>
    <w:rsid w:val="004B5FE7"/>
    <w:rsid w:val="004B7541"/>
    <w:rsid w:val="004C6AFB"/>
    <w:rsid w:val="004D326C"/>
    <w:rsid w:val="004D6DC9"/>
    <w:rsid w:val="004F06C0"/>
    <w:rsid w:val="004F677E"/>
    <w:rsid w:val="00501964"/>
    <w:rsid w:val="00503589"/>
    <w:rsid w:val="00511269"/>
    <w:rsid w:val="00517A2D"/>
    <w:rsid w:val="00524632"/>
    <w:rsid w:val="00524FA8"/>
    <w:rsid w:val="00540DC0"/>
    <w:rsid w:val="00542411"/>
    <w:rsid w:val="00547BF5"/>
    <w:rsid w:val="00547C97"/>
    <w:rsid w:val="00550017"/>
    <w:rsid w:val="00551E27"/>
    <w:rsid w:val="00552EE7"/>
    <w:rsid w:val="00556813"/>
    <w:rsid w:val="00562C69"/>
    <w:rsid w:val="00565B66"/>
    <w:rsid w:val="00565D43"/>
    <w:rsid w:val="00567C41"/>
    <w:rsid w:val="00572CF2"/>
    <w:rsid w:val="005745F0"/>
    <w:rsid w:val="00586F09"/>
    <w:rsid w:val="00587694"/>
    <w:rsid w:val="005B043B"/>
    <w:rsid w:val="005B5CE9"/>
    <w:rsid w:val="005B6D79"/>
    <w:rsid w:val="005C02EF"/>
    <w:rsid w:val="005C12CC"/>
    <w:rsid w:val="005D3F9F"/>
    <w:rsid w:val="005D5409"/>
    <w:rsid w:val="005E27CF"/>
    <w:rsid w:val="005F2C52"/>
    <w:rsid w:val="005F4E2E"/>
    <w:rsid w:val="006012BA"/>
    <w:rsid w:val="00601AB4"/>
    <w:rsid w:val="00606D1A"/>
    <w:rsid w:val="006123B8"/>
    <w:rsid w:val="00612A4B"/>
    <w:rsid w:val="00617BE5"/>
    <w:rsid w:val="0062490E"/>
    <w:rsid w:val="006307FC"/>
    <w:rsid w:val="00632F84"/>
    <w:rsid w:val="00635A8C"/>
    <w:rsid w:val="00647D30"/>
    <w:rsid w:val="00660060"/>
    <w:rsid w:val="00660F2C"/>
    <w:rsid w:val="00671973"/>
    <w:rsid w:val="0067727D"/>
    <w:rsid w:val="00680CFE"/>
    <w:rsid w:val="0069278C"/>
    <w:rsid w:val="006955C7"/>
    <w:rsid w:val="006A161C"/>
    <w:rsid w:val="006B7FC6"/>
    <w:rsid w:val="006C2485"/>
    <w:rsid w:val="006C3F99"/>
    <w:rsid w:val="006C4A3F"/>
    <w:rsid w:val="006D384F"/>
    <w:rsid w:val="006D3E9E"/>
    <w:rsid w:val="006E3ACE"/>
    <w:rsid w:val="006F042B"/>
    <w:rsid w:val="006F2DEC"/>
    <w:rsid w:val="006F54E8"/>
    <w:rsid w:val="006F6CE3"/>
    <w:rsid w:val="006F7F30"/>
    <w:rsid w:val="00700E1C"/>
    <w:rsid w:val="00713B2E"/>
    <w:rsid w:val="00717E26"/>
    <w:rsid w:val="00726EC5"/>
    <w:rsid w:val="007278B2"/>
    <w:rsid w:val="007360C9"/>
    <w:rsid w:val="00736C50"/>
    <w:rsid w:val="00742A11"/>
    <w:rsid w:val="00745CB8"/>
    <w:rsid w:val="00746833"/>
    <w:rsid w:val="00752E41"/>
    <w:rsid w:val="007545F8"/>
    <w:rsid w:val="00780399"/>
    <w:rsid w:val="007805AF"/>
    <w:rsid w:val="0078224D"/>
    <w:rsid w:val="0078716F"/>
    <w:rsid w:val="007917BA"/>
    <w:rsid w:val="007921AA"/>
    <w:rsid w:val="007B1618"/>
    <w:rsid w:val="007B73B3"/>
    <w:rsid w:val="007C7756"/>
    <w:rsid w:val="007D1DD9"/>
    <w:rsid w:val="007E5FF6"/>
    <w:rsid w:val="007E70F0"/>
    <w:rsid w:val="007F6A65"/>
    <w:rsid w:val="0080492C"/>
    <w:rsid w:val="00806C26"/>
    <w:rsid w:val="0081136C"/>
    <w:rsid w:val="008147DE"/>
    <w:rsid w:val="008165C3"/>
    <w:rsid w:val="0083309E"/>
    <w:rsid w:val="00845AE6"/>
    <w:rsid w:val="00860688"/>
    <w:rsid w:val="0086179F"/>
    <w:rsid w:val="00861C6F"/>
    <w:rsid w:val="00866FEF"/>
    <w:rsid w:val="00873813"/>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54CE"/>
    <w:rsid w:val="0091010B"/>
    <w:rsid w:val="009235B8"/>
    <w:rsid w:val="009327DF"/>
    <w:rsid w:val="00935F31"/>
    <w:rsid w:val="00937C4F"/>
    <w:rsid w:val="00941414"/>
    <w:rsid w:val="0094330A"/>
    <w:rsid w:val="0095218E"/>
    <w:rsid w:val="00957148"/>
    <w:rsid w:val="00962700"/>
    <w:rsid w:val="009636F8"/>
    <w:rsid w:val="009669DB"/>
    <w:rsid w:val="00971AE7"/>
    <w:rsid w:val="00972F41"/>
    <w:rsid w:val="00973ABE"/>
    <w:rsid w:val="009816B2"/>
    <w:rsid w:val="009842D7"/>
    <w:rsid w:val="009852B4"/>
    <w:rsid w:val="00986B44"/>
    <w:rsid w:val="009920C4"/>
    <w:rsid w:val="0099305A"/>
    <w:rsid w:val="009A03EB"/>
    <w:rsid w:val="009B01BF"/>
    <w:rsid w:val="009B0A81"/>
    <w:rsid w:val="009B492A"/>
    <w:rsid w:val="009B746D"/>
    <w:rsid w:val="009D0DF3"/>
    <w:rsid w:val="009E24C1"/>
    <w:rsid w:val="009E3AD8"/>
    <w:rsid w:val="009E5C5E"/>
    <w:rsid w:val="009F53CB"/>
    <w:rsid w:val="00A005D0"/>
    <w:rsid w:val="00A17468"/>
    <w:rsid w:val="00A17EE8"/>
    <w:rsid w:val="00A23025"/>
    <w:rsid w:val="00A24785"/>
    <w:rsid w:val="00A3071E"/>
    <w:rsid w:val="00A40B6C"/>
    <w:rsid w:val="00A420A9"/>
    <w:rsid w:val="00A425BD"/>
    <w:rsid w:val="00A62FE4"/>
    <w:rsid w:val="00A6443A"/>
    <w:rsid w:val="00A83371"/>
    <w:rsid w:val="00A84705"/>
    <w:rsid w:val="00A90A76"/>
    <w:rsid w:val="00A91E39"/>
    <w:rsid w:val="00AA138E"/>
    <w:rsid w:val="00AA19F0"/>
    <w:rsid w:val="00AA574C"/>
    <w:rsid w:val="00AA7745"/>
    <w:rsid w:val="00AA776B"/>
    <w:rsid w:val="00AC30A1"/>
    <w:rsid w:val="00AD366D"/>
    <w:rsid w:val="00AD3D63"/>
    <w:rsid w:val="00AE0340"/>
    <w:rsid w:val="00AE05F6"/>
    <w:rsid w:val="00AE532E"/>
    <w:rsid w:val="00AF33D0"/>
    <w:rsid w:val="00B004E8"/>
    <w:rsid w:val="00B05D7E"/>
    <w:rsid w:val="00B14B69"/>
    <w:rsid w:val="00B236FB"/>
    <w:rsid w:val="00B260A0"/>
    <w:rsid w:val="00B30DD5"/>
    <w:rsid w:val="00B340C4"/>
    <w:rsid w:val="00B43B0A"/>
    <w:rsid w:val="00B47FEB"/>
    <w:rsid w:val="00B5508B"/>
    <w:rsid w:val="00B577AA"/>
    <w:rsid w:val="00B6077D"/>
    <w:rsid w:val="00B74160"/>
    <w:rsid w:val="00B92F1B"/>
    <w:rsid w:val="00B97BBF"/>
    <w:rsid w:val="00BA4637"/>
    <w:rsid w:val="00BA62F6"/>
    <w:rsid w:val="00BC661C"/>
    <w:rsid w:val="00BC7981"/>
    <w:rsid w:val="00BD07F7"/>
    <w:rsid w:val="00BD374B"/>
    <w:rsid w:val="00BD6BEE"/>
    <w:rsid w:val="00BE32FB"/>
    <w:rsid w:val="00BF0143"/>
    <w:rsid w:val="00BF53BA"/>
    <w:rsid w:val="00C03887"/>
    <w:rsid w:val="00C05A2B"/>
    <w:rsid w:val="00C1628D"/>
    <w:rsid w:val="00C35901"/>
    <w:rsid w:val="00C3796A"/>
    <w:rsid w:val="00C37FEA"/>
    <w:rsid w:val="00C41BB2"/>
    <w:rsid w:val="00C423D6"/>
    <w:rsid w:val="00C44B16"/>
    <w:rsid w:val="00C616ED"/>
    <w:rsid w:val="00C6644A"/>
    <w:rsid w:val="00C679B0"/>
    <w:rsid w:val="00C71CDA"/>
    <w:rsid w:val="00C81290"/>
    <w:rsid w:val="00C86CDD"/>
    <w:rsid w:val="00C92908"/>
    <w:rsid w:val="00C96D25"/>
    <w:rsid w:val="00CA56A7"/>
    <w:rsid w:val="00CB0A6C"/>
    <w:rsid w:val="00CB1858"/>
    <w:rsid w:val="00CB741A"/>
    <w:rsid w:val="00CC1F06"/>
    <w:rsid w:val="00CC49A6"/>
    <w:rsid w:val="00CD1A98"/>
    <w:rsid w:val="00CD6989"/>
    <w:rsid w:val="00CE2EF3"/>
    <w:rsid w:val="00CE7353"/>
    <w:rsid w:val="00CF260F"/>
    <w:rsid w:val="00D03F08"/>
    <w:rsid w:val="00D11107"/>
    <w:rsid w:val="00D31EB0"/>
    <w:rsid w:val="00D35137"/>
    <w:rsid w:val="00D35C52"/>
    <w:rsid w:val="00D36A7A"/>
    <w:rsid w:val="00D44C56"/>
    <w:rsid w:val="00D50266"/>
    <w:rsid w:val="00D54389"/>
    <w:rsid w:val="00D57992"/>
    <w:rsid w:val="00D60A04"/>
    <w:rsid w:val="00D64AB2"/>
    <w:rsid w:val="00D67B10"/>
    <w:rsid w:val="00D7374A"/>
    <w:rsid w:val="00D76088"/>
    <w:rsid w:val="00D802C5"/>
    <w:rsid w:val="00D81AC3"/>
    <w:rsid w:val="00D82CFB"/>
    <w:rsid w:val="00D8770E"/>
    <w:rsid w:val="00D91403"/>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01F7"/>
    <w:rsid w:val="00E14576"/>
    <w:rsid w:val="00E1461E"/>
    <w:rsid w:val="00E37407"/>
    <w:rsid w:val="00E45BA5"/>
    <w:rsid w:val="00E56EDC"/>
    <w:rsid w:val="00E64AD5"/>
    <w:rsid w:val="00E720C5"/>
    <w:rsid w:val="00E74E2E"/>
    <w:rsid w:val="00E778C5"/>
    <w:rsid w:val="00E80C9D"/>
    <w:rsid w:val="00E9315C"/>
    <w:rsid w:val="00E958F1"/>
    <w:rsid w:val="00EA5FB0"/>
    <w:rsid w:val="00EB2396"/>
    <w:rsid w:val="00EB6E4E"/>
    <w:rsid w:val="00EC20C2"/>
    <w:rsid w:val="00EC4609"/>
    <w:rsid w:val="00EC4C2F"/>
    <w:rsid w:val="00ED1286"/>
    <w:rsid w:val="00ED429C"/>
    <w:rsid w:val="00ED42D8"/>
    <w:rsid w:val="00EE3DE1"/>
    <w:rsid w:val="00EF7411"/>
    <w:rsid w:val="00F02543"/>
    <w:rsid w:val="00F04944"/>
    <w:rsid w:val="00F2080B"/>
    <w:rsid w:val="00F242BF"/>
    <w:rsid w:val="00F263FF"/>
    <w:rsid w:val="00F35FA6"/>
    <w:rsid w:val="00F50003"/>
    <w:rsid w:val="00F51B4D"/>
    <w:rsid w:val="00F56DD8"/>
    <w:rsid w:val="00F60188"/>
    <w:rsid w:val="00F60B6E"/>
    <w:rsid w:val="00F6373D"/>
    <w:rsid w:val="00F669E2"/>
    <w:rsid w:val="00F72328"/>
    <w:rsid w:val="00F847F4"/>
    <w:rsid w:val="00F87D43"/>
    <w:rsid w:val="00F92CD4"/>
    <w:rsid w:val="00F97E26"/>
    <w:rsid w:val="00FB2665"/>
    <w:rsid w:val="00FB2E3B"/>
    <w:rsid w:val="00FB67F8"/>
    <w:rsid w:val="00FD2CA3"/>
    <w:rsid w:val="00FE7D01"/>
    <w:rsid w:val="00FF2647"/>
    <w:rsid w:val="0145A318"/>
    <w:rsid w:val="029F71AB"/>
    <w:rsid w:val="02B8C7A3"/>
    <w:rsid w:val="0600F633"/>
    <w:rsid w:val="069B1F2F"/>
    <w:rsid w:val="06DE4B7B"/>
    <w:rsid w:val="089628DF"/>
    <w:rsid w:val="0B7FBFCA"/>
    <w:rsid w:val="0F8B0052"/>
    <w:rsid w:val="137A0C58"/>
    <w:rsid w:val="149444F1"/>
    <w:rsid w:val="175BDBEB"/>
    <w:rsid w:val="19A03C47"/>
    <w:rsid w:val="1B3408F1"/>
    <w:rsid w:val="1B8D475D"/>
    <w:rsid w:val="1BD7D41F"/>
    <w:rsid w:val="1CE0E615"/>
    <w:rsid w:val="1D7A2D7F"/>
    <w:rsid w:val="1DD4F690"/>
    <w:rsid w:val="1E1CCEFA"/>
    <w:rsid w:val="20E0C382"/>
    <w:rsid w:val="210C7E24"/>
    <w:rsid w:val="2288F440"/>
    <w:rsid w:val="229F3A99"/>
    <w:rsid w:val="22A0F823"/>
    <w:rsid w:val="2351B1E7"/>
    <w:rsid w:val="245E5463"/>
    <w:rsid w:val="2615C6EC"/>
    <w:rsid w:val="26336A6E"/>
    <w:rsid w:val="265E63A5"/>
    <w:rsid w:val="287D4F12"/>
    <w:rsid w:val="29AFDB97"/>
    <w:rsid w:val="29C74463"/>
    <w:rsid w:val="2BD20BFF"/>
    <w:rsid w:val="2D06CFE7"/>
    <w:rsid w:val="2DC062B3"/>
    <w:rsid w:val="2FEEA55D"/>
    <w:rsid w:val="3073FAFA"/>
    <w:rsid w:val="30AD76AE"/>
    <w:rsid w:val="31F64F4E"/>
    <w:rsid w:val="344418A9"/>
    <w:rsid w:val="34BDD9B3"/>
    <w:rsid w:val="35545801"/>
    <w:rsid w:val="37DCCB03"/>
    <w:rsid w:val="37FB6121"/>
    <w:rsid w:val="39069C7F"/>
    <w:rsid w:val="3949DBE0"/>
    <w:rsid w:val="3AA567F7"/>
    <w:rsid w:val="3B9460F6"/>
    <w:rsid w:val="3D5F8D4D"/>
    <w:rsid w:val="3E33370B"/>
    <w:rsid w:val="3EE95AAD"/>
    <w:rsid w:val="40A4182D"/>
    <w:rsid w:val="4182755D"/>
    <w:rsid w:val="41D3FFB5"/>
    <w:rsid w:val="41DA7C1B"/>
    <w:rsid w:val="4227042B"/>
    <w:rsid w:val="42BD8A75"/>
    <w:rsid w:val="42C7096E"/>
    <w:rsid w:val="42CF5A2E"/>
    <w:rsid w:val="432D0F87"/>
    <w:rsid w:val="43BE7E31"/>
    <w:rsid w:val="4580E9D0"/>
    <w:rsid w:val="458AC985"/>
    <w:rsid w:val="4836121C"/>
    <w:rsid w:val="49DE45F5"/>
    <w:rsid w:val="4A71CAD4"/>
    <w:rsid w:val="4AFCB885"/>
    <w:rsid w:val="4BA28E9E"/>
    <w:rsid w:val="4F97BF72"/>
    <w:rsid w:val="5123D62A"/>
    <w:rsid w:val="52512F01"/>
    <w:rsid w:val="52F1623D"/>
    <w:rsid w:val="53D6F509"/>
    <w:rsid w:val="53DB0650"/>
    <w:rsid w:val="5405B458"/>
    <w:rsid w:val="542D26A4"/>
    <w:rsid w:val="550012B4"/>
    <w:rsid w:val="56DA9FDF"/>
    <w:rsid w:val="5735D8E5"/>
    <w:rsid w:val="577E6F64"/>
    <w:rsid w:val="57E941D3"/>
    <w:rsid w:val="59EC8851"/>
    <w:rsid w:val="59ED0F6B"/>
    <w:rsid w:val="5C47DEC4"/>
    <w:rsid w:val="5C4B5303"/>
    <w:rsid w:val="5D1D9585"/>
    <w:rsid w:val="5D5D86CA"/>
    <w:rsid w:val="5F54F538"/>
    <w:rsid w:val="61415735"/>
    <w:rsid w:val="61D53FEE"/>
    <w:rsid w:val="623BEC3A"/>
    <w:rsid w:val="62663BB9"/>
    <w:rsid w:val="6282DB97"/>
    <w:rsid w:val="6382998B"/>
    <w:rsid w:val="6454280E"/>
    <w:rsid w:val="655CA338"/>
    <w:rsid w:val="67224834"/>
    <w:rsid w:val="677224C1"/>
    <w:rsid w:val="6AC3C8D8"/>
    <w:rsid w:val="6BF62072"/>
    <w:rsid w:val="6CCEA1B5"/>
    <w:rsid w:val="6D955409"/>
    <w:rsid w:val="6FF4F5C0"/>
    <w:rsid w:val="6FFC6BA4"/>
    <w:rsid w:val="7130FE88"/>
    <w:rsid w:val="71E75125"/>
    <w:rsid w:val="72B3D4DC"/>
    <w:rsid w:val="74A55CD2"/>
    <w:rsid w:val="74D8EB28"/>
    <w:rsid w:val="759C5455"/>
    <w:rsid w:val="760A3511"/>
    <w:rsid w:val="76E26F85"/>
    <w:rsid w:val="79CE00A3"/>
    <w:rsid w:val="79E683BA"/>
    <w:rsid w:val="7A12385C"/>
    <w:rsid w:val="7DE660A3"/>
    <w:rsid w:val="7E16F1ED"/>
    <w:rsid w:val="7EEEF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9842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uiPriority w:val="39"/>
    <w:rsid w:val="0098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42D7"/>
    <w:rPr>
      <w:rFonts w:asciiTheme="majorHAnsi" w:eastAsiaTheme="majorEastAsia" w:hAnsiTheme="majorHAnsi" w:cstheme="majorBidi"/>
      <w:color w:val="2F5496" w:themeColor="accent1" w:themeShade="BF"/>
      <w:kern w:val="0"/>
      <w:sz w:val="26"/>
      <w:szCs w:val="26"/>
    </w:rPr>
  </w:style>
  <w:style w:type="paragraph" w:customStyle="1" w:styleId="linija">
    <w:name w:val="linija"/>
    <w:basedOn w:val="Normal"/>
    <w:rsid w:val="001C0BCE"/>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71750083">
      <w:bodyDiv w:val="1"/>
      <w:marLeft w:val="0"/>
      <w:marRight w:val="0"/>
      <w:marTop w:val="0"/>
      <w:marBottom w:val="0"/>
      <w:divBdr>
        <w:top w:val="none" w:sz="0" w:space="0" w:color="auto"/>
        <w:left w:val="none" w:sz="0" w:space="0" w:color="auto"/>
        <w:bottom w:val="none" w:sz="0" w:space="0" w:color="auto"/>
        <w:right w:val="none" w:sz="0" w:space="0" w:color="auto"/>
      </w:divBdr>
    </w:div>
    <w:div w:id="540678468">
      <w:bodyDiv w:val="1"/>
      <w:marLeft w:val="0"/>
      <w:marRight w:val="0"/>
      <w:marTop w:val="0"/>
      <w:marBottom w:val="0"/>
      <w:divBdr>
        <w:top w:val="none" w:sz="0" w:space="0" w:color="auto"/>
        <w:left w:val="none" w:sz="0" w:space="0" w:color="auto"/>
        <w:bottom w:val="none" w:sz="0" w:space="0" w:color="auto"/>
        <w:right w:val="none" w:sz="0" w:space="0" w:color="auto"/>
      </w:divBdr>
    </w:div>
    <w:div w:id="599530549">
      <w:bodyDiv w:val="1"/>
      <w:marLeft w:val="0"/>
      <w:marRight w:val="0"/>
      <w:marTop w:val="0"/>
      <w:marBottom w:val="0"/>
      <w:divBdr>
        <w:top w:val="none" w:sz="0" w:space="0" w:color="auto"/>
        <w:left w:val="none" w:sz="0" w:space="0" w:color="auto"/>
        <w:bottom w:val="none" w:sz="0" w:space="0" w:color="auto"/>
        <w:right w:val="none" w:sz="0" w:space="0" w:color="auto"/>
      </w:divBdr>
    </w:div>
    <w:div w:id="843056246">
      <w:bodyDiv w:val="1"/>
      <w:marLeft w:val="0"/>
      <w:marRight w:val="0"/>
      <w:marTop w:val="0"/>
      <w:marBottom w:val="0"/>
      <w:divBdr>
        <w:top w:val="none" w:sz="0" w:space="0" w:color="auto"/>
        <w:left w:val="none" w:sz="0" w:space="0" w:color="auto"/>
        <w:bottom w:val="none" w:sz="0" w:space="0" w:color="auto"/>
        <w:right w:val="none" w:sz="0" w:space="0" w:color="auto"/>
      </w:divBdr>
    </w:div>
    <w:div w:id="929853667">
      <w:bodyDiv w:val="1"/>
      <w:marLeft w:val="0"/>
      <w:marRight w:val="0"/>
      <w:marTop w:val="0"/>
      <w:marBottom w:val="0"/>
      <w:divBdr>
        <w:top w:val="none" w:sz="0" w:space="0" w:color="auto"/>
        <w:left w:val="none" w:sz="0" w:space="0" w:color="auto"/>
        <w:bottom w:val="none" w:sz="0" w:space="0" w:color="auto"/>
        <w:right w:val="none" w:sz="0" w:space="0" w:color="auto"/>
      </w:divBdr>
    </w:div>
    <w:div w:id="1075543819">
      <w:bodyDiv w:val="1"/>
      <w:marLeft w:val="0"/>
      <w:marRight w:val="0"/>
      <w:marTop w:val="0"/>
      <w:marBottom w:val="0"/>
      <w:divBdr>
        <w:top w:val="none" w:sz="0" w:space="0" w:color="auto"/>
        <w:left w:val="none" w:sz="0" w:space="0" w:color="auto"/>
        <w:bottom w:val="none" w:sz="0" w:space="0" w:color="auto"/>
        <w:right w:val="none" w:sz="0" w:space="0" w:color="auto"/>
      </w:divBdr>
    </w:div>
    <w:div w:id="1098329898">
      <w:bodyDiv w:val="1"/>
      <w:marLeft w:val="0"/>
      <w:marRight w:val="0"/>
      <w:marTop w:val="0"/>
      <w:marBottom w:val="0"/>
      <w:divBdr>
        <w:top w:val="none" w:sz="0" w:space="0" w:color="auto"/>
        <w:left w:val="none" w:sz="0" w:space="0" w:color="auto"/>
        <w:bottom w:val="none" w:sz="0" w:space="0" w:color="auto"/>
        <w:right w:val="none" w:sz="0" w:space="0" w:color="auto"/>
      </w:divBdr>
    </w:div>
    <w:div w:id="1106458458">
      <w:bodyDiv w:val="1"/>
      <w:marLeft w:val="0"/>
      <w:marRight w:val="0"/>
      <w:marTop w:val="0"/>
      <w:marBottom w:val="0"/>
      <w:divBdr>
        <w:top w:val="none" w:sz="0" w:space="0" w:color="auto"/>
        <w:left w:val="none" w:sz="0" w:space="0" w:color="auto"/>
        <w:bottom w:val="none" w:sz="0" w:space="0" w:color="auto"/>
        <w:right w:val="none" w:sz="0" w:space="0" w:color="auto"/>
      </w:divBdr>
    </w:div>
    <w:div w:id="121746785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98182372">
      <w:bodyDiv w:val="1"/>
      <w:marLeft w:val="0"/>
      <w:marRight w:val="0"/>
      <w:marTop w:val="0"/>
      <w:marBottom w:val="0"/>
      <w:divBdr>
        <w:top w:val="none" w:sz="0" w:space="0" w:color="auto"/>
        <w:left w:val="none" w:sz="0" w:space="0" w:color="auto"/>
        <w:bottom w:val="none" w:sz="0" w:space="0" w:color="auto"/>
        <w:right w:val="none" w:sz="0" w:space="0" w:color="auto"/>
      </w:divBdr>
    </w:div>
    <w:div w:id="1512449406">
      <w:bodyDiv w:val="1"/>
      <w:marLeft w:val="0"/>
      <w:marRight w:val="0"/>
      <w:marTop w:val="0"/>
      <w:marBottom w:val="0"/>
      <w:divBdr>
        <w:top w:val="none" w:sz="0" w:space="0" w:color="auto"/>
        <w:left w:val="none" w:sz="0" w:space="0" w:color="auto"/>
        <w:bottom w:val="none" w:sz="0" w:space="0" w:color="auto"/>
        <w:right w:val="none" w:sz="0" w:space="0" w:color="auto"/>
      </w:divBdr>
    </w:div>
    <w:div w:id="1695302606">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1604307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3974806">
      <w:bodyDiv w:val="1"/>
      <w:marLeft w:val="0"/>
      <w:marRight w:val="0"/>
      <w:marTop w:val="0"/>
      <w:marBottom w:val="0"/>
      <w:divBdr>
        <w:top w:val="none" w:sz="0" w:space="0" w:color="auto"/>
        <w:left w:val="none" w:sz="0" w:space="0" w:color="auto"/>
        <w:bottom w:val="none" w:sz="0" w:space="0" w:color="auto"/>
        <w:right w:val="none" w:sz="0" w:space="0" w:color="auto"/>
      </w:divBdr>
    </w:div>
    <w:div w:id="20562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armaistas.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8283A"/>
    <w:rsid w:val="00137D19"/>
    <w:rsid w:val="001429F0"/>
    <w:rsid w:val="00186F0A"/>
    <w:rsid w:val="001A61BC"/>
    <w:rsid w:val="001A6C18"/>
    <w:rsid w:val="00311997"/>
    <w:rsid w:val="00340E0D"/>
    <w:rsid w:val="003474F6"/>
    <w:rsid w:val="003510A2"/>
    <w:rsid w:val="003A51EE"/>
    <w:rsid w:val="003B362F"/>
    <w:rsid w:val="0041299A"/>
    <w:rsid w:val="00413220"/>
    <w:rsid w:val="00423226"/>
    <w:rsid w:val="004B7541"/>
    <w:rsid w:val="004F0D8B"/>
    <w:rsid w:val="004F677E"/>
    <w:rsid w:val="00524632"/>
    <w:rsid w:val="00534CDB"/>
    <w:rsid w:val="005B4966"/>
    <w:rsid w:val="005F4E2E"/>
    <w:rsid w:val="00660060"/>
    <w:rsid w:val="00685015"/>
    <w:rsid w:val="006E2B8F"/>
    <w:rsid w:val="00760CC3"/>
    <w:rsid w:val="007E5FF6"/>
    <w:rsid w:val="0081156A"/>
    <w:rsid w:val="008D56A7"/>
    <w:rsid w:val="0090704C"/>
    <w:rsid w:val="009327DF"/>
    <w:rsid w:val="00937C4F"/>
    <w:rsid w:val="00997BC8"/>
    <w:rsid w:val="00A17468"/>
    <w:rsid w:val="00A55538"/>
    <w:rsid w:val="00A84705"/>
    <w:rsid w:val="00AA3777"/>
    <w:rsid w:val="00AD0698"/>
    <w:rsid w:val="00AD3D63"/>
    <w:rsid w:val="00B11BD9"/>
    <w:rsid w:val="00B167FF"/>
    <w:rsid w:val="00B260A0"/>
    <w:rsid w:val="00C073A8"/>
    <w:rsid w:val="00D1537E"/>
    <w:rsid w:val="00D83458"/>
    <w:rsid w:val="00DF250A"/>
    <w:rsid w:val="00F02543"/>
    <w:rsid w:val="00F15BDA"/>
    <w:rsid w:val="00F5359D"/>
    <w:rsid w:val="00F56DD8"/>
    <w:rsid w:val="00F92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CF7B-F7C8-490D-B6C2-A37E8718C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F9796-AE9A-41F9-B0C3-DEBB3BE62E53}">
  <ds:schemaRefs>
    <ds:schemaRef ds:uri="http://schemas.microsoft.com/sharepoint/v3/contenttype/forms"/>
  </ds:schemaRefs>
</ds:datastoreItem>
</file>

<file path=customXml/itemProps3.xml><?xml version="1.0" encoding="utf-8"?>
<ds:datastoreItem xmlns:ds="http://schemas.openxmlformats.org/officeDocument/2006/customXml" ds:itemID="{963F6883-9041-41D4-8878-473DE17ABC2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Office</cp:lastModifiedBy>
  <cp:revision>2</cp:revision>
  <dcterms:created xsi:type="dcterms:W3CDTF">2025-11-19T14:04:00Z</dcterms:created>
  <dcterms:modified xsi:type="dcterms:W3CDTF">2025-11-19T14:04:00Z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