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33D6" w14:textId="77777777" w:rsidR="00E63EF7" w:rsidRPr="00061C3C" w:rsidRDefault="00E63EF7" w:rsidP="00E63EF7">
      <w:pPr>
        <w:rPr>
          <w:rFonts w:ascii="Calibri" w:eastAsia="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215"/>
      </w:tblGrid>
      <w:tr w:rsidR="003E7953" w14:paraId="6CBC2633" w14:textId="77777777" w:rsidTr="00F32B7D">
        <w:tc>
          <w:tcPr>
            <w:tcW w:w="4855" w:type="dxa"/>
          </w:tcPr>
          <w:p w14:paraId="74DB6606" w14:textId="77777777" w:rsidR="003E7953" w:rsidRPr="00061C3C" w:rsidRDefault="003E7953" w:rsidP="003E7953">
            <w:pPr>
              <w:spacing w:line="256" w:lineRule="auto"/>
              <w:jc w:val="center"/>
              <w:rPr>
                <w:rFonts w:ascii="Calibri" w:eastAsia="Calibri" w:hAnsi="Calibri" w:cs="Calibri"/>
                <w:b/>
                <w:highlight w:val="yellow"/>
              </w:rPr>
            </w:pPr>
            <w:r w:rsidRPr="00061C3C">
              <w:rPr>
                <w:rFonts w:ascii="Calibri" w:eastAsia="Calibri" w:hAnsi="Calibri" w:cs="Calibri"/>
                <w:b/>
              </w:rPr>
              <w:t>PIRKIMO SUTARTIS Nr.</w:t>
            </w:r>
            <w:r w:rsidRPr="00061C3C">
              <w:rPr>
                <w:rFonts w:ascii="Calibri" w:eastAsia="Calibri" w:hAnsi="Calibri" w:cs="Calibri"/>
                <w:b/>
                <w:highlight w:val="yellow"/>
              </w:rPr>
              <w:t>___________</w:t>
            </w:r>
          </w:p>
          <w:p w14:paraId="1FE5E95F" w14:textId="77777777" w:rsidR="003E7953" w:rsidRPr="00061C3C" w:rsidRDefault="003E7953" w:rsidP="003E7953">
            <w:pPr>
              <w:spacing w:line="256" w:lineRule="auto"/>
              <w:jc w:val="center"/>
              <w:rPr>
                <w:rFonts w:ascii="Calibri" w:eastAsia="Calibri" w:hAnsi="Calibri" w:cs="Calibri"/>
                <w:b/>
              </w:rPr>
            </w:pPr>
            <w:r w:rsidRPr="00061C3C">
              <w:rPr>
                <w:rFonts w:ascii="Calibri" w:eastAsia="Calibri" w:hAnsi="Calibri" w:cs="Calibri"/>
                <w:b/>
              </w:rPr>
              <w:t xml:space="preserve"> </w:t>
            </w:r>
          </w:p>
          <w:p w14:paraId="52369849" w14:textId="77777777" w:rsidR="003E7953" w:rsidRPr="00061C3C" w:rsidRDefault="003E7953" w:rsidP="003E7953">
            <w:pPr>
              <w:spacing w:line="256" w:lineRule="auto"/>
              <w:jc w:val="center"/>
              <w:rPr>
                <w:rFonts w:ascii="Calibri" w:eastAsia="Calibri" w:hAnsi="Calibri" w:cs="Calibri"/>
                <w:b/>
                <w:highlight w:val="yellow"/>
              </w:rPr>
            </w:pPr>
            <w:r w:rsidRPr="00061C3C">
              <w:rPr>
                <w:rFonts w:ascii="Calibri" w:eastAsia="Calibri" w:hAnsi="Calibri" w:cs="Calibri"/>
                <w:b/>
                <w:highlight w:val="yellow"/>
              </w:rPr>
              <w:t>….-..-..</w:t>
            </w:r>
          </w:p>
          <w:p w14:paraId="137CF9E5" w14:textId="77777777" w:rsidR="003E7953" w:rsidRPr="00061C3C" w:rsidRDefault="003E7953" w:rsidP="003E7953">
            <w:pPr>
              <w:spacing w:line="256" w:lineRule="auto"/>
              <w:jc w:val="center"/>
              <w:rPr>
                <w:rFonts w:ascii="Calibri" w:eastAsia="Calibri" w:hAnsi="Calibri" w:cs="Calibri"/>
                <w:b/>
              </w:rPr>
            </w:pPr>
            <w:r w:rsidRPr="00061C3C">
              <w:rPr>
                <w:rFonts w:ascii="Calibri" w:eastAsia="Calibri" w:hAnsi="Calibri" w:cs="Calibri"/>
                <w:b/>
              </w:rPr>
              <w:t>Klaipėda</w:t>
            </w:r>
          </w:p>
          <w:p w14:paraId="3C8B83B5" w14:textId="77777777" w:rsidR="003E7953" w:rsidRPr="00061C3C" w:rsidRDefault="003E7953" w:rsidP="003E7953">
            <w:pPr>
              <w:spacing w:line="256" w:lineRule="auto"/>
              <w:jc w:val="both"/>
              <w:rPr>
                <w:rFonts w:ascii="Calibri" w:eastAsia="Calibri" w:hAnsi="Calibri" w:cs="Calibri"/>
                <w:b/>
              </w:rPr>
            </w:pPr>
            <w:r w:rsidRPr="00061C3C">
              <w:rPr>
                <w:rFonts w:ascii="Calibri" w:eastAsia="Calibri" w:hAnsi="Calibri" w:cs="Calibri"/>
                <w:b/>
              </w:rPr>
              <w:t xml:space="preserve"> </w:t>
            </w:r>
          </w:p>
          <w:p w14:paraId="4F489576" w14:textId="77777777" w:rsidR="003E7953" w:rsidRPr="00061C3C" w:rsidRDefault="003E7953" w:rsidP="003E7953">
            <w:pPr>
              <w:spacing w:line="256" w:lineRule="auto"/>
              <w:jc w:val="both"/>
              <w:rPr>
                <w:rFonts w:ascii="Calibri" w:eastAsia="Calibri" w:hAnsi="Calibri" w:cs="Calibri"/>
              </w:rPr>
            </w:pPr>
            <w:proofErr w:type="spellStart"/>
            <w:r w:rsidRPr="00061C3C">
              <w:rPr>
                <w:rFonts w:ascii="Calibri" w:eastAsia="Calibri" w:hAnsi="Calibri" w:cs="Calibri"/>
              </w:rPr>
              <w:t>Delavero</w:t>
            </w:r>
            <w:proofErr w:type="spellEnd"/>
            <w:r w:rsidRPr="00061C3C">
              <w:rPr>
                <w:rFonts w:ascii="Calibri" w:eastAsia="Calibri" w:hAnsi="Calibri" w:cs="Calibri"/>
              </w:rPr>
              <w:t xml:space="preserve"> technologijos, UAB (toliau-Pirkėjas), įmonės kodas: 307097058, įmonės registracijos adresas: Liepų g. 83, Klaipėda, LT-92195, Lietuvos Respublika, atstovaujama įmonės </w:t>
            </w:r>
            <w:r>
              <w:rPr>
                <w:rFonts w:ascii="Calibri" w:eastAsia="Calibri" w:hAnsi="Calibri" w:cs="Calibri"/>
              </w:rPr>
              <w:t>direktoriaus Igno Jurkonio</w:t>
            </w:r>
            <w:r w:rsidRPr="00061C3C">
              <w:rPr>
                <w:rFonts w:ascii="Calibri" w:eastAsia="Calibri" w:hAnsi="Calibri" w:cs="Calibri"/>
              </w:rPr>
              <w:t xml:space="preserve"> veikiantis pagal įmonės įstatus</w:t>
            </w:r>
          </w:p>
          <w:p w14:paraId="2E9AC07C" w14:textId="77777777" w:rsidR="003E7953" w:rsidRDefault="003E7953" w:rsidP="003E7953">
            <w:pPr>
              <w:spacing w:line="256" w:lineRule="auto"/>
              <w:jc w:val="both"/>
              <w:rPr>
                <w:rFonts w:ascii="Calibri" w:eastAsia="Calibri" w:hAnsi="Calibri" w:cs="Calibri"/>
              </w:rPr>
            </w:pPr>
            <w:r w:rsidRPr="00061C3C">
              <w:rPr>
                <w:rFonts w:ascii="Calibri" w:eastAsia="Calibri" w:hAnsi="Calibri" w:cs="Calibri"/>
              </w:rPr>
              <w:t xml:space="preserve"> </w:t>
            </w:r>
          </w:p>
          <w:p w14:paraId="7CBB1E42" w14:textId="77777777" w:rsidR="00F32B7D" w:rsidRPr="00061C3C" w:rsidRDefault="00F32B7D" w:rsidP="003E7953">
            <w:pPr>
              <w:spacing w:line="256" w:lineRule="auto"/>
              <w:jc w:val="both"/>
              <w:rPr>
                <w:rFonts w:ascii="Calibri" w:eastAsia="Calibri" w:hAnsi="Calibri" w:cs="Calibri"/>
              </w:rPr>
            </w:pPr>
          </w:p>
          <w:p w14:paraId="01D72F1D" w14:textId="77777777" w:rsidR="003E7953" w:rsidRPr="00061C3C" w:rsidRDefault="003E7953" w:rsidP="003E7953">
            <w:pPr>
              <w:spacing w:line="256" w:lineRule="auto"/>
              <w:jc w:val="both"/>
              <w:rPr>
                <w:rFonts w:ascii="Calibri" w:eastAsia="Calibri" w:hAnsi="Calibri" w:cs="Calibri"/>
              </w:rPr>
            </w:pPr>
            <w:r w:rsidRPr="00061C3C">
              <w:rPr>
                <w:rFonts w:ascii="Calibri" w:eastAsia="Calibri" w:hAnsi="Calibri" w:cs="Calibri"/>
              </w:rPr>
              <w:t>ir</w:t>
            </w:r>
          </w:p>
          <w:p w14:paraId="37372BC0" w14:textId="77777777" w:rsidR="003E7953" w:rsidRPr="00061C3C" w:rsidRDefault="003E7953" w:rsidP="003E7953">
            <w:pPr>
              <w:spacing w:line="256" w:lineRule="auto"/>
              <w:jc w:val="both"/>
              <w:rPr>
                <w:rFonts w:ascii="Calibri" w:eastAsia="Calibri" w:hAnsi="Calibri" w:cs="Calibri"/>
              </w:rPr>
            </w:pPr>
            <w:r w:rsidRPr="00061C3C">
              <w:rPr>
                <w:rFonts w:ascii="Calibri" w:eastAsia="Calibri" w:hAnsi="Calibri" w:cs="Calibri"/>
              </w:rPr>
              <w:t xml:space="preserve"> </w:t>
            </w:r>
          </w:p>
          <w:p w14:paraId="5A9631C7" w14:textId="77777777" w:rsidR="003E7953" w:rsidRPr="00061C3C" w:rsidRDefault="003E7953" w:rsidP="003E7953">
            <w:pPr>
              <w:spacing w:line="256" w:lineRule="auto"/>
              <w:jc w:val="both"/>
              <w:rPr>
                <w:rFonts w:ascii="Calibri" w:eastAsia="Calibri" w:hAnsi="Calibri" w:cs="Calibri"/>
              </w:rPr>
            </w:pPr>
            <w:r w:rsidRPr="00061C3C">
              <w:rPr>
                <w:rFonts w:ascii="Calibri" w:eastAsia="Calibri" w:hAnsi="Calibri" w:cs="Calibri"/>
                <w:highlight w:val="yellow"/>
              </w:rPr>
              <w:t>……</w:t>
            </w:r>
            <w:r w:rsidRPr="00061C3C">
              <w:rPr>
                <w:rFonts w:ascii="Calibri" w:eastAsia="Calibri" w:hAnsi="Calibri" w:cs="Calibri"/>
              </w:rPr>
              <w:t xml:space="preserve"> (toliau-Pardavėjas), įmonės registracijos kodas: </w:t>
            </w:r>
            <w:r w:rsidRPr="00061C3C">
              <w:rPr>
                <w:rFonts w:ascii="Calibri" w:eastAsia="Calibri" w:hAnsi="Calibri" w:cs="Calibri"/>
                <w:highlight w:val="yellow"/>
              </w:rPr>
              <w:t>……</w:t>
            </w:r>
            <w:r w:rsidRPr="00061C3C">
              <w:rPr>
                <w:rFonts w:ascii="Calibri" w:eastAsia="Calibri" w:hAnsi="Calibri" w:cs="Calibri"/>
              </w:rPr>
              <w:t xml:space="preserve">, įmonės registracijos adresas: </w:t>
            </w:r>
            <w:r w:rsidRPr="00061C3C">
              <w:rPr>
                <w:rFonts w:ascii="Calibri" w:eastAsia="Calibri" w:hAnsi="Calibri" w:cs="Calibri"/>
                <w:highlight w:val="yellow"/>
              </w:rPr>
              <w:t>……….</w:t>
            </w:r>
            <w:r w:rsidRPr="00061C3C">
              <w:rPr>
                <w:rFonts w:ascii="Calibri" w:eastAsia="Calibri" w:hAnsi="Calibri" w:cs="Calibri"/>
              </w:rPr>
              <w:t xml:space="preserve"> atstovaujama įmonės direktoriaus ......, veikiantis pagal įmonės įstatus</w:t>
            </w:r>
          </w:p>
          <w:p w14:paraId="4F0085A5" w14:textId="77777777" w:rsidR="003E7953" w:rsidRDefault="003E7953" w:rsidP="003E7953">
            <w:pPr>
              <w:spacing w:line="256" w:lineRule="auto"/>
              <w:jc w:val="both"/>
              <w:rPr>
                <w:rFonts w:ascii="Calibri" w:eastAsia="Calibri" w:hAnsi="Calibri" w:cs="Calibri"/>
              </w:rPr>
            </w:pPr>
            <w:r w:rsidRPr="00061C3C">
              <w:rPr>
                <w:rFonts w:ascii="Calibri" w:eastAsia="Calibri" w:hAnsi="Calibri" w:cs="Calibri"/>
              </w:rPr>
              <w:t xml:space="preserve"> </w:t>
            </w:r>
          </w:p>
          <w:p w14:paraId="4D2225E8" w14:textId="77777777" w:rsidR="00F32B7D" w:rsidRPr="00061C3C" w:rsidRDefault="00F32B7D" w:rsidP="003E7953">
            <w:pPr>
              <w:spacing w:line="256" w:lineRule="auto"/>
              <w:jc w:val="both"/>
              <w:rPr>
                <w:rFonts w:ascii="Calibri" w:eastAsia="Calibri" w:hAnsi="Calibri" w:cs="Calibri"/>
              </w:rPr>
            </w:pPr>
          </w:p>
          <w:p w14:paraId="6213E96D" w14:textId="77777777" w:rsidR="003E7953" w:rsidRPr="00061C3C" w:rsidRDefault="003E7953" w:rsidP="003E7953">
            <w:pPr>
              <w:spacing w:line="256" w:lineRule="auto"/>
              <w:jc w:val="both"/>
              <w:rPr>
                <w:rFonts w:ascii="Calibri" w:eastAsia="Calibri" w:hAnsi="Calibri" w:cs="Calibri"/>
              </w:rPr>
            </w:pPr>
            <w:r w:rsidRPr="00061C3C">
              <w:rPr>
                <w:rFonts w:ascii="Calibri" w:eastAsia="Calibri" w:hAnsi="Calibri" w:cs="Calibri"/>
              </w:rPr>
              <w:t>toliau abi šalys vadinamos Šalimis, o kiekviena atskirai – Šalimi, atsižvelgiant į tai, kad:</w:t>
            </w:r>
          </w:p>
          <w:p w14:paraId="30EED650" w14:textId="77777777" w:rsidR="003E7953" w:rsidRDefault="003E7953" w:rsidP="003E7953">
            <w:pPr>
              <w:spacing w:line="256" w:lineRule="auto"/>
              <w:jc w:val="both"/>
              <w:rPr>
                <w:rFonts w:ascii="Calibri" w:eastAsia="Calibri" w:hAnsi="Calibri" w:cs="Calibri"/>
              </w:rPr>
            </w:pPr>
            <w:r w:rsidRPr="00061C3C">
              <w:rPr>
                <w:rFonts w:ascii="Calibri" w:eastAsia="Calibri" w:hAnsi="Calibri" w:cs="Calibri"/>
              </w:rPr>
              <w:t xml:space="preserve"> </w:t>
            </w:r>
          </w:p>
          <w:p w14:paraId="6EE8F34D" w14:textId="77777777" w:rsidR="00F32B7D" w:rsidRPr="00061C3C" w:rsidRDefault="00F32B7D" w:rsidP="003E7953">
            <w:pPr>
              <w:spacing w:line="256" w:lineRule="auto"/>
              <w:jc w:val="both"/>
              <w:rPr>
                <w:rFonts w:ascii="Calibri" w:eastAsia="Calibri" w:hAnsi="Calibri" w:cs="Calibri"/>
              </w:rPr>
            </w:pPr>
          </w:p>
          <w:p w14:paraId="55A07B20" w14:textId="77777777" w:rsidR="003E7953" w:rsidRPr="00061C3C" w:rsidRDefault="003E7953" w:rsidP="003E7953">
            <w:pPr>
              <w:numPr>
                <w:ilvl w:val="0"/>
                <w:numId w:val="1"/>
              </w:numPr>
              <w:jc w:val="both"/>
              <w:rPr>
                <w:rFonts w:ascii="Calibri" w:eastAsia="Calibri" w:hAnsi="Calibri" w:cs="Calibri"/>
              </w:rPr>
            </w:pPr>
            <w:r w:rsidRPr="00061C3C">
              <w:rPr>
                <w:rFonts w:ascii="Calibri" w:eastAsia="Calibri" w:hAnsi="Calibri" w:cs="Calibri"/>
              </w:rPr>
              <w:t xml:space="preserve">konkurso Komunikacinės įrangos surinkimo paslaugų pirkimas (toliau – Pirkimas), paskelbtas </w:t>
            </w:r>
            <w:hyperlink r:id="rId8">
              <w:r w:rsidRPr="00061C3C">
                <w:rPr>
                  <w:rFonts w:ascii="Calibri" w:eastAsia="Calibri" w:hAnsi="Calibri" w:cs="Calibri"/>
                  <w:color w:val="1155CC"/>
                  <w:u w:val="single"/>
                </w:rPr>
                <w:t>www.esinvesticijos.lt</w:t>
              </w:r>
            </w:hyperlink>
            <w:r w:rsidRPr="00061C3C">
              <w:rPr>
                <w:rFonts w:ascii="Calibri" w:eastAsia="Calibri" w:hAnsi="Calibri" w:cs="Calibri"/>
              </w:rPr>
              <w:t>;</w:t>
            </w:r>
          </w:p>
          <w:p w14:paraId="08A06015" w14:textId="77777777" w:rsidR="003E7953" w:rsidRPr="00061C3C" w:rsidRDefault="003E7953" w:rsidP="003E7953">
            <w:pPr>
              <w:numPr>
                <w:ilvl w:val="0"/>
                <w:numId w:val="1"/>
              </w:numPr>
              <w:jc w:val="both"/>
              <w:rPr>
                <w:rFonts w:ascii="Calibri" w:eastAsia="Calibri" w:hAnsi="Calibri" w:cs="Calibri"/>
              </w:rPr>
            </w:pPr>
            <w:r w:rsidRPr="00061C3C">
              <w:rPr>
                <w:rFonts w:ascii="Calibri" w:eastAsia="Calibri" w:hAnsi="Calibri" w:cs="Calibri"/>
              </w:rPr>
              <w:t xml:space="preserve">pirkimas buvo vykdomas įgyvendinant projektą "Aukšto pridėtinės vertės TUI skatinimas: produkto </w:t>
            </w:r>
            <w:proofErr w:type="spellStart"/>
            <w:r w:rsidRPr="00061C3C">
              <w:rPr>
                <w:rFonts w:ascii="Calibri" w:eastAsia="Calibri" w:hAnsi="Calibri" w:cs="Calibri"/>
              </w:rPr>
              <w:t>Crypto</w:t>
            </w:r>
            <w:proofErr w:type="spellEnd"/>
            <w:r w:rsidRPr="00061C3C">
              <w:rPr>
                <w:rFonts w:ascii="Calibri" w:eastAsia="Calibri" w:hAnsi="Calibri" w:cs="Calibri"/>
              </w:rPr>
              <w:t xml:space="preserve"> </w:t>
            </w:r>
            <w:proofErr w:type="spellStart"/>
            <w:r w:rsidRPr="00061C3C">
              <w:rPr>
                <w:rFonts w:ascii="Calibri" w:eastAsia="Calibri" w:hAnsi="Calibri" w:cs="Calibri"/>
              </w:rPr>
              <w:t>Phone</w:t>
            </w:r>
            <w:proofErr w:type="spellEnd"/>
            <w:r w:rsidRPr="00061C3C">
              <w:rPr>
                <w:rFonts w:ascii="Calibri" w:eastAsia="Calibri" w:hAnsi="Calibri" w:cs="Calibri"/>
              </w:rPr>
              <w:t xml:space="preserve"> kūrimas vykdant MTEP veiklas" (Nr. </w:t>
            </w:r>
            <w:r w:rsidRPr="00AF1DE0">
              <w:rPr>
                <w:rFonts w:ascii="Calibri" w:eastAsia="Calibri" w:hAnsi="Calibri" w:cs="Calibri"/>
              </w:rPr>
              <w:t>02-048-K-0012</w:t>
            </w:r>
            <w:r w:rsidRPr="00061C3C">
              <w:rPr>
                <w:rFonts w:ascii="Calibri" w:eastAsia="Calibri" w:hAnsi="Calibri" w:cs="Calibri"/>
              </w:rPr>
              <w:t>)</w:t>
            </w:r>
          </w:p>
          <w:p w14:paraId="0B92B6DC" w14:textId="77777777" w:rsidR="003E7953" w:rsidRPr="00061C3C" w:rsidRDefault="003E7953" w:rsidP="003E7953">
            <w:pPr>
              <w:ind w:left="1080"/>
              <w:jc w:val="both"/>
              <w:rPr>
                <w:rFonts w:ascii="Calibri" w:eastAsia="Calibri" w:hAnsi="Calibri" w:cs="Calibri"/>
              </w:rPr>
            </w:pPr>
          </w:p>
          <w:p w14:paraId="167DD65D" w14:textId="77777777" w:rsidR="003E7953" w:rsidRPr="00061C3C" w:rsidRDefault="003E7953" w:rsidP="003E7953">
            <w:pPr>
              <w:spacing w:line="256" w:lineRule="auto"/>
              <w:jc w:val="both"/>
              <w:rPr>
                <w:rFonts w:ascii="Calibri" w:eastAsia="Calibri" w:hAnsi="Calibri" w:cs="Calibri"/>
              </w:rPr>
            </w:pPr>
            <w:r w:rsidRPr="00061C3C">
              <w:rPr>
                <w:rFonts w:ascii="Calibri" w:eastAsia="Calibri" w:hAnsi="Calibri" w:cs="Calibri"/>
              </w:rPr>
              <w:t>Šalys susitarė ir sudarė šią paslaugų pirkimo-pardavimo sutartį (toliau -Sutartis).</w:t>
            </w:r>
          </w:p>
          <w:p w14:paraId="7495695A" w14:textId="77777777" w:rsidR="003E7953" w:rsidRDefault="003E7953" w:rsidP="003E7953">
            <w:pPr>
              <w:spacing w:line="256" w:lineRule="auto"/>
              <w:jc w:val="both"/>
              <w:rPr>
                <w:rFonts w:ascii="Calibri" w:eastAsia="Calibri" w:hAnsi="Calibri" w:cs="Calibri"/>
                <w:b/>
              </w:rPr>
            </w:pPr>
            <w:r w:rsidRPr="00061C3C">
              <w:rPr>
                <w:rFonts w:ascii="Calibri" w:eastAsia="Calibri" w:hAnsi="Calibri" w:cs="Calibri"/>
                <w:b/>
              </w:rPr>
              <w:t xml:space="preserve"> </w:t>
            </w:r>
          </w:p>
          <w:p w14:paraId="0CCFCD95" w14:textId="77777777" w:rsidR="00F32B7D" w:rsidRPr="00061C3C" w:rsidRDefault="00F32B7D" w:rsidP="003E7953">
            <w:pPr>
              <w:spacing w:line="256" w:lineRule="auto"/>
              <w:jc w:val="both"/>
              <w:rPr>
                <w:rFonts w:ascii="Calibri" w:eastAsia="Calibri" w:hAnsi="Calibri" w:cs="Calibri"/>
                <w:b/>
              </w:rPr>
            </w:pPr>
          </w:p>
          <w:p w14:paraId="22F78B0C"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1.</w:t>
            </w:r>
            <w:r w:rsidRPr="00061C3C">
              <w:tab/>
            </w:r>
            <w:r w:rsidRPr="00061C3C">
              <w:rPr>
                <w:rFonts w:ascii="Calibri" w:eastAsia="Calibri" w:hAnsi="Calibri" w:cs="Calibri"/>
                <w:b/>
              </w:rPr>
              <w:t>SUTARTIES OBJEKTAS</w:t>
            </w:r>
          </w:p>
          <w:p w14:paraId="0D9E0DAD"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lastRenderedPageBreak/>
              <w:t>1.1.</w:t>
            </w:r>
            <w:r w:rsidRPr="00061C3C">
              <w:tab/>
            </w:r>
            <w:r w:rsidRPr="00061C3C">
              <w:rPr>
                <w:rFonts w:ascii="Calibri" w:eastAsia="Calibri" w:hAnsi="Calibri" w:cs="Calibri"/>
              </w:rPr>
              <w:t xml:space="preserve">Šia Sutartimi Pardavėjas įsipareigoja teikti Komunikacinės įrangos surinkimo paslaugas (toliau – Paslaugos) Pirkėjui pagal Sutarties </w:t>
            </w:r>
            <w:r>
              <w:rPr>
                <w:rFonts w:ascii="Calibri" w:eastAsia="Calibri" w:hAnsi="Calibri" w:cs="Calibri"/>
              </w:rPr>
              <w:t>2</w:t>
            </w:r>
            <w:r w:rsidRPr="00061C3C">
              <w:rPr>
                <w:rFonts w:ascii="Calibri" w:eastAsia="Calibri" w:hAnsi="Calibri" w:cs="Calibri"/>
              </w:rPr>
              <w:t xml:space="preserve"> priede nurodytas technines specifikacijas.</w:t>
            </w:r>
          </w:p>
          <w:p w14:paraId="037F4FD0"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1.2.</w:t>
            </w:r>
            <w:r w:rsidRPr="00061C3C">
              <w:tab/>
            </w:r>
            <w:r w:rsidRPr="00061C3C">
              <w:rPr>
                <w:rFonts w:ascii="Calibri" w:eastAsia="Calibri" w:hAnsi="Calibri" w:cs="Calibri"/>
              </w:rPr>
              <w:t>Pirkėjas įsipareigoja priimti iš Pardavėjo Paslaugas, kurios turi atitikti šios Sutarties reikalavimus, sumokėti už jas šios Sutarties 3 punkte nustatyta tvarka.</w:t>
            </w:r>
          </w:p>
          <w:p w14:paraId="46258740" w14:textId="77777777" w:rsidR="003E7953" w:rsidRDefault="003E7953" w:rsidP="003E7953">
            <w:pPr>
              <w:spacing w:line="256" w:lineRule="auto"/>
              <w:jc w:val="both"/>
              <w:rPr>
                <w:rFonts w:ascii="Calibri" w:eastAsia="Calibri" w:hAnsi="Calibri" w:cs="Calibri"/>
                <w:b/>
              </w:rPr>
            </w:pPr>
            <w:r w:rsidRPr="00061C3C">
              <w:rPr>
                <w:rFonts w:ascii="Calibri" w:eastAsia="Calibri" w:hAnsi="Calibri" w:cs="Calibri"/>
                <w:b/>
              </w:rPr>
              <w:t xml:space="preserve"> </w:t>
            </w:r>
          </w:p>
          <w:p w14:paraId="19372BA7" w14:textId="77777777" w:rsidR="00F32B7D" w:rsidRDefault="00F32B7D" w:rsidP="003E7953">
            <w:pPr>
              <w:spacing w:line="256" w:lineRule="auto"/>
              <w:jc w:val="both"/>
              <w:rPr>
                <w:rFonts w:ascii="Calibri" w:eastAsia="Calibri" w:hAnsi="Calibri" w:cs="Calibri"/>
                <w:b/>
              </w:rPr>
            </w:pPr>
          </w:p>
          <w:p w14:paraId="2E362952" w14:textId="77777777" w:rsidR="00F32B7D" w:rsidRPr="00061C3C" w:rsidRDefault="00F32B7D" w:rsidP="003E7953">
            <w:pPr>
              <w:spacing w:line="256" w:lineRule="auto"/>
              <w:jc w:val="both"/>
              <w:rPr>
                <w:rFonts w:ascii="Calibri" w:eastAsia="Calibri" w:hAnsi="Calibri" w:cs="Calibri"/>
                <w:b/>
              </w:rPr>
            </w:pPr>
          </w:p>
          <w:p w14:paraId="28C26DEE"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2.</w:t>
            </w:r>
            <w:r w:rsidRPr="00061C3C">
              <w:tab/>
            </w:r>
            <w:r w:rsidRPr="00061C3C">
              <w:rPr>
                <w:rFonts w:ascii="Calibri" w:eastAsia="Calibri" w:hAnsi="Calibri" w:cs="Calibri"/>
                <w:b/>
              </w:rPr>
              <w:t>ŠALIŲ TEISĖS IR PAREIGOS</w:t>
            </w:r>
          </w:p>
          <w:p w14:paraId="46000878"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2.1.</w:t>
            </w:r>
            <w:r w:rsidRPr="00061C3C">
              <w:rPr>
                <w:rFonts w:ascii="Calibri" w:eastAsia="Calibri" w:hAnsi="Calibri" w:cs="Calibri"/>
                <w:b/>
              </w:rPr>
              <w:tab/>
            </w:r>
            <w:r w:rsidRPr="00061C3C">
              <w:rPr>
                <w:b/>
              </w:rPr>
              <w:t xml:space="preserve"> </w:t>
            </w:r>
            <w:r w:rsidRPr="00061C3C">
              <w:rPr>
                <w:rFonts w:ascii="Calibri" w:eastAsia="Calibri" w:hAnsi="Calibri" w:cs="Calibri"/>
                <w:b/>
              </w:rPr>
              <w:t>Pardavėjo teisės ir pareigos:</w:t>
            </w:r>
          </w:p>
          <w:p w14:paraId="0A51C89A" w14:textId="77777777" w:rsidR="003E7953" w:rsidRPr="00061C3C" w:rsidRDefault="003E7953" w:rsidP="003E7953">
            <w:pPr>
              <w:spacing w:line="276" w:lineRule="auto"/>
              <w:ind w:left="720"/>
              <w:jc w:val="both"/>
              <w:rPr>
                <w:rFonts w:ascii="Calibri" w:eastAsia="Calibri" w:hAnsi="Calibri" w:cs="Calibri"/>
              </w:rPr>
            </w:pPr>
            <w:r w:rsidRPr="00061C3C">
              <w:rPr>
                <w:rFonts w:ascii="Calibri" w:eastAsia="Calibri" w:hAnsi="Calibri" w:cs="Calibri"/>
              </w:rPr>
              <w:t>2.1.1.</w:t>
            </w:r>
            <w:r w:rsidRPr="00061C3C">
              <w:tab/>
            </w:r>
            <w:r w:rsidRPr="00061C3C">
              <w:rPr>
                <w:rFonts w:ascii="Calibri" w:eastAsia="Calibri" w:hAnsi="Calibri" w:cs="Calibri"/>
              </w:rPr>
              <w:t>Pardavėjas, teikdamas Paslaugas, privalo vadovautis Sutarties sąlygomis ir Konkurso sąlygomis ir jų nekeisti iki šios Sutarties galiojimo pabaigos.</w:t>
            </w:r>
          </w:p>
          <w:p w14:paraId="7E8969B9" w14:textId="77777777" w:rsidR="003E7953" w:rsidRPr="00061C3C" w:rsidRDefault="003E7953" w:rsidP="003E7953">
            <w:pPr>
              <w:spacing w:line="276" w:lineRule="auto"/>
              <w:ind w:left="720"/>
              <w:jc w:val="both"/>
              <w:rPr>
                <w:rFonts w:ascii="Calibri" w:eastAsia="Calibri" w:hAnsi="Calibri" w:cs="Calibri"/>
              </w:rPr>
            </w:pPr>
            <w:r w:rsidRPr="00061C3C">
              <w:rPr>
                <w:rFonts w:ascii="Calibri" w:eastAsia="Calibri" w:hAnsi="Calibri" w:cs="Calibri"/>
              </w:rPr>
              <w:t>2.1.2.</w:t>
            </w:r>
            <w:r w:rsidRPr="00061C3C">
              <w:t xml:space="preserve">  </w:t>
            </w:r>
            <w:r w:rsidRPr="00061C3C">
              <w:rPr>
                <w:rFonts w:ascii="Calibri" w:eastAsia="Calibri" w:hAnsi="Calibri" w:cs="Calibri"/>
              </w:rPr>
              <w:t>Pardavėjas pareiškia ir garantuoja, kad suteiktos Paslaugos atitinka Sutarties sąlygose ir šios Sutarties 2 priede nurodytus reikalavimus.</w:t>
            </w:r>
          </w:p>
          <w:p w14:paraId="78A9DDBB" w14:textId="77777777" w:rsidR="003E7953" w:rsidRPr="004D4DC6" w:rsidRDefault="003E7953" w:rsidP="003E7953">
            <w:pPr>
              <w:spacing w:line="276" w:lineRule="auto"/>
              <w:ind w:left="720"/>
              <w:jc w:val="both"/>
              <w:rPr>
                <w:rFonts w:ascii="Calibri" w:eastAsia="Calibri" w:hAnsi="Calibri" w:cs="Calibri"/>
              </w:rPr>
            </w:pPr>
            <w:r w:rsidRPr="00061C3C">
              <w:rPr>
                <w:rFonts w:ascii="Calibri" w:eastAsia="Calibri" w:hAnsi="Calibri" w:cs="Calibri"/>
              </w:rPr>
              <w:t>2.1.3.</w:t>
            </w:r>
            <w:r w:rsidRPr="00061C3C">
              <w:t xml:space="preserve">   </w:t>
            </w:r>
            <w:r w:rsidRPr="00061C3C">
              <w:rPr>
                <w:rFonts w:ascii="Calibri" w:eastAsia="Calibri" w:hAnsi="Calibri" w:cs="Calibri"/>
              </w:rPr>
              <w:t xml:space="preserve">Pardavėjas privalo suteikti Paslaugas ir pristatyti </w:t>
            </w:r>
            <w:proofErr w:type="spellStart"/>
            <w:r w:rsidRPr="00061C3C">
              <w:rPr>
                <w:rFonts w:ascii="Calibri" w:eastAsia="Calibri" w:hAnsi="Calibri" w:cs="Calibri"/>
              </w:rPr>
              <w:t>įrang</w:t>
            </w:r>
            <w:proofErr w:type="spellEnd"/>
            <w:r>
              <w:rPr>
                <w:rFonts w:ascii="Calibri" w:eastAsia="Calibri" w:hAnsi="Calibri" w:cs="Calibri"/>
                <w:lang w:val="lt-LT"/>
              </w:rPr>
              <w:t>ą</w:t>
            </w:r>
            <w:r w:rsidRPr="00061C3C">
              <w:rPr>
                <w:rFonts w:ascii="Calibri" w:eastAsia="Calibri" w:hAnsi="Calibri" w:cs="Calibri"/>
              </w:rPr>
              <w:t xml:space="preserve"> per </w:t>
            </w:r>
            <w:r>
              <w:rPr>
                <w:rFonts w:ascii="Calibri" w:eastAsia="Calibri" w:hAnsi="Calibri" w:cs="Calibri"/>
              </w:rPr>
              <w:t>4</w:t>
            </w:r>
            <w:r w:rsidRPr="00061C3C">
              <w:rPr>
                <w:rFonts w:ascii="Calibri" w:eastAsia="Calibri" w:hAnsi="Calibri" w:cs="Calibri"/>
              </w:rPr>
              <w:t xml:space="preserve"> savaites nuo šios </w:t>
            </w:r>
            <w:r>
              <w:rPr>
                <w:rFonts w:ascii="Calibri" w:eastAsia="Calibri" w:hAnsi="Calibri" w:cs="Calibri"/>
              </w:rPr>
              <w:t>užsakymo pateikimo</w:t>
            </w:r>
            <w:r w:rsidRPr="00061C3C">
              <w:rPr>
                <w:rFonts w:ascii="Calibri" w:eastAsia="Calibri" w:hAnsi="Calibri" w:cs="Calibri"/>
              </w:rPr>
              <w:t xml:space="preserve"> ir užsakymo apmokėjimo. Įrangos pristatymo vieta: </w:t>
            </w:r>
            <w:r w:rsidRPr="00527ACF">
              <w:rPr>
                <w:rFonts w:ascii="Calibri" w:eastAsia="Calibri" w:hAnsi="Calibri" w:cs="Calibri"/>
              </w:rPr>
              <w:t xml:space="preserve">Liepų g. 83, LT-92195, Klaipėda. Prekių pristatymo / paslaugų </w:t>
            </w:r>
            <w:proofErr w:type="spellStart"/>
            <w:r w:rsidRPr="00527ACF">
              <w:rPr>
                <w:rFonts w:ascii="Calibri" w:eastAsia="Calibri" w:hAnsi="Calibri" w:cs="Calibri"/>
              </w:rPr>
              <w:t>suteikmo</w:t>
            </w:r>
            <w:proofErr w:type="spellEnd"/>
            <w:r w:rsidRPr="00527ACF">
              <w:rPr>
                <w:rFonts w:ascii="Calibri" w:eastAsia="Calibri" w:hAnsi="Calibri" w:cs="Calibri"/>
              </w:rPr>
              <w:t xml:space="preserve"> / darbų atlikimo vieta gali keistis iš anksto suderinus su paslaugų tiekėju.</w:t>
            </w:r>
          </w:p>
          <w:p w14:paraId="27AC54FB" w14:textId="77777777" w:rsidR="003E7953" w:rsidRPr="004D4DC6" w:rsidRDefault="003E7953" w:rsidP="003E7953">
            <w:pPr>
              <w:spacing w:line="276" w:lineRule="auto"/>
              <w:ind w:left="720"/>
              <w:jc w:val="both"/>
              <w:rPr>
                <w:rFonts w:ascii="Calibri" w:eastAsia="Calibri" w:hAnsi="Calibri" w:cs="Calibri"/>
              </w:rPr>
            </w:pPr>
            <w:r w:rsidRPr="00061C3C">
              <w:rPr>
                <w:rFonts w:ascii="Calibri" w:eastAsia="Calibri" w:hAnsi="Calibri" w:cs="Calibri"/>
              </w:rPr>
              <w:t>2.1.4.</w:t>
            </w:r>
            <w:r w:rsidRPr="004D4DC6">
              <w:rPr>
                <w:rFonts w:ascii="Calibri" w:eastAsia="Calibri" w:hAnsi="Calibri" w:cs="Calibri"/>
              </w:rPr>
              <w:t xml:space="preserve"> Paslaugų suteikimas laikomas įgyvendintu, kai surinkti komunikacinės įrangos maketai ir prototipai yra pristatomi 2.1.3. papunktyje nurodytu </w:t>
            </w:r>
            <w:r w:rsidRPr="004D4DC6">
              <w:rPr>
                <w:rFonts w:ascii="Calibri" w:eastAsia="Calibri" w:hAnsi="Calibri" w:cs="Calibri"/>
              </w:rPr>
              <w:lastRenderedPageBreak/>
              <w:t>adresu ir po perdavimo-priėmimo akto pasirašymo.</w:t>
            </w:r>
          </w:p>
          <w:p w14:paraId="061FA9B3" w14:textId="331D3189" w:rsidR="003E7953" w:rsidRPr="00F32B7D" w:rsidRDefault="003E7953" w:rsidP="00F32B7D">
            <w:pPr>
              <w:spacing w:line="276" w:lineRule="auto"/>
              <w:ind w:left="720"/>
              <w:jc w:val="both"/>
              <w:rPr>
                <w:rFonts w:ascii="Calibri" w:eastAsia="Calibri" w:hAnsi="Calibri" w:cs="Calibri"/>
              </w:rPr>
            </w:pPr>
            <w:r>
              <w:rPr>
                <w:lang w:val="en-US"/>
              </w:rPr>
              <w:t xml:space="preserve">2.1.5. </w:t>
            </w:r>
            <w:r w:rsidRPr="00061C3C">
              <w:rPr>
                <w:rFonts w:ascii="Calibri" w:eastAsia="Calibri" w:hAnsi="Calibri" w:cs="Calibri"/>
              </w:rPr>
              <w:t>Pardavėjas kartu su surinkta komunikacine įranga privalo suteikti Pirkėjui surinkimo garantiją patvirtinančius dokumentus, surinktos komunikacinės įrangos naudojimo instrukciją.</w:t>
            </w:r>
          </w:p>
          <w:p w14:paraId="07BDF8FE"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2.2.</w:t>
            </w:r>
            <w:r w:rsidRPr="00061C3C">
              <w:rPr>
                <w:b/>
              </w:rPr>
              <w:t xml:space="preserve">      </w:t>
            </w:r>
            <w:r w:rsidRPr="00061C3C">
              <w:rPr>
                <w:rFonts w:ascii="Calibri" w:eastAsia="Calibri" w:hAnsi="Calibri" w:cs="Calibri"/>
                <w:b/>
              </w:rPr>
              <w:t>Pirkėjo teisės ir pareigos:</w:t>
            </w:r>
          </w:p>
          <w:p w14:paraId="1E05EE42" w14:textId="77777777" w:rsidR="003E7953" w:rsidRPr="00061C3C" w:rsidRDefault="003E7953" w:rsidP="003E7953">
            <w:pPr>
              <w:spacing w:line="276" w:lineRule="auto"/>
              <w:ind w:left="720"/>
              <w:jc w:val="both"/>
              <w:rPr>
                <w:rFonts w:ascii="Calibri" w:eastAsia="Calibri" w:hAnsi="Calibri" w:cs="Calibri"/>
              </w:rPr>
            </w:pPr>
            <w:r w:rsidRPr="00061C3C">
              <w:rPr>
                <w:rFonts w:ascii="Calibri" w:eastAsia="Calibri" w:hAnsi="Calibri" w:cs="Calibri"/>
              </w:rPr>
              <w:t>2.2.1.</w:t>
            </w:r>
            <w:r w:rsidRPr="00061C3C">
              <w:tab/>
            </w:r>
            <w:r w:rsidRPr="00061C3C">
              <w:rPr>
                <w:rFonts w:ascii="Calibri" w:eastAsia="Calibri" w:hAnsi="Calibri" w:cs="Calibri"/>
              </w:rPr>
              <w:t>Pirkėjas privalo sumokėti už Paslaugas šioje Sutartyje nustatytą kainą.</w:t>
            </w:r>
          </w:p>
          <w:p w14:paraId="6492267A" w14:textId="77777777" w:rsidR="003E7953" w:rsidRPr="00061C3C" w:rsidRDefault="003E7953" w:rsidP="003E7953">
            <w:pPr>
              <w:spacing w:line="276" w:lineRule="auto"/>
              <w:ind w:left="720"/>
              <w:jc w:val="both"/>
              <w:rPr>
                <w:rFonts w:ascii="Calibri" w:eastAsia="Calibri" w:hAnsi="Calibri" w:cs="Calibri"/>
              </w:rPr>
            </w:pPr>
            <w:r w:rsidRPr="00061C3C">
              <w:rPr>
                <w:rFonts w:ascii="Calibri" w:eastAsia="Calibri" w:hAnsi="Calibri" w:cs="Calibri"/>
              </w:rPr>
              <w:t>2.2.2.</w:t>
            </w:r>
            <w:r w:rsidRPr="00061C3C">
              <w:tab/>
            </w:r>
            <w:r w:rsidRPr="00061C3C">
              <w:rPr>
                <w:rFonts w:ascii="Calibri" w:eastAsia="Calibri" w:hAnsi="Calibri" w:cs="Calibri"/>
              </w:rPr>
              <w:t>Pirkėjas privalo naudoti surinktą komunikacinę įrangą tik pagal paskirtį, laikydamasis eksploatavimo, priežiūros, saugos ir techninių taisyklių reikalavimų.</w:t>
            </w:r>
          </w:p>
          <w:p w14:paraId="55DB019E" w14:textId="77777777" w:rsidR="003E7953" w:rsidRPr="00061C3C" w:rsidRDefault="003E7953" w:rsidP="003E7953">
            <w:pPr>
              <w:spacing w:line="276" w:lineRule="auto"/>
              <w:ind w:left="720"/>
              <w:jc w:val="both"/>
              <w:rPr>
                <w:rFonts w:ascii="Calibri" w:eastAsia="Calibri" w:hAnsi="Calibri" w:cs="Calibri"/>
                <w:b/>
              </w:rPr>
            </w:pPr>
            <w:r w:rsidRPr="00061C3C">
              <w:rPr>
                <w:rFonts w:ascii="Calibri" w:eastAsia="Calibri" w:hAnsi="Calibri" w:cs="Calibri"/>
                <w:b/>
              </w:rPr>
              <w:t xml:space="preserve"> </w:t>
            </w:r>
          </w:p>
          <w:p w14:paraId="4DD9E86F"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3.</w:t>
            </w:r>
            <w:r w:rsidRPr="00061C3C">
              <w:tab/>
            </w:r>
            <w:r w:rsidRPr="00061C3C">
              <w:rPr>
                <w:rFonts w:ascii="Calibri" w:eastAsia="Calibri" w:hAnsi="Calibri" w:cs="Calibri"/>
                <w:b/>
              </w:rPr>
              <w:t>SUTARTIES KAINA IR ATSISKAITYMO TVARKA</w:t>
            </w:r>
          </w:p>
          <w:p w14:paraId="3BB6C297"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3.1.</w:t>
            </w:r>
            <w:r w:rsidRPr="00061C3C">
              <w:tab/>
            </w:r>
            <w:r w:rsidRPr="00061C3C">
              <w:rPr>
                <w:rFonts w:ascii="Calibri" w:eastAsia="Calibri" w:hAnsi="Calibri" w:cs="Calibri"/>
              </w:rPr>
              <w:t xml:space="preserve">Sutarties kaina už Paslaugas yra </w:t>
            </w:r>
            <w:r w:rsidRPr="00061C3C">
              <w:rPr>
                <w:rFonts w:ascii="Calibri" w:eastAsia="Calibri" w:hAnsi="Calibri" w:cs="Calibri"/>
                <w:highlight w:val="yellow"/>
              </w:rPr>
              <w:t>....</w:t>
            </w:r>
            <w:r w:rsidRPr="00061C3C">
              <w:rPr>
                <w:rFonts w:ascii="Calibri" w:eastAsia="Calibri" w:hAnsi="Calibri" w:cs="Calibri"/>
              </w:rPr>
              <w:t xml:space="preserve"> EUR (.</w:t>
            </w:r>
            <w:r w:rsidRPr="00061C3C">
              <w:rPr>
                <w:rFonts w:ascii="Calibri" w:eastAsia="Calibri" w:hAnsi="Calibri" w:cs="Calibri"/>
                <w:highlight w:val="yellow"/>
              </w:rPr>
              <w:t>.....</w:t>
            </w:r>
            <w:r w:rsidRPr="00061C3C">
              <w:rPr>
                <w:rFonts w:ascii="Calibri" w:eastAsia="Calibri" w:hAnsi="Calibri" w:cs="Calibri"/>
              </w:rPr>
              <w:t xml:space="preserve"> eurų). Šiame punkte nurodyta kaina apima šias tiekėjo išlaidas: reikalingų komponentų bei detalių, pakavimo, pristatymo ir darbuotojų  apmokymų. Surinkta įranga pirkėjui turi būti pristatyta ir perduota per </w:t>
            </w:r>
            <w:r>
              <w:rPr>
                <w:rFonts w:ascii="Calibri" w:eastAsia="Calibri" w:hAnsi="Calibri" w:cs="Calibri"/>
              </w:rPr>
              <w:t>4</w:t>
            </w:r>
            <w:r w:rsidRPr="00061C3C">
              <w:rPr>
                <w:rFonts w:ascii="Calibri" w:eastAsia="Calibri" w:hAnsi="Calibri" w:cs="Calibri"/>
              </w:rPr>
              <w:t xml:space="preserve"> savaites nuo konkretaus užsakymo pateikimo</w:t>
            </w:r>
            <w:r>
              <w:rPr>
                <w:rFonts w:ascii="Calibri" w:eastAsia="Calibri" w:hAnsi="Calibri" w:cs="Calibri"/>
              </w:rPr>
              <w:t xml:space="preserve"> (</w:t>
            </w:r>
            <w:r w:rsidRPr="004D4DC6">
              <w:rPr>
                <w:rFonts w:ascii="Calibri" w:eastAsia="Calibri" w:hAnsi="Calibri" w:cs="Calibri"/>
              </w:rPr>
              <w:t xml:space="preserve">vieno užsakymo kiekis nebus </w:t>
            </w:r>
            <w:proofErr w:type="spellStart"/>
            <w:r w:rsidRPr="004D4DC6">
              <w:rPr>
                <w:rFonts w:ascii="Calibri" w:eastAsia="Calibri" w:hAnsi="Calibri" w:cs="Calibri"/>
              </w:rPr>
              <w:t>didenis</w:t>
            </w:r>
            <w:proofErr w:type="spellEnd"/>
            <w:r w:rsidRPr="004D4DC6">
              <w:rPr>
                <w:rFonts w:ascii="Calibri" w:eastAsia="Calibri" w:hAnsi="Calibri" w:cs="Calibri"/>
              </w:rPr>
              <w:t xml:space="preserve"> nei 200 vnt.) ir užsakomo kiekio išankstinio apmokėjimo pagal žemiau nurodytas sąlygas. </w:t>
            </w:r>
          </w:p>
          <w:p w14:paraId="6D53F3A5"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3.2.</w:t>
            </w:r>
            <w:r w:rsidRPr="00061C3C">
              <w:rPr>
                <w:rFonts w:ascii="Calibri" w:eastAsia="Calibri" w:hAnsi="Calibri" w:cs="Calibri"/>
              </w:rPr>
              <w:tab/>
              <w:t>Sutarties kaina visu jos  galiojimo laikotarpiu,  dėl bendro kainų lygio pasikeitimo ar kainų svyravimų, nėra perskaičiuojama.</w:t>
            </w:r>
          </w:p>
          <w:p w14:paraId="48B6E425" w14:textId="77777777" w:rsidR="003E7953" w:rsidRDefault="003E7953" w:rsidP="003E7953">
            <w:pPr>
              <w:ind w:left="1120" w:hanging="560"/>
              <w:jc w:val="both"/>
              <w:rPr>
                <w:rFonts w:ascii="Calibri" w:eastAsia="Calibri" w:hAnsi="Calibri" w:cs="Calibri"/>
              </w:rPr>
            </w:pPr>
            <w:r w:rsidRPr="00061C3C">
              <w:rPr>
                <w:rFonts w:ascii="Calibri" w:eastAsia="Calibri" w:hAnsi="Calibri" w:cs="Calibri"/>
              </w:rPr>
              <w:t>3.3.</w:t>
            </w:r>
            <w:r w:rsidRPr="00061C3C">
              <w:tab/>
            </w:r>
            <w:r w:rsidRPr="00061C3C">
              <w:rPr>
                <w:rFonts w:ascii="Calibri" w:eastAsia="Calibri" w:hAnsi="Calibri" w:cs="Calibri"/>
              </w:rPr>
              <w:t xml:space="preserve">Pirkėjas ir Pardavėjas susitaria, kad mokėjimai atliekami tokia tvarka: </w:t>
            </w:r>
          </w:p>
          <w:p w14:paraId="2B5B4C2A" w14:textId="77777777" w:rsidR="003E7953" w:rsidRPr="001E2A10" w:rsidRDefault="003E7953" w:rsidP="003E7953">
            <w:pPr>
              <w:pStyle w:val="ListParagraph"/>
              <w:numPr>
                <w:ilvl w:val="2"/>
                <w:numId w:val="3"/>
              </w:numPr>
              <w:tabs>
                <w:tab w:val="left" w:pos="426"/>
                <w:tab w:val="left" w:pos="567"/>
                <w:tab w:val="left" w:pos="1134"/>
              </w:tabs>
              <w:jc w:val="both"/>
              <w:rPr>
                <w:rFonts w:ascii="Calibri" w:hAnsi="Calibri" w:cs="Calibri"/>
                <w:i/>
              </w:rPr>
            </w:pPr>
            <w:r w:rsidRPr="001E2A10">
              <w:rPr>
                <w:rFonts w:ascii="Calibri" w:hAnsi="Calibri" w:cs="Calibri"/>
              </w:rPr>
              <w:t xml:space="preserve">Išankstinis apmokėjimas - 40 proc. nuo užsakymo </w:t>
            </w:r>
            <w:r w:rsidRPr="001E2A10">
              <w:rPr>
                <w:rFonts w:ascii="Calibri" w:hAnsi="Calibri" w:cs="Calibri"/>
              </w:rPr>
              <w:lastRenderedPageBreak/>
              <w:t>sumos per 3 dienas nuo užsakymo pateikimo</w:t>
            </w:r>
          </w:p>
          <w:p w14:paraId="6885B03C" w14:textId="77777777" w:rsidR="003E7953" w:rsidRPr="001E2A10" w:rsidRDefault="003E7953" w:rsidP="003E7953">
            <w:pPr>
              <w:pStyle w:val="ListParagraph"/>
              <w:numPr>
                <w:ilvl w:val="2"/>
                <w:numId w:val="3"/>
              </w:numPr>
              <w:tabs>
                <w:tab w:val="left" w:pos="426"/>
                <w:tab w:val="left" w:pos="567"/>
                <w:tab w:val="left" w:pos="1134"/>
              </w:tabs>
              <w:jc w:val="both"/>
              <w:rPr>
                <w:rFonts w:ascii="Calibri" w:hAnsi="Calibri" w:cs="Calibri"/>
                <w:i/>
              </w:rPr>
            </w:pPr>
            <w:r w:rsidRPr="001E2A10">
              <w:rPr>
                <w:rFonts w:ascii="Calibri" w:hAnsi="Calibri" w:cs="Calibri"/>
              </w:rPr>
              <w:t>40 proc. nuo užsakymo sumos paruošus užsakymą pristatymui ir informavus užsakovą – apmokama per 3 dienas</w:t>
            </w:r>
          </w:p>
          <w:p w14:paraId="6BC6EADA" w14:textId="77777777" w:rsidR="003E7953" w:rsidRPr="001E2A10" w:rsidRDefault="003E7953" w:rsidP="003E7953">
            <w:pPr>
              <w:pStyle w:val="ListParagraph"/>
              <w:numPr>
                <w:ilvl w:val="2"/>
                <w:numId w:val="3"/>
              </w:numPr>
              <w:tabs>
                <w:tab w:val="left" w:pos="426"/>
                <w:tab w:val="left" w:pos="567"/>
                <w:tab w:val="left" w:pos="1134"/>
              </w:tabs>
              <w:jc w:val="both"/>
              <w:rPr>
                <w:rFonts w:ascii="Calibri" w:hAnsi="Calibri" w:cs="Calibri"/>
                <w:i/>
              </w:rPr>
            </w:pPr>
            <w:r w:rsidRPr="001E2A10">
              <w:rPr>
                <w:rFonts w:ascii="Calibri" w:hAnsi="Calibri" w:cs="Calibri"/>
              </w:rPr>
              <w:t xml:space="preserve">20 proc. po pristatymo ir </w:t>
            </w:r>
            <w:proofErr w:type="spellStart"/>
            <w:r w:rsidRPr="001E2A10">
              <w:rPr>
                <w:rFonts w:ascii="Calibri" w:hAnsi="Calibri" w:cs="Calibri"/>
              </w:rPr>
              <w:t>pri</w:t>
            </w:r>
            <w:proofErr w:type="spellEnd"/>
            <w:r w:rsidRPr="001E2A10">
              <w:rPr>
                <w:rFonts w:ascii="Calibri" w:hAnsi="Calibri" w:cs="Calibri"/>
                <w:lang w:val="lt-LT"/>
              </w:rPr>
              <w:t>ė</w:t>
            </w:r>
            <w:r w:rsidRPr="001E2A10">
              <w:rPr>
                <w:rFonts w:ascii="Calibri" w:hAnsi="Calibri" w:cs="Calibri"/>
              </w:rPr>
              <w:t>mimo-perdavimo akto pasirašymo – apmokama per 3 dienas</w:t>
            </w:r>
          </w:p>
          <w:p w14:paraId="492C8D1A" w14:textId="77777777" w:rsidR="003E7953" w:rsidRDefault="003E7953" w:rsidP="003E7953">
            <w:pPr>
              <w:ind w:left="1120" w:hanging="560"/>
              <w:jc w:val="both"/>
              <w:rPr>
                <w:rFonts w:ascii="Calibri" w:eastAsia="Calibri" w:hAnsi="Calibri" w:cs="Calibri"/>
              </w:rPr>
            </w:pPr>
            <w:r w:rsidRPr="00061C3C">
              <w:rPr>
                <w:rFonts w:ascii="Calibri" w:eastAsia="Calibri" w:hAnsi="Calibri" w:cs="Calibri"/>
              </w:rPr>
              <w:t>3.4.</w:t>
            </w:r>
            <w:r w:rsidRPr="00061C3C">
              <w:tab/>
            </w:r>
            <w:r w:rsidRPr="00061C3C">
              <w:rPr>
                <w:rFonts w:ascii="Calibri" w:eastAsia="Calibri" w:hAnsi="Calibri" w:cs="Calibri"/>
              </w:rPr>
              <w:t>Pardavėjui laiku ir (arba) tinkamai neįvykdžius sutarties be pagrįstų ir nuo Pardavėjo  nepriklausančių aplinkybių, Pirkėjas skaičiuoja 0,02 % dydžio delspinigius nuo neįvykdytos Pirkimo sutarties vertės tol, kol bus įvykdyti visi įsipareigojimai, tačiau neviršijant 5 proc. sutarties vertės. Delspinigiai skaičiuojama už kiekvieną uždelstą dieną.</w:t>
            </w:r>
          </w:p>
          <w:p w14:paraId="4D2E0B77" w14:textId="77777777" w:rsidR="003E7953" w:rsidRPr="001E2A10" w:rsidRDefault="003E7953" w:rsidP="003E7953">
            <w:pPr>
              <w:ind w:left="1080" w:hanging="580"/>
              <w:jc w:val="both"/>
              <w:rPr>
                <w:rFonts w:ascii="Calibri" w:eastAsia="Calibri" w:hAnsi="Calibri" w:cs="Calibri"/>
              </w:rPr>
            </w:pPr>
            <w:r>
              <w:rPr>
                <w:rFonts w:ascii="Calibri" w:eastAsia="Calibri" w:hAnsi="Calibri" w:cs="Calibri"/>
              </w:rPr>
              <w:t xml:space="preserve">3.5.   </w:t>
            </w:r>
            <w:r w:rsidRPr="001E2A10">
              <w:rPr>
                <w:rFonts w:ascii="Calibri" w:eastAsia="Calibri" w:hAnsi="Calibri" w:cs="Calibri"/>
              </w:rPr>
              <w:t>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511B4733" w14:textId="6ABE9BF9" w:rsidR="003E7953" w:rsidRPr="00061C3C" w:rsidRDefault="003E7953" w:rsidP="003E7953">
            <w:pPr>
              <w:spacing w:line="256" w:lineRule="auto"/>
              <w:jc w:val="both"/>
              <w:rPr>
                <w:rFonts w:ascii="Calibri" w:eastAsia="Calibri" w:hAnsi="Calibri" w:cs="Calibri"/>
                <w:b/>
              </w:rPr>
            </w:pPr>
          </w:p>
          <w:p w14:paraId="1E875103"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4.</w:t>
            </w:r>
            <w:r w:rsidRPr="00061C3C">
              <w:tab/>
            </w:r>
            <w:r w:rsidRPr="00061C3C">
              <w:rPr>
                <w:rFonts w:ascii="Calibri" w:eastAsia="Calibri" w:hAnsi="Calibri" w:cs="Calibri"/>
                <w:b/>
              </w:rPr>
              <w:t>PASLAUGŲ KOKYBĖ IR GARANTIJOS</w:t>
            </w:r>
          </w:p>
          <w:p w14:paraId="483B9FA1"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4.1.</w:t>
            </w:r>
            <w:r w:rsidRPr="00061C3C">
              <w:tab/>
            </w:r>
            <w:r w:rsidRPr="00061C3C">
              <w:rPr>
                <w:rFonts w:ascii="Calibri" w:eastAsia="Calibri" w:hAnsi="Calibri" w:cs="Calibri"/>
              </w:rPr>
              <w:t xml:space="preserve">Parduodamos Paslaugos turi atitikti Sutarties </w:t>
            </w:r>
            <w:r>
              <w:rPr>
                <w:rFonts w:ascii="Calibri" w:eastAsia="Calibri" w:hAnsi="Calibri" w:cs="Calibri"/>
                <w:lang w:val="en-US"/>
              </w:rPr>
              <w:t>2</w:t>
            </w:r>
            <w:r w:rsidRPr="00061C3C">
              <w:rPr>
                <w:rFonts w:ascii="Calibri" w:eastAsia="Calibri" w:hAnsi="Calibri" w:cs="Calibri"/>
              </w:rPr>
              <w:t xml:space="preserve"> priede nurodytus reikalavimus.</w:t>
            </w:r>
          </w:p>
          <w:p w14:paraId="3267BE87"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4.2.</w:t>
            </w:r>
            <w:r w:rsidRPr="00061C3C">
              <w:tab/>
            </w:r>
            <w:r w:rsidRPr="00061C3C">
              <w:rPr>
                <w:rFonts w:ascii="Calibri" w:eastAsia="Calibri" w:hAnsi="Calibri" w:cs="Calibri"/>
              </w:rPr>
              <w:t xml:space="preserve">Pardavėjas garantuoja Pirkėjui, kad Paslaugos atitinka Sutarties sąlygas ir kad Sutarties sudarymo metu nėra paslėptų trūkumų. Pardavėjas atsako už bet kokį Surinktos komunikacinės įrangos neatitikimą kokybės ar išbaigtumo </w:t>
            </w:r>
            <w:r w:rsidRPr="00061C3C">
              <w:rPr>
                <w:rFonts w:ascii="Calibri" w:eastAsia="Calibri" w:hAnsi="Calibri" w:cs="Calibri"/>
              </w:rPr>
              <w:lastRenderedPageBreak/>
              <w:t>reikalavimams, kuris buvo Prekių perdavimo Pirkėjui metu, jei toks neatitikimas paaiškėja vėliau.</w:t>
            </w:r>
          </w:p>
          <w:p w14:paraId="51050F1E"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4.3.</w:t>
            </w:r>
            <w:r w:rsidRPr="00061C3C">
              <w:tab/>
            </w:r>
            <w:r w:rsidRPr="00061C3C">
              <w:rPr>
                <w:rFonts w:ascii="Calibri" w:eastAsia="Calibri" w:hAnsi="Calibri" w:cs="Calibri"/>
              </w:rPr>
              <w:t>Pardavėjas suteiktoms Paslaugoms suteikia sekančias garantijas:</w:t>
            </w:r>
          </w:p>
          <w:p w14:paraId="4A21D614" w14:textId="77777777" w:rsidR="003E7953" w:rsidRPr="00061C3C" w:rsidRDefault="003E7953" w:rsidP="003E7953">
            <w:pPr>
              <w:spacing w:line="276" w:lineRule="auto"/>
              <w:ind w:left="1120" w:hanging="560"/>
              <w:jc w:val="both"/>
              <w:rPr>
                <w:rFonts w:ascii="Calibri" w:eastAsia="Calibri" w:hAnsi="Calibri" w:cs="Calibri"/>
              </w:rPr>
            </w:pPr>
            <w:r w:rsidRPr="00061C3C">
              <w:rPr>
                <w:rFonts w:ascii="Calibri" w:eastAsia="Calibri" w:hAnsi="Calibri" w:cs="Calibri"/>
              </w:rPr>
              <w:t>4.3.1.</w:t>
            </w:r>
            <w:r w:rsidRPr="00061C3C">
              <w:tab/>
            </w:r>
            <w:r w:rsidRPr="00061C3C">
              <w:rPr>
                <w:rFonts w:ascii="Calibri" w:eastAsia="Calibri" w:hAnsi="Calibri" w:cs="Calibri"/>
              </w:rPr>
              <w:t>Pardavėjas privalo užtikrinti Surinktos komunikacinės įrangos aptarnavimą garantiniu laikotarpiu, kuris ne trumpesnis kaip 24 mėnesiai.</w:t>
            </w:r>
          </w:p>
          <w:p w14:paraId="0F1E917D"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4.4.</w:t>
            </w:r>
            <w:r w:rsidRPr="00061C3C">
              <w:tab/>
            </w:r>
            <w:r w:rsidRPr="00061C3C">
              <w:rPr>
                <w:rFonts w:ascii="Calibri" w:eastAsia="Calibri" w:hAnsi="Calibri" w:cs="Calibri"/>
              </w:rPr>
              <w:t xml:space="preserve">Esant garantijai, susijusiai su surinkimo defektais, Pirkėjas skubiai (ne vėliau kaip per 3 darbo dienas nuo defekto pastebėjimo) raštu praneša apie tai Pardavėjui, o Pardavėjas privalo per </w:t>
            </w:r>
            <w:r>
              <w:rPr>
                <w:rFonts w:ascii="Calibri" w:eastAsia="Calibri" w:hAnsi="Calibri" w:cs="Calibri"/>
                <w:lang w:val="en-US"/>
              </w:rPr>
              <w:t>10</w:t>
            </w:r>
            <w:r w:rsidRPr="00061C3C">
              <w:rPr>
                <w:rFonts w:ascii="Calibri" w:eastAsia="Calibri" w:hAnsi="Calibri" w:cs="Calibri"/>
              </w:rPr>
              <w:t xml:space="preserve"> darbo </w:t>
            </w:r>
            <w:proofErr w:type="spellStart"/>
            <w:r w:rsidRPr="00061C3C">
              <w:rPr>
                <w:rFonts w:ascii="Calibri" w:eastAsia="Calibri" w:hAnsi="Calibri" w:cs="Calibri"/>
              </w:rPr>
              <w:t>dien</w:t>
            </w:r>
            <w:proofErr w:type="spellEnd"/>
            <w:r>
              <w:rPr>
                <w:rFonts w:ascii="Calibri" w:eastAsia="Calibri" w:hAnsi="Calibri" w:cs="Calibri"/>
                <w:lang w:val="lt-LT"/>
              </w:rPr>
              <w:t>ų</w:t>
            </w:r>
            <w:r w:rsidRPr="00061C3C">
              <w:rPr>
                <w:rFonts w:ascii="Calibri" w:eastAsia="Calibri" w:hAnsi="Calibri" w:cs="Calibri"/>
              </w:rPr>
              <w:t xml:space="preserve"> keisti nekokybiškus įrenginius, už su tuo susijusias  išlaidas atsako Pardavėjas.</w:t>
            </w:r>
          </w:p>
          <w:p w14:paraId="22C0222F" w14:textId="77777777" w:rsidR="003E7953"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6AB38631" w14:textId="77777777" w:rsidR="00F32B7D" w:rsidRDefault="00F32B7D" w:rsidP="003E7953">
            <w:pPr>
              <w:spacing w:line="256" w:lineRule="auto"/>
              <w:ind w:left="560"/>
              <w:jc w:val="both"/>
              <w:rPr>
                <w:rFonts w:ascii="Calibri" w:eastAsia="Calibri" w:hAnsi="Calibri" w:cs="Calibri"/>
                <w:b/>
              </w:rPr>
            </w:pPr>
          </w:p>
          <w:p w14:paraId="3C94DD63" w14:textId="77777777" w:rsidR="00F32B7D" w:rsidRPr="00061C3C" w:rsidRDefault="00F32B7D" w:rsidP="003E7953">
            <w:pPr>
              <w:spacing w:line="256" w:lineRule="auto"/>
              <w:ind w:left="560"/>
              <w:jc w:val="both"/>
              <w:rPr>
                <w:rFonts w:ascii="Calibri" w:eastAsia="Calibri" w:hAnsi="Calibri" w:cs="Calibri"/>
                <w:b/>
              </w:rPr>
            </w:pPr>
          </w:p>
          <w:p w14:paraId="3FEC1A46"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5.</w:t>
            </w:r>
            <w:r w:rsidRPr="00061C3C">
              <w:tab/>
            </w:r>
            <w:r w:rsidRPr="00061C3C">
              <w:rPr>
                <w:rFonts w:ascii="Calibri" w:eastAsia="Calibri" w:hAnsi="Calibri" w:cs="Calibri"/>
                <w:b/>
              </w:rPr>
              <w:t>ŠALIŲ ATSAKOMYBĖ</w:t>
            </w:r>
          </w:p>
          <w:p w14:paraId="5FB8C7EB" w14:textId="77777777" w:rsidR="003E7953" w:rsidRPr="00061C3C" w:rsidRDefault="003E7953" w:rsidP="003E7953">
            <w:pPr>
              <w:pBdr>
                <w:top w:val="nil"/>
                <w:left w:val="nil"/>
                <w:bottom w:val="nil"/>
                <w:right w:val="nil"/>
                <w:between w:val="nil"/>
              </w:pBdr>
              <w:ind w:left="1120" w:hanging="560"/>
              <w:jc w:val="both"/>
              <w:rPr>
                <w:rFonts w:ascii="Calibri" w:eastAsia="Calibri" w:hAnsi="Calibri" w:cs="Calibri"/>
              </w:rPr>
            </w:pPr>
            <w:r w:rsidRPr="00061C3C">
              <w:rPr>
                <w:rFonts w:ascii="Calibri" w:eastAsia="Calibri" w:hAnsi="Calibri" w:cs="Calibri"/>
              </w:rPr>
              <w:t>5.1.</w:t>
            </w:r>
            <w:r w:rsidRPr="00061C3C">
              <w:tab/>
            </w:r>
            <w:r w:rsidRPr="00061C3C">
              <w:rPr>
                <w:rFonts w:ascii="Calibri" w:eastAsia="Calibri" w:hAnsi="Calibri" w:cs="Calibri"/>
              </w:rPr>
              <w:t>Šalys privalo laiku ir tinkamai įvykdyti savo sutartinius įsipareigojimus. Pagal šią Sutartį prisiimtų įsipareigojimų nevykdymas laikomas esminiu Sutarties pažeidimu.</w:t>
            </w:r>
          </w:p>
          <w:p w14:paraId="4EDA7011" w14:textId="77777777" w:rsidR="003E7953" w:rsidRPr="00061C3C" w:rsidRDefault="003E7953" w:rsidP="003E7953">
            <w:pPr>
              <w:pBdr>
                <w:top w:val="nil"/>
                <w:left w:val="nil"/>
                <w:bottom w:val="nil"/>
                <w:right w:val="nil"/>
                <w:between w:val="nil"/>
              </w:pBdr>
              <w:ind w:left="1120" w:hanging="560"/>
              <w:jc w:val="both"/>
              <w:rPr>
                <w:rFonts w:ascii="Calibri" w:eastAsia="Calibri" w:hAnsi="Calibri" w:cs="Calibri"/>
              </w:rPr>
            </w:pPr>
            <w:r w:rsidRPr="00061C3C">
              <w:rPr>
                <w:rFonts w:ascii="Calibri" w:eastAsia="Calibri" w:hAnsi="Calibri" w:cs="Calibri"/>
              </w:rPr>
              <w:t>5.2.</w:t>
            </w:r>
            <w:r w:rsidRPr="00061C3C">
              <w:rPr>
                <w:rFonts w:ascii="Calibri" w:eastAsia="Calibri" w:hAnsi="Calibri" w:cs="Calibri"/>
              </w:rPr>
              <w:tab/>
              <w:t>Šalių atsakomybė pagal šią Sutartį apsiriboja tiesioginiais nuostoliais ir nė viena iš Šalių neturi pareigos atlyginti netiesioginių nuostolių (negautų pajamų ir pan.).</w:t>
            </w:r>
          </w:p>
          <w:p w14:paraId="2D0A1305" w14:textId="77777777" w:rsidR="003E7953" w:rsidRPr="00061C3C" w:rsidRDefault="003E7953" w:rsidP="003E7953">
            <w:pPr>
              <w:pBdr>
                <w:top w:val="nil"/>
                <w:left w:val="nil"/>
                <w:bottom w:val="nil"/>
                <w:right w:val="nil"/>
                <w:between w:val="nil"/>
              </w:pBdr>
              <w:ind w:left="1120" w:hanging="560"/>
              <w:jc w:val="both"/>
              <w:rPr>
                <w:rFonts w:ascii="Calibri" w:eastAsia="Calibri" w:hAnsi="Calibri" w:cs="Calibri"/>
              </w:rPr>
            </w:pPr>
            <w:r w:rsidRPr="00061C3C">
              <w:rPr>
                <w:rFonts w:ascii="Calibri" w:eastAsia="Calibri" w:hAnsi="Calibri" w:cs="Calibri"/>
              </w:rPr>
              <w:t>5.3.</w:t>
            </w:r>
            <w:r w:rsidRPr="00061C3C">
              <w:rPr>
                <w:rFonts w:ascii="Calibri" w:eastAsia="Calibri" w:hAnsi="Calibri" w:cs="Calibri"/>
              </w:rPr>
              <w:tab/>
              <w:t>Nenugalima jėga (force majeure) – tai ypatingos aplinkybės, kurių Šalys sutarties sudarymo metu negalėjo kontroliuoti ar protingai numatyti arba negalėjo užkirsti kelio šių aplinkybių ar jų pasekmių atsiradimui.</w:t>
            </w:r>
          </w:p>
          <w:p w14:paraId="76886E4C"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5.4.</w:t>
            </w:r>
            <w:r w:rsidRPr="00061C3C">
              <w:rPr>
                <w:rFonts w:ascii="Calibri" w:eastAsia="Calibri" w:hAnsi="Calibri" w:cs="Calibri"/>
              </w:rPr>
              <w:tab/>
              <w:t xml:space="preserve">Nė viena iš šios Sutarties Šalių neatsako už Sutarties neįvykdymą, </w:t>
            </w:r>
            <w:r w:rsidRPr="00061C3C">
              <w:rPr>
                <w:rFonts w:ascii="Calibri" w:eastAsia="Calibri" w:hAnsi="Calibri" w:cs="Calibri"/>
              </w:rPr>
              <w:lastRenderedPageBreak/>
              <w:t>jei toks nevykdymas įvyko dėl nenugalimos jėgos (force majeure) aplinkybių.</w:t>
            </w:r>
          </w:p>
          <w:p w14:paraId="6AFC3E63"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5.5.</w:t>
            </w:r>
            <w:r w:rsidRPr="00061C3C">
              <w:tab/>
            </w:r>
            <w:r w:rsidRPr="00061C3C">
              <w:rPr>
                <w:rFonts w:ascii="Calibri" w:eastAsia="Calibri" w:hAnsi="Calibri" w:cs="Calibri"/>
              </w:rPr>
              <w:t>Sužinojusi apie nenugalimos jėgos aplinkybes ir jų įtaką sutartinių prievolių vykdymui, Šalis per 15 (penkiolika) darbo dienų raštu apie tai praneša kitai Šaliai. Būtina pranešti ir tuo atveju, kai pasibaigs pagrindas nevykdyti įsipareigojimų. Įsipareigojimų nevykdanti Šalis, nepranešusi, tampa atsakinga už nuostolių, kurių kitu atveju būtų buvę išvengta, atlyginimą.</w:t>
            </w:r>
          </w:p>
          <w:p w14:paraId="69F241A4"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5.6.</w:t>
            </w:r>
            <w:r w:rsidRPr="00061C3C">
              <w:tab/>
            </w:r>
            <w:r w:rsidRPr="00061C3C">
              <w:rPr>
                <w:rFonts w:ascii="Calibri" w:eastAsia="Calibri" w:hAnsi="Calibri" w:cs="Calibri"/>
              </w:rPr>
              <w:t>Jei įsipareigojimų nevykdymo pagrindas dėl nenugalimos jėgos (force majeure) išlieka ilgiau kaip 2 (du) mėnesius, bet kuri Šalis turi teisę nutraukti Sutartį, apie tai pranešusi kitai Šaliai.</w:t>
            </w:r>
          </w:p>
          <w:p w14:paraId="0DCD1D27"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5.7.</w:t>
            </w:r>
            <w:r w:rsidRPr="00061C3C">
              <w:tab/>
            </w:r>
            <w:r w:rsidRPr="00061C3C">
              <w:rPr>
                <w:rFonts w:ascii="Calibri" w:eastAsia="Calibri" w:hAnsi="Calibri" w:cs="Calibri"/>
              </w:rPr>
              <w:t>Atsiradus nenugalimos jėgos aplinkybėms, Šalys vadovaujasi Lietuvos Respublikos civilinio kodekso 6.212 straipsnio nuostatomis.</w:t>
            </w:r>
          </w:p>
          <w:p w14:paraId="10E41C37" w14:textId="77777777" w:rsidR="003E7953" w:rsidRPr="00061C3C"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1A1B228E"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6.</w:t>
            </w:r>
            <w:r w:rsidRPr="00061C3C">
              <w:tab/>
            </w:r>
            <w:r w:rsidRPr="00061C3C">
              <w:rPr>
                <w:rFonts w:ascii="Calibri" w:eastAsia="Calibri" w:hAnsi="Calibri" w:cs="Calibri"/>
                <w:b/>
              </w:rPr>
              <w:t>SUTARTIES GALIOJIMAS</w:t>
            </w:r>
          </w:p>
          <w:p w14:paraId="1E095A62"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6.1.</w:t>
            </w:r>
            <w:r w:rsidRPr="00061C3C">
              <w:rPr>
                <w:rFonts w:ascii="Calibri" w:eastAsia="Calibri" w:hAnsi="Calibri" w:cs="Calibri"/>
              </w:rPr>
              <w:tab/>
              <w:t>Sutartis įsigalioja nuo pirkimo sutarties įsigaliojimo dienos ir  galioja, kol Šalys visiškai įvykdys savo įsipareigojimus.</w:t>
            </w:r>
          </w:p>
          <w:p w14:paraId="67DD2F4D" w14:textId="77777777" w:rsidR="003E7953"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6457213C" w14:textId="77777777" w:rsidR="00F32B7D" w:rsidRPr="00061C3C" w:rsidRDefault="00F32B7D" w:rsidP="003E7953">
            <w:pPr>
              <w:spacing w:line="256" w:lineRule="auto"/>
              <w:ind w:left="560"/>
              <w:jc w:val="both"/>
              <w:rPr>
                <w:rFonts w:ascii="Calibri" w:eastAsia="Calibri" w:hAnsi="Calibri" w:cs="Calibri"/>
                <w:b/>
              </w:rPr>
            </w:pPr>
          </w:p>
          <w:p w14:paraId="2B6C84AD"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7.</w:t>
            </w:r>
            <w:r w:rsidRPr="00061C3C">
              <w:tab/>
            </w:r>
            <w:r w:rsidRPr="00061C3C">
              <w:rPr>
                <w:rFonts w:ascii="Calibri" w:eastAsia="Calibri" w:hAnsi="Calibri" w:cs="Calibri"/>
                <w:b/>
              </w:rPr>
              <w:t>SUTARČIAI TAIKYTINA TEISĖ IR GINČŲ SPRENDIMO TVARKA</w:t>
            </w:r>
          </w:p>
          <w:p w14:paraId="7D2AA34E"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7.1.</w:t>
            </w:r>
            <w:r w:rsidRPr="00061C3C">
              <w:tab/>
            </w:r>
            <w:r w:rsidRPr="00061C3C">
              <w:rPr>
                <w:rFonts w:ascii="Calibri" w:eastAsia="Calibri" w:hAnsi="Calibri" w:cs="Calibri"/>
              </w:rPr>
              <w:t>Sutartis sudaroma, vykdoma ir aiškinama vadovaujantis galiojančiais Lietuvos Respublikos teisės aktais</w:t>
            </w:r>
          </w:p>
          <w:p w14:paraId="67C7EBF5"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7.2.</w:t>
            </w:r>
            <w:r w:rsidRPr="00061C3C">
              <w:tab/>
            </w:r>
            <w:r w:rsidRPr="00061C3C">
              <w:rPr>
                <w:rFonts w:ascii="Calibri" w:eastAsia="Calibri" w:hAnsi="Calibri" w:cs="Calibri"/>
              </w:rPr>
              <w:t xml:space="preserve">Visi ginčai, nesutarimai ar pretenzijos, kylantys iš šios Sutarties ar su ja susiję, sprendžiami tiesioginėmis derybomis, o nepavykus susitarti per 30 </w:t>
            </w:r>
            <w:r w:rsidRPr="00061C3C">
              <w:rPr>
                <w:rFonts w:ascii="Calibri" w:eastAsia="Calibri" w:hAnsi="Calibri" w:cs="Calibri"/>
              </w:rPr>
              <w:lastRenderedPageBreak/>
              <w:t>(trisdešimt) dienų nuo derybų pradžios, – teisme Lietuvos Respublikos teisės aktų nustatyta tvarka.</w:t>
            </w:r>
          </w:p>
          <w:p w14:paraId="7BB4032C" w14:textId="77777777" w:rsidR="003E7953" w:rsidRDefault="003E7953" w:rsidP="003E7953">
            <w:pPr>
              <w:spacing w:line="256" w:lineRule="auto"/>
              <w:ind w:left="560"/>
              <w:jc w:val="both"/>
              <w:rPr>
                <w:rFonts w:ascii="Calibri" w:eastAsia="Calibri" w:hAnsi="Calibri" w:cs="Calibri"/>
              </w:rPr>
            </w:pPr>
            <w:r w:rsidRPr="00061C3C">
              <w:rPr>
                <w:rFonts w:ascii="Calibri" w:eastAsia="Calibri" w:hAnsi="Calibri" w:cs="Calibri"/>
              </w:rPr>
              <w:t xml:space="preserve"> </w:t>
            </w:r>
          </w:p>
          <w:p w14:paraId="2F27E119" w14:textId="77777777" w:rsidR="00F32B7D" w:rsidRPr="00061C3C" w:rsidRDefault="00F32B7D" w:rsidP="003E7953">
            <w:pPr>
              <w:spacing w:line="256" w:lineRule="auto"/>
              <w:ind w:left="560"/>
              <w:jc w:val="both"/>
              <w:rPr>
                <w:rFonts w:ascii="Calibri" w:eastAsia="Calibri" w:hAnsi="Calibri" w:cs="Calibri"/>
              </w:rPr>
            </w:pPr>
          </w:p>
          <w:p w14:paraId="43EAA1C6"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8.</w:t>
            </w:r>
            <w:r w:rsidRPr="00061C3C">
              <w:tab/>
            </w:r>
            <w:r w:rsidRPr="00061C3C">
              <w:rPr>
                <w:rFonts w:ascii="Calibri" w:eastAsia="Calibri" w:hAnsi="Calibri" w:cs="Calibri"/>
                <w:b/>
              </w:rPr>
              <w:t>KONFIDENCIALUMAS</w:t>
            </w:r>
          </w:p>
          <w:p w14:paraId="1B4D0D43"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8.1.</w:t>
            </w:r>
            <w:r w:rsidRPr="00061C3C">
              <w:tab/>
            </w:r>
            <w:r w:rsidRPr="00061C3C">
              <w:rPr>
                <w:rFonts w:ascii="Calibri" w:eastAsia="Calibri" w:hAnsi="Calibri" w:cs="Calibri"/>
              </w:rPr>
              <w:t>Sutarties sudarymo ir jo vykdymo metu Šalių vienai kitai perduota bet kokia informacija (techninė, finansinė, komercinė ir kt.), taip pat informacija, susijusi su bendra Šalių veikla ir šia Sutartimi, laikoma konfidenciali.</w:t>
            </w:r>
          </w:p>
          <w:p w14:paraId="76027F21"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8.2.</w:t>
            </w:r>
            <w:r w:rsidRPr="00061C3C">
              <w:tab/>
            </w:r>
            <w:r w:rsidRPr="00061C3C">
              <w:rPr>
                <w:rFonts w:ascii="Calibri" w:eastAsia="Calibri" w:hAnsi="Calibri" w:cs="Calibri"/>
              </w:rPr>
              <w:t>Šalys, įskaitant jų darbuotojus ir kitus asmenis, su kuriais Šalys bendradarbiauja vykdydamos veiklą, atsako už konfidencialios informacijos atskleidimą ir atlygina visus su tuo susijusius tiesioginius nuostolius.</w:t>
            </w:r>
          </w:p>
          <w:p w14:paraId="58D4133E"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8.3.</w:t>
            </w:r>
            <w:r w:rsidRPr="00061C3C">
              <w:tab/>
            </w:r>
            <w:r w:rsidRPr="00061C3C">
              <w:rPr>
                <w:rFonts w:ascii="Calibri" w:eastAsia="Calibri" w:hAnsi="Calibri" w:cs="Calibri"/>
              </w:rPr>
              <w:t>Sutarties turinys ir su jos vykdymu susijusi informacija, kurią Šalys pateikia viena kitai, gali būti atskleista, jei tai būtina šios Sutarties tikslui pasiekti arba tai yra privaloma pagal Lietuvos Respublikos teisės aktus.</w:t>
            </w:r>
          </w:p>
          <w:p w14:paraId="5AF30DE9" w14:textId="77777777" w:rsidR="003E7953"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6D10E5C2" w14:textId="77777777" w:rsidR="00F32B7D" w:rsidRPr="00061C3C" w:rsidRDefault="00F32B7D" w:rsidP="003E7953">
            <w:pPr>
              <w:spacing w:line="256" w:lineRule="auto"/>
              <w:ind w:left="560"/>
              <w:jc w:val="both"/>
              <w:rPr>
                <w:rFonts w:ascii="Calibri" w:eastAsia="Calibri" w:hAnsi="Calibri" w:cs="Calibri"/>
                <w:b/>
              </w:rPr>
            </w:pPr>
          </w:p>
          <w:p w14:paraId="39697C10"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9.</w:t>
            </w:r>
            <w:r w:rsidRPr="00061C3C">
              <w:tab/>
            </w:r>
            <w:r w:rsidRPr="00061C3C">
              <w:rPr>
                <w:rFonts w:ascii="Calibri" w:eastAsia="Calibri" w:hAnsi="Calibri" w:cs="Calibri"/>
                <w:b/>
              </w:rPr>
              <w:t>KITOS SĄLYGOS</w:t>
            </w:r>
          </w:p>
          <w:p w14:paraId="1EC9322E" w14:textId="77777777" w:rsidR="003E7953" w:rsidRPr="00061C3C" w:rsidRDefault="003E7953" w:rsidP="003E7953">
            <w:pPr>
              <w:ind w:left="1120" w:hanging="560"/>
              <w:jc w:val="both"/>
            </w:pPr>
            <w:r w:rsidRPr="00061C3C">
              <w:rPr>
                <w:rFonts w:ascii="Calibri" w:eastAsia="Calibri" w:hAnsi="Calibri" w:cs="Calibri"/>
              </w:rPr>
              <w:t>9.1.</w:t>
            </w:r>
            <w:r w:rsidRPr="00061C3C">
              <w:tab/>
            </w:r>
            <w:r w:rsidRPr="00061C3C">
              <w:rPr>
                <w:rFonts w:ascii="Calibri" w:eastAsia="Calibri" w:hAnsi="Calibri" w:cs="Calibri"/>
              </w:rPr>
              <w:t xml:space="preserve">Pirkimo sutartis gali būti keičiama, kai pakeitimas iš esmės nekeičia pirkimo sutarties pobūdžio ir bendra atskirų pakeitimų pagal šį punktą vertė neviršija 10 % pradinės pirkimo sutarties vertės prekių ar paslaugų pirkimo atveju ir 15 % darbų pirkimo atveju, ir pakeitimas iš esmės nekeičia pirkimo sutarties pobūdžio. Kiti Pirkimo sutarties pakeitimai gali būti atliekami tik Projektų finansavimo ir </w:t>
            </w:r>
            <w:r w:rsidRPr="00061C3C">
              <w:rPr>
                <w:rFonts w:ascii="Calibri" w:eastAsia="Calibri" w:hAnsi="Calibri" w:cs="Calibri"/>
              </w:rPr>
              <w:lastRenderedPageBreak/>
              <w:t>administravimo taisyklėse, patvirtintose Lietuvos Respublikos finansų ministro,   nurodytais atvejais.</w:t>
            </w:r>
          </w:p>
          <w:p w14:paraId="2796C350"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9.2.</w:t>
            </w:r>
            <w:r w:rsidRPr="00061C3C">
              <w:tab/>
            </w:r>
            <w:r w:rsidRPr="00061C3C">
              <w:rPr>
                <w:rFonts w:ascii="Calibri" w:eastAsia="Calibri" w:hAnsi="Calibri" w:cs="Calibri"/>
              </w:rPr>
              <w:t>Visi pranešimai, sutikimai, atsisakymai ir kita korespondencija pagal šią Sutartį ar su ja susijusi yra vykdoma raštu ir laikoma tinkamai įteikta, jei buvo išsiųsta registruotu paštu, elektroniniu paštu (patvirtinant jo gavimą) arba pristatyta tiesiogiai paštu ar šioje Sutartyje nurodytais elektroninio pašto adresais arba kitais Šalių sutartais kontaktais. Šalys informuoja viena kitą apie savo adreso ar teisinių duomenų pasikeitimus per 2 (dvi) darbo dienas. Jei Šalis nepraneša apie savo adreso ar teisinių duomenų pasikeitimą, tada pranešimo išsiuntimas paskutiniu jai žinomu adresu arba pareigos vykdymas vadovaujantis paskutinės jai žinomais kitos Šalies teisiniais duomenimis laikomas tinkamu</w:t>
            </w:r>
          </w:p>
          <w:p w14:paraId="5DCF9B2B"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9.3.</w:t>
            </w:r>
            <w:r w:rsidRPr="00061C3C">
              <w:tab/>
            </w:r>
            <w:r w:rsidRPr="00061C3C">
              <w:rPr>
                <w:rFonts w:ascii="Calibri" w:eastAsia="Calibri" w:hAnsi="Calibri" w:cs="Calibri"/>
              </w:rPr>
              <w:t>Sutarties priedai yra neatskiriama Sutarties dalis.</w:t>
            </w:r>
          </w:p>
          <w:p w14:paraId="0080A8ED"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9.4.</w:t>
            </w:r>
            <w:r w:rsidRPr="00061C3C">
              <w:rPr>
                <w:rFonts w:ascii="Calibri" w:eastAsia="Calibri" w:hAnsi="Calibri" w:cs="Calibri"/>
              </w:rPr>
              <w:tab/>
              <w:t>Sutartis pasirašoma dviem egzemplioriais Lietuvių ir Anglų kalbomis, jos yra identiškos turi vienodą juridinę galią. Kiekviena Šalis gauna po vieną Sutarties egzempliorių.</w:t>
            </w:r>
          </w:p>
          <w:p w14:paraId="62DD3994" w14:textId="77777777" w:rsidR="003E7953" w:rsidRPr="00061C3C" w:rsidRDefault="003E7953" w:rsidP="003E7953">
            <w:pPr>
              <w:ind w:left="1120" w:hanging="560"/>
              <w:jc w:val="both"/>
              <w:rPr>
                <w:rFonts w:ascii="Calibri" w:eastAsia="Calibri" w:hAnsi="Calibri" w:cs="Calibri"/>
              </w:rPr>
            </w:pPr>
            <w:r w:rsidRPr="00061C3C">
              <w:rPr>
                <w:rFonts w:ascii="Calibri" w:eastAsia="Calibri" w:hAnsi="Calibri" w:cs="Calibri"/>
              </w:rPr>
              <w:t>9.5.</w:t>
            </w:r>
            <w:r w:rsidRPr="00061C3C">
              <w:tab/>
            </w:r>
            <w:r w:rsidRPr="00061C3C">
              <w:rPr>
                <w:rFonts w:ascii="Calibri" w:eastAsia="Calibri" w:hAnsi="Calibri" w:cs="Calibri"/>
              </w:rPr>
              <w:t>Prie Sutarties yra pridedami šie priedai, esantys neatskiriamomis sudedamosiomis jos dalimis:</w:t>
            </w:r>
          </w:p>
          <w:p w14:paraId="5BF6C66C" w14:textId="77777777" w:rsidR="003E7953" w:rsidRPr="00061C3C" w:rsidRDefault="003E7953" w:rsidP="003E7953">
            <w:pPr>
              <w:spacing w:line="276" w:lineRule="auto"/>
              <w:ind w:left="1120" w:hanging="560"/>
              <w:jc w:val="both"/>
              <w:rPr>
                <w:rFonts w:ascii="Calibri" w:eastAsia="Calibri" w:hAnsi="Calibri" w:cs="Calibri"/>
              </w:rPr>
            </w:pPr>
            <w:r w:rsidRPr="00061C3C">
              <w:rPr>
                <w:rFonts w:ascii="Calibri" w:eastAsia="Calibri" w:hAnsi="Calibri" w:cs="Calibri"/>
              </w:rPr>
              <w:t>9.5.1.</w:t>
            </w:r>
            <w:r w:rsidRPr="00061C3C">
              <w:tab/>
            </w:r>
            <w:r w:rsidRPr="00061C3C">
              <w:rPr>
                <w:rFonts w:ascii="Calibri" w:eastAsia="Calibri" w:hAnsi="Calibri" w:cs="Calibri"/>
              </w:rPr>
              <w:t>Priedas Nr. 1 – Konkurso sąlygos.</w:t>
            </w:r>
          </w:p>
          <w:p w14:paraId="2526F281" w14:textId="77777777" w:rsidR="003E7953" w:rsidRPr="00061C3C" w:rsidRDefault="003E7953" w:rsidP="003E7953">
            <w:pPr>
              <w:spacing w:line="276" w:lineRule="auto"/>
              <w:ind w:left="1120" w:hanging="560"/>
              <w:jc w:val="both"/>
              <w:rPr>
                <w:rFonts w:ascii="Calibri" w:eastAsia="Calibri" w:hAnsi="Calibri" w:cs="Calibri"/>
              </w:rPr>
            </w:pPr>
            <w:r w:rsidRPr="00061C3C">
              <w:rPr>
                <w:rFonts w:ascii="Calibri" w:eastAsia="Calibri" w:hAnsi="Calibri" w:cs="Calibri"/>
              </w:rPr>
              <w:t>9.5.2.</w:t>
            </w:r>
            <w:r w:rsidRPr="00061C3C">
              <w:tab/>
            </w:r>
            <w:r w:rsidRPr="00061C3C">
              <w:rPr>
                <w:rFonts w:ascii="Calibri" w:eastAsia="Calibri" w:hAnsi="Calibri" w:cs="Calibri"/>
              </w:rPr>
              <w:t>Priedas Nr. 2 – Techninė specifikacija</w:t>
            </w:r>
          </w:p>
          <w:p w14:paraId="62320D76" w14:textId="77777777" w:rsidR="003E7953" w:rsidRPr="00061C3C" w:rsidRDefault="003E7953" w:rsidP="003E7953">
            <w:pPr>
              <w:spacing w:line="276" w:lineRule="auto"/>
              <w:ind w:left="1120" w:hanging="560"/>
              <w:jc w:val="both"/>
              <w:rPr>
                <w:rFonts w:ascii="Calibri" w:eastAsia="Calibri" w:hAnsi="Calibri" w:cs="Calibri"/>
              </w:rPr>
            </w:pPr>
            <w:r w:rsidRPr="00061C3C">
              <w:rPr>
                <w:rFonts w:ascii="Calibri" w:eastAsia="Calibri" w:hAnsi="Calibri" w:cs="Calibri"/>
              </w:rPr>
              <w:t>9.5.3.</w:t>
            </w:r>
            <w:r w:rsidRPr="00061C3C">
              <w:tab/>
            </w:r>
            <w:r w:rsidRPr="00061C3C">
              <w:rPr>
                <w:rFonts w:ascii="Calibri" w:eastAsia="Calibri" w:hAnsi="Calibri" w:cs="Calibri"/>
              </w:rPr>
              <w:t>Priedas Nr. 3 - Pasiūlymas dėl Komunikacinės įrangos surinkimo paslaugų teikimo</w:t>
            </w:r>
          </w:p>
          <w:p w14:paraId="353B5676" w14:textId="77777777" w:rsidR="003E7953" w:rsidRPr="00061C3C"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lastRenderedPageBreak/>
              <w:t xml:space="preserve"> </w:t>
            </w:r>
          </w:p>
          <w:p w14:paraId="4070CA9A" w14:textId="77777777" w:rsidR="003E7953" w:rsidRPr="00061C3C" w:rsidRDefault="003E7953" w:rsidP="003E7953">
            <w:pPr>
              <w:ind w:left="1120" w:hanging="560"/>
              <w:jc w:val="both"/>
              <w:rPr>
                <w:rFonts w:ascii="Calibri" w:eastAsia="Calibri" w:hAnsi="Calibri" w:cs="Calibri"/>
                <w:b/>
              </w:rPr>
            </w:pPr>
            <w:r w:rsidRPr="00061C3C">
              <w:rPr>
                <w:rFonts w:ascii="Calibri" w:eastAsia="Calibri" w:hAnsi="Calibri" w:cs="Calibri"/>
                <w:b/>
              </w:rPr>
              <w:t>10.</w:t>
            </w:r>
            <w:r w:rsidRPr="00061C3C">
              <w:tab/>
            </w:r>
            <w:r w:rsidRPr="00061C3C">
              <w:rPr>
                <w:rFonts w:ascii="Calibri" w:eastAsia="Calibri" w:hAnsi="Calibri" w:cs="Calibri"/>
                <w:b/>
              </w:rPr>
              <w:t>ŠALIŲ PARAŠAI:</w:t>
            </w:r>
          </w:p>
          <w:p w14:paraId="421958B3" w14:textId="77777777" w:rsidR="003E7953" w:rsidRPr="00061C3C"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616CB44D" w14:textId="77777777" w:rsidR="003E7953" w:rsidRPr="00061C3C"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224DCFAE" w14:textId="77777777" w:rsidR="003E7953" w:rsidRPr="00061C3C" w:rsidRDefault="003E7953" w:rsidP="003E7953">
            <w:pPr>
              <w:rPr>
                <w:rFonts w:ascii="Calibri" w:eastAsia="Calibri" w:hAnsi="Calibri" w:cs="Calibri"/>
                <w:b/>
              </w:rPr>
            </w:pPr>
            <w:r w:rsidRPr="00061C3C">
              <w:rPr>
                <w:rFonts w:ascii="Calibri" w:eastAsia="Calibri" w:hAnsi="Calibri" w:cs="Calibri"/>
                <w:b/>
              </w:rPr>
              <w:t xml:space="preserve">                                          </w:t>
            </w:r>
          </w:p>
          <w:p w14:paraId="1E251AA8" w14:textId="77777777" w:rsidR="003E7953" w:rsidRDefault="003E7953" w:rsidP="003E7953"/>
          <w:p w14:paraId="67D9CA87" w14:textId="77777777" w:rsidR="003E7953" w:rsidRDefault="003E7953" w:rsidP="00E63EF7">
            <w:pPr>
              <w:spacing w:line="256" w:lineRule="auto"/>
              <w:jc w:val="center"/>
              <w:rPr>
                <w:rFonts w:ascii="Calibri" w:eastAsia="Calibri" w:hAnsi="Calibri" w:cs="Calibri"/>
                <w:b/>
              </w:rPr>
            </w:pPr>
          </w:p>
        </w:tc>
        <w:tc>
          <w:tcPr>
            <w:tcW w:w="5215" w:type="dxa"/>
          </w:tcPr>
          <w:p w14:paraId="70BFB85B" w14:textId="77777777" w:rsidR="003E7953" w:rsidRPr="00061C3C" w:rsidRDefault="003E7953" w:rsidP="00EC35B4">
            <w:pPr>
              <w:spacing w:line="256" w:lineRule="auto"/>
              <w:jc w:val="center"/>
              <w:rPr>
                <w:rFonts w:ascii="Calibri" w:eastAsia="Calibri" w:hAnsi="Calibri" w:cs="Calibri"/>
                <w:b/>
                <w:highlight w:val="yellow"/>
              </w:rPr>
            </w:pPr>
            <w:r w:rsidRPr="00061C3C">
              <w:rPr>
                <w:rFonts w:ascii="Calibri" w:eastAsia="Calibri" w:hAnsi="Calibri" w:cs="Calibri"/>
                <w:b/>
              </w:rPr>
              <w:lastRenderedPageBreak/>
              <w:t xml:space="preserve">PURCHASE AGREEMENT </w:t>
            </w:r>
            <w:proofErr w:type="spellStart"/>
            <w:r w:rsidRPr="00061C3C">
              <w:rPr>
                <w:rFonts w:ascii="Calibri" w:eastAsia="Calibri" w:hAnsi="Calibri" w:cs="Calibri"/>
                <w:b/>
              </w:rPr>
              <w:t>No</w:t>
            </w:r>
            <w:proofErr w:type="spellEnd"/>
            <w:r w:rsidRPr="00061C3C">
              <w:rPr>
                <w:rFonts w:ascii="Calibri" w:eastAsia="Calibri" w:hAnsi="Calibri" w:cs="Calibri"/>
                <w:b/>
              </w:rPr>
              <w:t>.</w:t>
            </w:r>
            <w:r w:rsidRPr="00061C3C">
              <w:rPr>
                <w:rFonts w:ascii="Calibri" w:eastAsia="Calibri" w:hAnsi="Calibri" w:cs="Calibri"/>
                <w:b/>
                <w:highlight w:val="yellow"/>
              </w:rPr>
              <w:t>___________</w:t>
            </w:r>
          </w:p>
          <w:p w14:paraId="061069F5" w14:textId="77777777" w:rsidR="003E7953" w:rsidRPr="00061C3C" w:rsidRDefault="003E7953" w:rsidP="00EC35B4">
            <w:pPr>
              <w:spacing w:line="256" w:lineRule="auto"/>
              <w:jc w:val="center"/>
              <w:rPr>
                <w:rFonts w:ascii="Calibri" w:eastAsia="Calibri" w:hAnsi="Calibri" w:cs="Calibri"/>
                <w:b/>
              </w:rPr>
            </w:pPr>
            <w:r w:rsidRPr="00061C3C">
              <w:rPr>
                <w:rFonts w:ascii="Calibri" w:eastAsia="Calibri" w:hAnsi="Calibri" w:cs="Calibri"/>
                <w:b/>
              </w:rPr>
              <w:t xml:space="preserve"> </w:t>
            </w:r>
          </w:p>
          <w:p w14:paraId="3EBD88E3" w14:textId="77777777" w:rsidR="003E7953" w:rsidRPr="00061C3C" w:rsidRDefault="003E7953" w:rsidP="00EC35B4">
            <w:pPr>
              <w:spacing w:line="256" w:lineRule="auto"/>
              <w:jc w:val="center"/>
              <w:rPr>
                <w:rFonts w:ascii="Calibri" w:eastAsia="Calibri" w:hAnsi="Calibri" w:cs="Calibri"/>
                <w:b/>
                <w:highlight w:val="yellow"/>
              </w:rPr>
            </w:pPr>
            <w:r w:rsidRPr="00061C3C">
              <w:rPr>
                <w:rFonts w:ascii="Calibri" w:eastAsia="Calibri" w:hAnsi="Calibri" w:cs="Calibri"/>
                <w:b/>
                <w:highlight w:val="yellow"/>
              </w:rPr>
              <w:t>….-.. -..</w:t>
            </w:r>
          </w:p>
          <w:p w14:paraId="08393EBD" w14:textId="77777777" w:rsidR="003E7953" w:rsidRPr="00061C3C" w:rsidRDefault="003E7953" w:rsidP="00EC35B4">
            <w:pPr>
              <w:spacing w:line="256" w:lineRule="auto"/>
              <w:jc w:val="center"/>
              <w:rPr>
                <w:rFonts w:ascii="Calibri" w:eastAsia="Calibri" w:hAnsi="Calibri" w:cs="Calibri"/>
                <w:b/>
              </w:rPr>
            </w:pPr>
            <w:proofErr w:type="spellStart"/>
            <w:r w:rsidRPr="00061C3C">
              <w:rPr>
                <w:rFonts w:ascii="Calibri" w:eastAsia="Calibri" w:hAnsi="Calibri" w:cs="Calibri"/>
                <w:b/>
              </w:rPr>
              <w:t>Klaipeda</w:t>
            </w:r>
            <w:proofErr w:type="spellEnd"/>
          </w:p>
          <w:p w14:paraId="17289D13" w14:textId="77777777" w:rsidR="003E7953" w:rsidRPr="00061C3C" w:rsidRDefault="003E7953" w:rsidP="00EC35B4">
            <w:pPr>
              <w:spacing w:line="256" w:lineRule="auto"/>
              <w:jc w:val="both"/>
              <w:rPr>
                <w:rFonts w:ascii="Calibri" w:eastAsia="Calibri" w:hAnsi="Calibri" w:cs="Calibri"/>
                <w:b/>
              </w:rPr>
            </w:pPr>
            <w:r w:rsidRPr="00061C3C">
              <w:rPr>
                <w:rFonts w:ascii="Calibri" w:eastAsia="Calibri" w:hAnsi="Calibri" w:cs="Calibri"/>
                <w:b/>
              </w:rPr>
              <w:t xml:space="preserve"> </w:t>
            </w:r>
          </w:p>
          <w:p w14:paraId="0C1E8F2A" w14:textId="77777777" w:rsidR="003E7953" w:rsidRPr="00061C3C" w:rsidRDefault="003E7953" w:rsidP="00EC35B4">
            <w:pPr>
              <w:spacing w:line="256" w:lineRule="auto"/>
              <w:jc w:val="both"/>
              <w:rPr>
                <w:rFonts w:ascii="Calibri" w:eastAsia="Calibri" w:hAnsi="Calibri" w:cs="Calibri"/>
              </w:rPr>
            </w:pPr>
            <w:proofErr w:type="spellStart"/>
            <w:r w:rsidRPr="00061C3C">
              <w:rPr>
                <w:rFonts w:ascii="Calibri" w:eastAsia="Calibri" w:hAnsi="Calibri" w:cs="Calibri"/>
              </w:rPr>
              <w:t>Delavero</w:t>
            </w:r>
            <w:proofErr w:type="spellEnd"/>
            <w:r w:rsidRPr="00061C3C">
              <w:rPr>
                <w:rFonts w:ascii="Calibri" w:eastAsia="Calibri" w:hAnsi="Calibri" w:cs="Calibri"/>
              </w:rPr>
              <w:t xml:space="preserve"> technologijos, UAB (</w:t>
            </w:r>
            <w:proofErr w:type="spellStart"/>
            <w:r w:rsidRPr="00061C3C">
              <w:rPr>
                <w:rFonts w:ascii="Calibri" w:eastAsia="Calibri" w:hAnsi="Calibri" w:cs="Calibri"/>
              </w:rPr>
              <w:t>hereinafter</w:t>
            </w:r>
            <w:proofErr w:type="spellEnd"/>
            <w:r w:rsidRPr="00061C3C">
              <w:rPr>
                <w:rFonts w:ascii="Calibri" w:eastAsia="Calibri" w:hAnsi="Calibri" w:cs="Calibri"/>
              </w:rPr>
              <w:t xml:space="preserve"> </w:t>
            </w:r>
            <w:proofErr w:type="spellStart"/>
            <w:r w:rsidRPr="00061C3C">
              <w:rPr>
                <w:rFonts w:ascii="Calibri" w:eastAsia="Calibri" w:hAnsi="Calibri" w:cs="Calibri"/>
              </w:rPr>
              <w:t>referred</w:t>
            </w:r>
            <w:proofErr w:type="spellEnd"/>
            <w:r w:rsidRPr="00061C3C">
              <w:rPr>
                <w:rFonts w:ascii="Calibri" w:eastAsia="Calibri" w:hAnsi="Calibri" w:cs="Calibri"/>
              </w:rPr>
              <w:t xml:space="preserve"> to </w:t>
            </w:r>
            <w:proofErr w:type="spellStart"/>
            <w:r w:rsidRPr="00061C3C">
              <w:rPr>
                <w:rFonts w:ascii="Calibri" w:eastAsia="Calibri" w:hAnsi="Calibri" w:cs="Calibri"/>
              </w:rPr>
              <w:t>as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company</w:t>
            </w:r>
            <w:proofErr w:type="spellEnd"/>
            <w:r w:rsidRPr="00061C3C">
              <w:rPr>
                <w:rFonts w:ascii="Calibri" w:eastAsia="Calibri" w:hAnsi="Calibri" w:cs="Calibri"/>
              </w:rPr>
              <w:t xml:space="preserve"> </w:t>
            </w:r>
            <w:proofErr w:type="spellStart"/>
            <w:r w:rsidRPr="00061C3C">
              <w:rPr>
                <w:rFonts w:ascii="Calibri" w:eastAsia="Calibri" w:hAnsi="Calibri" w:cs="Calibri"/>
              </w:rPr>
              <w:t>code</w:t>
            </w:r>
            <w:proofErr w:type="spellEnd"/>
            <w:r w:rsidRPr="00061C3C">
              <w:rPr>
                <w:rFonts w:ascii="Calibri" w:eastAsia="Calibri" w:hAnsi="Calibri" w:cs="Calibri"/>
              </w:rPr>
              <w:t xml:space="preserve">: 307097058, </w:t>
            </w:r>
            <w:proofErr w:type="spellStart"/>
            <w:r w:rsidRPr="00061C3C">
              <w:rPr>
                <w:rFonts w:ascii="Calibri" w:eastAsia="Calibri" w:hAnsi="Calibri" w:cs="Calibri"/>
              </w:rPr>
              <w:t>company</w:t>
            </w:r>
            <w:proofErr w:type="spellEnd"/>
            <w:r w:rsidRPr="00061C3C">
              <w:rPr>
                <w:rFonts w:ascii="Calibri" w:eastAsia="Calibri" w:hAnsi="Calibri" w:cs="Calibri"/>
              </w:rPr>
              <w:t xml:space="preserve"> </w:t>
            </w:r>
            <w:proofErr w:type="spellStart"/>
            <w:r w:rsidRPr="00061C3C">
              <w:rPr>
                <w:rFonts w:ascii="Calibri" w:eastAsia="Calibri" w:hAnsi="Calibri" w:cs="Calibri"/>
              </w:rPr>
              <w:t>registration</w:t>
            </w:r>
            <w:proofErr w:type="spellEnd"/>
            <w:r w:rsidRPr="00061C3C">
              <w:rPr>
                <w:rFonts w:ascii="Calibri" w:eastAsia="Calibri" w:hAnsi="Calibri" w:cs="Calibri"/>
              </w:rPr>
              <w:t xml:space="preserve"> </w:t>
            </w:r>
            <w:proofErr w:type="spellStart"/>
            <w:r w:rsidRPr="00061C3C">
              <w:rPr>
                <w:rFonts w:ascii="Calibri" w:eastAsia="Calibri" w:hAnsi="Calibri" w:cs="Calibri"/>
              </w:rPr>
              <w:t>address</w:t>
            </w:r>
            <w:proofErr w:type="spellEnd"/>
            <w:r w:rsidRPr="00061C3C">
              <w:rPr>
                <w:rFonts w:ascii="Calibri" w:eastAsia="Calibri" w:hAnsi="Calibri" w:cs="Calibri"/>
              </w:rPr>
              <w:t xml:space="preserve">: Liepų g. 83, Klaipėda, LT-92195, </w:t>
            </w:r>
            <w:proofErr w:type="spellStart"/>
            <w:r w:rsidRPr="00061C3C">
              <w:rPr>
                <w:rFonts w:ascii="Calibri" w:eastAsia="Calibri" w:hAnsi="Calibri" w:cs="Calibri"/>
              </w:rPr>
              <w:t>Republic</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Lithuania, </w:t>
            </w:r>
            <w:proofErr w:type="spellStart"/>
            <w:r w:rsidRPr="00061C3C">
              <w:rPr>
                <w:rFonts w:ascii="Calibri" w:eastAsia="Calibri" w:hAnsi="Calibri" w:cs="Calibri"/>
              </w:rPr>
              <w:t>represented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company's</w:t>
            </w:r>
            <w:proofErr w:type="spellEnd"/>
            <w:r w:rsidRPr="00061C3C">
              <w:rPr>
                <w:rFonts w:ascii="Calibri" w:eastAsia="Calibri" w:hAnsi="Calibri" w:cs="Calibri"/>
              </w:rPr>
              <w:t xml:space="preserve"> </w:t>
            </w:r>
            <w:proofErr w:type="spellStart"/>
            <w:r w:rsidRPr="00061C3C">
              <w:rPr>
                <w:rFonts w:ascii="Calibri" w:eastAsia="Calibri" w:hAnsi="Calibri" w:cs="Calibri"/>
              </w:rPr>
              <w:t>director</w:t>
            </w:r>
            <w:proofErr w:type="spellEnd"/>
            <w:r w:rsidRPr="00061C3C">
              <w:rPr>
                <w:rFonts w:ascii="Calibri" w:eastAsia="Calibri" w:hAnsi="Calibri" w:cs="Calibri"/>
              </w:rPr>
              <w:t xml:space="preserve"> Ignas Jurkonis, </w:t>
            </w:r>
            <w:proofErr w:type="spellStart"/>
            <w:r w:rsidRPr="00061C3C">
              <w:rPr>
                <w:rFonts w:ascii="Calibri" w:eastAsia="Calibri" w:hAnsi="Calibri" w:cs="Calibri"/>
              </w:rPr>
              <w:t>acting</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company's</w:t>
            </w:r>
            <w:proofErr w:type="spellEnd"/>
            <w:r w:rsidRPr="00061C3C">
              <w:rPr>
                <w:rFonts w:ascii="Calibri" w:eastAsia="Calibri" w:hAnsi="Calibri" w:cs="Calibri"/>
              </w:rPr>
              <w:t xml:space="preserve"> </w:t>
            </w:r>
            <w:proofErr w:type="spellStart"/>
            <w:r w:rsidRPr="00061C3C">
              <w:rPr>
                <w:rFonts w:ascii="Calibri" w:eastAsia="Calibri" w:hAnsi="Calibri" w:cs="Calibri"/>
              </w:rPr>
              <w:t>articles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association</w:t>
            </w:r>
            <w:proofErr w:type="spellEnd"/>
          </w:p>
          <w:p w14:paraId="0B66E6A6" w14:textId="77777777" w:rsidR="003E7953" w:rsidRPr="00061C3C" w:rsidRDefault="003E7953" w:rsidP="00EC35B4">
            <w:pPr>
              <w:spacing w:line="256" w:lineRule="auto"/>
              <w:jc w:val="both"/>
              <w:rPr>
                <w:rFonts w:ascii="Calibri" w:eastAsia="Calibri" w:hAnsi="Calibri" w:cs="Calibri"/>
              </w:rPr>
            </w:pPr>
            <w:r w:rsidRPr="00061C3C">
              <w:rPr>
                <w:rFonts w:ascii="Calibri" w:eastAsia="Calibri" w:hAnsi="Calibri" w:cs="Calibri"/>
              </w:rPr>
              <w:t xml:space="preserve"> </w:t>
            </w:r>
          </w:p>
          <w:p w14:paraId="05AB1E1D" w14:textId="77777777" w:rsidR="003E7953" w:rsidRPr="00061C3C" w:rsidRDefault="003E7953" w:rsidP="00EC35B4">
            <w:pPr>
              <w:spacing w:line="256" w:lineRule="auto"/>
              <w:jc w:val="both"/>
              <w:rPr>
                <w:rFonts w:ascii="Calibri" w:eastAsia="Calibri" w:hAnsi="Calibri" w:cs="Calibri"/>
              </w:rPr>
            </w:pPr>
            <w:proofErr w:type="spellStart"/>
            <w:r w:rsidRPr="00061C3C">
              <w:rPr>
                <w:rFonts w:ascii="Calibri" w:eastAsia="Calibri" w:hAnsi="Calibri" w:cs="Calibri"/>
              </w:rPr>
              <w:t>and</w:t>
            </w:r>
            <w:proofErr w:type="spellEnd"/>
          </w:p>
          <w:p w14:paraId="10AEEDAB" w14:textId="77777777" w:rsidR="003E7953" w:rsidRPr="00061C3C" w:rsidRDefault="003E7953" w:rsidP="00EC35B4">
            <w:pPr>
              <w:spacing w:line="256" w:lineRule="auto"/>
              <w:jc w:val="both"/>
              <w:rPr>
                <w:rFonts w:ascii="Calibri" w:eastAsia="Calibri" w:hAnsi="Calibri" w:cs="Calibri"/>
              </w:rPr>
            </w:pPr>
            <w:r w:rsidRPr="00061C3C">
              <w:rPr>
                <w:rFonts w:ascii="Calibri" w:eastAsia="Calibri" w:hAnsi="Calibri" w:cs="Calibri"/>
              </w:rPr>
              <w:t xml:space="preserve"> </w:t>
            </w:r>
          </w:p>
          <w:p w14:paraId="21E07644" w14:textId="77777777" w:rsidR="003E7953" w:rsidRPr="00061C3C" w:rsidRDefault="003E7953" w:rsidP="00EC35B4">
            <w:pPr>
              <w:spacing w:line="256" w:lineRule="auto"/>
              <w:jc w:val="both"/>
              <w:rPr>
                <w:rFonts w:ascii="Calibri" w:eastAsia="Calibri" w:hAnsi="Calibri" w:cs="Calibri"/>
              </w:rPr>
            </w:pPr>
            <w:r w:rsidRPr="00061C3C">
              <w:rPr>
                <w:rFonts w:ascii="Calibri" w:eastAsia="Calibri" w:hAnsi="Calibri" w:cs="Calibri"/>
                <w:highlight w:val="yellow"/>
              </w:rPr>
              <w:t>......</w:t>
            </w:r>
            <w:r w:rsidRPr="00061C3C">
              <w:rPr>
                <w:rFonts w:ascii="Calibri" w:eastAsia="Calibri" w:hAnsi="Calibri" w:cs="Calibri"/>
              </w:rPr>
              <w:t xml:space="preserve"> (</w:t>
            </w:r>
            <w:proofErr w:type="spellStart"/>
            <w:r w:rsidRPr="00061C3C">
              <w:rPr>
                <w:rFonts w:ascii="Calibri" w:eastAsia="Calibri" w:hAnsi="Calibri" w:cs="Calibri"/>
              </w:rPr>
              <w:t>hereinafter</w:t>
            </w:r>
            <w:proofErr w:type="spellEnd"/>
            <w:r w:rsidRPr="00061C3C">
              <w:rPr>
                <w:rFonts w:ascii="Calibri" w:eastAsia="Calibri" w:hAnsi="Calibri" w:cs="Calibri"/>
              </w:rPr>
              <w:t xml:space="preserve"> </w:t>
            </w:r>
            <w:proofErr w:type="spellStart"/>
            <w:r w:rsidRPr="00061C3C">
              <w:rPr>
                <w:rFonts w:ascii="Calibri" w:eastAsia="Calibri" w:hAnsi="Calibri" w:cs="Calibri"/>
              </w:rPr>
              <w:t>referred</w:t>
            </w:r>
            <w:proofErr w:type="spellEnd"/>
            <w:r w:rsidRPr="00061C3C">
              <w:rPr>
                <w:rFonts w:ascii="Calibri" w:eastAsia="Calibri" w:hAnsi="Calibri" w:cs="Calibri"/>
              </w:rPr>
              <w:t xml:space="preserve"> to </w:t>
            </w:r>
            <w:proofErr w:type="spellStart"/>
            <w:r w:rsidRPr="00061C3C">
              <w:rPr>
                <w:rFonts w:ascii="Calibri" w:eastAsia="Calibri" w:hAnsi="Calibri" w:cs="Calibri"/>
              </w:rPr>
              <w:t>as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company</w:t>
            </w:r>
            <w:proofErr w:type="spellEnd"/>
            <w:r w:rsidRPr="00061C3C">
              <w:rPr>
                <w:rFonts w:ascii="Calibri" w:eastAsia="Calibri" w:hAnsi="Calibri" w:cs="Calibri"/>
              </w:rPr>
              <w:t xml:space="preserve"> </w:t>
            </w:r>
            <w:proofErr w:type="spellStart"/>
            <w:r w:rsidRPr="00061C3C">
              <w:rPr>
                <w:rFonts w:ascii="Calibri" w:eastAsia="Calibri" w:hAnsi="Calibri" w:cs="Calibri"/>
              </w:rPr>
              <w:t>registration</w:t>
            </w:r>
            <w:proofErr w:type="spellEnd"/>
            <w:r w:rsidRPr="00061C3C">
              <w:rPr>
                <w:rFonts w:ascii="Calibri" w:eastAsia="Calibri" w:hAnsi="Calibri" w:cs="Calibri"/>
              </w:rPr>
              <w:t xml:space="preserve"> </w:t>
            </w:r>
            <w:proofErr w:type="spellStart"/>
            <w:r w:rsidRPr="00061C3C">
              <w:rPr>
                <w:rFonts w:ascii="Calibri" w:eastAsia="Calibri" w:hAnsi="Calibri" w:cs="Calibri"/>
              </w:rPr>
              <w:t>code</w:t>
            </w:r>
            <w:proofErr w:type="spellEnd"/>
            <w:r w:rsidRPr="00061C3C">
              <w:rPr>
                <w:rFonts w:ascii="Calibri" w:eastAsia="Calibri" w:hAnsi="Calibri" w:cs="Calibri"/>
              </w:rPr>
              <w:t xml:space="preserve">: </w:t>
            </w:r>
            <w:r w:rsidRPr="00061C3C">
              <w:rPr>
                <w:rFonts w:ascii="Calibri" w:eastAsia="Calibri" w:hAnsi="Calibri" w:cs="Calibri"/>
                <w:highlight w:val="yellow"/>
              </w:rPr>
              <w:t>......</w:t>
            </w:r>
            <w:r w:rsidRPr="00061C3C">
              <w:rPr>
                <w:rFonts w:ascii="Calibri" w:eastAsia="Calibri" w:hAnsi="Calibri" w:cs="Calibri"/>
              </w:rPr>
              <w:t xml:space="preserve">, </w:t>
            </w:r>
            <w:proofErr w:type="spellStart"/>
            <w:r w:rsidRPr="00061C3C">
              <w:rPr>
                <w:rFonts w:ascii="Calibri" w:eastAsia="Calibri" w:hAnsi="Calibri" w:cs="Calibri"/>
              </w:rPr>
              <w:t>company</w:t>
            </w:r>
            <w:proofErr w:type="spellEnd"/>
            <w:r w:rsidRPr="00061C3C">
              <w:rPr>
                <w:rFonts w:ascii="Calibri" w:eastAsia="Calibri" w:hAnsi="Calibri" w:cs="Calibri"/>
              </w:rPr>
              <w:t xml:space="preserve"> </w:t>
            </w:r>
            <w:proofErr w:type="spellStart"/>
            <w:r w:rsidRPr="00061C3C">
              <w:rPr>
                <w:rFonts w:ascii="Calibri" w:eastAsia="Calibri" w:hAnsi="Calibri" w:cs="Calibri"/>
              </w:rPr>
              <w:t>registration</w:t>
            </w:r>
            <w:proofErr w:type="spellEnd"/>
            <w:r w:rsidRPr="00061C3C">
              <w:rPr>
                <w:rFonts w:ascii="Calibri" w:eastAsia="Calibri" w:hAnsi="Calibri" w:cs="Calibri"/>
              </w:rPr>
              <w:t xml:space="preserve"> </w:t>
            </w:r>
            <w:proofErr w:type="spellStart"/>
            <w:r w:rsidRPr="00061C3C">
              <w:rPr>
                <w:rFonts w:ascii="Calibri" w:eastAsia="Calibri" w:hAnsi="Calibri" w:cs="Calibri"/>
              </w:rPr>
              <w:t>address</w:t>
            </w:r>
            <w:proofErr w:type="spellEnd"/>
            <w:r w:rsidRPr="00061C3C">
              <w:rPr>
                <w:rFonts w:ascii="Calibri" w:eastAsia="Calibri" w:hAnsi="Calibri" w:cs="Calibri"/>
              </w:rPr>
              <w:t xml:space="preserve">: </w:t>
            </w:r>
            <w:r w:rsidRPr="00061C3C">
              <w:rPr>
                <w:rFonts w:ascii="Calibri" w:eastAsia="Calibri" w:hAnsi="Calibri" w:cs="Calibri"/>
                <w:highlight w:val="yellow"/>
              </w:rPr>
              <w:t>..........</w:t>
            </w:r>
            <w:r w:rsidRPr="00061C3C">
              <w:rPr>
                <w:rFonts w:ascii="Calibri" w:eastAsia="Calibri" w:hAnsi="Calibri" w:cs="Calibri"/>
              </w:rPr>
              <w:t xml:space="preserve"> </w:t>
            </w:r>
            <w:proofErr w:type="spellStart"/>
            <w:r w:rsidRPr="00061C3C">
              <w:rPr>
                <w:rFonts w:ascii="Calibri" w:eastAsia="Calibri" w:hAnsi="Calibri" w:cs="Calibri"/>
              </w:rPr>
              <w:t>represented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a </w:t>
            </w:r>
            <w:proofErr w:type="spellStart"/>
            <w:r w:rsidRPr="00061C3C">
              <w:rPr>
                <w:rFonts w:ascii="Calibri" w:eastAsia="Calibri" w:hAnsi="Calibri" w:cs="Calibri"/>
              </w:rPr>
              <w:t>company</w:t>
            </w:r>
            <w:proofErr w:type="spellEnd"/>
            <w:r w:rsidRPr="00061C3C">
              <w:rPr>
                <w:rFonts w:ascii="Calibri" w:eastAsia="Calibri" w:hAnsi="Calibri" w:cs="Calibri"/>
              </w:rPr>
              <w:t xml:space="preserve"> </w:t>
            </w:r>
            <w:proofErr w:type="spellStart"/>
            <w:r w:rsidRPr="00061C3C">
              <w:rPr>
                <w:rFonts w:ascii="Calibri" w:eastAsia="Calibri" w:hAnsi="Calibri" w:cs="Calibri"/>
              </w:rPr>
              <w:t>director</w:t>
            </w:r>
            <w:proofErr w:type="spellEnd"/>
            <w:r w:rsidRPr="00061C3C">
              <w:rPr>
                <w:rFonts w:ascii="Calibri" w:eastAsia="Calibri" w:hAnsi="Calibri" w:cs="Calibri"/>
              </w:rPr>
              <w:t xml:space="preserve"> ...... </w:t>
            </w:r>
            <w:proofErr w:type="spellStart"/>
            <w:r w:rsidRPr="00061C3C">
              <w:rPr>
                <w:rFonts w:ascii="Calibri" w:eastAsia="Calibri" w:hAnsi="Calibri" w:cs="Calibri"/>
              </w:rPr>
              <w:t>acting</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company's</w:t>
            </w:r>
            <w:proofErr w:type="spellEnd"/>
            <w:r w:rsidRPr="00061C3C">
              <w:rPr>
                <w:rFonts w:ascii="Calibri" w:eastAsia="Calibri" w:hAnsi="Calibri" w:cs="Calibri"/>
              </w:rPr>
              <w:t xml:space="preserve"> </w:t>
            </w:r>
            <w:proofErr w:type="spellStart"/>
            <w:r w:rsidRPr="00061C3C">
              <w:rPr>
                <w:rFonts w:ascii="Calibri" w:eastAsia="Calibri" w:hAnsi="Calibri" w:cs="Calibri"/>
              </w:rPr>
              <w:t>articles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association</w:t>
            </w:r>
            <w:proofErr w:type="spellEnd"/>
          </w:p>
          <w:p w14:paraId="3B25CA92" w14:textId="77777777" w:rsidR="003E7953" w:rsidRPr="00061C3C" w:rsidRDefault="003E7953" w:rsidP="00EC35B4">
            <w:pPr>
              <w:spacing w:line="256" w:lineRule="auto"/>
              <w:jc w:val="both"/>
              <w:rPr>
                <w:rFonts w:ascii="Calibri" w:eastAsia="Calibri" w:hAnsi="Calibri" w:cs="Calibri"/>
              </w:rPr>
            </w:pPr>
            <w:r w:rsidRPr="00061C3C">
              <w:rPr>
                <w:rFonts w:ascii="Calibri" w:eastAsia="Calibri" w:hAnsi="Calibri" w:cs="Calibri"/>
              </w:rPr>
              <w:t xml:space="preserve"> </w:t>
            </w:r>
          </w:p>
          <w:p w14:paraId="33D921E6" w14:textId="77777777" w:rsidR="003E7953" w:rsidRPr="00061C3C" w:rsidRDefault="003E7953" w:rsidP="00EC35B4">
            <w:pPr>
              <w:spacing w:line="256" w:lineRule="auto"/>
              <w:jc w:val="both"/>
              <w:rPr>
                <w:rFonts w:ascii="Calibri" w:eastAsia="Calibri" w:hAnsi="Calibri" w:cs="Calibri"/>
              </w:rPr>
            </w:pPr>
            <w:proofErr w:type="spellStart"/>
            <w:r w:rsidRPr="00061C3C">
              <w:rPr>
                <w:rFonts w:ascii="Calibri" w:eastAsia="Calibri" w:hAnsi="Calibri" w:cs="Calibri"/>
              </w:rPr>
              <w:t>hereinafter</w:t>
            </w:r>
            <w:proofErr w:type="spellEnd"/>
            <w:r w:rsidRPr="00061C3C">
              <w:rPr>
                <w:rFonts w:ascii="Calibri" w:eastAsia="Calibri" w:hAnsi="Calibri" w:cs="Calibri"/>
              </w:rPr>
              <w:t xml:space="preserve"> </w:t>
            </w:r>
            <w:proofErr w:type="spellStart"/>
            <w:r w:rsidRPr="00061C3C">
              <w:rPr>
                <w:rFonts w:ascii="Calibri" w:eastAsia="Calibri" w:hAnsi="Calibri" w:cs="Calibri"/>
              </w:rPr>
              <w:t>referred</w:t>
            </w:r>
            <w:proofErr w:type="spellEnd"/>
            <w:r w:rsidRPr="00061C3C">
              <w:rPr>
                <w:rFonts w:ascii="Calibri" w:eastAsia="Calibri" w:hAnsi="Calibri" w:cs="Calibri"/>
              </w:rPr>
              <w:t xml:space="preserve"> to </w:t>
            </w:r>
            <w:proofErr w:type="spellStart"/>
            <w:r w:rsidRPr="00061C3C">
              <w:rPr>
                <w:rFonts w:ascii="Calibri" w:eastAsia="Calibri" w:hAnsi="Calibri" w:cs="Calibri"/>
              </w:rPr>
              <w:t>as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each</w:t>
            </w:r>
            <w:proofErr w:type="spellEnd"/>
            <w:r w:rsidRPr="00061C3C">
              <w:rPr>
                <w:rFonts w:ascii="Calibri" w:eastAsia="Calibri" w:hAnsi="Calibri" w:cs="Calibri"/>
              </w:rPr>
              <w:t xml:space="preserve"> </w:t>
            </w:r>
            <w:proofErr w:type="spellStart"/>
            <w:r w:rsidRPr="00061C3C">
              <w:rPr>
                <w:rFonts w:ascii="Calibri" w:eastAsia="Calibri" w:hAnsi="Calibri" w:cs="Calibri"/>
              </w:rPr>
              <w:t>separately</w:t>
            </w:r>
            <w:proofErr w:type="spellEnd"/>
            <w:r w:rsidRPr="00061C3C">
              <w:rPr>
                <w:rFonts w:ascii="Calibri" w:eastAsia="Calibri" w:hAnsi="Calibri" w:cs="Calibri"/>
              </w:rPr>
              <w:t xml:space="preserve"> </w:t>
            </w:r>
            <w:proofErr w:type="spellStart"/>
            <w:r w:rsidRPr="00061C3C">
              <w:rPr>
                <w:rFonts w:ascii="Calibri" w:eastAsia="Calibri" w:hAnsi="Calibri" w:cs="Calibri"/>
              </w:rPr>
              <w:t>referred</w:t>
            </w:r>
            <w:proofErr w:type="spellEnd"/>
            <w:r w:rsidRPr="00061C3C">
              <w:rPr>
                <w:rFonts w:ascii="Calibri" w:eastAsia="Calibri" w:hAnsi="Calibri" w:cs="Calibri"/>
              </w:rPr>
              <w:t xml:space="preserve"> to </w:t>
            </w:r>
            <w:proofErr w:type="spellStart"/>
            <w:r w:rsidRPr="00061C3C">
              <w:rPr>
                <w:rFonts w:ascii="Calibri" w:eastAsia="Calibri" w:hAnsi="Calibri" w:cs="Calibri"/>
              </w:rPr>
              <w:t>as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Party</w:t>
            </w:r>
            <w:proofErr w:type="spellEnd"/>
            <w:r w:rsidRPr="00061C3C">
              <w:rPr>
                <w:rFonts w:ascii="Calibri" w:eastAsia="Calibri" w:hAnsi="Calibri" w:cs="Calibri"/>
              </w:rPr>
              <w:t xml:space="preserve">, </w:t>
            </w:r>
            <w:proofErr w:type="spellStart"/>
            <w:r w:rsidRPr="00061C3C">
              <w:rPr>
                <w:rFonts w:ascii="Calibri" w:eastAsia="Calibri" w:hAnsi="Calibri" w:cs="Calibri"/>
              </w:rPr>
              <w:t>taking</w:t>
            </w:r>
            <w:proofErr w:type="spellEnd"/>
            <w:r w:rsidRPr="00061C3C">
              <w:rPr>
                <w:rFonts w:ascii="Calibri" w:eastAsia="Calibri" w:hAnsi="Calibri" w:cs="Calibri"/>
              </w:rPr>
              <w:t xml:space="preserve"> </w:t>
            </w:r>
            <w:proofErr w:type="spellStart"/>
            <w:r w:rsidRPr="00061C3C">
              <w:rPr>
                <w:rFonts w:ascii="Calibri" w:eastAsia="Calibri" w:hAnsi="Calibri" w:cs="Calibri"/>
              </w:rPr>
              <w:t>into</w:t>
            </w:r>
            <w:proofErr w:type="spellEnd"/>
            <w:r w:rsidRPr="00061C3C">
              <w:rPr>
                <w:rFonts w:ascii="Calibri" w:eastAsia="Calibri" w:hAnsi="Calibri" w:cs="Calibri"/>
              </w:rPr>
              <w:t xml:space="preserve"> </w:t>
            </w:r>
            <w:proofErr w:type="spellStart"/>
            <w:r w:rsidRPr="00061C3C">
              <w:rPr>
                <w:rFonts w:ascii="Calibri" w:eastAsia="Calibri" w:hAnsi="Calibri" w:cs="Calibri"/>
              </w:rPr>
              <w:t>account</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w:t>
            </w:r>
          </w:p>
          <w:p w14:paraId="2BF64CBF" w14:textId="77777777" w:rsidR="003E7953" w:rsidRPr="00061C3C" w:rsidRDefault="003E7953" w:rsidP="00EC35B4">
            <w:pPr>
              <w:spacing w:line="256" w:lineRule="auto"/>
              <w:jc w:val="both"/>
              <w:rPr>
                <w:rFonts w:ascii="Calibri" w:eastAsia="Calibri" w:hAnsi="Calibri" w:cs="Calibri"/>
              </w:rPr>
            </w:pPr>
            <w:r w:rsidRPr="00061C3C">
              <w:rPr>
                <w:rFonts w:ascii="Calibri" w:eastAsia="Calibri" w:hAnsi="Calibri" w:cs="Calibri"/>
              </w:rPr>
              <w:t xml:space="preserve"> </w:t>
            </w:r>
          </w:p>
          <w:p w14:paraId="22EB0D36" w14:textId="55F25547" w:rsidR="003E7953" w:rsidRPr="00F32B7D" w:rsidRDefault="003E7953" w:rsidP="00F32B7D">
            <w:pPr>
              <w:pStyle w:val="ListParagraph"/>
              <w:numPr>
                <w:ilvl w:val="0"/>
                <w:numId w:val="4"/>
              </w:numPr>
              <w:jc w:val="both"/>
              <w:rPr>
                <w:rFonts w:ascii="Calibri" w:eastAsia="Calibri" w:hAnsi="Calibri" w:cs="Calibri"/>
              </w:rPr>
            </w:pPr>
            <w:proofErr w:type="spellStart"/>
            <w:r w:rsidRPr="00F32B7D">
              <w:rPr>
                <w:rFonts w:ascii="Calibri" w:eastAsia="Calibri" w:hAnsi="Calibri" w:cs="Calibri"/>
              </w:rPr>
              <w:t>Procurement</w:t>
            </w:r>
            <w:proofErr w:type="spellEnd"/>
            <w:r w:rsidRPr="00F32B7D">
              <w:rPr>
                <w:rFonts w:ascii="Calibri" w:eastAsia="Calibri" w:hAnsi="Calibri" w:cs="Calibri"/>
              </w:rPr>
              <w:t xml:space="preserve"> </w:t>
            </w:r>
            <w:proofErr w:type="spellStart"/>
            <w:r w:rsidRPr="00F32B7D">
              <w:rPr>
                <w:rFonts w:ascii="Calibri" w:eastAsia="Calibri" w:hAnsi="Calibri" w:cs="Calibri"/>
              </w:rPr>
              <w:t>of</w:t>
            </w:r>
            <w:proofErr w:type="spellEnd"/>
            <w:r w:rsidRPr="00F32B7D">
              <w:rPr>
                <w:rFonts w:ascii="Calibri" w:eastAsia="Calibri" w:hAnsi="Calibri" w:cs="Calibri"/>
              </w:rPr>
              <w:t xml:space="preserve"> </w:t>
            </w:r>
            <w:proofErr w:type="spellStart"/>
            <w:r w:rsidRPr="00F32B7D">
              <w:rPr>
                <w:rFonts w:ascii="Calibri" w:eastAsia="Calibri" w:hAnsi="Calibri" w:cs="Calibri"/>
              </w:rPr>
              <w:t>Communication</w:t>
            </w:r>
            <w:proofErr w:type="spellEnd"/>
            <w:r w:rsidRPr="00F32B7D">
              <w:rPr>
                <w:rFonts w:ascii="Calibri" w:eastAsia="Calibri" w:hAnsi="Calibri" w:cs="Calibri"/>
              </w:rPr>
              <w:t xml:space="preserve"> </w:t>
            </w:r>
            <w:proofErr w:type="spellStart"/>
            <w:r w:rsidRPr="00F32B7D">
              <w:rPr>
                <w:rFonts w:ascii="Calibri" w:eastAsia="Calibri" w:hAnsi="Calibri" w:cs="Calibri"/>
              </w:rPr>
              <w:t>Equipment</w:t>
            </w:r>
            <w:proofErr w:type="spellEnd"/>
            <w:r w:rsidRPr="00F32B7D">
              <w:rPr>
                <w:rFonts w:ascii="Calibri" w:eastAsia="Calibri" w:hAnsi="Calibri" w:cs="Calibri"/>
              </w:rPr>
              <w:t xml:space="preserve"> </w:t>
            </w:r>
            <w:proofErr w:type="spellStart"/>
            <w:r w:rsidRPr="00F32B7D">
              <w:rPr>
                <w:rFonts w:ascii="Calibri" w:eastAsia="Calibri" w:hAnsi="Calibri" w:cs="Calibri"/>
              </w:rPr>
              <w:t>Assembly</w:t>
            </w:r>
            <w:proofErr w:type="spellEnd"/>
            <w:r w:rsidRPr="00F32B7D">
              <w:rPr>
                <w:rFonts w:ascii="Calibri" w:eastAsia="Calibri" w:hAnsi="Calibri" w:cs="Calibri"/>
              </w:rPr>
              <w:t xml:space="preserve"> </w:t>
            </w:r>
            <w:proofErr w:type="spellStart"/>
            <w:r w:rsidRPr="00F32B7D">
              <w:rPr>
                <w:rFonts w:ascii="Calibri" w:eastAsia="Calibri" w:hAnsi="Calibri" w:cs="Calibri"/>
              </w:rPr>
              <w:t>Services</w:t>
            </w:r>
            <w:proofErr w:type="spellEnd"/>
            <w:r w:rsidRPr="00F32B7D">
              <w:rPr>
                <w:rFonts w:ascii="Calibri" w:eastAsia="Calibri" w:hAnsi="Calibri" w:cs="Calibri"/>
              </w:rPr>
              <w:t xml:space="preserve"> (</w:t>
            </w:r>
            <w:proofErr w:type="spellStart"/>
            <w:r w:rsidRPr="00F32B7D">
              <w:rPr>
                <w:rFonts w:ascii="Calibri" w:eastAsia="Calibri" w:hAnsi="Calibri" w:cs="Calibri"/>
              </w:rPr>
              <w:t>hereinafter</w:t>
            </w:r>
            <w:proofErr w:type="spellEnd"/>
            <w:r w:rsidRPr="00F32B7D">
              <w:rPr>
                <w:rFonts w:ascii="Calibri" w:eastAsia="Calibri" w:hAnsi="Calibri" w:cs="Calibri"/>
              </w:rPr>
              <w:t xml:space="preserve"> </w:t>
            </w:r>
            <w:proofErr w:type="spellStart"/>
            <w:r w:rsidRPr="00F32B7D">
              <w:rPr>
                <w:rFonts w:ascii="Calibri" w:eastAsia="Calibri" w:hAnsi="Calibri" w:cs="Calibri"/>
              </w:rPr>
              <w:t>referred</w:t>
            </w:r>
            <w:proofErr w:type="spellEnd"/>
            <w:r w:rsidRPr="00F32B7D">
              <w:rPr>
                <w:rFonts w:ascii="Calibri" w:eastAsia="Calibri" w:hAnsi="Calibri" w:cs="Calibri"/>
              </w:rPr>
              <w:t xml:space="preserve"> to </w:t>
            </w:r>
            <w:proofErr w:type="spellStart"/>
            <w:r w:rsidRPr="00F32B7D">
              <w:rPr>
                <w:rFonts w:ascii="Calibri" w:eastAsia="Calibri" w:hAnsi="Calibri" w:cs="Calibri"/>
              </w:rPr>
              <w:t>as</w:t>
            </w:r>
            <w:proofErr w:type="spellEnd"/>
            <w:r w:rsidRPr="00F32B7D">
              <w:rPr>
                <w:rFonts w:ascii="Calibri" w:eastAsia="Calibri" w:hAnsi="Calibri" w:cs="Calibri"/>
              </w:rPr>
              <w:t xml:space="preserve"> </w:t>
            </w:r>
            <w:proofErr w:type="spellStart"/>
            <w:r w:rsidRPr="00F32B7D">
              <w:rPr>
                <w:rFonts w:ascii="Calibri" w:eastAsia="Calibri" w:hAnsi="Calibri" w:cs="Calibri"/>
              </w:rPr>
              <w:t>the</w:t>
            </w:r>
            <w:proofErr w:type="spellEnd"/>
            <w:r w:rsidRPr="00F32B7D">
              <w:rPr>
                <w:rFonts w:ascii="Calibri" w:eastAsia="Calibri" w:hAnsi="Calibri" w:cs="Calibri"/>
              </w:rPr>
              <w:t xml:space="preserve"> </w:t>
            </w:r>
            <w:proofErr w:type="spellStart"/>
            <w:r w:rsidRPr="00F32B7D">
              <w:rPr>
                <w:rFonts w:ascii="Calibri" w:eastAsia="Calibri" w:hAnsi="Calibri" w:cs="Calibri"/>
              </w:rPr>
              <w:t>Procurement</w:t>
            </w:r>
            <w:proofErr w:type="spellEnd"/>
            <w:r w:rsidRPr="00F32B7D">
              <w:rPr>
                <w:rFonts w:ascii="Calibri" w:eastAsia="Calibri" w:hAnsi="Calibri" w:cs="Calibri"/>
              </w:rPr>
              <w:t xml:space="preserve">), </w:t>
            </w:r>
            <w:proofErr w:type="spellStart"/>
            <w:r w:rsidRPr="00F32B7D">
              <w:rPr>
                <w:rFonts w:ascii="Calibri" w:eastAsia="Calibri" w:hAnsi="Calibri" w:cs="Calibri"/>
              </w:rPr>
              <w:t>announced</w:t>
            </w:r>
            <w:proofErr w:type="spellEnd"/>
            <w:r w:rsidRPr="00F32B7D">
              <w:rPr>
                <w:rFonts w:ascii="Calibri" w:eastAsia="Calibri" w:hAnsi="Calibri" w:cs="Calibri"/>
              </w:rPr>
              <w:t xml:space="preserve"> </w:t>
            </w:r>
            <w:hyperlink r:id="rId9">
              <w:r w:rsidRPr="00F32B7D">
                <w:rPr>
                  <w:rFonts w:ascii="Calibri" w:eastAsia="Calibri" w:hAnsi="Calibri" w:cs="Calibri"/>
                  <w:color w:val="1155CC"/>
                  <w:u w:val="single"/>
                </w:rPr>
                <w:t>in www.esinvesticijos.lt</w:t>
              </w:r>
            </w:hyperlink>
            <w:r w:rsidRPr="00F32B7D">
              <w:rPr>
                <w:rFonts w:ascii="Calibri" w:eastAsia="Calibri" w:hAnsi="Calibri" w:cs="Calibri"/>
              </w:rPr>
              <w:t>;</w:t>
            </w:r>
          </w:p>
          <w:p w14:paraId="2E669195" w14:textId="77777777" w:rsidR="003E7953" w:rsidRPr="00061C3C" w:rsidRDefault="003E7953" w:rsidP="003E7953">
            <w:pPr>
              <w:numPr>
                <w:ilvl w:val="0"/>
                <w:numId w:val="4"/>
              </w:numPr>
              <w:jc w:val="both"/>
              <w:rPr>
                <w:rFonts w:ascii="Calibri" w:eastAsia="Calibri" w:hAnsi="Calibri" w:cs="Calibri"/>
              </w:rPr>
            </w:pP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procurement</w:t>
            </w:r>
            <w:proofErr w:type="spellEnd"/>
            <w:r w:rsidRPr="00061C3C">
              <w:rPr>
                <w:rFonts w:ascii="Calibri" w:eastAsia="Calibri" w:hAnsi="Calibri" w:cs="Calibri"/>
              </w:rPr>
              <w:t xml:space="preserve"> </w:t>
            </w:r>
            <w:proofErr w:type="spellStart"/>
            <w:r w:rsidRPr="00061C3C">
              <w:rPr>
                <w:rFonts w:ascii="Calibri" w:eastAsia="Calibri" w:hAnsi="Calibri" w:cs="Calibri"/>
              </w:rPr>
              <w:t>was</w:t>
            </w:r>
            <w:proofErr w:type="spellEnd"/>
            <w:r w:rsidRPr="00061C3C">
              <w:rPr>
                <w:rFonts w:ascii="Calibri" w:eastAsia="Calibri" w:hAnsi="Calibri" w:cs="Calibri"/>
              </w:rPr>
              <w:t xml:space="preserve"> </w:t>
            </w:r>
            <w:proofErr w:type="spellStart"/>
            <w:r w:rsidRPr="00061C3C">
              <w:rPr>
                <w:rFonts w:ascii="Calibri" w:eastAsia="Calibri" w:hAnsi="Calibri" w:cs="Calibri"/>
              </w:rPr>
              <w:t>carried</w:t>
            </w:r>
            <w:proofErr w:type="spellEnd"/>
            <w:r w:rsidRPr="00061C3C">
              <w:rPr>
                <w:rFonts w:ascii="Calibri" w:eastAsia="Calibri" w:hAnsi="Calibri" w:cs="Calibri"/>
              </w:rPr>
              <w:t xml:space="preserve"> </w:t>
            </w:r>
            <w:proofErr w:type="spellStart"/>
            <w:r w:rsidRPr="00061C3C">
              <w:rPr>
                <w:rFonts w:ascii="Calibri" w:eastAsia="Calibri" w:hAnsi="Calibri" w:cs="Calibri"/>
              </w:rPr>
              <w:t>out</w:t>
            </w:r>
            <w:proofErr w:type="spellEnd"/>
            <w:r w:rsidRPr="00061C3C">
              <w:rPr>
                <w:rFonts w:ascii="Calibri" w:eastAsia="Calibri" w:hAnsi="Calibri" w:cs="Calibri"/>
              </w:rPr>
              <w:t xml:space="preserve"> </w:t>
            </w:r>
            <w:proofErr w:type="spellStart"/>
            <w:r w:rsidRPr="00061C3C">
              <w:rPr>
                <w:rFonts w:ascii="Calibri" w:eastAsia="Calibri" w:hAnsi="Calibri" w:cs="Calibri"/>
              </w:rPr>
              <w:t>within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framework</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project</w:t>
            </w:r>
            <w:proofErr w:type="spellEnd"/>
            <w:r w:rsidRPr="00061C3C">
              <w:rPr>
                <w:rFonts w:ascii="Calibri" w:eastAsia="Calibri" w:hAnsi="Calibri" w:cs="Calibri"/>
              </w:rPr>
              <w:t xml:space="preserve"> "</w:t>
            </w:r>
            <w:proofErr w:type="spellStart"/>
            <w:r w:rsidRPr="00061C3C">
              <w:rPr>
                <w:rFonts w:ascii="Calibri" w:eastAsia="Calibri" w:hAnsi="Calibri" w:cs="Calibri"/>
              </w:rPr>
              <w:t>Promotion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High</w:t>
            </w:r>
            <w:proofErr w:type="spellEnd"/>
            <w:r w:rsidRPr="00061C3C">
              <w:rPr>
                <w:rFonts w:ascii="Calibri" w:eastAsia="Calibri" w:hAnsi="Calibri" w:cs="Calibri"/>
              </w:rPr>
              <w:t xml:space="preserve"> </w:t>
            </w:r>
            <w:proofErr w:type="spellStart"/>
            <w:r w:rsidRPr="00061C3C">
              <w:rPr>
                <w:rFonts w:ascii="Calibri" w:eastAsia="Calibri" w:hAnsi="Calibri" w:cs="Calibri"/>
              </w:rPr>
              <w:t>Value-Added</w:t>
            </w:r>
            <w:proofErr w:type="spellEnd"/>
            <w:r w:rsidRPr="00061C3C">
              <w:rPr>
                <w:rFonts w:ascii="Calibri" w:eastAsia="Calibri" w:hAnsi="Calibri" w:cs="Calibri"/>
              </w:rPr>
              <w:t xml:space="preserve"> FDI: </w:t>
            </w:r>
            <w:proofErr w:type="spellStart"/>
            <w:r w:rsidRPr="00061C3C">
              <w:rPr>
                <w:rFonts w:ascii="Calibri" w:eastAsia="Calibri" w:hAnsi="Calibri" w:cs="Calibri"/>
              </w:rPr>
              <w:t>Development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Crypto</w:t>
            </w:r>
            <w:proofErr w:type="spellEnd"/>
            <w:r w:rsidRPr="00061C3C">
              <w:rPr>
                <w:rFonts w:ascii="Calibri" w:eastAsia="Calibri" w:hAnsi="Calibri" w:cs="Calibri"/>
              </w:rPr>
              <w:t xml:space="preserve"> </w:t>
            </w:r>
            <w:proofErr w:type="spellStart"/>
            <w:r w:rsidRPr="00061C3C">
              <w:rPr>
                <w:rFonts w:ascii="Calibri" w:eastAsia="Calibri" w:hAnsi="Calibri" w:cs="Calibri"/>
              </w:rPr>
              <w:t>Phone</w:t>
            </w:r>
            <w:proofErr w:type="spellEnd"/>
            <w:r w:rsidRPr="00061C3C">
              <w:rPr>
                <w:rFonts w:ascii="Calibri" w:eastAsia="Calibri" w:hAnsi="Calibri" w:cs="Calibri"/>
              </w:rPr>
              <w:t xml:space="preserve"> </w:t>
            </w:r>
            <w:proofErr w:type="spellStart"/>
            <w:r w:rsidRPr="00061C3C">
              <w:rPr>
                <w:rFonts w:ascii="Calibri" w:eastAsia="Calibri" w:hAnsi="Calibri" w:cs="Calibri"/>
              </w:rPr>
              <w:t>Product</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R&amp;D </w:t>
            </w:r>
            <w:proofErr w:type="spellStart"/>
            <w:r w:rsidRPr="00061C3C">
              <w:rPr>
                <w:rFonts w:ascii="Calibri" w:eastAsia="Calibri" w:hAnsi="Calibri" w:cs="Calibri"/>
              </w:rPr>
              <w:t>Activities</w:t>
            </w:r>
            <w:proofErr w:type="spellEnd"/>
            <w:r w:rsidRPr="00061C3C">
              <w:rPr>
                <w:rFonts w:ascii="Calibri" w:eastAsia="Calibri" w:hAnsi="Calibri" w:cs="Calibri"/>
              </w:rPr>
              <w:t>" (</w:t>
            </w:r>
            <w:proofErr w:type="spellStart"/>
            <w:r w:rsidRPr="00061C3C">
              <w:rPr>
                <w:rFonts w:ascii="Calibri" w:eastAsia="Calibri" w:hAnsi="Calibri" w:cs="Calibri"/>
              </w:rPr>
              <w:t>No</w:t>
            </w:r>
            <w:proofErr w:type="spellEnd"/>
            <w:r w:rsidRPr="00061C3C">
              <w:rPr>
                <w:rFonts w:ascii="Calibri" w:eastAsia="Calibri" w:hAnsi="Calibri" w:cs="Calibri"/>
              </w:rPr>
              <w:t>. 02-048-K-0012)</w:t>
            </w:r>
          </w:p>
          <w:p w14:paraId="2FEBC71D" w14:textId="77777777" w:rsidR="003E7953" w:rsidRDefault="003E7953" w:rsidP="00EC35B4">
            <w:pPr>
              <w:ind w:left="1080"/>
              <w:jc w:val="both"/>
              <w:rPr>
                <w:rFonts w:ascii="Calibri" w:eastAsia="Calibri" w:hAnsi="Calibri" w:cs="Calibri"/>
              </w:rPr>
            </w:pPr>
          </w:p>
          <w:p w14:paraId="302E5122" w14:textId="77777777" w:rsidR="00F32B7D" w:rsidRPr="00061C3C" w:rsidRDefault="00F32B7D" w:rsidP="00EC35B4">
            <w:pPr>
              <w:ind w:left="1080"/>
              <w:jc w:val="both"/>
              <w:rPr>
                <w:rFonts w:ascii="Calibri" w:eastAsia="Calibri" w:hAnsi="Calibri" w:cs="Calibri"/>
              </w:rPr>
            </w:pPr>
          </w:p>
          <w:p w14:paraId="0342700A" w14:textId="77777777" w:rsidR="003E7953" w:rsidRPr="00061C3C" w:rsidRDefault="003E7953" w:rsidP="00EC35B4">
            <w:pPr>
              <w:spacing w:line="256" w:lineRule="auto"/>
              <w:jc w:val="both"/>
              <w:rPr>
                <w:rFonts w:ascii="Calibri" w:eastAsia="Calibri" w:hAnsi="Calibri" w:cs="Calibri"/>
              </w:rPr>
            </w:pP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agreed</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concluded</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sale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purchase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hereinafter</w:t>
            </w:r>
            <w:proofErr w:type="spellEnd"/>
            <w:r w:rsidRPr="00061C3C">
              <w:rPr>
                <w:rFonts w:ascii="Calibri" w:eastAsia="Calibri" w:hAnsi="Calibri" w:cs="Calibri"/>
              </w:rPr>
              <w:t xml:space="preserve"> </w:t>
            </w:r>
            <w:proofErr w:type="spellStart"/>
            <w:r w:rsidRPr="00061C3C">
              <w:rPr>
                <w:rFonts w:ascii="Calibri" w:eastAsia="Calibri" w:hAnsi="Calibri" w:cs="Calibri"/>
              </w:rPr>
              <w:t>referred</w:t>
            </w:r>
            <w:proofErr w:type="spellEnd"/>
            <w:r w:rsidRPr="00061C3C">
              <w:rPr>
                <w:rFonts w:ascii="Calibri" w:eastAsia="Calibri" w:hAnsi="Calibri" w:cs="Calibri"/>
              </w:rPr>
              <w:t xml:space="preserve"> to </w:t>
            </w:r>
            <w:proofErr w:type="spellStart"/>
            <w:r w:rsidRPr="00061C3C">
              <w:rPr>
                <w:rFonts w:ascii="Calibri" w:eastAsia="Calibri" w:hAnsi="Calibri" w:cs="Calibri"/>
              </w:rPr>
              <w:t>as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26D0F492" w14:textId="77777777" w:rsidR="003E7953" w:rsidRPr="00061C3C" w:rsidRDefault="003E7953" w:rsidP="00EC35B4">
            <w:pPr>
              <w:spacing w:line="256" w:lineRule="auto"/>
              <w:jc w:val="both"/>
              <w:rPr>
                <w:rFonts w:ascii="Calibri" w:eastAsia="Calibri" w:hAnsi="Calibri" w:cs="Calibri"/>
                <w:b/>
              </w:rPr>
            </w:pPr>
            <w:r w:rsidRPr="00061C3C">
              <w:rPr>
                <w:rFonts w:ascii="Calibri" w:eastAsia="Calibri" w:hAnsi="Calibri" w:cs="Calibri"/>
                <w:b/>
              </w:rPr>
              <w:t xml:space="preserve"> </w:t>
            </w:r>
          </w:p>
          <w:p w14:paraId="39433CB7" w14:textId="77777777" w:rsidR="003E7953" w:rsidRPr="00061C3C" w:rsidRDefault="003E7953" w:rsidP="00EC35B4">
            <w:pPr>
              <w:ind w:left="1120" w:hanging="560"/>
              <w:jc w:val="both"/>
              <w:rPr>
                <w:rFonts w:ascii="Calibri" w:eastAsia="Calibri" w:hAnsi="Calibri" w:cs="Calibri"/>
                <w:b/>
              </w:rPr>
            </w:pPr>
            <w:r w:rsidRPr="00061C3C">
              <w:rPr>
                <w:rFonts w:ascii="Calibri" w:eastAsia="Calibri" w:hAnsi="Calibri" w:cs="Calibri"/>
                <w:b/>
              </w:rPr>
              <w:t xml:space="preserve">1. </w:t>
            </w:r>
            <w:r w:rsidRPr="00061C3C">
              <w:tab/>
            </w:r>
            <w:r w:rsidRPr="00061C3C">
              <w:rPr>
                <w:rFonts w:ascii="Calibri" w:eastAsia="Calibri" w:hAnsi="Calibri" w:cs="Calibri"/>
                <w:b/>
              </w:rPr>
              <w:t>OBJECT OF THE AGREEMENT</w:t>
            </w:r>
          </w:p>
          <w:p w14:paraId="637D0162" w14:textId="77777777" w:rsidR="003E7953" w:rsidRPr="00061C3C" w:rsidRDefault="003E7953" w:rsidP="00EC35B4">
            <w:pPr>
              <w:ind w:left="1120" w:hanging="560"/>
              <w:jc w:val="both"/>
              <w:rPr>
                <w:rFonts w:ascii="Calibri" w:eastAsia="Calibri" w:hAnsi="Calibri" w:cs="Calibri"/>
              </w:rPr>
            </w:pPr>
            <w:r w:rsidRPr="00061C3C">
              <w:rPr>
                <w:rFonts w:ascii="Calibri" w:eastAsia="Calibri" w:hAnsi="Calibri" w:cs="Calibri"/>
              </w:rPr>
              <w:lastRenderedPageBreak/>
              <w:t xml:space="preserve">1.1. </w:t>
            </w:r>
            <w:r w:rsidRPr="00061C3C">
              <w:tab/>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undertakes</w:t>
            </w:r>
            <w:proofErr w:type="spellEnd"/>
            <w:r w:rsidRPr="00061C3C">
              <w:rPr>
                <w:rFonts w:ascii="Calibri" w:eastAsia="Calibri" w:hAnsi="Calibri" w:cs="Calibri"/>
              </w:rPr>
              <w:t xml:space="preserve"> to </w:t>
            </w:r>
            <w:proofErr w:type="spellStart"/>
            <w:r w:rsidRPr="00061C3C">
              <w:rPr>
                <w:rFonts w:ascii="Calibri" w:eastAsia="Calibri" w:hAnsi="Calibri" w:cs="Calibri"/>
              </w:rPr>
              <w:t>provide</w:t>
            </w:r>
            <w:proofErr w:type="spellEnd"/>
            <w:r w:rsidRPr="00061C3C">
              <w:rPr>
                <w:rFonts w:ascii="Calibri" w:eastAsia="Calibri" w:hAnsi="Calibri" w:cs="Calibri"/>
              </w:rPr>
              <w:t xml:space="preserve"> </w:t>
            </w:r>
            <w:proofErr w:type="spellStart"/>
            <w:r w:rsidRPr="00061C3C">
              <w:rPr>
                <w:rFonts w:ascii="Calibri" w:eastAsia="Calibri" w:hAnsi="Calibri" w:cs="Calibri"/>
              </w:rPr>
              <w:t>Communication</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w:t>
            </w:r>
            <w:proofErr w:type="spellStart"/>
            <w:r w:rsidRPr="00061C3C">
              <w:rPr>
                <w:rFonts w:ascii="Calibri" w:eastAsia="Calibri" w:hAnsi="Calibri" w:cs="Calibri"/>
              </w:rPr>
              <w:t>Assembly</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hereinafter</w:t>
            </w:r>
            <w:proofErr w:type="spellEnd"/>
            <w:r w:rsidRPr="00061C3C">
              <w:rPr>
                <w:rFonts w:ascii="Calibri" w:eastAsia="Calibri" w:hAnsi="Calibri" w:cs="Calibri"/>
              </w:rPr>
              <w:t xml:space="preserve"> </w:t>
            </w:r>
            <w:proofErr w:type="spellStart"/>
            <w:r w:rsidRPr="00061C3C">
              <w:rPr>
                <w:rFonts w:ascii="Calibri" w:eastAsia="Calibri" w:hAnsi="Calibri" w:cs="Calibri"/>
              </w:rPr>
              <w:t>referred</w:t>
            </w:r>
            <w:proofErr w:type="spellEnd"/>
            <w:r w:rsidRPr="00061C3C">
              <w:rPr>
                <w:rFonts w:ascii="Calibri" w:eastAsia="Calibri" w:hAnsi="Calibri" w:cs="Calibri"/>
              </w:rPr>
              <w:t xml:space="preserve"> to </w:t>
            </w:r>
            <w:proofErr w:type="spellStart"/>
            <w:r w:rsidRPr="00061C3C">
              <w:rPr>
                <w:rFonts w:ascii="Calibri" w:eastAsia="Calibri" w:hAnsi="Calibri" w:cs="Calibri"/>
              </w:rPr>
              <w:t>as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technical</w:t>
            </w:r>
            <w:proofErr w:type="spellEnd"/>
            <w:r w:rsidRPr="00061C3C">
              <w:rPr>
                <w:rFonts w:ascii="Calibri" w:eastAsia="Calibri" w:hAnsi="Calibri" w:cs="Calibri"/>
              </w:rPr>
              <w:t xml:space="preserve"> </w:t>
            </w:r>
            <w:proofErr w:type="spellStart"/>
            <w:r w:rsidRPr="00061C3C">
              <w:rPr>
                <w:rFonts w:ascii="Calibri" w:eastAsia="Calibri" w:hAnsi="Calibri" w:cs="Calibri"/>
              </w:rPr>
              <w:t>specifications</w:t>
            </w:r>
            <w:proofErr w:type="spellEnd"/>
            <w:r w:rsidRPr="00061C3C">
              <w:rPr>
                <w:rFonts w:ascii="Calibri" w:eastAsia="Calibri" w:hAnsi="Calibri" w:cs="Calibri"/>
              </w:rPr>
              <w:t xml:space="preserve"> </w:t>
            </w:r>
            <w:proofErr w:type="spellStart"/>
            <w:r w:rsidRPr="00061C3C">
              <w:rPr>
                <w:rFonts w:ascii="Calibri" w:eastAsia="Calibri" w:hAnsi="Calibri" w:cs="Calibri"/>
              </w:rPr>
              <w:t>specified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Annex</w:t>
            </w:r>
            <w:proofErr w:type="spellEnd"/>
            <w:r w:rsidRPr="00061C3C">
              <w:rPr>
                <w:rFonts w:ascii="Calibri" w:eastAsia="Calibri" w:hAnsi="Calibri" w:cs="Calibri"/>
              </w:rPr>
              <w:t xml:space="preserve"> 2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4DAB02B0" w14:textId="77777777" w:rsidR="003E7953" w:rsidRPr="00061C3C" w:rsidRDefault="003E7953" w:rsidP="00EC35B4">
            <w:pPr>
              <w:ind w:left="1120" w:hanging="560"/>
              <w:jc w:val="both"/>
              <w:rPr>
                <w:rFonts w:ascii="Calibri" w:eastAsia="Calibri" w:hAnsi="Calibri" w:cs="Calibri"/>
              </w:rPr>
            </w:pPr>
            <w:r w:rsidRPr="00061C3C">
              <w:rPr>
                <w:rFonts w:ascii="Calibri" w:eastAsia="Calibri" w:hAnsi="Calibri" w:cs="Calibri"/>
              </w:rPr>
              <w:t xml:space="preserve">1.2.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undertakes</w:t>
            </w:r>
            <w:proofErr w:type="spellEnd"/>
            <w:r w:rsidRPr="00061C3C">
              <w:rPr>
                <w:rFonts w:ascii="Calibri" w:eastAsia="Calibri" w:hAnsi="Calibri" w:cs="Calibri"/>
              </w:rPr>
              <w:t xml:space="preserve"> to </w:t>
            </w:r>
            <w:proofErr w:type="spellStart"/>
            <w:r w:rsidRPr="00061C3C">
              <w:rPr>
                <w:rFonts w:ascii="Calibri" w:eastAsia="Calibri" w:hAnsi="Calibri" w:cs="Calibri"/>
              </w:rPr>
              <w:t>accept</w:t>
            </w:r>
            <w:proofErr w:type="spellEnd"/>
            <w:r w:rsidRPr="00061C3C">
              <w:rPr>
                <w:rFonts w:ascii="Calibri" w:eastAsia="Calibri" w:hAnsi="Calibri" w:cs="Calibri"/>
              </w:rPr>
              <w:t xml:space="preserve"> </w:t>
            </w:r>
            <w:proofErr w:type="spellStart"/>
            <w:r w:rsidRPr="00061C3C">
              <w:rPr>
                <w:rFonts w:ascii="Calibri" w:eastAsia="Calibri" w:hAnsi="Calibri" w:cs="Calibri"/>
              </w:rPr>
              <w:t>from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which</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comply</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requirements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to </w:t>
            </w:r>
            <w:proofErr w:type="spellStart"/>
            <w:r w:rsidRPr="00061C3C">
              <w:rPr>
                <w:rFonts w:ascii="Calibri" w:eastAsia="Calibri" w:hAnsi="Calibri" w:cs="Calibri"/>
              </w:rPr>
              <w:t>pay</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them</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procedure</w:t>
            </w:r>
            <w:proofErr w:type="spellEnd"/>
            <w:r w:rsidRPr="00061C3C">
              <w:rPr>
                <w:rFonts w:ascii="Calibri" w:eastAsia="Calibri" w:hAnsi="Calibri" w:cs="Calibri"/>
              </w:rPr>
              <w:t xml:space="preserve"> </w:t>
            </w:r>
            <w:proofErr w:type="spellStart"/>
            <w:r w:rsidRPr="00061C3C">
              <w:rPr>
                <w:rFonts w:ascii="Calibri" w:eastAsia="Calibri" w:hAnsi="Calibri" w:cs="Calibri"/>
              </w:rPr>
              <w:t>set</w:t>
            </w:r>
            <w:proofErr w:type="spellEnd"/>
            <w:r w:rsidRPr="00061C3C">
              <w:rPr>
                <w:rFonts w:ascii="Calibri" w:eastAsia="Calibri" w:hAnsi="Calibri" w:cs="Calibri"/>
              </w:rPr>
              <w:t xml:space="preserve"> </w:t>
            </w:r>
            <w:proofErr w:type="spellStart"/>
            <w:r w:rsidRPr="00061C3C">
              <w:rPr>
                <w:rFonts w:ascii="Calibri" w:eastAsia="Calibri" w:hAnsi="Calibri" w:cs="Calibri"/>
              </w:rPr>
              <w:t>out</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Clause</w:t>
            </w:r>
            <w:proofErr w:type="spellEnd"/>
            <w:r w:rsidRPr="00061C3C">
              <w:rPr>
                <w:rFonts w:ascii="Calibri" w:eastAsia="Calibri" w:hAnsi="Calibri" w:cs="Calibri"/>
              </w:rPr>
              <w:t xml:space="preserve"> 3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3492FDF8" w14:textId="77777777" w:rsidR="003E7953" w:rsidRPr="00061C3C" w:rsidRDefault="003E7953" w:rsidP="00EC35B4">
            <w:pPr>
              <w:spacing w:line="256" w:lineRule="auto"/>
              <w:jc w:val="both"/>
              <w:rPr>
                <w:rFonts w:ascii="Calibri" w:eastAsia="Calibri" w:hAnsi="Calibri" w:cs="Calibri"/>
                <w:b/>
              </w:rPr>
            </w:pPr>
            <w:r w:rsidRPr="00061C3C">
              <w:rPr>
                <w:rFonts w:ascii="Calibri" w:eastAsia="Calibri" w:hAnsi="Calibri" w:cs="Calibri"/>
                <w:b/>
              </w:rPr>
              <w:t xml:space="preserve"> </w:t>
            </w:r>
          </w:p>
          <w:p w14:paraId="08722F1D" w14:textId="01A15E25" w:rsidR="00F32B7D" w:rsidRPr="00061C3C" w:rsidRDefault="003E7953" w:rsidP="00F32B7D">
            <w:pPr>
              <w:ind w:left="1120" w:hanging="560"/>
              <w:jc w:val="both"/>
              <w:rPr>
                <w:rFonts w:ascii="Calibri" w:eastAsia="Calibri" w:hAnsi="Calibri" w:cs="Calibri"/>
                <w:b/>
              </w:rPr>
            </w:pPr>
            <w:r w:rsidRPr="00061C3C">
              <w:rPr>
                <w:rFonts w:ascii="Calibri" w:eastAsia="Calibri" w:hAnsi="Calibri" w:cs="Calibri"/>
                <w:b/>
              </w:rPr>
              <w:t>2.</w:t>
            </w:r>
            <w:r w:rsidR="00F32B7D">
              <w:rPr>
                <w:rFonts w:ascii="Calibri" w:eastAsia="Calibri" w:hAnsi="Calibri" w:cs="Calibri"/>
                <w:b/>
              </w:rPr>
              <w:t xml:space="preserve">       </w:t>
            </w:r>
            <w:r w:rsidRPr="00061C3C">
              <w:rPr>
                <w:rFonts w:ascii="Calibri" w:eastAsia="Calibri" w:hAnsi="Calibri" w:cs="Calibri"/>
                <w:b/>
              </w:rPr>
              <w:t xml:space="preserve">RIGHTS </w:t>
            </w:r>
            <w:r w:rsidRPr="00061C3C">
              <w:tab/>
            </w:r>
            <w:r w:rsidRPr="00061C3C">
              <w:rPr>
                <w:rFonts w:ascii="Calibri" w:eastAsia="Calibri" w:hAnsi="Calibri" w:cs="Calibri"/>
                <w:b/>
              </w:rPr>
              <w:t>AND OBLIGATIONS OF THE PARTIES</w:t>
            </w:r>
          </w:p>
          <w:p w14:paraId="7511203F" w14:textId="77777777" w:rsidR="003E7953" w:rsidRPr="00061C3C" w:rsidRDefault="003E7953" w:rsidP="00EC35B4">
            <w:pPr>
              <w:ind w:left="1120" w:hanging="560"/>
              <w:jc w:val="both"/>
              <w:rPr>
                <w:rFonts w:ascii="Calibri" w:eastAsia="Calibri" w:hAnsi="Calibri" w:cs="Calibri"/>
                <w:b/>
              </w:rPr>
            </w:pPr>
            <w:r w:rsidRPr="00061C3C">
              <w:rPr>
                <w:rFonts w:ascii="Calibri" w:eastAsia="Calibri" w:hAnsi="Calibri" w:cs="Calibri"/>
                <w:b/>
              </w:rPr>
              <w:t xml:space="preserve">2.1. </w:t>
            </w:r>
            <w:r w:rsidRPr="00061C3C">
              <w:rPr>
                <w:rFonts w:ascii="Calibri" w:eastAsia="Calibri" w:hAnsi="Calibri" w:cs="Calibri"/>
                <w:b/>
              </w:rPr>
              <w:tab/>
            </w:r>
            <w:r w:rsidRPr="00061C3C">
              <w:rPr>
                <w:b/>
              </w:rPr>
              <w:t xml:space="preserve"> </w:t>
            </w:r>
            <w:proofErr w:type="spellStart"/>
            <w:r w:rsidRPr="00061C3C">
              <w:rPr>
                <w:rFonts w:ascii="Calibri" w:eastAsia="Calibri" w:hAnsi="Calibri" w:cs="Calibri"/>
                <w:b/>
              </w:rPr>
              <w:t>Rights</w:t>
            </w:r>
            <w:proofErr w:type="spellEnd"/>
            <w:r w:rsidRPr="00061C3C">
              <w:rPr>
                <w:rFonts w:ascii="Calibri" w:eastAsia="Calibri" w:hAnsi="Calibri" w:cs="Calibri"/>
                <w:b/>
              </w:rPr>
              <w:t xml:space="preserve"> </w:t>
            </w:r>
            <w:proofErr w:type="spellStart"/>
            <w:r w:rsidRPr="00061C3C">
              <w:rPr>
                <w:rFonts w:ascii="Calibri" w:eastAsia="Calibri" w:hAnsi="Calibri" w:cs="Calibri"/>
                <w:b/>
              </w:rPr>
              <w:t>and</w:t>
            </w:r>
            <w:proofErr w:type="spellEnd"/>
            <w:r w:rsidRPr="00061C3C">
              <w:rPr>
                <w:rFonts w:ascii="Calibri" w:eastAsia="Calibri" w:hAnsi="Calibri" w:cs="Calibri"/>
                <w:b/>
              </w:rPr>
              <w:t xml:space="preserve"> </w:t>
            </w:r>
            <w:proofErr w:type="spellStart"/>
            <w:r w:rsidRPr="00061C3C">
              <w:rPr>
                <w:rFonts w:ascii="Calibri" w:eastAsia="Calibri" w:hAnsi="Calibri" w:cs="Calibri"/>
                <w:b/>
              </w:rPr>
              <w:t>obligations</w:t>
            </w:r>
            <w:proofErr w:type="spellEnd"/>
            <w:r w:rsidRPr="00061C3C">
              <w:rPr>
                <w:rFonts w:ascii="Calibri" w:eastAsia="Calibri" w:hAnsi="Calibri" w:cs="Calibri"/>
                <w:b/>
              </w:rPr>
              <w:t xml:space="preserve"> </w:t>
            </w:r>
            <w:proofErr w:type="spellStart"/>
            <w:r w:rsidRPr="00061C3C">
              <w:rPr>
                <w:rFonts w:ascii="Calibri" w:eastAsia="Calibri" w:hAnsi="Calibri" w:cs="Calibri"/>
                <w:b/>
              </w:rPr>
              <w:t>of</w:t>
            </w:r>
            <w:proofErr w:type="spellEnd"/>
            <w:r w:rsidRPr="00061C3C">
              <w:rPr>
                <w:rFonts w:ascii="Calibri" w:eastAsia="Calibri" w:hAnsi="Calibri" w:cs="Calibri"/>
                <w:b/>
              </w:rPr>
              <w:t xml:space="preserve"> </w:t>
            </w:r>
            <w:proofErr w:type="spellStart"/>
            <w:r w:rsidRPr="00061C3C">
              <w:rPr>
                <w:rFonts w:ascii="Calibri" w:eastAsia="Calibri" w:hAnsi="Calibri" w:cs="Calibri"/>
                <w:b/>
              </w:rPr>
              <w:t>the</w:t>
            </w:r>
            <w:proofErr w:type="spellEnd"/>
            <w:r w:rsidRPr="00061C3C">
              <w:rPr>
                <w:rFonts w:ascii="Calibri" w:eastAsia="Calibri" w:hAnsi="Calibri" w:cs="Calibri"/>
                <w:b/>
              </w:rPr>
              <w:t xml:space="preserve"> </w:t>
            </w:r>
            <w:proofErr w:type="spellStart"/>
            <w:r w:rsidRPr="00061C3C">
              <w:rPr>
                <w:rFonts w:ascii="Calibri" w:eastAsia="Calibri" w:hAnsi="Calibri" w:cs="Calibri"/>
                <w:b/>
              </w:rPr>
              <w:t>Seller</w:t>
            </w:r>
            <w:proofErr w:type="spellEnd"/>
            <w:r w:rsidRPr="00061C3C">
              <w:rPr>
                <w:rFonts w:ascii="Calibri" w:eastAsia="Calibri" w:hAnsi="Calibri" w:cs="Calibri"/>
                <w:b/>
              </w:rPr>
              <w:t>:</w:t>
            </w:r>
          </w:p>
          <w:p w14:paraId="2D0F1211" w14:textId="77777777" w:rsidR="003E7953" w:rsidRPr="00061C3C" w:rsidRDefault="003E7953" w:rsidP="00EC35B4">
            <w:pPr>
              <w:spacing w:line="276" w:lineRule="auto"/>
              <w:ind w:left="720"/>
              <w:jc w:val="both"/>
              <w:rPr>
                <w:rFonts w:ascii="Calibri" w:eastAsia="Calibri" w:hAnsi="Calibri" w:cs="Calibri"/>
              </w:rPr>
            </w:pPr>
            <w:r w:rsidRPr="00061C3C">
              <w:rPr>
                <w:rFonts w:ascii="Calibri" w:eastAsia="Calibri" w:hAnsi="Calibri" w:cs="Calibri"/>
              </w:rPr>
              <w:t xml:space="preserve">2.1.1.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when</w:t>
            </w:r>
            <w:proofErr w:type="spellEnd"/>
            <w:r w:rsidRPr="00061C3C">
              <w:rPr>
                <w:rFonts w:ascii="Calibri" w:eastAsia="Calibri" w:hAnsi="Calibri" w:cs="Calibri"/>
              </w:rPr>
              <w:t xml:space="preserve"> </w:t>
            </w:r>
            <w:proofErr w:type="spellStart"/>
            <w:r w:rsidRPr="00061C3C">
              <w:rPr>
                <w:rFonts w:ascii="Calibri" w:eastAsia="Calibri" w:hAnsi="Calibri" w:cs="Calibri"/>
              </w:rPr>
              <w:t>providing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follow</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terms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terms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Competition</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change</w:t>
            </w:r>
            <w:proofErr w:type="spellEnd"/>
            <w:r w:rsidRPr="00061C3C">
              <w:rPr>
                <w:rFonts w:ascii="Calibri" w:eastAsia="Calibri" w:hAnsi="Calibri" w:cs="Calibri"/>
              </w:rPr>
              <w:t xml:space="preserve"> </w:t>
            </w:r>
            <w:proofErr w:type="spellStart"/>
            <w:r w:rsidRPr="00061C3C">
              <w:rPr>
                <w:rFonts w:ascii="Calibri" w:eastAsia="Calibri" w:hAnsi="Calibri" w:cs="Calibri"/>
              </w:rPr>
              <w:t>them</w:t>
            </w:r>
            <w:proofErr w:type="spellEnd"/>
            <w:r w:rsidRPr="00061C3C">
              <w:rPr>
                <w:rFonts w:ascii="Calibri" w:eastAsia="Calibri" w:hAnsi="Calibri" w:cs="Calibri"/>
              </w:rPr>
              <w:t xml:space="preserve"> </w:t>
            </w:r>
            <w:proofErr w:type="spellStart"/>
            <w:r w:rsidRPr="00061C3C">
              <w:rPr>
                <w:rFonts w:ascii="Calibri" w:eastAsia="Calibri" w:hAnsi="Calibri" w:cs="Calibri"/>
              </w:rPr>
              <w:t>until</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expiry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3634CF59" w14:textId="77777777" w:rsidR="003E7953" w:rsidRPr="00061C3C" w:rsidRDefault="003E7953" w:rsidP="00EC35B4">
            <w:pPr>
              <w:spacing w:line="276" w:lineRule="auto"/>
              <w:ind w:left="720"/>
              <w:jc w:val="both"/>
              <w:rPr>
                <w:rFonts w:ascii="Calibri" w:eastAsia="Calibri" w:hAnsi="Calibri" w:cs="Calibri"/>
              </w:rPr>
            </w:pPr>
            <w:r w:rsidRPr="00061C3C">
              <w:rPr>
                <w:rFonts w:ascii="Calibri" w:eastAsia="Calibri" w:hAnsi="Calibri" w:cs="Calibri"/>
              </w:rPr>
              <w:t xml:space="preserve">2.1.2.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declares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guarantees</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provided</w:t>
            </w:r>
            <w:proofErr w:type="spellEnd"/>
            <w:r w:rsidRPr="00061C3C">
              <w:rPr>
                <w:rFonts w:ascii="Calibri" w:eastAsia="Calibri" w:hAnsi="Calibri" w:cs="Calibri"/>
              </w:rPr>
              <w:t xml:space="preserve"> </w:t>
            </w:r>
            <w:proofErr w:type="spellStart"/>
            <w:r w:rsidRPr="00061C3C">
              <w:rPr>
                <w:rFonts w:ascii="Calibri" w:eastAsia="Calibri" w:hAnsi="Calibri" w:cs="Calibri"/>
              </w:rPr>
              <w:t>comply</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requirements</w:t>
            </w:r>
            <w:proofErr w:type="spellEnd"/>
            <w:r w:rsidRPr="00061C3C">
              <w:rPr>
                <w:rFonts w:ascii="Calibri" w:eastAsia="Calibri" w:hAnsi="Calibri" w:cs="Calibri"/>
              </w:rPr>
              <w:t xml:space="preserve"> </w:t>
            </w:r>
            <w:proofErr w:type="spellStart"/>
            <w:r w:rsidRPr="00061C3C">
              <w:rPr>
                <w:rFonts w:ascii="Calibri" w:eastAsia="Calibri" w:hAnsi="Calibri" w:cs="Calibri"/>
              </w:rPr>
              <w:t>specified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terms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Annex</w:t>
            </w:r>
            <w:proofErr w:type="spellEnd"/>
            <w:r w:rsidRPr="00061C3C">
              <w:rPr>
                <w:rFonts w:ascii="Calibri" w:eastAsia="Calibri" w:hAnsi="Calibri" w:cs="Calibri"/>
              </w:rPr>
              <w:t xml:space="preserve"> 2 to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23035383" w14:textId="77777777" w:rsidR="003E7953" w:rsidRPr="004D4DC6" w:rsidRDefault="003E7953" w:rsidP="00EC35B4">
            <w:pPr>
              <w:spacing w:line="276" w:lineRule="auto"/>
              <w:ind w:left="720"/>
              <w:jc w:val="both"/>
              <w:rPr>
                <w:rFonts w:ascii="Calibri" w:eastAsia="Calibri" w:hAnsi="Calibri" w:cs="Calibri"/>
              </w:rPr>
            </w:pPr>
            <w:r w:rsidRPr="00061C3C">
              <w:rPr>
                <w:rFonts w:ascii="Calibri" w:eastAsia="Calibri" w:hAnsi="Calibri" w:cs="Calibri"/>
              </w:rPr>
              <w:t xml:space="preserve">2.1.3.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provide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deliver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w:t>
            </w:r>
            <w:proofErr w:type="spellStart"/>
            <w:r w:rsidRPr="00061C3C">
              <w:rPr>
                <w:rFonts w:ascii="Calibri" w:eastAsia="Calibri" w:hAnsi="Calibri" w:cs="Calibri"/>
              </w:rPr>
              <w:t>within</w:t>
            </w:r>
            <w:proofErr w:type="spellEnd"/>
            <w:r w:rsidRPr="00061C3C">
              <w:rPr>
                <w:rFonts w:ascii="Calibri" w:eastAsia="Calibri" w:hAnsi="Calibri" w:cs="Calibri"/>
              </w:rPr>
              <w:t xml:space="preserve"> 4 </w:t>
            </w:r>
            <w:proofErr w:type="spellStart"/>
            <w:r w:rsidRPr="00061C3C">
              <w:rPr>
                <w:rFonts w:ascii="Calibri" w:eastAsia="Calibri" w:hAnsi="Calibri" w:cs="Calibri"/>
              </w:rPr>
              <w:t>weeks</w:t>
            </w:r>
            <w:proofErr w:type="spellEnd"/>
            <w:r w:rsidRPr="00061C3C">
              <w:rPr>
                <w:rFonts w:ascii="Calibri" w:eastAsia="Calibri" w:hAnsi="Calibri" w:cs="Calibri"/>
              </w:rPr>
              <w:t xml:space="preserve"> </w:t>
            </w:r>
            <w:proofErr w:type="spellStart"/>
            <w:r w:rsidRPr="00061C3C">
              <w:rPr>
                <w:rFonts w:ascii="Calibri" w:eastAsia="Calibri" w:hAnsi="Calibri" w:cs="Calibri"/>
              </w:rPr>
              <w:t>from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date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placing</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order</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paying</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order</w:t>
            </w:r>
            <w:proofErr w:type="spellEnd"/>
            <w:r w:rsidRPr="00061C3C">
              <w:rPr>
                <w:rFonts w:ascii="Calibri" w:eastAsia="Calibri" w:hAnsi="Calibri" w:cs="Calibri"/>
              </w:rPr>
              <w:t xml:space="preserve">. </w:t>
            </w:r>
            <w:proofErr w:type="spellStart"/>
            <w:r w:rsidRPr="00061C3C">
              <w:rPr>
                <w:rFonts w:ascii="Calibri" w:eastAsia="Calibri" w:hAnsi="Calibri" w:cs="Calibri"/>
              </w:rPr>
              <w:t>Place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delivery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Liepų g. 83, LT-92195, </w:t>
            </w:r>
            <w:proofErr w:type="spellStart"/>
            <w:r w:rsidRPr="00061C3C">
              <w:rPr>
                <w:rFonts w:ascii="Calibri" w:eastAsia="Calibri" w:hAnsi="Calibri" w:cs="Calibri"/>
              </w:rPr>
              <w:t>Klaipeda</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place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delivery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goods</w:t>
            </w:r>
            <w:proofErr w:type="spellEnd"/>
            <w:r w:rsidRPr="00061C3C">
              <w:rPr>
                <w:rFonts w:ascii="Calibri" w:eastAsia="Calibri" w:hAnsi="Calibri" w:cs="Calibri"/>
              </w:rPr>
              <w:t>/</w:t>
            </w:r>
            <w:proofErr w:type="spellStart"/>
            <w:r w:rsidRPr="00061C3C">
              <w:rPr>
                <w:rFonts w:ascii="Calibri" w:eastAsia="Calibri" w:hAnsi="Calibri" w:cs="Calibri"/>
              </w:rPr>
              <w:t>provision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w:t>
            </w:r>
            <w:proofErr w:type="spellStart"/>
            <w:r w:rsidRPr="00061C3C">
              <w:rPr>
                <w:rFonts w:ascii="Calibri" w:eastAsia="Calibri" w:hAnsi="Calibri" w:cs="Calibri"/>
              </w:rPr>
              <w:t>performance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works</w:t>
            </w:r>
            <w:proofErr w:type="spellEnd"/>
            <w:r w:rsidRPr="00061C3C">
              <w:rPr>
                <w:rFonts w:ascii="Calibri" w:eastAsia="Calibri" w:hAnsi="Calibri" w:cs="Calibri"/>
              </w:rPr>
              <w:t xml:space="preserve"> </w:t>
            </w:r>
            <w:proofErr w:type="spellStart"/>
            <w:r w:rsidRPr="00061C3C">
              <w:rPr>
                <w:rFonts w:ascii="Calibri" w:eastAsia="Calibri" w:hAnsi="Calibri" w:cs="Calibri"/>
              </w:rPr>
              <w:t>may</w:t>
            </w:r>
            <w:proofErr w:type="spellEnd"/>
            <w:r w:rsidRPr="00061C3C">
              <w:rPr>
                <w:rFonts w:ascii="Calibri" w:eastAsia="Calibri" w:hAnsi="Calibri" w:cs="Calibri"/>
              </w:rPr>
              <w:t xml:space="preserve"> </w:t>
            </w:r>
            <w:proofErr w:type="spellStart"/>
            <w:r w:rsidRPr="00061C3C">
              <w:rPr>
                <w:rFonts w:ascii="Calibri" w:eastAsia="Calibri" w:hAnsi="Calibri" w:cs="Calibri"/>
              </w:rPr>
              <w:t>change</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prior</w:t>
            </w:r>
            <w:proofErr w:type="spellEnd"/>
            <w:r w:rsidRPr="00061C3C">
              <w:rPr>
                <w:rFonts w:ascii="Calibri" w:eastAsia="Calibri" w:hAnsi="Calibri" w:cs="Calibri"/>
              </w:rPr>
              <w:t xml:space="preserve"> </w:t>
            </w:r>
            <w:proofErr w:type="spellStart"/>
            <w:r w:rsidRPr="00061C3C">
              <w:rPr>
                <w:rFonts w:ascii="Calibri" w:eastAsia="Calibri" w:hAnsi="Calibri" w:cs="Calibri"/>
              </w:rPr>
              <w:t>arrangement</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w:t>
            </w:r>
            <w:proofErr w:type="spellEnd"/>
            <w:r w:rsidRPr="00061C3C">
              <w:rPr>
                <w:rFonts w:ascii="Calibri" w:eastAsia="Calibri" w:hAnsi="Calibri" w:cs="Calibri"/>
              </w:rPr>
              <w:t xml:space="preserve"> </w:t>
            </w:r>
            <w:proofErr w:type="spellStart"/>
            <w:r w:rsidRPr="00061C3C">
              <w:rPr>
                <w:rFonts w:ascii="Calibri" w:eastAsia="Calibri" w:hAnsi="Calibri" w:cs="Calibri"/>
              </w:rPr>
              <w:t>provider</w:t>
            </w:r>
            <w:proofErr w:type="spellEnd"/>
            <w:r w:rsidRPr="00061C3C">
              <w:rPr>
                <w:rFonts w:ascii="Calibri" w:eastAsia="Calibri" w:hAnsi="Calibri" w:cs="Calibri"/>
              </w:rPr>
              <w:t>.</w:t>
            </w:r>
          </w:p>
          <w:p w14:paraId="51A79BAF" w14:textId="77777777" w:rsidR="003E7953" w:rsidRPr="004D4DC6" w:rsidRDefault="003E7953" w:rsidP="00EC35B4">
            <w:pPr>
              <w:spacing w:line="276" w:lineRule="auto"/>
              <w:ind w:left="720"/>
              <w:jc w:val="both"/>
              <w:rPr>
                <w:rFonts w:ascii="Calibri" w:eastAsia="Calibri" w:hAnsi="Calibri" w:cs="Calibri"/>
              </w:rPr>
            </w:pPr>
            <w:r w:rsidRPr="00061C3C">
              <w:rPr>
                <w:rFonts w:ascii="Calibri" w:eastAsia="Calibri" w:hAnsi="Calibri" w:cs="Calibri"/>
              </w:rPr>
              <w:t xml:space="preserve">2.1.4.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provision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deemed</w:t>
            </w:r>
            <w:proofErr w:type="spellEnd"/>
            <w:r w:rsidRPr="00061C3C">
              <w:rPr>
                <w:rFonts w:ascii="Calibri" w:eastAsia="Calibri" w:hAnsi="Calibri" w:cs="Calibri"/>
              </w:rPr>
              <w:t xml:space="preserve"> to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been</w:t>
            </w:r>
            <w:proofErr w:type="spellEnd"/>
            <w:r w:rsidRPr="00061C3C">
              <w:rPr>
                <w:rFonts w:ascii="Calibri" w:eastAsia="Calibri" w:hAnsi="Calibri" w:cs="Calibri"/>
              </w:rPr>
              <w:t xml:space="preserve"> </w:t>
            </w:r>
            <w:proofErr w:type="spellStart"/>
            <w:r w:rsidRPr="00061C3C">
              <w:rPr>
                <w:rFonts w:ascii="Calibri" w:eastAsia="Calibri" w:hAnsi="Calibri" w:cs="Calibri"/>
              </w:rPr>
              <w:t>implemented</w:t>
            </w:r>
            <w:proofErr w:type="spellEnd"/>
            <w:r w:rsidRPr="00061C3C">
              <w:rPr>
                <w:rFonts w:ascii="Calibri" w:eastAsia="Calibri" w:hAnsi="Calibri" w:cs="Calibri"/>
              </w:rPr>
              <w:t xml:space="preserve"> </w:t>
            </w:r>
            <w:proofErr w:type="spellStart"/>
            <w:r w:rsidRPr="00061C3C">
              <w:rPr>
                <w:rFonts w:ascii="Calibri" w:eastAsia="Calibri" w:hAnsi="Calibri" w:cs="Calibri"/>
              </w:rPr>
              <w:t>when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assembled</w:t>
            </w:r>
            <w:proofErr w:type="spellEnd"/>
            <w:r w:rsidRPr="00061C3C">
              <w:rPr>
                <w:rFonts w:ascii="Calibri" w:eastAsia="Calibri" w:hAnsi="Calibri" w:cs="Calibri"/>
              </w:rPr>
              <w:t xml:space="preserve"> </w:t>
            </w:r>
            <w:proofErr w:type="spellStart"/>
            <w:r w:rsidRPr="00061C3C">
              <w:rPr>
                <w:rFonts w:ascii="Calibri" w:eastAsia="Calibri" w:hAnsi="Calibri" w:cs="Calibri"/>
              </w:rPr>
              <w:t>mock-ups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prototypes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communication</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are </w:t>
            </w:r>
            <w:proofErr w:type="spellStart"/>
            <w:r w:rsidRPr="00061C3C">
              <w:rPr>
                <w:rFonts w:ascii="Calibri" w:eastAsia="Calibri" w:hAnsi="Calibri" w:cs="Calibri"/>
              </w:rPr>
              <w:lastRenderedPageBreak/>
              <w:t>presented</w:t>
            </w:r>
            <w:proofErr w:type="spellEnd"/>
            <w:r w:rsidRPr="00061C3C">
              <w:rPr>
                <w:rFonts w:ascii="Calibri" w:eastAsia="Calibri" w:hAnsi="Calibri" w:cs="Calibri"/>
              </w:rPr>
              <w:t xml:space="preserve"> 2.1.3.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after</w:t>
            </w:r>
            <w:proofErr w:type="spellEnd"/>
            <w:r w:rsidRPr="00061C3C">
              <w:rPr>
                <w:rFonts w:ascii="Calibri" w:eastAsia="Calibri" w:hAnsi="Calibri" w:cs="Calibri"/>
              </w:rPr>
              <w:t xml:space="preserve"> </w:t>
            </w:r>
            <w:proofErr w:type="spellStart"/>
            <w:r w:rsidRPr="00061C3C">
              <w:rPr>
                <w:rFonts w:ascii="Calibri" w:eastAsia="Calibri" w:hAnsi="Calibri" w:cs="Calibri"/>
              </w:rPr>
              <w:t>signing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transfer-acceptance</w:t>
            </w:r>
            <w:proofErr w:type="spellEnd"/>
            <w:r w:rsidRPr="00061C3C">
              <w:rPr>
                <w:rFonts w:ascii="Calibri" w:eastAsia="Calibri" w:hAnsi="Calibri" w:cs="Calibri"/>
              </w:rPr>
              <w:t xml:space="preserve"> </w:t>
            </w:r>
            <w:proofErr w:type="spellStart"/>
            <w:r w:rsidRPr="00061C3C">
              <w:rPr>
                <w:rFonts w:ascii="Calibri" w:eastAsia="Calibri" w:hAnsi="Calibri" w:cs="Calibri"/>
              </w:rPr>
              <w:t>deed</w:t>
            </w:r>
            <w:proofErr w:type="spellEnd"/>
            <w:r w:rsidRPr="00061C3C">
              <w:rPr>
                <w:rFonts w:ascii="Calibri" w:eastAsia="Calibri" w:hAnsi="Calibri" w:cs="Calibri"/>
              </w:rPr>
              <w:t>.</w:t>
            </w:r>
          </w:p>
          <w:p w14:paraId="46AF1115" w14:textId="26A56B96" w:rsidR="003E7953" w:rsidRPr="00F32B7D" w:rsidRDefault="003E7953" w:rsidP="00F32B7D">
            <w:pPr>
              <w:spacing w:line="276" w:lineRule="auto"/>
              <w:ind w:left="720"/>
              <w:jc w:val="both"/>
              <w:rPr>
                <w:rFonts w:ascii="Calibri" w:eastAsia="Calibri" w:hAnsi="Calibri" w:cs="Calibri"/>
              </w:rPr>
            </w:pPr>
            <w:r>
              <w:t xml:space="preserve">2.1.5.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together</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collected</w:t>
            </w:r>
            <w:proofErr w:type="spellEnd"/>
            <w:r w:rsidRPr="00061C3C">
              <w:rPr>
                <w:rFonts w:ascii="Calibri" w:eastAsia="Calibri" w:hAnsi="Calibri" w:cs="Calibri"/>
              </w:rPr>
              <w:t xml:space="preserve"> </w:t>
            </w:r>
            <w:proofErr w:type="spellStart"/>
            <w:r w:rsidRPr="00061C3C">
              <w:rPr>
                <w:rFonts w:ascii="Calibri" w:eastAsia="Calibri" w:hAnsi="Calibri" w:cs="Calibri"/>
              </w:rPr>
              <w:t>communication</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provide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documents</w:t>
            </w:r>
            <w:proofErr w:type="spellEnd"/>
            <w:r w:rsidRPr="00061C3C">
              <w:rPr>
                <w:rFonts w:ascii="Calibri" w:eastAsia="Calibri" w:hAnsi="Calibri" w:cs="Calibri"/>
              </w:rPr>
              <w:t xml:space="preserve"> </w:t>
            </w:r>
            <w:proofErr w:type="spellStart"/>
            <w:r w:rsidRPr="00061C3C">
              <w:rPr>
                <w:rFonts w:ascii="Calibri" w:eastAsia="Calibri" w:hAnsi="Calibri" w:cs="Calibri"/>
              </w:rPr>
              <w:t>confirming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assembly</w:t>
            </w:r>
            <w:proofErr w:type="spellEnd"/>
            <w:r w:rsidRPr="00061C3C">
              <w:rPr>
                <w:rFonts w:ascii="Calibri" w:eastAsia="Calibri" w:hAnsi="Calibri" w:cs="Calibri"/>
              </w:rPr>
              <w:t xml:space="preserve"> </w:t>
            </w:r>
            <w:proofErr w:type="spellStart"/>
            <w:r w:rsidRPr="00061C3C">
              <w:rPr>
                <w:rFonts w:ascii="Calibri" w:eastAsia="Calibri" w:hAnsi="Calibri" w:cs="Calibri"/>
              </w:rPr>
              <w:t>guarantee</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instructions</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use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collected</w:t>
            </w:r>
            <w:proofErr w:type="spellEnd"/>
            <w:r w:rsidRPr="00061C3C">
              <w:rPr>
                <w:rFonts w:ascii="Calibri" w:eastAsia="Calibri" w:hAnsi="Calibri" w:cs="Calibri"/>
              </w:rPr>
              <w:t xml:space="preserve"> </w:t>
            </w:r>
            <w:proofErr w:type="spellStart"/>
            <w:r w:rsidRPr="00061C3C">
              <w:rPr>
                <w:rFonts w:ascii="Calibri" w:eastAsia="Calibri" w:hAnsi="Calibri" w:cs="Calibri"/>
              </w:rPr>
              <w:t>communication</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w:t>
            </w:r>
          </w:p>
          <w:p w14:paraId="452F2580" w14:textId="77777777" w:rsidR="003E7953" w:rsidRPr="00061C3C" w:rsidRDefault="003E7953" w:rsidP="00EC35B4">
            <w:pPr>
              <w:ind w:left="1120" w:hanging="560"/>
              <w:jc w:val="both"/>
              <w:rPr>
                <w:rFonts w:ascii="Calibri" w:eastAsia="Calibri" w:hAnsi="Calibri" w:cs="Calibri"/>
                <w:b/>
              </w:rPr>
            </w:pPr>
            <w:r w:rsidRPr="00061C3C">
              <w:rPr>
                <w:rFonts w:ascii="Calibri" w:eastAsia="Calibri" w:hAnsi="Calibri" w:cs="Calibri"/>
                <w:b/>
              </w:rPr>
              <w:t xml:space="preserve">2.2. </w:t>
            </w:r>
            <w:proofErr w:type="spellStart"/>
            <w:r w:rsidRPr="00061C3C">
              <w:rPr>
                <w:rFonts w:ascii="Calibri" w:eastAsia="Calibri" w:hAnsi="Calibri" w:cs="Calibri"/>
                <w:b/>
              </w:rPr>
              <w:t>Rights</w:t>
            </w:r>
            <w:proofErr w:type="spellEnd"/>
            <w:r w:rsidRPr="00061C3C">
              <w:rPr>
                <w:rFonts w:ascii="Calibri" w:eastAsia="Calibri" w:hAnsi="Calibri" w:cs="Calibri"/>
                <w:b/>
              </w:rPr>
              <w:t xml:space="preserve"> </w:t>
            </w:r>
            <w:proofErr w:type="spellStart"/>
            <w:r w:rsidRPr="00061C3C">
              <w:rPr>
                <w:rFonts w:ascii="Calibri" w:eastAsia="Calibri" w:hAnsi="Calibri" w:cs="Calibri"/>
                <w:b/>
              </w:rPr>
              <w:t>and</w:t>
            </w:r>
            <w:proofErr w:type="spellEnd"/>
            <w:r w:rsidRPr="00061C3C">
              <w:rPr>
                <w:rFonts w:ascii="Calibri" w:eastAsia="Calibri" w:hAnsi="Calibri" w:cs="Calibri"/>
                <w:b/>
              </w:rPr>
              <w:t xml:space="preserve"> </w:t>
            </w:r>
            <w:proofErr w:type="spellStart"/>
            <w:r w:rsidRPr="00061C3C">
              <w:rPr>
                <w:rFonts w:ascii="Calibri" w:eastAsia="Calibri" w:hAnsi="Calibri" w:cs="Calibri"/>
                <w:b/>
              </w:rPr>
              <w:t>obligations</w:t>
            </w:r>
            <w:proofErr w:type="spellEnd"/>
            <w:r w:rsidRPr="00061C3C">
              <w:rPr>
                <w:rFonts w:ascii="Calibri" w:eastAsia="Calibri" w:hAnsi="Calibri" w:cs="Calibri"/>
                <w:b/>
              </w:rPr>
              <w:t xml:space="preserve"> </w:t>
            </w:r>
            <w:proofErr w:type="spellStart"/>
            <w:r w:rsidRPr="00061C3C">
              <w:rPr>
                <w:rFonts w:ascii="Calibri" w:eastAsia="Calibri" w:hAnsi="Calibri" w:cs="Calibri"/>
                <w:b/>
              </w:rPr>
              <w:t>of</w:t>
            </w:r>
            <w:proofErr w:type="spellEnd"/>
            <w:r w:rsidRPr="00061C3C">
              <w:rPr>
                <w:rFonts w:ascii="Calibri" w:eastAsia="Calibri" w:hAnsi="Calibri" w:cs="Calibri"/>
                <w:b/>
              </w:rPr>
              <w:t xml:space="preserve"> </w:t>
            </w:r>
            <w:proofErr w:type="spellStart"/>
            <w:r w:rsidRPr="00061C3C">
              <w:rPr>
                <w:rFonts w:ascii="Calibri" w:eastAsia="Calibri" w:hAnsi="Calibri" w:cs="Calibri"/>
                <w:b/>
              </w:rPr>
              <w:t>the</w:t>
            </w:r>
            <w:proofErr w:type="spellEnd"/>
            <w:r w:rsidRPr="00061C3C">
              <w:rPr>
                <w:rFonts w:ascii="Calibri" w:eastAsia="Calibri" w:hAnsi="Calibri" w:cs="Calibri"/>
                <w:b/>
              </w:rPr>
              <w:t xml:space="preserve"> </w:t>
            </w:r>
            <w:proofErr w:type="spellStart"/>
            <w:r w:rsidRPr="00061C3C">
              <w:rPr>
                <w:rFonts w:ascii="Calibri" w:eastAsia="Calibri" w:hAnsi="Calibri" w:cs="Calibri"/>
                <w:b/>
              </w:rPr>
              <w:t>Buyer</w:t>
            </w:r>
            <w:proofErr w:type="spellEnd"/>
            <w:r w:rsidRPr="00061C3C">
              <w:rPr>
                <w:rFonts w:ascii="Calibri" w:eastAsia="Calibri" w:hAnsi="Calibri" w:cs="Calibri"/>
                <w:b/>
              </w:rPr>
              <w:t>:</w:t>
            </w:r>
          </w:p>
          <w:p w14:paraId="3CBE754B" w14:textId="77777777" w:rsidR="003E7953" w:rsidRPr="00061C3C" w:rsidRDefault="003E7953" w:rsidP="00EC35B4">
            <w:pPr>
              <w:spacing w:line="276" w:lineRule="auto"/>
              <w:ind w:left="720"/>
              <w:jc w:val="both"/>
              <w:rPr>
                <w:rFonts w:ascii="Calibri" w:eastAsia="Calibri" w:hAnsi="Calibri" w:cs="Calibri"/>
              </w:rPr>
            </w:pPr>
            <w:r w:rsidRPr="00061C3C">
              <w:rPr>
                <w:rFonts w:ascii="Calibri" w:eastAsia="Calibri" w:hAnsi="Calibri" w:cs="Calibri"/>
              </w:rPr>
              <w:t xml:space="preserve">2.2.1.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pay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price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set</w:t>
            </w:r>
            <w:proofErr w:type="spellEnd"/>
            <w:r w:rsidRPr="00061C3C">
              <w:rPr>
                <w:rFonts w:ascii="Calibri" w:eastAsia="Calibri" w:hAnsi="Calibri" w:cs="Calibri"/>
              </w:rPr>
              <w:t xml:space="preserve"> </w:t>
            </w:r>
            <w:proofErr w:type="spellStart"/>
            <w:r w:rsidRPr="00061C3C">
              <w:rPr>
                <w:rFonts w:ascii="Calibri" w:eastAsia="Calibri" w:hAnsi="Calibri" w:cs="Calibri"/>
              </w:rPr>
              <w:t>out</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71A69742" w14:textId="77777777" w:rsidR="003E7953" w:rsidRPr="00061C3C" w:rsidRDefault="003E7953" w:rsidP="00EC35B4">
            <w:pPr>
              <w:spacing w:line="276" w:lineRule="auto"/>
              <w:ind w:left="720"/>
              <w:jc w:val="both"/>
              <w:rPr>
                <w:rFonts w:ascii="Calibri" w:eastAsia="Calibri" w:hAnsi="Calibri" w:cs="Calibri"/>
              </w:rPr>
            </w:pPr>
            <w:r w:rsidRPr="00061C3C">
              <w:rPr>
                <w:rFonts w:ascii="Calibri" w:eastAsia="Calibri" w:hAnsi="Calibri" w:cs="Calibri"/>
              </w:rPr>
              <w:t xml:space="preserve">2.2.2.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use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assembled</w:t>
            </w:r>
            <w:proofErr w:type="spellEnd"/>
            <w:r w:rsidRPr="00061C3C">
              <w:rPr>
                <w:rFonts w:ascii="Calibri" w:eastAsia="Calibri" w:hAnsi="Calibri" w:cs="Calibri"/>
              </w:rPr>
              <w:t xml:space="preserve"> </w:t>
            </w:r>
            <w:proofErr w:type="spellStart"/>
            <w:r w:rsidRPr="00061C3C">
              <w:rPr>
                <w:rFonts w:ascii="Calibri" w:eastAsia="Calibri" w:hAnsi="Calibri" w:cs="Calibri"/>
              </w:rPr>
              <w:t>communication</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w:t>
            </w:r>
            <w:proofErr w:type="spellStart"/>
            <w:r w:rsidRPr="00061C3C">
              <w:rPr>
                <w:rFonts w:ascii="Calibri" w:eastAsia="Calibri" w:hAnsi="Calibri" w:cs="Calibri"/>
              </w:rPr>
              <w:t>only</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its</w:t>
            </w:r>
            <w:proofErr w:type="spellEnd"/>
            <w:r w:rsidRPr="00061C3C">
              <w:rPr>
                <w:rFonts w:ascii="Calibri" w:eastAsia="Calibri" w:hAnsi="Calibri" w:cs="Calibri"/>
              </w:rPr>
              <w:t xml:space="preserve"> </w:t>
            </w:r>
            <w:proofErr w:type="spellStart"/>
            <w:r w:rsidRPr="00061C3C">
              <w:rPr>
                <w:rFonts w:ascii="Calibri" w:eastAsia="Calibri" w:hAnsi="Calibri" w:cs="Calibri"/>
              </w:rPr>
              <w:t>intended</w:t>
            </w:r>
            <w:proofErr w:type="spellEnd"/>
            <w:r w:rsidRPr="00061C3C">
              <w:rPr>
                <w:rFonts w:ascii="Calibri" w:eastAsia="Calibri" w:hAnsi="Calibri" w:cs="Calibri"/>
              </w:rPr>
              <w:t xml:space="preserve"> </w:t>
            </w:r>
            <w:proofErr w:type="spellStart"/>
            <w:r w:rsidRPr="00061C3C">
              <w:rPr>
                <w:rFonts w:ascii="Calibri" w:eastAsia="Calibri" w:hAnsi="Calibri" w:cs="Calibri"/>
              </w:rPr>
              <w:t>purpose</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requirements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operation</w:t>
            </w:r>
            <w:proofErr w:type="spellEnd"/>
            <w:r w:rsidRPr="00061C3C">
              <w:rPr>
                <w:rFonts w:ascii="Calibri" w:eastAsia="Calibri" w:hAnsi="Calibri" w:cs="Calibri"/>
              </w:rPr>
              <w:t xml:space="preserve">, </w:t>
            </w:r>
            <w:proofErr w:type="spellStart"/>
            <w:r w:rsidRPr="00061C3C">
              <w:rPr>
                <w:rFonts w:ascii="Calibri" w:eastAsia="Calibri" w:hAnsi="Calibri" w:cs="Calibri"/>
              </w:rPr>
              <w:t>maintenance</w:t>
            </w:r>
            <w:proofErr w:type="spellEnd"/>
            <w:r w:rsidRPr="00061C3C">
              <w:rPr>
                <w:rFonts w:ascii="Calibri" w:eastAsia="Calibri" w:hAnsi="Calibri" w:cs="Calibri"/>
              </w:rPr>
              <w:t xml:space="preserve">, </w:t>
            </w:r>
            <w:proofErr w:type="spellStart"/>
            <w:r w:rsidRPr="00061C3C">
              <w:rPr>
                <w:rFonts w:ascii="Calibri" w:eastAsia="Calibri" w:hAnsi="Calibri" w:cs="Calibri"/>
              </w:rPr>
              <w:t>safety</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technical</w:t>
            </w:r>
            <w:proofErr w:type="spellEnd"/>
            <w:r w:rsidRPr="00061C3C">
              <w:rPr>
                <w:rFonts w:ascii="Calibri" w:eastAsia="Calibri" w:hAnsi="Calibri" w:cs="Calibri"/>
              </w:rPr>
              <w:t xml:space="preserve"> </w:t>
            </w:r>
            <w:proofErr w:type="spellStart"/>
            <w:r w:rsidRPr="00061C3C">
              <w:rPr>
                <w:rFonts w:ascii="Calibri" w:eastAsia="Calibri" w:hAnsi="Calibri" w:cs="Calibri"/>
              </w:rPr>
              <w:t>regulations</w:t>
            </w:r>
            <w:proofErr w:type="spellEnd"/>
            <w:r w:rsidRPr="00061C3C">
              <w:rPr>
                <w:rFonts w:ascii="Calibri" w:eastAsia="Calibri" w:hAnsi="Calibri" w:cs="Calibri"/>
              </w:rPr>
              <w:t>.</w:t>
            </w:r>
          </w:p>
          <w:p w14:paraId="2731EA63" w14:textId="77777777" w:rsidR="00F32B7D" w:rsidRDefault="00F32B7D" w:rsidP="00EC35B4">
            <w:pPr>
              <w:spacing w:line="276" w:lineRule="auto"/>
              <w:ind w:left="720"/>
              <w:jc w:val="both"/>
              <w:rPr>
                <w:rFonts w:ascii="Calibri" w:eastAsia="Calibri" w:hAnsi="Calibri" w:cs="Calibri"/>
                <w:b/>
              </w:rPr>
            </w:pPr>
          </w:p>
          <w:p w14:paraId="1F05B717" w14:textId="02022429" w:rsidR="003E7953" w:rsidRPr="00061C3C" w:rsidRDefault="003E7953" w:rsidP="00EC35B4">
            <w:pPr>
              <w:spacing w:line="276" w:lineRule="auto"/>
              <w:ind w:left="720"/>
              <w:jc w:val="both"/>
              <w:rPr>
                <w:rFonts w:ascii="Calibri" w:eastAsia="Calibri" w:hAnsi="Calibri" w:cs="Calibri"/>
                <w:b/>
              </w:rPr>
            </w:pPr>
            <w:r w:rsidRPr="00061C3C">
              <w:rPr>
                <w:rFonts w:ascii="Calibri" w:eastAsia="Calibri" w:hAnsi="Calibri" w:cs="Calibri"/>
                <w:b/>
              </w:rPr>
              <w:t xml:space="preserve"> </w:t>
            </w:r>
          </w:p>
          <w:p w14:paraId="394DA76D" w14:textId="4E19A615" w:rsidR="003E7953" w:rsidRPr="00061C3C" w:rsidRDefault="003E7953" w:rsidP="00EC35B4">
            <w:pPr>
              <w:ind w:left="1120" w:hanging="560"/>
              <w:jc w:val="both"/>
              <w:rPr>
                <w:rFonts w:ascii="Calibri" w:eastAsia="Calibri" w:hAnsi="Calibri" w:cs="Calibri"/>
                <w:b/>
              </w:rPr>
            </w:pPr>
            <w:r w:rsidRPr="00061C3C">
              <w:rPr>
                <w:rFonts w:ascii="Calibri" w:eastAsia="Calibri" w:hAnsi="Calibri" w:cs="Calibri"/>
                <w:b/>
              </w:rPr>
              <w:t>3.</w:t>
            </w:r>
            <w:r w:rsidR="00F32B7D">
              <w:rPr>
                <w:rFonts w:ascii="Calibri" w:eastAsia="Calibri" w:hAnsi="Calibri" w:cs="Calibri"/>
                <w:b/>
              </w:rPr>
              <w:t xml:space="preserve">       </w:t>
            </w:r>
            <w:r w:rsidRPr="00061C3C">
              <w:rPr>
                <w:rFonts w:ascii="Calibri" w:eastAsia="Calibri" w:hAnsi="Calibri" w:cs="Calibri"/>
                <w:b/>
              </w:rPr>
              <w:t>CONTRACT</w:t>
            </w:r>
            <w:r w:rsidRPr="00061C3C">
              <w:tab/>
            </w:r>
            <w:r w:rsidRPr="00061C3C">
              <w:rPr>
                <w:rFonts w:ascii="Calibri" w:eastAsia="Calibri" w:hAnsi="Calibri" w:cs="Calibri"/>
                <w:b/>
              </w:rPr>
              <w:t xml:space="preserve"> PRICE AND PAYMENT PROCEDURE</w:t>
            </w:r>
          </w:p>
          <w:p w14:paraId="146D14DF" w14:textId="77777777" w:rsidR="003E7953" w:rsidRPr="00061C3C" w:rsidRDefault="003E7953" w:rsidP="008434F1">
            <w:pPr>
              <w:ind w:left="1120" w:hanging="560"/>
              <w:jc w:val="both"/>
              <w:rPr>
                <w:rFonts w:ascii="Calibri" w:eastAsia="Calibri" w:hAnsi="Calibri" w:cs="Calibri"/>
              </w:rPr>
            </w:pPr>
            <w:r w:rsidRPr="00061C3C">
              <w:rPr>
                <w:rFonts w:ascii="Calibri" w:eastAsia="Calibri" w:hAnsi="Calibri" w:cs="Calibri"/>
              </w:rPr>
              <w:t xml:space="preserve">3.1.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price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r w:rsidRPr="00061C3C">
              <w:rPr>
                <w:rFonts w:ascii="Calibri" w:eastAsia="Calibri" w:hAnsi="Calibri" w:cs="Calibri"/>
                <w:highlight w:val="yellow"/>
              </w:rPr>
              <w:t>....</w:t>
            </w:r>
            <w:r w:rsidRPr="00061C3C">
              <w:rPr>
                <w:rFonts w:ascii="Calibri" w:eastAsia="Calibri" w:hAnsi="Calibri" w:cs="Calibri"/>
              </w:rPr>
              <w:t xml:space="preserve"> EUR (.</w:t>
            </w:r>
            <w:r w:rsidRPr="00061C3C">
              <w:rPr>
                <w:rFonts w:ascii="Calibri" w:eastAsia="Calibri" w:hAnsi="Calibri" w:cs="Calibri"/>
                <w:highlight w:val="yellow"/>
              </w:rPr>
              <w:t>.....</w:t>
            </w:r>
            <w:r w:rsidRPr="00061C3C">
              <w:rPr>
                <w:rFonts w:ascii="Calibri" w:eastAsia="Calibri" w:hAnsi="Calibri" w:cs="Calibri"/>
              </w:rPr>
              <w:t xml:space="preserve"> ).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price</w:t>
            </w:r>
            <w:proofErr w:type="spellEnd"/>
            <w:r w:rsidRPr="00061C3C">
              <w:rPr>
                <w:rFonts w:ascii="Calibri" w:eastAsia="Calibri" w:hAnsi="Calibri" w:cs="Calibri"/>
              </w:rPr>
              <w:t xml:space="preserve"> </w:t>
            </w:r>
            <w:proofErr w:type="spellStart"/>
            <w:r w:rsidRPr="00061C3C">
              <w:rPr>
                <w:rFonts w:ascii="Calibri" w:eastAsia="Calibri" w:hAnsi="Calibri" w:cs="Calibri"/>
              </w:rPr>
              <w:t>specified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clause</w:t>
            </w:r>
            <w:proofErr w:type="spellEnd"/>
            <w:r w:rsidRPr="00061C3C">
              <w:rPr>
                <w:rFonts w:ascii="Calibri" w:eastAsia="Calibri" w:hAnsi="Calibri" w:cs="Calibri"/>
              </w:rPr>
              <w:t xml:space="preserve"> </w:t>
            </w:r>
            <w:proofErr w:type="spellStart"/>
            <w:r w:rsidRPr="00061C3C">
              <w:rPr>
                <w:rFonts w:ascii="Calibri" w:eastAsia="Calibri" w:hAnsi="Calibri" w:cs="Calibri"/>
              </w:rPr>
              <w:t>includes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following</w:t>
            </w:r>
            <w:proofErr w:type="spellEnd"/>
            <w:r w:rsidRPr="00061C3C">
              <w:rPr>
                <w:rFonts w:ascii="Calibri" w:eastAsia="Calibri" w:hAnsi="Calibri" w:cs="Calibri"/>
              </w:rPr>
              <w:t xml:space="preserve"> </w:t>
            </w:r>
            <w:proofErr w:type="spellStart"/>
            <w:r w:rsidRPr="00061C3C">
              <w:rPr>
                <w:rFonts w:ascii="Calibri" w:eastAsia="Calibri" w:hAnsi="Calibri" w:cs="Calibri"/>
              </w:rPr>
              <w:t>costs</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supplier</w:t>
            </w:r>
            <w:proofErr w:type="spellEnd"/>
            <w:r w:rsidRPr="00061C3C">
              <w:rPr>
                <w:rFonts w:ascii="Calibri" w:eastAsia="Calibri" w:hAnsi="Calibri" w:cs="Calibri"/>
              </w:rPr>
              <w:t xml:space="preserve">: </w:t>
            </w:r>
            <w:proofErr w:type="spellStart"/>
            <w:r w:rsidRPr="00061C3C">
              <w:rPr>
                <w:rFonts w:ascii="Calibri" w:eastAsia="Calibri" w:hAnsi="Calibri" w:cs="Calibri"/>
              </w:rPr>
              <w:t>necessary</w:t>
            </w:r>
            <w:proofErr w:type="spellEnd"/>
            <w:r w:rsidRPr="00061C3C">
              <w:rPr>
                <w:rFonts w:ascii="Calibri" w:eastAsia="Calibri" w:hAnsi="Calibri" w:cs="Calibri"/>
              </w:rPr>
              <w:t xml:space="preserve"> </w:t>
            </w:r>
            <w:proofErr w:type="spellStart"/>
            <w:r w:rsidRPr="00061C3C">
              <w:rPr>
                <w:rFonts w:ascii="Calibri" w:eastAsia="Calibri" w:hAnsi="Calibri" w:cs="Calibri"/>
              </w:rPr>
              <w:t>components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parts</w:t>
            </w:r>
            <w:proofErr w:type="spellEnd"/>
            <w:r w:rsidRPr="00061C3C">
              <w:rPr>
                <w:rFonts w:ascii="Calibri" w:eastAsia="Calibri" w:hAnsi="Calibri" w:cs="Calibri"/>
              </w:rPr>
              <w:t xml:space="preserve">, </w:t>
            </w:r>
            <w:proofErr w:type="spellStart"/>
            <w:r w:rsidRPr="00061C3C">
              <w:rPr>
                <w:rFonts w:ascii="Calibri" w:eastAsia="Calibri" w:hAnsi="Calibri" w:cs="Calibri"/>
              </w:rPr>
              <w:t>packaging</w:t>
            </w:r>
            <w:proofErr w:type="spellEnd"/>
            <w:r w:rsidRPr="00061C3C">
              <w:rPr>
                <w:rFonts w:ascii="Calibri" w:eastAsia="Calibri" w:hAnsi="Calibri" w:cs="Calibri"/>
              </w:rPr>
              <w:t xml:space="preserve">, </w:t>
            </w:r>
            <w:proofErr w:type="spellStart"/>
            <w:r w:rsidRPr="00061C3C">
              <w:rPr>
                <w:rFonts w:ascii="Calibri" w:eastAsia="Calibri" w:hAnsi="Calibri" w:cs="Calibri"/>
              </w:rPr>
              <w:t>delivery</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staff</w:t>
            </w:r>
            <w:proofErr w:type="spellEnd"/>
            <w:r w:rsidRPr="00061C3C">
              <w:rPr>
                <w:rFonts w:ascii="Calibri" w:eastAsia="Calibri" w:hAnsi="Calibri" w:cs="Calibri"/>
              </w:rPr>
              <w:t xml:space="preserve"> </w:t>
            </w:r>
            <w:proofErr w:type="spellStart"/>
            <w:r w:rsidRPr="00061C3C">
              <w:rPr>
                <w:rFonts w:ascii="Calibri" w:eastAsia="Calibri" w:hAnsi="Calibri" w:cs="Calibri"/>
              </w:rPr>
              <w:t>training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assembled</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be </w:t>
            </w:r>
            <w:proofErr w:type="spellStart"/>
            <w:r w:rsidRPr="00061C3C">
              <w:rPr>
                <w:rFonts w:ascii="Calibri" w:eastAsia="Calibri" w:hAnsi="Calibri" w:cs="Calibri"/>
              </w:rPr>
              <w:t>delivered</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handed</w:t>
            </w:r>
            <w:proofErr w:type="spellEnd"/>
            <w:r w:rsidRPr="00061C3C">
              <w:rPr>
                <w:rFonts w:ascii="Calibri" w:eastAsia="Calibri" w:hAnsi="Calibri" w:cs="Calibri"/>
              </w:rPr>
              <w:t xml:space="preserve"> </w:t>
            </w:r>
            <w:proofErr w:type="spellStart"/>
            <w:r w:rsidRPr="00061C3C">
              <w:rPr>
                <w:rFonts w:ascii="Calibri" w:eastAsia="Calibri" w:hAnsi="Calibri" w:cs="Calibri"/>
              </w:rPr>
              <w:t>over</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within</w:t>
            </w:r>
            <w:proofErr w:type="spellEnd"/>
            <w:r w:rsidRPr="00061C3C">
              <w:rPr>
                <w:rFonts w:ascii="Calibri" w:eastAsia="Calibri" w:hAnsi="Calibri" w:cs="Calibri"/>
              </w:rPr>
              <w:t xml:space="preserve"> 4 </w:t>
            </w:r>
            <w:proofErr w:type="spellStart"/>
            <w:r w:rsidRPr="00061C3C">
              <w:rPr>
                <w:rFonts w:ascii="Calibri" w:eastAsia="Calibri" w:hAnsi="Calibri" w:cs="Calibri"/>
              </w:rPr>
              <w:t>weeks</w:t>
            </w:r>
            <w:proofErr w:type="spellEnd"/>
            <w:r w:rsidRPr="00061C3C">
              <w:rPr>
                <w:rFonts w:ascii="Calibri" w:eastAsia="Calibri" w:hAnsi="Calibri" w:cs="Calibri"/>
              </w:rPr>
              <w:t xml:space="preserve"> </w:t>
            </w:r>
            <w:proofErr w:type="spellStart"/>
            <w:r w:rsidRPr="00061C3C">
              <w:rPr>
                <w:rFonts w:ascii="Calibri" w:eastAsia="Calibri" w:hAnsi="Calibri" w:cs="Calibri"/>
              </w:rPr>
              <w:t>from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submission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specific</w:t>
            </w:r>
            <w:proofErr w:type="spellEnd"/>
            <w:r w:rsidRPr="00061C3C">
              <w:rPr>
                <w:rFonts w:ascii="Calibri" w:eastAsia="Calibri" w:hAnsi="Calibri" w:cs="Calibri"/>
              </w:rPr>
              <w:t xml:space="preserve"> </w:t>
            </w:r>
            <w:proofErr w:type="spellStart"/>
            <w:r w:rsidRPr="00061C3C">
              <w:rPr>
                <w:rFonts w:ascii="Calibri" w:eastAsia="Calibri" w:hAnsi="Calibri" w:cs="Calibri"/>
              </w:rPr>
              <w:t>order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quantity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one</w:t>
            </w:r>
            <w:proofErr w:type="spellEnd"/>
            <w:r w:rsidRPr="00061C3C">
              <w:rPr>
                <w:rFonts w:ascii="Calibri" w:eastAsia="Calibri" w:hAnsi="Calibri" w:cs="Calibri"/>
              </w:rPr>
              <w:t xml:space="preserve"> </w:t>
            </w:r>
            <w:proofErr w:type="spellStart"/>
            <w:r w:rsidRPr="00061C3C">
              <w:rPr>
                <w:rFonts w:ascii="Calibri" w:eastAsia="Calibri" w:hAnsi="Calibri" w:cs="Calibri"/>
              </w:rPr>
              <w:t>order</w:t>
            </w:r>
            <w:proofErr w:type="spellEnd"/>
            <w:r w:rsidRPr="00061C3C">
              <w:rPr>
                <w:rFonts w:ascii="Calibri" w:eastAsia="Calibri" w:hAnsi="Calibri" w:cs="Calibri"/>
              </w:rPr>
              <w:t xml:space="preserve"> </w:t>
            </w:r>
            <w:proofErr w:type="spellStart"/>
            <w:r w:rsidRPr="00061C3C">
              <w:rPr>
                <w:rFonts w:ascii="Calibri" w:eastAsia="Calibri" w:hAnsi="Calibri" w:cs="Calibri"/>
              </w:rPr>
              <w:t>will</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exceed</w:t>
            </w:r>
            <w:proofErr w:type="spellEnd"/>
            <w:r w:rsidRPr="00061C3C">
              <w:rPr>
                <w:rFonts w:ascii="Calibri" w:eastAsia="Calibri" w:hAnsi="Calibri" w:cs="Calibri"/>
              </w:rPr>
              <w:t xml:space="preserve"> 200 </w:t>
            </w:r>
            <w:proofErr w:type="spellStart"/>
            <w:r w:rsidRPr="00061C3C">
              <w:rPr>
                <w:rFonts w:ascii="Calibri" w:eastAsia="Calibri" w:hAnsi="Calibri" w:cs="Calibri"/>
              </w:rPr>
              <w:t>pieces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prepayment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ordered</w:t>
            </w:r>
            <w:proofErr w:type="spellEnd"/>
            <w:r w:rsidRPr="00061C3C">
              <w:rPr>
                <w:rFonts w:ascii="Calibri" w:eastAsia="Calibri" w:hAnsi="Calibri" w:cs="Calibri"/>
              </w:rPr>
              <w:t xml:space="preserve"> </w:t>
            </w:r>
            <w:proofErr w:type="spellStart"/>
            <w:r w:rsidRPr="00061C3C">
              <w:rPr>
                <w:rFonts w:ascii="Calibri" w:eastAsia="Calibri" w:hAnsi="Calibri" w:cs="Calibri"/>
              </w:rPr>
              <w:t>quantity</w:t>
            </w:r>
            <w:proofErr w:type="spellEnd"/>
            <w:r w:rsidRPr="00061C3C">
              <w:rPr>
                <w:rFonts w:ascii="Calibri" w:eastAsia="Calibri" w:hAnsi="Calibri" w:cs="Calibri"/>
              </w:rPr>
              <w:t xml:space="preserve"> </w:t>
            </w:r>
            <w:proofErr w:type="spellStart"/>
            <w:r w:rsidRPr="00061C3C">
              <w:rPr>
                <w:rFonts w:ascii="Calibri" w:eastAsia="Calibri" w:hAnsi="Calibri" w:cs="Calibri"/>
              </w:rPr>
              <w:t>according</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conditions</w:t>
            </w:r>
            <w:proofErr w:type="spellEnd"/>
            <w:r w:rsidRPr="00061C3C">
              <w:rPr>
                <w:rFonts w:ascii="Calibri" w:eastAsia="Calibri" w:hAnsi="Calibri" w:cs="Calibri"/>
              </w:rPr>
              <w:t xml:space="preserve"> </w:t>
            </w:r>
            <w:proofErr w:type="spellStart"/>
            <w:r w:rsidRPr="00061C3C">
              <w:rPr>
                <w:rFonts w:ascii="Calibri" w:eastAsia="Calibri" w:hAnsi="Calibri" w:cs="Calibri"/>
              </w:rPr>
              <w:t>below</w:t>
            </w:r>
            <w:proofErr w:type="spellEnd"/>
            <w:r w:rsidRPr="00061C3C">
              <w:rPr>
                <w:rFonts w:ascii="Calibri" w:eastAsia="Calibri" w:hAnsi="Calibri" w:cs="Calibri"/>
              </w:rPr>
              <w:t xml:space="preserve">. </w:t>
            </w:r>
          </w:p>
          <w:p w14:paraId="37C65DFE" w14:textId="77777777" w:rsidR="003E7953" w:rsidRPr="00061C3C" w:rsidRDefault="003E7953" w:rsidP="008434F1">
            <w:pPr>
              <w:ind w:left="1120" w:hanging="560"/>
              <w:jc w:val="both"/>
              <w:rPr>
                <w:rFonts w:ascii="Calibri" w:eastAsia="Calibri" w:hAnsi="Calibri" w:cs="Calibri"/>
              </w:rPr>
            </w:pPr>
            <w:r w:rsidRPr="00061C3C">
              <w:rPr>
                <w:rFonts w:ascii="Calibri" w:eastAsia="Calibri" w:hAnsi="Calibri" w:cs="Calibri"/>
              </w:rPr>
              <w:t xml:space="preserve">3.2.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r w:rsidRPr="00061C3C">
              <w:rPr>
                <w:rFonts w:ascii="Calibri" w:eastAsia="Calibri" w:hAnsi="Calibri" w:cs="Calibri"/>
              </w:rPr>
              <w:tab/>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price</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be </w:t>
            </w:r>
            <w:proofErr w:type="spellStart"/>
            <w:r w:rsidRPr="00061C3C">
              <w:rPr>
                <w:rFonts w:ascii="Calibri" w:eastAsia="Calibri" w:hAnsi="Calibri" w:cs="Calibri"/>
              </w:rPr>
              <w:t>recalculated</w:t>
            </w:r>
            <w:proofErr w:type="spellEnd"/>
            <w:r w:rsidRPr="00061C3C">
              <w:rPr>
                <w:rFonts w:ascii="Calibri" w:eastAsia="Calibri" w:hAnsi="Calibri" w:cs="Calibri"/>
              </w:rPr>
              <w:t xml:space="preserve"> </w:t>
            </w:r>
            <w:proofErr w:type="spellStart"/>
            <w:r w:rsidRPr="00061C3C">
              <w:rPr>
                <w:rFonts w:ascii="Calibri" w:eastAsia="Calibri" w:hAnsi="Calibri" w:cs="Calibri"/>
              </w:rPr>
              <w:t>due</w:t>
            </w:r>
            <w:proofErr w:type="spellEnd"/>
            <w:r w:rsidRPr="00061C3C">
              <w:rPr>
                <w:rFonts w:ascii="Calibri" w:eastAsia="Calibri" w:hAnsi="Calibri" w:cs="Calibri"/>
              </w:rPr>
              <w:t xml:space="preserve"> to </w:t>
            </w:r>
            <w:proofErr w:type="spellStart"/>
            <w:r w:rsidRPr="00061C3C">
              <w:rPr>
                <w:rFonts w:ascii="Calibri" w:eastAsia="Calibri" w:hAnsi="Calibri" w:cs="Calibri"/>
              </w:rPr>
              <w:t>changes</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general</w:t>
            </w:r>
            <w:proofErr w:type="spellEnd"/>
            <w:r w:rsidRPr="00061C3C">
              <w:rPr>
                <w:rFonts w:ascii="Calibri" w:eastAsia="Calibri" w:hAnsi="Calibri" w:cs="Calibri"/>
              </w:rPr>
              <w:t xml:space="preserve"> </w:t>
            </w:r>
            <w:proofErr w:type="spellStart"/>
            <w:r w:rsidRPr="00061C3C">
              <w:rPr>
                <w:rFonts w:ascii="Calibri" w:eastAsia="Calibri" w:hAnsi="Calibri" w:cs="Calibri"/>
              </w:rPr>
              <w:t>price</w:t>
            </w:r>
            <w:proofErr w:type="spellEnd"/>
            <w:r w:rsidRPr="00061C3C">
              <w:rPr>
                <w:rFonts w:ascii="Calibri" w:eastAsia="Calibri" w:hAnsi="Calibri" w:cs="Calibri"/>
              </w:rPr>
              <w:t xml:space="preserve"> </w:t>
            </w:r>
            <w:proofErr w:type="spellStart"/>
            <w:r w:rsidRPr="00061C3C">
              <w:rPr>
                <w:rFonts w:ascii="Calibri" w:eastAsia="Calibri" w:hAnsi="Calibri" w:cs="Calibri"/>
              </w:rPr>
              <w:t>level</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price</w:t>
            </w:r>
            <w:proofErr w:type="spellEnd"/>
            <w:r w:rsidRPr="00061C3C">
              <w:rPr>
                <w:rFonts w:ascii="Calibri" w:eastAsia="Calibri" w:hAnsi="Calibri" w:cs="Calibri"/>
              </w:rPr>
              <w:t xml:space="preserve"> </w:t>
            </w:r>
            <w:proofErr w:type="spellStart"/>
            <w:r w:rsidRPr="00061C3C">
              <w:rPr>
                <w:rFonts w:ascii="Calibri" w:eastAsia="Calibri" w:hAnsi="Calibri" w:cs="Calibri"/>
              </w:rPr>
              <w:t>fluctuations</w:t>
            </w:r>
            <w:proofErr w:type="spellEnd"/>
            <w:r w:rsidRPr="00061C3C">
              <w:rPr>
                <w:rFonts w:ascii="Calibri" w:eastAsia="Calibri" w:hAnsi="Calibri" w:cs="Calibri"/>
              </w:rPr>
              <w:t xml:space="preserve"> </w:t>
            </w:r>
            <w:proofErr w:type="spellStart"/>
            <w:r w:rsidRPr="00061C3C">
              <w:rPr>
                <w:rFonts w:ascii="Calibri" w:eastAsia="Calibri" w:hAnsi="Calibri" w:cs="Calibri"/>
              </w:rPr>
              <w:t>during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entire</w:t>
            </w:r>
            <w:proofErr w:type="spellEnd"/>
            <w:r w:rsidRPr="00061C3C">
              <w:rPr>
                <w:rFonts w:ascii="Calibri" w:eastAsia="Calibri" w:hAnsi="Calibri" w:cs="Calibri"/>
              </w:rPr>
              <w:t xml:space="preserve"> </w:t>
            </w:r>
            <w:proofErr w:type="spellStart"/>
            <w:r w:rsidRPr="00061C3C">
              <w:rPr>
                <w:rFonts w:ascii="Calibri" w:eastAsia="Calibri" w:hAnsi="Calibri" w:cs="Calibri"/>
              </w:rPr>
              <w:t>period</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its</w:t>
            </w:r>
            <w:proofErr w:type="spellEnd"/>
            <w:r w:rsidRPr="00061C3C">
              <w:rPr>
                <w:rFonts w:ascii="Calibri" w:eastAsia="Calibri" w:hAnsi="Calibri" w:cs="Calibri"/>
              </w:rPr>
              <w:t xml:space="preserve"> </w:t>
            </w:r>
            <w:proofErr w:type="spellStart"/>
            <w:r w:rsidRPr="00061C3C">
              <w:rPr>
                <w:rFonts w:ascii="Calibri" w:eastAsia="Calibri" w:hAnsi="Calibri" w:cs="Calibri"/>
              </w:rPr>
              <w:t>validity</w:t>
            </w:r>
            <w:proofErr w:type="spellEnd"/>
            <w:r w:rsidRPr="00061C3C">
              <w:rPr>
                <w:rFonts w:ascii="Calibri" w:eastAsia="Calibri" w:hAnsi="Calibri" w:cs="Calibri"/>
              </w:rPr>
              <w:t>.</w:t>
            </w:r>
          </w:p>
          <w:p w14:paraId="5010AED7" w14:textId="77777777" w:rsidR="003E7953" w:rsidRDefault="003E7953" w:rsidP="008434F1">
            <w:pPr>
              <w:ind w:left="1120" w:hanging="560"/>
              <w:jc w:val="both"/>
              <w:rPr>
                <w:rFonts w:ascii="Calibri" w:eastAsia="Calibri" w:hAnsi="Calibri" w:cs="Calibri"/>
              </w:rPr>
            </w:pPr>
            <w:r w:rsidRPr="00061C3C">
              <w:rPr>
                <w:rFonts w:ascii="Calibri" w:eastAsia="Calibri" w:hAnsi="Calibri" w:cs="Calibri"/>
              </w:rPr>
              <w:t xml:space="preserve">3.3.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agree</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payments</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made</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following</w:t>
            </w:r>
            <w:proofErr w:type="spellEnd"/>
            <w:r w:rsidRPr="00061C3C">
              <w:rPr>
                <w:rFonts w:ascii="Calibri" w:eastAsia="Calibri" w:hAnsi="Calibri" w:cs="Calibri"/>
              </w:rPr>
              <w:t xml:space="preserve"> </w:t>
            </w:r>
            <w:proofErr w:type="spellStart"/>
            <w:r w:rsidRPr="00061C3C">
              <w:rPr>
                <w:rFonts w:ascii="Calibri" w:eastAsia="Calibri" w:hAnsi="Calibri" w:cs="Calibri"/>
              </w:rPr>
              <w:t>order</w:t>
            </w:r>
            <w:proofErr w:type="spellEnd"/>
            <w:r w:rsidRPr="00061C3C">
              <w:rPr>
                <w:rFonts w:ascii="Calibri" w:eastAsia="Calibri" w:hAnsi="Calibri" w:cs="Calibri"/>
              </w:rPr>
              <w:t xml:space="preserve">: </w:t>
            </w:r>
          </w:p>
          <w:p w14:paraId="07068525" w14:textId="77777777" w:rsidR="00F32B7D" w:rsidRPr="00F32B7D" w:rsidRDefault="003E7953" w:rsidP="00F32B7D">
            <w:pPr>
              <w:pStyle w:val="ListParagraph"/>
              <w:numPr>
                <w:ilvl w:val="2"/>
                <w:numId w:val="6"/>
              </w:numPr>
              <w:tabs>
                <w:tab w:val="left" w:pos="426"/>
                <w:tab w:val="left" w:pos="567"/>
                <w:tab w:val="left" w:pos="1134"/>
                <w:tab w:val="left" w:pos="1871"/>
              </w:tabs>
              <w:ind w:left="1781" w:hanging="630"/>
              <w:jc w:val="both"/>
              <w:rPr>
                <w:rFonts w:ascii="Calibri" w:hAnsi="Calibri" w:cs="Calibri"/>
                <w:i/>
              </w:rPr>
            </w:pPr>
            <w:proofErr w:type="spellStart"/>
            <w:r w:rsidRPr="00F32B7D">
              <w:rPr>
                <w:rFonts w:ascii="Calibri" w:hAnsi="Calibri" w:cs="Calibri"/>
              </w:rPr>
              <w:lastRenderedPageBreak/>
              <w:t>Prepayment</w:t>
            </w:r>
            <w:proofErr w:type="spellEnd"/>
            <w:r w:rsidRPr="00F32B7D">
              <w:rPr>
                <w:rFonts w:ascii="Calibri" w:hAnsi="Calibri" w:cs="Calibri"/>
              </w:rPr>
              <w:t xml:space="preserve"> - 40% </w:t>
            </w:r>
            <w:proofErr w:type="spellStart"/>
            <w:r w:rsidRPr="00F32B7D">
              <w:rPr>
                <w:rFonts w:ascii="Calibri" w:hAnsi="Calibri" w:cs="Calibri"/>
              </w:rPr>
              <w:t>of</w:t>
            </w:r>
            <w:proofErr w:type="spellEnd"/>
            <w:r w:rsidRPr="00F32B7D">
              <w:rPr>
                <w:rFonts w:ascii="Calibri" w:hAnsi="Calibri" w:cs="Calibri"/>
              </w:rPr>
              <w:t xml:space="preserve"> </w:t>
            </w:r>
            <w:proofErr w:type="spellStart"/>
            <w:r w:rsidRPr="00F32B7D">
              <w:rPr>
                <w:rFonts w:ascii="Calibri" w:hAnsi="Calibri" w:cs="Calibri"/>
              </w:rPr>
              <w:t>the</w:t>
            </w:r>
            <w:proofErr w:type="spellEnd"/>
            <w:r w:rsidRPr="00F32B7D">
              <w:rPr>
                <w:rFonts w:ascii="Calibri" w:hAnsi="Calibri" w:cs="Calibri"/>
              </w:rPr>
              <w:t xml:space="preserve"> </w:t>
            </w:r>
            <w:proofErr w:type="spellStart"/>
            <w:r w:rsidRPr="00F32B7D">
              <w:rPr>
                <w:rFonts w:ascii="Calibri" w:hAnsi="Calibri" w:cs="Calibri"/>
              </w:rPr>
              <w:t>order</w:t>
            </w:r>
            <w:proofErr w:type="spellEnd"/>
            <w:r w:rsidRPr="00F32B7D">
              <w:rPr>
                <w:rFonts w:ascii="Calibri" w:hAnsi="Calibri" w:cs="Calibri"/>
              </w:rPr>
              <w:t xml:space="preserve"> </w:t>
            </w:r>
            <w:proofErr w:type="spellStart"/>
            <w:r w:rsidRPr="00F32B7D">
              <w:rPr>
                <w:rFonts w:ascii="Calibri" w:hAnsi="Calibri" w:cs="Calibri"/>
              </w:rPr>
              <w:t>amount</w:t>
            </w:r>
            <w:proofErr w:type="spellEnd"/>
            <w:r w:rsidRPr="00F32B7D">
              <w:rPr>
                <w:rFonts w:ascii="Calibri" w:hAnsi="Calibri" w:cs="Calibri"/>
              </w:rPr>
              <w:t xml:space="preserve"> </w:t>
            </w:r>
            <w:proofErr w:type="spellStart"/>
            <w:r w:rsidRPr="00F32B7D">
              <w:rPr>
                <w:rFonts w:ascii="Calibri" w:hAnsi="Calibri" w:cs="Calibri"/>
              </w:rPr>
              <w:t>within</w:t>
            </w:r>
            <w:proofErr w:type="spellEnd"/>
            <w:r w:rsidRPr="00F32B7D">
              <w:rPr>
                <w:rFonts w:ascii="Calibri" w:hAnsi="Calibri" w:cs="Calibri"/>
              </w:rPr>
              <w:t xml:space="preserve"> 3 </w:t>
            </w:r>
            <w:proofErr w:type="spellStart"/>
            <w:r w:rsidRPr="00F32B7D">
              <w:rPr>
                <w:rFonts w:ascii="Calibri" w:hAnsi="Calibri" w:cs="Calibri"/>
              </w:rPr>
              <w:t>days</w:t>
            </w:r>
            <w:proofErr w:type="spellEnd"/>
            <w:r w:rsidRPr="00F32B7D">
              <w:rPr>
                <w:rFonts w:ascii="Calibri" w:hAnsi="Calibri" w:cs="Calibri"/>
              </w:rPr>
              <w:t xml:space="preserve"> </w:t>
            </w:r>
            <w:proofErr w:type="spellStart"/>
            <w:r w:rsidRPr="00F32B7D">
              <w:rPr>
                <w:rFonts w:ascii="Calibri" w:hAnsi="Calibri" w:cs="Calibri"/>
              </w:rPr>
              <w:t>of</w:t>
            </w:r>
            <w:proofErr w:type="spellEnd"/>
            <w:r w:rsidRPr="00F32B7D">
              <w:rPr>
                <w:rFonts w:ascii="Calibri" w:hAnsi="Calibri" w:cs="Calibri"/>
              </w:rPr>
              <w:t xml:space="preserve"> </w:t>
            </w:r>
            <w:proofErr w:type="spellStart"/>
            <w:r w:rsidRPr="00F32B7D">
              <w:rPr>
                <w:rFonts w:ascii="Calibri" w:hAnsi="Calibri" w:cs="Calibri"/>
              </w:rPr>
              <w:t>placing</w:t>
            </w:r>
            <w:proofErr w:type="spellEnd"/>
            <w:r w:rsidRPr="00F32B7D">
              <w:rPr>
                <w:rFonts w:ascii="Calibri" w:hAnsi="Calibri" w:cs="Calibri"/>
              </w:rPr>
              <w:t xml:space="preserve"> </w:t>
            </w:r>
            <w:proofErr w:type="spellStart"/>
            <w:r w:rsidRPr="00F32B7D">
              <w:rPr>
                <w:rFonts w:ascii="Calibri" w:hAnsi="Calibri" w:cs="Calibri"/>
              </w:rPr>
              <w:t>the</w:t>
            </w:r>
            <w:proofErr w:type="spellEnd"/>
            <w:r w:rsidRPr="00F32B7D">
              <w:rPr>
                <w:rFonts w:ascii="Calibri" w:hAnsi="Calibri" w:cs="Calibri"/>
              </w:rPr>
              <w:t xml:space="preserve"> order</w:t>
            </w:r>
          </w:p>
          <w:p w14:paraId="34955AAD" w14:textId="77777777" w:rsidR="00F32B7D" w:rsidRPr="00F32B7D" w:rsidRDefault="003E7953" w:rsidP="00F32B7D">
            <w:pPr>
              <w:pStyle w:val="ListParagraph"/>
              <w:numPr>
                <w:ilvl w:val="2"/>
                <w:numId w:val="6"/>
              </w:numPr>
              <w:tabs>
                <w:tab w:val="left" w:pos="426"/>
                <w:tab w:val="left" w:pos="567"/>
                <w:tab w:val="left" w:pos="1134"/>
                <w:tab w:val="left" w:pos="1871"/>
              </w:tabs>
              <w:ind w:left="1781" w:hanging="630"/>
              <w:jc w:val="both"/>
              <w:rPr>
                <w:rFonts w:ascii="Calibri" w:hAnsi="Calibri" w:cs="Calibri"/>
                <w:i/>
              </w:rPr>
            </w:pPr>
            <w:r w:rsidRPr="00F32B7D">
              <w:rPr>
                <w:rFonts w:ascii="Calibri" w:hAnsi="Calibri" w:cs="Calibri"/>
              </w:rPr>
              <w:t xml:space="preserve">40% </w:t>
            </w:r>
            <w:proofErr w:type="spellStart"/>
            <w:r w:rsidRPr="00F32B7D">
              <w:rPr>
                <w:rFonts w:ascii="Calibri" w:hAnsi="Calibri" w:cs="Calibri"/>
              </w:rPr>
              <w:t>of</w:t>
            </w:r>
            <w:proofErr w:type="spellEnd"/>
            <w:r w:rsidRPr="00F32B7D">
              <w:rPr>
                <w:rFonts w:ascii="Calibri" w:hAnsi="Calibri" w:cs="Calibri"/>
              </w:rPr>
              <w:t xml:space="preserve"> </w:t>
            </w:r>
            <w:proofErr w:type="spellStart"/>
            <w:r w:rsidRPr="00F32B7D">
              <w:rPr>
                <w:rFonts w:ascii="Calibri" w:hAnsi="Calibri" w:cs="Calibri"/>
              </w:rPr>
              <w:t>the</w:t>
            </w:r>
            <w:proofErr w:type="spellEnd"/>
            <w:r w:rsidRPr="00F32B7D">
              <w:rPr>
                <w:rFonts w:ascii="Calibri" w:hAnsi="Calibri" w:cs="Calibri"/>
              </w:rPr>
              <w:t xml:space="preserve"> </w:t>
            </w:r>
            <w:proofErr w:type="spellStart"/>
            <w:r w:rsidRPr="00F32B7D">
              <w:rPr>
                <w:rFonts w:ascii="Calibri" w:hAnsi="Calibri" w:cs="Calibri"/>
              </w:rPr>
              <w:t>order</w:t>
            </w:r>
            <w:proofErr w:type="spellEnd"/>
            <w:r w:rsidRPr="00F32B7D">
              <w:rPr>
                <w:rFonts w:ascii="Calibri" w:hAnsi="Calibri" w:cs="Calibri"/>
              </w:rPr>
              <w:t xml:space="preserve"> </w:t>
            </w:r>
            <w:proofErr w:type="spellStart"/>
            <w:r w:rsidRPr="00F32B7D">
              <w:rPr>
                <w:rFonts w:ascii="Calibri" w:hAnsi="Calibri" w:cs="Calibri"/>
              </w:rPr>
              <w:t>amount</w:t>
            </w:r>
            <w:proofErr w:type="spellEnd"/>
            <w:r w:rsidRPr="00F32B7D">
              <w:rPr>
                <w:rFonts w:ascii="Calibri" w:hAnsi="Calibri" w:cs="Calibri"/>
              </w:rPr>
              <w:t xml:space="preserve"> </w:t>
            </w:r>
            <w:proofErr w:type="spellStart"/>
            <w:r w:rsidRPr="00F32B7D">
              <w:rPr>
                <w:rFonts w:ascii="Calibri" w:hAnsi="Calibri" w:cs="Calibri"/>
              </w:rPr>
              <w:t>after</w:t>
            </w:r>
            <w:proofErr w:type="spellEnd"/>
            <w:r w:rsidRPr="00F32B7D">
              <w:rPr>
                <w:rFonts w:ascii="Calibri" w:hAnsi="Calibri" w:cs="Calibri"/>
              </w:rPr>
              <w:t xml:space="preserve"> </w:t>
            </w:r>
            <w:proofErr w:type="spellStart"/>
            <w:r w:rsidRPr="00F32B7D">
              <w:rPr>
                <w:rFonts w:ascii="Calibri" w:hAnsi="Calibri" w:cs="Calibri"/>
              </w:rPr>
              <w:t>preparing</w:t>
            </w:r>
            <w:proofErr w:type="spellEnd"/>
            <w:r w:rsidRPr="00F32B7D">
              <w:rPr>
                <w:rFonts w:ascii="Calibri" w:hAnsi="Calibri" w:cs="Calibri"/>
              </w:rPr>
              <w:t xml:space="preserve"> </w:t>
            </w:r>
            <w:proofErr w:type="spellStart"/>
            <w:r w:rsidRPr="00F32B7D">
              <w:rPr>
                <w:rFonts w:ascii="Calibri" w:hAnsi="Calibri" w:cs="Calibri"/>
              </w:rPr>
              <w:t>the</w:t>
            </w:r>
            <w:proofErr w:type="spellEnd"/>
            <w:r w:rsidRPr="00F32B7D">
              <w:rPr>
                <w:rFonts w:ascii="Calibri" w:hAnsi="Calibri" w:cs="Calibri"/>
              </w:rPr>
              <w:t xml:space="preserve"> </w:t>
            </w:r>
            <w:proofErr w:type="spellStart"/>
            <w:r w:rsidRPr="00F32B7D">
              <w:rPr>
                <w:rFonts w:ascii="Calibri" w:hAnsi="Calibri" w:cs="Calibri"/>
              </w:rPr>
              <w:t>order</w:t>
            </w:r>
            <w:proofErr w:type="spellEnd"/>
            <w:r w:rsidRPr="00F32B7D">
              <w:rPr>
                <w:rFonts w:ascii="Calibri" w:hAnsi="Calibri" w:cs="Calibri"/>
              </w:rPr>
              <w:t xml:space="preserve"> </w:t>
            </w:r>
            <w:proofErr w:type="spellStart"/>
            <w:r w:rsidRPr="00F32B7D">
              <w:rPr>
                <w:rFonts w:ascii="Calibri" w:hAnsi="Calibri" w:cs="Calibri"/>
              </w:rPr>
              <w:t>for</w:t>
            </w:r>
            <w:proofErr w:type="spellEnd"/>
            <w:r w:rsidRPr="00F32B7D">
              <w:rPr>
                <w:rFonts w:ascii="Calibri" w:hAnsi="Calibri" w:cs="Calibri"/>
              </w:rPr>
              <w:t xml:space="preserve"> </w:t>
            </w:r>
            <w:proofErr w:type="spellStart"/>
            <w:r w:rsidRPr="00F32B7D">
              <w:rPr>
                <w:rFonts w:ascii="Calibri" w:hAnsi="Calibri" w:cs="Calibri"/>
              </w:rPr>
              <w:t>delivery</w:t>
            </w:r>
            <w:proofErr w:type="spellEnd"/>
            <w:r w:rsidRPr="00F32B7D">
              <w:rPr>
                <w:rFonts w:ascii="Calibri" w:hAnsi="Calibri" w:cs="Calibri"/>
              </w:rPr>
              <w:t xml:space="preserve"> </w:t>
            </w:r>
            <w:proofErr w:type="spellStart"/>
            <w:r w:rsidRPr="00F32B7D">
              <w:rPr>
                <w:rFonts w:ascii="Calibri" w:hAnsi="Calibri" w:cs="Calibri"/>
              </w:rPr>
              <w:t>and</w:t>
            </w:r>
            <w:proofErr w:type="spellEnd"/>
            <w:r w:rsidRPr="00F32B7D">
              <w:rPr>
                <w:rFonts w:ascii="Calibri" w:hAnsi="Calibri" w:cs="Calibri"/>
              </w:rPr>
              <w:t xml:space="preserve"> </w:t>
            </w:r>
            <w:proofErr w:type="spellStart"/>
            <w:r w:rsidRPr="00F32B7D">
              <w:rPr>
                <w:rFonts w:ascii="Calibri" w:hAnsi="Calibri" w:cs="Calibri"/>
              </w:rPr>
              <w:t>informing</w:t>
            </w:r>
            <w:proofErr w:type="spellEnd"/>
            <w:r w:rsidRPr="00F32B7D">
              <w:rPr>
                <w:rFonts w:ascii="Calibri" w:hAnsi="Calibri" w:cs="Calibri"/>
              </w:rPr>
              <w:t xml:space="preserve"> </w:t>
            </w:r>
            <w:proofErr w:type="spellStart"/>
            <w:r w:rsidRPr="00F32B7D">
              <w:rPr>
                <w:rFonts w:ascii="Calibri" w:hAnsi="Calibri" w:cs="Calibri"/>
              </w:rPr>
              <w:t>the</w:t>
            </w:r>
            <w:proofErr w:type="spellEnd"/>
            <w:r w:rsidRPr="00F32B7D">
              <w:rPr>
                <w:rFonts w:ascii="Calibri" w:hAnsi="Calibri" w:cs="Calibri"/>
              </w:rPr>
              <w:t xml:space="preserve"> </w:t>
            </w:r>
            <w:proofErr w:type="spellStart"/>
            <w:r w:rsidRPr="00F32B7D">
              <w:rPr>
                <w:rFonts w:ascii="Calibri" w:hAnsi="Calibri" w:cs="Calibri"/>
              </w:rPr>
              <w:t>customer</w:t>
            </w:r>
            <w:proofErr w:type="spellEnd"/>
            <w:r w:rsidRPr="00F32B7D">
              <w:rPr>
                <w:rFonts w:ascii="Calibri" w:hAnsi="Calibri" w:cs="Calibri"/>
              </w:rPr>
              <w:t xml:space="preserve"> – </w:t>
            </w:r>
            <w:proofErr w:type="spellStart"/>
            <w:r w:rsidRPr="00F32B7D">
              <w:rPr>
                <w:rFonts w:ascii="Calibri" w:hAnsi="Calibri" w:cs="Calibri"/>
              </w:rPr>
              <w:t>paid</w:t>
            </w:r>
            <w:proofErr w:type="spellEnd"/>
            <w:r w:rsidRPr="00F32B7D">
              <w:rPr>
                <w:rFonts w:ascii="Calibri" w:hAnsi="Calibri" w:cs="Calibri"/>
              </w:rPr>
              <w:t xml:space="preserve"> </w:t>
            </w:r>
            <w:proofErr w:type="spellStart"/>
            <w:r w:rsidRPr="00F32B7D">
              <w:rPr>
                <w:rFonts w:ascii="Calibri" w:hAnsi="Calibri" w:cs="Calibri"/>
              </w:rPr>
              <w:t>within</w:t>
            </w:r>
            <w:proofErr w:type="spellEnd"/>
            <w:r w:rsidRPr="00F32B7D">
              <w:rPr>
                <w:rFonts w:ascii="Calibri" w:hAnsi="Calibri" w:cs="Calibri"/>
              </w:rPr>
              <w:t xml:space="preserve"> 3 days</w:t>
            </w:r>
          </w:p>
          <w:p w14:paraId="3358879C" w14:textId="5C89FBFF" w:rsidR="003E7953" w:rsidRPr="00F32B7D" w:rsidRDefault="003E7953" w:rsidP="00F32B7D">
            <w:pPr>
              <w:pStyle w:val="ListParagraph"/>
              <w:numPr>
                <w:ilvl w:val="2"/>
                <w:numId w:val="6"/>
              </w:numPr>
              <w:tabs>
                <w:tab w:val="left" w:pos="426"/>
                <w:tab w:val="left" w:pos="567"/>
                <w:tab w:val="left" w:pos="1134"/>
                <w:tab w:val="left" w:pos="1871"/>
              </w:tabs>
              <w:ind w:left="1781" w:hanging="630"/>
              <w:jc w:val="both"/>
              <w:rPr>
                <w:rFonts w:ascii="Calibri" w:hAnsi="Calibri" w:cs="Calibri"/>
                <w:i/>
              </w:rPr>
            </w:pPr>
            <w:r w:rsidRPr="00F32B7D">
              <w:rPr>
                <w:rFonts w:ascii="Calibri" w:hAnsi="Calibri" w:cs="Calibri"/>
              </w:rPr>
              <w:t xml:space="preserve">20% </w:t>
            </w:r>
            <w:proofErr w:type="spellStart"/>
            <w:r w:rsidRPr="00F32B7D">
              <w:rPr>
                <w:rFonts w:ascii="Calibri" w:hAnsi="Calibri" w:cs="Calibri"/>
              </w:rPr>
              <w:t>after</w:t>
            </w:r>
            <w:proofErr w:type="spellEnd"/>
            <w:r w:rsidRPr="00F32B7D">
              <w:rPr>
                <w:rFonts w:ascii="Calibri" w:hAnsi="Calibri" w:cs="Calibri"/>
              </w:rPr>
              <w:t xml:space="preserve"> </w:t>
            </w:r>
            <w:proofErr w:type="spellStart"/>
            <w:r w:rsidRPr="00F32B7D">
              <w:rPr>
                <w:rFonts w:ascii="Calibri" w:hAnsi="Calibri" w:cs="Calibri"/>
              </w:rPr>
              <w:t>signing</w:t>
            </w:r>
            <w:proofErr w:type="spellEnd"/>
            <w:r w:rsidRPr="00F32B7D">
              <w:rPr>
                <w:rFonts w:ascii="Calibri" w:hAnsi="Calibri" w:cs="Calibri"/>
              </w:rPr>
              <w:t xml:space="preserve"> </w:t>
            </w:r>
            <w:proofErr w:type="spellStart"/>
            <w:r w:rsidRPr="00F32B7D">
              <w:rPr>
                <w:rFonts w:ascii="Calibri" w:hAnsi="Calibri" w:cs="Calibri"/>
              </w:rPr>
              <w:t>the</w:t>
            </w:r>
            <w:proofErr w:type="spellEnd"/>
            <w:r w:rsidRPr="00F32B7D">
              <w:rPr>
                <w:rFonts w:ascii="Calibri" w:hAnsi="Calibri" w:cs="Calibri"/>
              </w:rPr>
              <w:t xml:space="preserve"> </w:t>
            </w:r>
            <w:proofErr w:type="spellStart"/>
            <w:r w:rsidRPr="00F32B7D">
              <w:rPr>
                <w:rFonts w:ascii="Calibri" w:hAnsi="Calibri" w:cs="Calibri"/>
              </w:rPr>
              <w:t>act</w:t>
            </w:r>
            <w:proofErr w:type="spellEnd"/>
            <w:r w:rsidRPr="00F32B7D">
              <w:rPr>
                <w:rFonts w:ascii="Calibri" w:hAnsi="Calibri" w:cs="Calibri"/>
              </w:rPr>
              <w:t xml:space="preserve"> </w:t>
            </w:r>
            <w:proofErr w:type="spellStart"/>
            <w:r w:rsidRPr="00F32B7D">
              <w:rPr>
                <w:rFonts w:ascii="Calibri" w:hAnsi="Calibri" w:cs="Calibri"/>
              </w:rPr>
              <w:t>of</w:t>
            </w:r>
            <w:proofErr w:type="spellEnd"/>
            <w:r w:rsidRPr="00F32B7D">
              <w:rPr>
                <w:rFonts w:ascii="Calibri" w:hAnsi="Calibri" w:cs="Calibri"/>
              </w:rPr>
              <w:t xml:space="preserve"> </w:t>
            </w:r>
            <w:proofErr w:type="spellStart"/>
            <w:r w:rsidRPr="00F32B7D">
              <w:rPr>
                <w:rFonts w:ascii="Calibri" w:hAnsi="Calibri" w:cs="Calibri"/>
              </w:rPr>
              <w:t>delivery</w:t>
            </w:r>
            <w:proofErr w:type="spellEnd"/>
            <w:r w:rsidRPr="00F32B7D">
              <w:rPr>
                <w:rFonts w:ascii="Calibri" w:hAnsi="Calibri" w:cs="Calibri"/>
              </w:rPr>
              <w:t xml:space="preserve"> </w:t>
            </w:r>
            <w:proofErr w:type="spellStart"/>
            <w:r w:rsidRPr="00F32B7D">
              <w:rPr>
                <w:rFonts w:ascii="Calibri" w:hAnsi="Calibri" w:cs="Calibri"/>
              </w:rPr>
              <w:t>and</w:t>
            </w:r>
            <w:proofErr w:type="spellEnd"/>
            <w:r w:rsidRPr="00F32B7D">
              <w:rPr>
                <w:rFonts w:ascii="Calibri" w:hAnsi="Calibri" w:cs="Calibri"/>
              </w:rPr>
              <w:t xml:space="preserve"> </w:t>
            </w:r>
            <w:proofErr w:type="spellStart"/>
            <w:r w:rsidRPr="00F32B7D">
              <w:rPr>
                <w:rFonts w:ascii="Calibri" w:hAnsi="Calibri" w:cs="Calibri"/>
              </w:rPr>
              <w:t>acceptance-transfer</w:t>
            </w:r>
            <w:proofErr w:type="spellEnd"/>
            <w:r w:rsidRPr="00F32B7D">
              <w:rPr>
                <w:rFonts w:ascii="Calibri" w:hAnsi="Calibri" w:cs="Calibri"/>
              </w:rPr>
              <w:t xml:space="preserve"> – </w:t>
            </w:r>
            <w:proofErr w:type="spellStart"/>
            <w:r w:rsidRPr="00F32B7D">
              <w:rPr>
                <w:rFonts w:ascii="Calibri" w:hAnsi="Calibri" w:cs="Calibri"/>
              </w:rPr>
              <w:t>paid</w:t>
            </w:r>
            <w:proofErr w:type="spellEnd"/>
            <w:r w:rsidRPr="00F32B7D">
              <w:rPr>
                <w:rFonts w:ascii="Calibri" w:hAnsi="Calibri" w:cs="Calibri"/>
              </w:rPr>
              <w:t xml:space="preserve"> </w:t>
            </w:r>
            <w:proofErr w:type="spellStart"/>
            <w:r w:rsidRPr="00F32B7D">
              <w:rPr>
                <w:rFonts w:ascii="Calibri" w:hAnsi="Calibri" w:cs="Calibri"/>
              </w:rPr>
              <w:t>within</w:t>
            </w:r>
            <w:proofErr w:type="spellEnd"/>
            <w:r w:rsidRPr="00F32B7D">
              <w:rPr>
                <w:rFonts w:ascii="Calibri" w:hAnsi="Calibri" w:cs="Calibri"/>
              </w:rPr>
              <w:t xml:space="preserve"> 3 </w:t>
            </w:r>
            <w:proofErr w:type="spellStart"/>
            <w:r w:rsidRPr="00F32B7D">
              <w:rPr>
                <w:rFonts w:ascii="Calibri" w:hAnsi="Calibri" w:cs="Calibri"/>
              </w:rPr>
              <w:t>days</w:t>
            </w:r>
            <w:proofErr w:type="spellEnd"/>
          </w:p>
          <w:p w14:paraId="66574057" w14:textId="77777777" w:rsidR="003E7953" w:rsidRDefault="003E7953" w:rsidP="008434F1">
            <w:pPr>
              <w:ind w:left="1120" w:hanging="560"/>
              <w:jc w:val="both"/>
              <w:rPr>
                <w:rFonts w:ascii="Calibri" w:eastAsia="Calibri" w:hAnsi="Calibri" w:cs="Calibri"/>
              </w:rPr>
            </w:pPr>
            <w:r w:rsidRPr="00061C3C">
              <w:rPr>
                <w:rFonts w:ascii="Calibri" w:eastAsia="Calibri" w:hAnsi="Calibri" w:cs="Calibri"/>
              </w:rPr>
              <w:t xml:space="preserve">3.4. </w:t>
            </w:r>
            <w:r w:rsidRPr="00061C3C">
              <w:tab/>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case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failure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to </w:t>
            </w:r>
            <w:proofErr w:type="spellStart"/>
            <w:r w:rsidRPr="00061C3C">
              <w:rPr>
                <w:rFonts w:ascii="Calibri" w:eastAsia="Calibri" w:hAnsi="Calibri" w:cs="Calibri"/>
              </w:rPr>
              <w:t>perform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a </w:t>
            </w:r>
            <w:proofErr w:type="spellStart"/>
            <w:r w:rsidRPr="00061C3C">
              <w:rPr>
                <w:rFonts w:ascii="Calibri" w:eastAsia="Calibri" w:hAnsi="Calibri" w:cs="Calibri"/>
              </w:rPr>
              <w:t>timely</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proper</w:t>
            </w:r>
            <w:proofErr w:type="spellEnd"/>
            <w:r w:rsidRPr="00061C3C">
              <w:rPr>
                <w:rFonts w:ascii="Calibri" w:eastAsia="Calibri" w:hAnsi="Calibri" w:cs="Calibri"/>
              </w:rPr>
              <w:t xml:space="preserve"> </w:t>
            </w:r>
            <w:proofErr w:type="spellStart"/>
            <w:r w:rsidRPr="00061C3C">
              <w:rPr>
                <w:rFonts w:ascii="Calibri" w:eastAsia="Calibri" w:hAnsi="Calibri" w:cs="Calibri"/>
              </w:rPr>
              <w:t>manner</w:t>
            </w:r>
            <w:proofErr w:type="spellEnd"/>
            <w:r w:rsidRPr="00061C3C">
              <w:rPr>
                <w:rFonts w:ascii="Calibri" w:eastAsia="Calibri" w:hAnsi="Calibri" w:cs="Calibri"/>
              </w:rPr>
              <w:t xml:space="preserve"> </w:t>
            </w:r>
            <w:proofErr w:type="spellStart"/>
            <w:r w:rsidRPr="00061C3C">
              <w:rPr>
                <w:rFonts w:ascii="Calibri" w:eastAsia="Calibri" w:hAnsi="Calibri" w:cs="Calibri"/>
              </w:rPr>
              <w:t>without</w:t>
            </w:r>
            <w:proofErr w:type="spellEnd"/>
            <w:r w:rsidRPr="00061C3C">
              <w:rPr>
                <w:rFonts w:ascii="Calibri" w:eastAsia="Calibri" w:hAnsi="Calibri" w:cs="Calibri"/>
              </w:rPr>
              <w:t xml:space="preserve"> </w:t>
            </w:r>
            <w:proofErr w:type="spellStart"/>
            <w:r w:rsidRPr="00061C3C">
              <w:rPr>
                <w:rFonts w:ascii="Calibri" w:eastAsia="Calibri" w:hAnsi="Calibri" w:cs="Calibri"/>
              </w:rPr>
              <w:t>reasonable</w:t>
            </w:r>
            <w:proofErr w:type="spellEnd"/>
            <w:r w:rsidRPr="00061C3C">
              <w:rPr>
                <w:rFonts w:ascii="Calibri" w:eastAsia="Calibri" w:hAnsi="Calibri" w:cs="Calibri"/>
              </w:rPr>
              <w:t xml:space="preserve"> </w:t>
            </w:r>
            <w:proofErr w:type="spellStart"/>
            <w:r w:rsidRPr="00061C3C">
              <w:rPr>
                <w:rFonts w:ascii="Calibri" w:eastAsia="Calibri" w:hAnsi="Calibri" w:cs="Calibri"/>
              </w:rPr>
              <w:t>circumstances</w:t>
            </w:r>
            <w:proofErr w:type="spellEnd"/>
            <w:r w:rsidRPr="00061C3C">
              <w:rPr>
                <w:rFonts w:ascii="Calibri" w:eastAsia="Calibri" w:hAnsi="Calibri" w:cs="Calibri"/>
              </w:rPr>
              <w:t xml:space="preserve"> </w:t>
            </w:r>
            <w:proofErr w:type="spellStart"/>
            <w:r w:rsidRPr="00061C3C">
              <w:rPr>
                <w:rFonts w:ascii="Calibri" w:eastAsia="Calibri" w:hAnsi="Calibri" w:cs="Calibri"/>
              </w:rPr>
              <w:t>beyond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control</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calculate</w:t>
            </w:r>
            <w:proofErr w:type="spellEnd"/>
            <w:r w:rsidRPr="00061C3C">
              <w:rPr>
                <w:rFonts w:ascii="Calibri" w:eastAsia="Calibri" w:hAnsi="Calibri" w:cs="Calibri"/>
              </w:rPr>
              <w:t xml:space="preserve"> </w:t>
            </w:r>
            <w:proofErr w:type="spellStart"/>
            <w:r w:rsidRPr="00061C3C">
              <w:rPr>
                <w:rFonts w:ascii="Calibri" w:eastAsia="Calibri" w:hAnsi="Calibri" w:cs="Calibri"/>
              </w:rPr>
              <w:t>default</w:t>
            </w:r>
            <w:proofErr w:type="spellEnd"/>
            <w:r w:rsidRPr="00061C3C">
              <w:rPr>
                <w:rFonts w:ascii="Calibri" w:eastAsia="Calibri" w:hAnsi="Calibri" w:cs="Calibri"/>
              </w:rPr>
              <w:t xml:space="preserve"> </w:t>
            </w:r>
            <w:proofErr w:type="spellStart"/>
            <w:r w:rsidRPr="00061C3C">
              <w:rPr>
                <w:rFonts w:ascii="Calibri" w:eastAsia="Calibri" w:hAnsi="Calibri" w:cs="Calibri"/>
              </w:rPr>
              <w:t>interest</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amount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0.02%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unfulfilled</w:t>
            </w:r>
            <w:proofErr w:type="spellEnd"/>
            <w:r w:rsidRPr="00061C3C">
              <w:rPr>
                <w:rFonts w:ascii="Calibri" w:eastAsia="Calibri" w:hAnsi="Calibri" w:cs="Calibri"/>
              </w:rPr>
              <w:t xml:space="preserve"> </w:t>
            </w:r>
            <w:proofErr w:type="spellStart"/>
            <w:r w:rsidRPr="00061C3C">
              <w:rPr>
                <w:rFonts w:ascii="Calibri" w:eastAsia="Calibri" w:hAnsi="Calibri" w:cs="Calibri"/>
              </w:rPr>
              <w:t>value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Purchase</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until</w:t>
            </w:r>
            <w:proofErr w:type="spellEnd"/>
            <w:r w:rsidRPr="00061C3C">
              <w:rPr>
                <w:rFonts w:ascii="Calibri" w:eastAsia="Calibri" w:hAnsi="Calibri" w:cs="Calibri"/>
              </w:rPr>
              <w:t xml:space="preserve"> </w:t>
            </w:r>
            <w:proofErr w:type="spellStart"/>
            <w:r w:rsidRPr="00061C3C">
              <w:rPr>
                <w:rFonts w:ascii="Calibri" w:eastAsia="Calibri" w:hAnsi="Calibri" w:cs="Calibri"/>
              </w:rPr>
              <w:t>all</w:t>
            </w:r>
            <w:proofErr w:type="spellEnd"/>
            <w:r w:rsidRPr="00061C3C">
              <w:rPr>
                <w:rFonts w:ascii="Calibri" w:eastAsia="Calibri" w:hAnsi="Calibri" w:cs="Calibri"/>
              </w:rPr>
              <w:t xml:space="preserve"> </w:t>
            </w:r>
            <w:proofErr w:type="spellStart"/>
            <w:r w:rsidRPr="00061C3C">
              <w:rPr>
                <w:rFonts w:ascii="Calibri" w:eastAsia="Calibri" w:hAnsi="Calibri" w:cs="Calibri"/>
              </w:rPr>
              <w:t>obligations</w:t>
            </w:r>
            <w:proofErr w:type="spellEnd"/>
            <w:r w:rsidRPr="00061C3C">
              <w:rPr>
                <w:rFonts w:ascii="Calibri" w:eastAsia="Calibri" w:hAnsi="Calibri" w:cs="Calibri"/>
              </w:rPr>
              <w:t xml:space="preserve"> are </w:t>
            </w:r>
            <w:proofErr w:type="spellStart"/>
            <w:r w:rsidRPr="00061C3C">
              <w:rPr>
                <w:rFonts w:ascii="Calibri" w:eastAsia="Calibri" w:hAnsi="Calibri" w:cs="Calibri"/>
              </w:rPr>
              <w:t>fulfilled</w:t>
            </w:r>
            <w:proofErr w:type="spellEnd"/>
            <w:r w:rsidRPr="00061C3C">
              <w:rPr>
                <w:rFonts w:ascii="Calibri" w:eastAsia="Calibri" w:hAnsi="Calibri" w:cs="Calibri"/>
              </w:rPr>
              <w:t xml:space="preserve">, </w:t>
            </w:r>
            <w:proofErr w:type="spellStart"/>
            <w:r w:rsidRPr="00061C3C">
              <w:rPr>
                <w:rFonts w:ascii="Calibri" w:eastAsia="Calibri" w:hAnsi="Calibri" w:cs="Calibri"/>
              </w:rPr>
              <w:t>but</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exceeding</w:t>
            </w:r>
            <w:proofErr w:type="spellEnd"/>
            <w:r w:rsidRPr="00061C3C">
              <w:rPr>
                <w:rFonts w:ascii="Calibri" w:eastAsia="Calibri" w:hAnsi="Calibri" w:cs="Calibri"/>
              </w:rPr>
              <w:t xml:space="preserve"> 5%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value</w:t>
            </w:r>
            <w:proofErr w:type="spellEnd"/>
            <w:r w:rsidRPr="00061C3C">
              <w:rPr>
                <w:rFonts w:ascii="Calibri" w:eastAsia="Calibri" w:hAnsi="Calibri" w:cs="Calibri"/>
              </w:rPr>
              <w:t xml:space="preserve">. </w:t>
            </w:r>
            <w:proofErr w:type="spellStart"/>
            <w:r w:rsidRPr="00061C3C">
              <w:rPr>
                <w:rFonts w:ascii="Calibri" w:eastAsia="Calibri" w:hAnsi="Calibri" w:cs="Calibri"/>
              </w:rPr>
              <w:t>Interest</w:t>
            </w:r>
            <w:proofErr w:type="spellEnd"/>
            <w:r w:rsidRPr="00061C3C">
              <w:rPr>
                <w:rFonts w:ascii="Calibri" w:eastAsia="Calibri" w:hAnsi="Calibri" w:cs="Calibri"/>
              </w:rPr>
              <w:t xml:space="preserve">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proofErr w:type="spellStart"/>
            <w:r w:rsidRPr="00061C3C">
              <w:rPr>
                <w:rFonts w:ascii="Calibri" w:eastAsia="Calibri" w:hAnsi="Calibri" w:cs="Calibri"/>
              </w:rPr>
              <w:t>calculated</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each</w:t>
            </w:r>
            <w:proofErr w:type="spellEnd"/>
            <w:r w:rsidRPr="00061C3C">
              <w:rPr>
                <w:rFonts w:ascii="Calibri" w:eastAsia="Calibri" w:hAnsi="Calibri" w:cs="Calibri"/>
              </w:rPr>
              <w:t xml:space="preserve"> </w:t>
            </w:r>
            <w:proofErr w:type="spellStart"/>
            <w:r w:rsidRPr="00061C3C">
              <w:rPr>
                <w:rFonts w:ascii="Calibri" w:eastAsia="Calibri" w:hAnsi="Calibri" w:cs="Calibri"/>
              </w:rPr>
              <w:t>day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delay</w:t>
            </w:r>
            <w:proofErr w:type="spellEnd"/>
            <w:r w:rsidRPr="00061C3C">
              <w:rPr>
                <w:rFonts w:ascii="Calibri" w:eastAsia="Calibri" w:hAnsi="Calibri" w:cs="Calibri"/>
              </w:rPr>
              <w:t>.</w:t>
            </w:r>
          </w:p>
          <w:p w14:paraId="3C4C2D30" w14:textId="77777777" w:rsidR="003E7953" w:rsidRPr="001E2A10" w:rsidRDefault="003E7953" w:rsidP="008434F1">
            <w:pPr>
              <w:ind w:left="1080" w:hanging="580"/>
              <w:jc w:val="both"/>
              <w:rPr>
                <w:rFonts w:ascii="Calibri" w:eastAsia="Calibri" w:hAnsi="Calibri" w:cs="Calibri"/>
              </w:rPr>
            </w:pPr>
            <w:r>
              <w:rPr>
                <w:rFonts w:ascii="Calibri" w:eastAsia="Calibri" w:hAnsi="Calibri" w:cs="Calibri"/>
              </w:rPr>
              <w:t xml:space="preserve">3.5. </w:t>
            </w:r>
            <w:proofErr w:type="spellStart"/>
            <w:r>
              <w:rPr>
                <w:rFonts w:ascii="Calibri" w:eastAsia="Calibri" w:hAnsi="Calibri" w:cs="Calibri"/>
              </w:rPr>
              <w:t>If</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Buyer</w:t>
            </w:r>
            <w:proofErr w:type="spellEnd"/>
            <w:r>
              <w:rPr>
                <w:rFonts w:ascii="Calibri" w:eastAsia="Calibri" w:hAnsi="Calibri" w:cs="Calibri"/>
              </w:rPr>
              <w:t xml:space="preserve"> </w:t>
            </w:r>
            <w:proofErr w:type="spellStart"/>
            <w:r>
              <w:rPr>
                <w:rFonts w:ascii="Calibri" w:eastAsia="Calibri" w:hAnsi="Calibri" w:cs="Calibri"/>
              </w:rPr>
              <w:t>fails</w:t>
            </w:r>
            <w:proofErr w:type="spellEnd"/>
            <w:r>
              <w:rPr>
                <w:rFonts w:ascii="Calibri" w:eastAsia="Calibri" w:hAnsi="Calibri" w:cs="Calibri"/>
              </w:rPr>
              <w:t xml:space="preserve"> to </w:t>
            </w:r>
            <w:proofErr w:type="spellStart"/>
            <w:r>
              <w:rPr>
                <w:rFonts w:ascii="Calibri" w:eastAsia="Calibri" w:hAnsi="Calibri" w:cs="Calibri"/>
              </w:rPr>
              <w:t>pay</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duly</w:t>
            </w:r>
            <w:proofErr w:type="spellEnd"/>
            <w:r>
              <w:rPr>
                <w:rFonts w:ascii="Calibri" w:eastAsia="Calibri" w:hAnsi="Calibri" w:cs="Calibri"/>
              </w:rPr>
              <w:t xml:space="preserve"> </w:t>
            </w:r>
            <w:proofErr w:type="spellStart"/>
            <w:r>
              <w:rPr>
                <w:rFonts w:ascii="Calibri" w:eastAsia="Calibri" w:hAnsi="Calibri" w:cs="Calibri"/>
              </w:rPr>
              <w:t>executed</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accepted</w:t>
            </w:r>
            <w:proofErr w:type="spellEnd"/>
            <w:r>
              <w:rPr>
                <w:rFonts w:ascii="Calibri" w:eastAsia="Calibri" w:hAnsi="Calibri" w:cs="Calibri"/>
              </w:rPr>
              <w:t xml:space="preserve"> </w:t>
            </w:r>
            <w:proofErr w:type="spellStart"/>
            <w:r>
              <w:rPr>
                <w:rFonts w:ascii="Calibri" w:eastAsia="Calibri" w:hAnsi="Calibri" w:cs="Calibri"/>
              </w:rPr>
              <w:t>object</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Procurement</w:t>
            </w:r>
            <w:proofErr w:type="spellEnd"/>
            <w:r>
              <w:rPr>
                <w:rFonts w:ascii="Calibri" w:eastAsia="Calibri" w:hAnsi="Calibri" w:cs="Calibri"/>
              </w:rPr>
              <w:t xml:space="preserve"> </w:t>
            </w:r>
            <w:proofErr w:type="spellStart"/>
            <w:r>
              <w:rPr>
                <w:rFonts w:ascii="Calibri" w:eastAsia="Calibri" w:hAnsi="Calibri" w:cs="Calibri"/>
              </w:rPr>
              <w:t>within</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term</w:t>
            </w:r>
            <w:proofErr w:type="spellEnd"/>
            <w:r>
              <w:rPr>
                <w:rFonts w:ascii="Calibri" w:eastAsia="Calibri" w:hAnsi="Calibri" w:cs="Calibri"/>
              </w:rPr>
              <w:t xml:space="preserve"> </w:t>
            </w:r>
            <w:proofErr w:type="spellStart"/>
            <w:r>
              <w:rPr>
                <w:rFonts w:ascii="Calibri" w:eastAsia="Calibri" w:hAnsi="Calibri" w:cs="Calibri"/>
              </w:rPr>
              <w:t>specified</w:t>
            </w:r>
            <w:proofErr w:type="spellEnd"/>
            <w:r>
              <w:rPr>
                <w:rFonts w:ascii="Calibri" w:eastAsia="Calibri" w:hAnsi="Calibri" w:cs="Calibri"/>
              </w:rPr>
              <w:t xml:space="preserve"> </w:t>
            </w:r>
            <w:proofErr w:type="spellStart"/>
            <w:r>
              <w:rPr>
                <w:rFonts w:ascii="Calibri" w:eastAsia="Calibri" w:hAnsi="Calibri" w:cs="Calibri"/>
              </w:rPr>
              <w:t>in</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Contract</w:t>
            </w:r>
            <w:proofErr w:type="spellEnd"/>
            <w:r>
              <w:rPr>
                <w:rFonts w:ascii="Calibri" w:eastAsia="Calibri" w:hAnsi="Calibri" w:cs="Calibri"/>
              </w:rPr>
              <w:t xml:space="preserve"> </w:t>
            </w:r>
            <w:proofErr w:type="spellStart"/>
            <w:r>
              <w:rPr>
                <w:rFonts w:ascii="Calibri" w:eastAsia="Calibri" w:hAnsi="Calibri" w:cs="Calibri"/>
              </w:rPr>
              <w:t>without</w:t>
            </w:r>
            <w:proofErr w:type="spellEnd"/>
            <w:r>
              <w:rPr>
                <w:rFonts w:ascii="Calibri" w:eastAsia="Calibri" w:hAnsi="Calibri" w:cs="Calibri"/>
              </w:rPr>
              <w:t xml:space="preserve"> </w:t>
            </w:r>
            <w:proofErr w:type="spellStart"/>
            <w:r>
              <w:rPr>
                <w:rFonts w:ascii="Calibri" w:eastAsia="Calibri" w:hAnsi="Calibri" w:cs="Calibri"/>
              </w:rPr>
              <w:t>justifiable</w:t>
            </w:r>
            <w:proofErr w:type="spellEnd"/>
            <w:r>
              <w:rPr>
                <w:rFonts w:ascii="Calibri" w:eastAsia="Calibri" w:hAnsi="Calibri" w:cs="Calibri"/>
              </w:rPr>
              <w:t xml:space="preserve"> </w:t>
            </w:r>
            <w:proofErr w:type="spellStart"/>
            <w:r>
              <w:rPr>
                <w:rFonts w:ascii="Calibri" w:eastAsia="Calibri" w:hAnsi="Calibri" w:cs="Calibri"/>
              </w:rPr>
              <w:t>reasons</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Supplier</w:t>
            </w:r>
            <w:proofErr w:type="spellEnd"/>
            <w:r>
              <w:rPr>
                <w:rFonts w:ascii="Calibri" w:eastAsia="Calibri" w:hAnsi="Calibri" w:cs="Calibri"/>
              </w:rPr>
              <w:t xml:space="preserve"> </w:t>
            </w:r>
            <w:proofErr w:type="spellStart"/>
            <w:r>
              <w:rPr>
                <w:rFonts w:ascii="Calibri" w:eastAsia="Calibri" w:hAnsi="Calibri" w:cs="Calibri"/>
              </w:rPr>
              <w:t>may</w:t>
            </w:r>
            <w:proofErr w:type="spellEnd"/>
            <w:r>
              <w:rPr>
                <w:rFonts w:ascii="Calibri" w:eastAsia="Calibri" w:hAnsi="Calibri" w:cs="Calibri"/>
              </w:rPr>
              <w:t xml:space="preserve"> </w:t>
            </w:r>
            <w:proofErr w:type="spellStart"/>
            <w:r>
              <w:rPr>
                <w:rFonts w:ascii="Calibri" w:eastAsia="Calibri" w:hAnsi="Calibri" w:cs="Calibri"/>
              </w:rPr>
              <w:t>demand</w:t>
            </w:r>
            <w:proofErr w:type="spellEnd"/>
            <w:r>
              <w:rPr>
                <w:rFonts w:ascii="Calibri" w:eastAsia="Calibri" w:hAnsi="Calibri" w:cs="Calibri"/>
              </w:rPr>
              <w:t xml:space="preserve"> </w:t>
            </w:r>
            <w:proofErr w:type="spellStart"/>
            <w:r>
              <w:rPr>
                <w:rFonts w:ascii="Calibri" w:eastAsia="Calibri" w:hAnsi="Calibri" w:cs="Calibri"/>
              </w:rPr>
              <w:t>payment</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default</w:t>
            </w:r>
            <w:proofErr w:type="spellEnd"/>
            <w:r>
              <w:rPr>
                <w:rFonts w:ascii="Calibri" w:eastAsia="Calibri" w:hAnsi="Calibri" w:cs="Calibri"/>
              </w:rPr>
              <w:t xml:space="preserve"> </w:t>
            </w:r>
            <w:proofErr w:type="spellStart"/>
            <w:r>
              <w:rPr>
                <w:rFonts w:ascii="Calibri" w:eastAsia="Calibri" w:hAnsi="Calibri" w:cs="Calibri"/>
              </w:rPr>
              <w:t>interest</w:t>
            </w:r>
            <w:proofErr w:type="spellEnd"/>
            <w:r>
              <w:rPr>
                <w:rFonts w:ascii="Calibri" w:eastAsia="Calibri" w:hAnsi="Calibri" w:cs="Calibri"/>
              </w:rPr>
              <w:t xml:space="preserve"> </w:t>
            </w:r>
            <w:proofErr w:type="spellStart"/>
            <w:r>
              <w:rPr>
                <w:rFonts w:ascii="Calibri" w:eastAsia="Calibri" w:hAnsi="Calibri" w:cs="Calibri"/>
              </w:rPr>
              <w:t>in</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amount</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0.02 per </w:t>
            </w:r>
            <w:proofErr w:type="spellStart"/>
            <w:r>
              <w:rPr>
                <w:rFonts w:ascii="Calibri" w:eastAsia="Calibri" w:hAnsi="Calibri" w:cs="Calibri"/>
              </w:rPr>
              <w:t>cent</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late </w:t>
            </w:r>
            <w:proofErr w:type="spellStart"/>
            <w:r>
              <w:rPr>
                <w:rFonts w:ascii="Calibri" w:eastAsia="Calibri" w:hAnsi="Calibri" w:cs="Calibri"/>
              </w:rPr>
              <w:t>payment</w:t>
            </w:r>
            <w:proofErr w:type="spellEnd"/>
            <w:r>
              <w:rPr>
                <w:rFonts w:ascii="Calibri" w:eastAsia="Calibri" w:hAnsi="Calibri" w:cs="Calibri"/>
              </w:rPr>
              <w:t xml:space="preserve"> </w:t>
            </w:r>
            <w:proofErr w:type="spellStart"/>
            <w:r>
              <w:rPr>
                <w:rFonts w:ascii="Calibri" w:eastAsia="Calibri" w:hAnsi="Calibri" w:cs="Calibri"/>
              </w:rPr>
              <w:t>amount</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each</w:t>
            </w:r>
            <w:proofErr w:type="spellEnd"/>
            <w:r>
              <w:rPr>
                <w:rFonts w:ascii="Calibri" w:eastAsia="Calibri" w:hAnsi="Calibri" w:cs="Calibri"/>
              </w:rPr>
              <w:t xml:space="preserve"> </w:t>
            </w:r>
            <w:proofErr w:type="spellStart"/>
            <w:r>
              <w:rPr>
                <w:rFonts w:ascii="Calibri" w:eastAsia="Calibri" w:hAnsi="Calibri" w:cs="Calibri"/>
              </w:rPr>
              <w:t>day</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delay</w:t>
            </w:r>
            <w:proofErr w:type="spellEnd"/>
            <w:r>
              <w:rPr>
                <w:rFonts w:ascii="Calibri" w:eastAsia="Calibri" w:hAnsi="Calibri" w:cs="Calibri"/>
              </w:rPr>
              <w:t xml:space="preserve"> </w:t>
            </w:r>
            <w:proofErr w:type="spellStart"/>
            <w:r>
              <w:rPr>
                <w:rFonts w:ascii="Calibri" w:eastAsia="Calibri" w:hAnsi="Calibri" w:cs="Calibri"/>
              </w:rPr>
              <w:t>until</w:t>
            </w:r>
            <w:proofErr w:type="spellEnd"/>
            <w:r>
              <w:rPr>
                <w:rFonts w:ascii="Calibri" w:eastAsia="Calibri" w:hAnsi="Calibri" w:cs="Calibri"/>
              </w:rPr>
              <w:t xml:space="preserve"> </w:t>
            </w:r>
            <w:proofErr w:type="spellStart"/>
            <w:r>
              <w:rPr>
                <w:rFonts w:ascii="Calibri" w:eastAsia="Calibri" w:hAnsi="Calibri" w:cs="Calibri"/>
              </w:rPr>
              <w:t>all</w:t>
            </w:r>
            <w:proofErr w:type="spellEnd"/>
            <w:r>
              <w:rPr>
                <w:rFonts w:ascii="Calibri" w:eastAsia="Calibri" w:hAnsi="Calibri" w:cs="Calibri"/>
              </w:rPr>
              <w:t xml:space="preserve"> </w:t>
            </w:r>
            <w:proofErr w:type="spellStart"/>
            <w:r>
              <w:rPr>
                <w:rFonts w:ascii="Calibri" w:eastAsia="Calibri" w:hAnsi="Calibri" w:cs="Calibri"/>
              </w:rPr>
              <w:t>obligations</w:t>
            </w:r>
            <w:proofErr w:type="spellEnd"/>
            <w:r>
              <w:rPr>
                <w:rFonts w:ascii="Calibri" w:eastAsia="Calibri" w:hAnsi="Calibri" w:cs="Calibri"/>
              </w:rPr>
              <w:t xml:space="preserve"> are </w:t>
            </w:r>
            <w:proofErr w:type="spellStart"/>
            <w:r>
              <w:rPr>
                <w:rFonts w:ascii="Calibri" w:eastAsia="Calibri" w:hAnsi="Calibri" w:cs="Calibri"/>
              </w:rPr>
              <w:t>fulfilled</w:t>
            </w:r>
            <w:proofErr w:type="spellEnd"/>
            <w:r>
              <w:rPr>
                <w:rFonts w:ascii="Calibri" w:eastAsia="Calibri" w:hAnsi="Calibri" w:cs="Calibri"/>
              </w:rPr>
              <w:t xml:space="preserve">, </w:t>
            </w:r>
            <w:proofErr w:type="spellStart"/>
            <w:r>
              <w:rPr>
                <w:rFonts w:ascii="Calibri" w:eastAsia="Calibri" w:hAnsi="Calibri" w:cs="Calibri"/>
              </w:rPr>
              <w:t>but</w:t>
            </w:r>
            <w:proofErr w:type="spellEnd"/>
            <w:r>
              <w:rPr>
                <w:rFonts w:ascii="Calibri" w:eastAsia="Calibri" w:hAnsi="Calibri" w:cs="Calibri"/>
              </w:rPr>
              <w:t xml:space="preserve"> </w:t>
            </w:r>
            <w:proofErr w:type="spellStart"/>
            <w:r>
              <w:rPr>
                <w:rFonts w:ascii="Calibri" w:eastAsia="Calibri" w:hAnsi="Calibri" w:cs="Calibri"/>
              </w:rPr>
              <w:t>not</w:t>
            </w:r>
            <w:proofErr w:type="spellEnd"/>
            <w:r>
              <w:rPr>
                <w:rFonts w:ascii="Calibri" w:eastAsia="Calibri" w:hAnsi="Calibri" w:cs="Calibri"/>
              </w:rPr>
              <w:t xml:space="preserve"> </w:t>
            </w:r>
            <w:proofErr w:type="spellStart"/>
            <w:r>
              <w:rPr>
                <w:rFonts w:ascii="Calibri" w:eastAsia="Calibri" w:hAnsi="Calibri" w:cs="Calibri"/>
              </w:rPr>
              <w:t>exceeding</w:t>
            </w:r>
            <w:proofErr w:type="spellEnd"/>
            <w:r>
              <w:rPr>
                <w:rFonts w:ascii="Calibri" w:eastAsia="Calibri" w:hAnsi="Calibri" w:cs="Calibri"/>
              </w:rPr>
              <w:t xml:space="preserve"> 5 per </w:t>
            </w:r>
            <w:proofErr w:type="spellStart"/>
            <w:r>
              <w:rPr>
                <w:rFonts w:ascii="Calibri" w:eastAsia="Calibri" w:hAnsi="Calibri" w:cs="Calibri"/>
              </w:rPr>
              <w:t>cent</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value</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Contract</w:t>
            </w:r>
            <w:proofErr w:type="spellEnd"/>
            <w:r>
              <w:rPr>
                <w:rFonts w:ascii="Calibri" w:eastAsia="Calibri" w:hAnsi="Calibri" w:cs="Calibri"/>
              </w:rPr>
              <w:t>.</w:t>
            </w:r>
          </w:p>
          <w:p w14:paraId="2CCB0D20" w14:textId="60C46E0C" w:rsidR="003E7953" w:rsidRPr="00061C3C" w:rsidRDefault="003E7953" w:rsidP="00243ACD">
            <w:pPr>
              <w:spacing w:line="256" w:lineRule="auto"/>
              <w:jc w:val="both"/>
              <w:rPr>
                <w:rFonts w:ascii="Calibri" w:eastAsia="Calibri" w:hAnsi="Calibri" w:cs="Calibri"/>
                <w:b/>
              </w:rPr>
            </w:pPr>
          </w:p>
          <w:p w14:paraId="04C34837" w14:textId="509A78C3" w:rsidR="003E7953" w:rsidRPr="00061C3C" w:rsidRDefault="003E7953" w:rsidP="00243ACD">
            <w:pPr>
              <w:ind w:left="1120" w:hanging="560"/>
              <w:jc w:val="both"/>
              <w:rPr>
                <w:rFonts w:ascii="Calibri" w:eastAsia="Calibri" w:hAnsi="Calibri" w:cs="Calibri"/>
                <w:b/>
              </w:rPr>
            </w:pPr>
            <w:r w:rsidRPr="00061C3C">
              <w:rPr>
                <w:rFonts w:ascii="Calibri" w:eastAsia="Calibri" w:hAnsi="Calibri" w:cs="Calibri"/>
                <w:b/>
              </w:rPr>
              <w:t>4.</w:t>
            </w:r>
            <w:r w:rsidR="00F32B7D">
              <w:rPr>
                <w:rFonts w:ascii="Calibri" w:eastAsia="Calibri" w:hAnsi="Calibri" w:cs="Calibri"/>
                <w:b/>
              </w:rPr>
              <w:t xml:space="preserve">      </w:t>
            </w:r>
            <w:r w:rsidRPr="00061C3C">
              <w:rPr>
                <w:rFonts w:ascii="Calibri" w:eastAsia="Calibri" w:hAnsi="Calibri" w:cs="Calibri"/>
                <w:b/>
              </w:rPr>
              <w:t>QUALITY</w:t>
            </w:r>
            <w:r w:rsidRPr="00061C3C">
              <w:tab/>
            </w:r>
            <w:r w:rsidRPr="00061C3C">
              <w:rPr>
                <w:rFonts w:ascii="Calibri" w:eastAsia="Calibri" w:hAnsi="Calibri" w:cs="Calibri"/>
                <w:b/>
              </w:rPr>
              <w:t xml:space="preserve"> OF SERVICES AND GUARANTEES</w:t>
            </w:r>
          </w:p>
          <w:p w14:paraId="52B61350" w14:textId="77777777" w:rsidR="003E7953" w:rsidRPr="00061C3C" w:rsidRDefault="003E7953" w:rsidP="00243ACD">
            <w:pPr>
              <w:ind w:left="1120" w:hanging="560"/>
              <w:jc w:val="both"/>
              <w:rPr>
                <w:rFonts w:ascii="Calibri" w:eastAsia="Calibri" w:hAnsi="Calibri" w:cs="Calibri"/>
              </w:rPr>
            </w:pPr>
            <w:r w:rsidRPr="00061C3C">
              <w:rPr>
                <w:rFonts w:ascii="Calibri" w:eastAsia="Calibri" w:hAnsi="Calibri" w:cs="Calibri"/>
              </w:rPr>
              <w:t xml:space="preserve">4.1.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r w:rsidRPr="00061C3C">
              <w:tab/>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sold</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comply</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requirements</w:t>
            </w:r>
            <w:proofErr w:type="spellEnd"/>
            <w:r w:rsidRPr="00061C3C">
              <w:rPr>
                <w:rFonts w:ascii="Calibri" w:eastAsia="Calibri" w:hAnsi="Calibri" w:cs="Calibri"/>
              </w:rPr>
              <w:t xml:space="preserve"> </w:t>
            </w:r>
            <w:proofErr w:type="spellStart"/>
            <w:r w:rsidRPr="00061C3C">
              <w:rPr>
                <w:rFonts w:ascii="Calibri" w:eastAsia="Calibri" w:hAnsi="Calibri" w:cs="Calibri"/>
              </w:rPr>
              <w:t>set</w:t>
            </w:r>
            <w:proofErr w:type="spellEnd"/>
            <w:r w:rsidRPr="00061C3C">
              <w:rPr>
                <w:rFonts w:ascii="Calibri" w:eastAsia="Calibri" w:hAnsi="Calibri" w:cs="Calibri"/>
              </w:rPr>
              <w:t xml:space="preserve"> </w:t>
            </w:r>
            <w:proofErr w:type="spellStart"/>
            <w:r w:rsidRPr="00061C3C">
              <w:rPr>
                <w:rFonts w:ascii="Calibri" w:eastAsia="Calibri" w:hAnsi="Calibri" w:cs="Calibri"/>
              </w:rPr>
              <w:t>out</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Annex</w:t>
            </w:r>
            <w:proofErr w:type="spellEnd"/>
            <w:r w:rsidRPr="00061C3C">
              <w:rPr>
                <w:rFonts w:ascii="Calibri" w:eastAsia="Calibri" w:hAnsi="Calibri" w:cs="Calibri"/>
              </w:rPr>
              <w:t xml:space="preserve"> 2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2E0FB9C8" w14:textId="77777777" w:rsidR="003E7953" w:rsidRPr="00061C3C" w:rsidRDefault="003E7953" w:rsidP="00243ACD">
            <w:pPr>
              <w:ind w:left="1120" w:hanging="560"/>
              <w:jc w:val="both"/>
              <w:rPr>
                <w:rFonts w:ascii="Calibri" w:eastAsia="Calibri" w:hAnsi="Calibri" w:cs="Calibri"/>
              </w:rPr>
            </w:pPr>
            <w:r w:rsidRPr="00061C3C">
              <w:rPr>
                <w:rFonts w:ascii="Calibri" w:eastAsia="Calibri" w:hAnsi="Calibri" w:cs="Calibri"/>
              </w:rPr>
              <w:t xml:space="preserve">4.2.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guarantees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comply</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terms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there</w:t>
            </w:r>
            <w:proofErr w:type="spellEnd"/>
            <w:r w:rsidRPr="00061C3C">
              <w:rPr>
                <w:rFonts w:ascii="Calibri" w:eastAsia="Calibri" w:hAnsi="Calibri" w:cs="Calibri"/>
              </w:rPr>
              <w:t xml:space="preserve"> are </w:t>
            </w:r>
            <w:proofErr w:type="spellStart"/>
            <w:r w:rsidRPr="00061C3C">
              <w:rPr>
                <w:rFonts w:ascii="Calibri" w:eastAsia="Calibri" w:hAnsi="Calibri" w:cs="Calibri"/>
              </w:rPr>
              <w:t>no</w:t>
            </w:r>
            <w:proofErr w:type="spellEnd"/>
            <w:r w:rsidRPr="00061C3C">
              <w:rPr>
                <w:rFonts w:ascii="Calibri" w:eastAsia="Calibri" w:hAnsi="Calibri" w:cs="Calibri"/>
              </w:rPr>
              <w:t xml:space="preserve"> </w:t>
            </w:r>
            <w:proofErr w:type="spellStart"/>
            <w:r w:rsidRPr="00061C3C">
              <w:rPr>
                <w:rFonts w:ascii="Calibri" w:eastAsia="Calibri" w:hAnsi="Calibri" w:cs="Calibri"/>
              </w:rPr>
              <w:t>hidden</w:t>
            </w:r>
            <w:proofErr w:type="spellEnd"/>
            <w:r w:rsidRPr="00061C3C">
              <w:rPr>
                <w:rFonts w:ascii="Calibri" w:eastAsia="Calibri" w:hAnsi="Calibri" w:cs="Calibri"/>
              </w:rPr>
              <w:t xml:space="preserve"> </w:t>
            </w:r>
            <w:proofErr w:type="spellStart"/>
            <w:r w:rsidRPr="00061C3C">
              <w:rPr>
                <w:rFonts w:ascii="Calibri" w:eastAsia="Calibri" w:hAnsi="Calibri" w:cs="Calibri"/>
              </w:rPr>
              <w:t>defects</w:t>
            </w:r>
            <w:proofErr w:type="spellEnd"/>
            <w:r w:rsidRPr="00061C3C">
              <w:rPr>
                <w:rFonts w:ascii="Calibri" w:eastAsia="Calibri" w:hAnsi="Calibri" w:cs="Calibri"/>
              </w:rPr>
              <w:t xml:space="preserve"> at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time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conclusion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liable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any</w:t>
            </w:r>
            <w:proofErr w:type="spellEnd"/>
            <w:r w:rsidRPr="00061C3C">
              <w:rPr>
                <w:rFonts w:ascii="Calibri" w:eastAsia="Calibri" w:hAnsi="Calibri" w:cs="Calibri"/>
              </w:rPr>
              <w:t xml:space="preserve"> </w:t>
            </w:r>
            <w:proofErr w:type="spellStart"/>
            <w:r w:rsidRPr="00061C3C">
              <w:rPr>
                <w:rFonts w:ascii="Calibri" w:eastAsia="Calibri" w:hAnsi="Calibri" w:cs="Calibri"/>
              </w:rPr>
              <w:t>non-conformity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lastRenderedPageBreak/>
              <w:t>Assembled</w:t>
            </w:r>
            <w:proofErr w:type="spellEnd"/>
            <w:r w:rsidRPr="00061C3C">
              <w:rPr>
                <w:rFonts w:ascii="Calibri" w:eastAsia="Calibri" w:hAnsi="Calibri" w:cs="Calibri"/>
              </w:rPr>
              <w:t xml:space="preserve"> </w:t>
            </w:r>
            <w:proofErr w:type="spellStart"/>
            <w:r w:rsidRPr="00061C3C">
              <w:rPr>
                <w:rFonts w:ascii="Calibri" w:eastAsia="Calibri" w:hAnsi="Calibri" w:cs="Calibri"/>
              </w:rPr>
              <w:t>Communication</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quality</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completeness</w:t>
            </w:r>
            <w:proofErr w:type="spellEnd"/>
            <w:r w:rsidRPr="00061C3C">
              <w:rPr>
                <w:rFonts w:ascii="Calibri" w:eastAsia="Calibri" w:hAnsi="Calibri" w:cs="Calibri"/>
              </w:rPr>
              <w:t xml:space="preserve"> </w:t>
            </w:r>
            <w:proofErr w:type="spellStart"/>
            <w:r w:rsidRPr="00061C3C">
              <w:rPr>
                <w:rFonts w:ascii="Calibri" w:eastAsia="Calibri" w:hAnsi="Calibri" w:cs="Calibri"/>
              </w:rPr>
              <w:t>requirements</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existed</w:t>
            </w:r>
            <w:proofErr w:type="spellEnd"/>
            <w:r w:rsidRPr="00061C3C">
              <w:rPr>
                <w:rFonts w:ascii="Calibri" w:eastAsia="Calibri" w:hAnsi="Calibri" w:cs="Calibri"/>
              </w:rPr>
              <w:t xml:space="preserve"> at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time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transfer</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Goods</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if</w:t>
            </w:r>
            <w:proofErr w:type="spellEnd"/>
            <w:r w:rsidRPr="00061C3C">
              <w:rPr>
                <w:rFonts w:ascii="Calibri" w:eastAsia="Calibri" w:hAnsi="Calibri" w:cs="Calibri"/>
              </w:rPr>
              <w:t xml:space="preserve"> </w:t>
            </w:r>
            <w:proofErr w:type="spellStart"/>
            <w:r w:rsidRPr="00061C3C">
              <w:rPr>
                <w:rFonts w:ascii="Calibri" w:eastAsia="Calibri" w:hAnsi="Calibri" w:cs="Calibri"/>
              </w:rPr>
              <w:t>such</w:t>
            </w:r>
            <w:proofErr w:type="spellEnd"/>
            <w:r w:rsidRPr="00061C3C">
              <w:rPr>
                <w:rFonts w:ascii="Calibri" w:eastAsia="Calibri" w:hAnsi="Calibri" w:cs="Calibri"/>
              </w:rPr>
              <w:t xml:space="preserve"> </w:t>
            </w:r>
            <w:proofErr w:type="spellStart"/>
            <w:r w:rsidRPr="00061C3C">
              <w:rPr>
                <w:rFonts w:ascii="Calibri" w:eastAsia="Calibri" w:hAnsi="Calibri" w:cs="Calibri"/>
              </w:rPr>
              <w:t>non-conformity</w:t>
            </w:r>
            <w:proofErr w:type="spellEnd"/>
            <w:r w:rsidRPr="00061C3C">
              <w:rPr>
                <w:rFonts w:ascii="Calibri" w:eastAsia="Calibri" w:hAnsi="Calibri" w:cs="Calibri"/>
              </w:rPr>
              <w:t xml:space="preserve"> </w:t>
            </w:r>
            <w:proofErr w:type="spellStart"/>
            <w:r w:rsidRPr="00061C3C">
              <w:rPr>
                <w:rFonts w:ascii="Calibri" w:eastAsia="Calibri" w:hAnsi="Calibri" w:cs="Calibri"/>
              </w:rPr>
              <w:t>becomes</w:t>
            </w:r>
            <w:proofErr w:type="spellEnd"/>
            <w:r w:rsidRPr="00061C3C">
              <w:rPr>
                <w:rFonts w:ascii="Calibri" w:eastAsia="Calibri" w:hAnsi="Calibri" w:cs="Calibri"/>
              </w:rPr>
              <w:t xml:space="preserve"> </w:t>
            </w:r>
            <w:proofErr w:type="spellStart"/>
            <w:r w:rsidRPr="00061C3C">
              <w:rPr>
                <w:rFonts w:ascii="Calibri" w:eastAsia="Calibri" w:hAnsi="Calibri" w:cs="Calibri"/>
              </w:rPr>
              <w:t>apparent</w:t>
            </w:r>
            <w:proofErr w:type="spellEnd"/>
            <w:r w:rsidRPr="00061C3C">
              <w:rPr>
                <w:rFonts w:ascii="Calibri" w:eastAsia="Calibri" w:hAnsi="Calibri" w:cs="Calibri"/>
              </w:rPr>
              <w:t xml:space="preserve"> </w:t>
            </w:r>
            <w:proofErr w:type="spellStart"/>
            <w:r w:rsidRPr="00061C3C">
              <w:rPr>
                <w:rFonts w:ascii="Calibri" w:eastAsia="Calibri" w:hAnsi="Calibri" w:cs="Calibri"/>
              </w:rPr>
              <w:t>later</w:t>
            </w:r>
            <w:proofErr w:type="spellEnd"/>
            <w:r w:rsidRPr="00061C3C">
              <w:rPr>
                <w:rFonts w:ascii="Calibri" w:eastAsia="Calibri" w:hAnsi="Calibri" w:cs="Calibri"/>
              </w:rPr>
              <w:t>.</w:t>
            </w:r>
          </w:p>
          <w:p w14:paraId="2C56FFB4" w14:textId="77777777" w:rsidR="003E7953" w:rsidRPr="00061C3C" w:rsidRDefault="003E7953" w:rsidP="00243ACD">
            <w:pPr>
              <w:ind w:left="1120" w:hanging="560"/>
              <w:jc w:val="both"/>
              <w:rPr>
                <w:rFonts w:ascii="Calibri" w:eastAsia="Calibri" w:hAnsi="Calibri" w:cs="Calibri"/>
              </w:rPr>
            </w:pPr>
            <w:r w:rsidRPr="00061C3C">
              <w:rPr>
                <w:rFonts w:ascii="Calibri" w:eastAsia="Calibri" w:hAnsi="Calibri" w:cs="Calibri"/>
              </w:rPr>
              <w:t xml:space="preserve">4.3.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provides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following</w:t>
            </w:r>
            <w:proofErr w:type="spellEnd"/>
            <w:r w:rsidRPr="00061C3C">
              <w:rPr>
                <w:rFonts w:ascii="Calibri" w:eastAsia="Calibri" w:hAnsi="Calibri" w:cs="Calibri"/>
              </w:rPr>
              <w:t xml:space="preserve"> </w:t>
            </w:r>
            <w:proofErr w:type="spellStart"/>
            <w:r w:rsidRPr="00061C3C">
              <w:rPr>
                <w:rFonts w:ascii="Calibri" w:eastAsia="Calibri" w:hAnsi="Calibri" w:cs="Calibri"/>
              </w:rPr>
              <w:t>guarantees</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provided</w:t>
            </w:r>
            <w:proofErr w:type="spellEnd"/>
            <w:r w:rsidRPr="00061C3C">
              <w:rPr>
                <w:rFonts w:ascii="Calibri" w:eastAsia="Calibri" w:hAnsi="Calibri" w:cs="Calibri"/>
              </w:rPr>
              <w:t>:</w:t>
            </w:r>
          </w:p>
          <w:p w14:paraId="209C7243" w14:textId="77777777" w:rsidR="003E7953" w:rsidRPr="00061C3C" w:rsidRDefault="003E7953" w:rsidP="00243ACD">
            <w:pPr>
              <w:spacing w:line="276" w:lineRule="auto"/>
              <w:ind w:left="1120" w:hanging="560"/>
              <w:jc w:val="both"/>
              <w:rPr>
                <w:rFonts w:ascii="Calibri" w:eastAsia="Calibri" w:hAnsi="Calibri" w:cs="Calibri"/>
              </w:rPr>
            </w:pPr>
            <w:r w:rsidRPr="00061C3C">
              <w:rPr>
                <w:rFonts w:ascii="Calibri" w:eastAsia="Calibri" w:hAnsi="Calibri" w:cs="Calibri"/>
              </w:rPr>
              <w:t>4.3.1.</w:t>
            </w:r>
            <w:r w:rsidRPr="00061C3C">
              <w:tab/>
            </w:r>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ensure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service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Assembled</w:t>
            </w:r>
            <w:proofErr w:type="spellEnd"/>
            <w:r w:rsidRPr="00061C3C">
              <w:rPr>
                <w:rFonts w:ascii="Calibri" w:eastAsia="Calibri" w:hAnsi="Calibri" w:cs="Calibri"/>
              </w:rPr>
              <w:t xml:space="preserve"> </w:t>
            </w:r>
            <w:proofErr w:type="spellStart"/>
            <w:r w:rsidRPr="00061C3C">
              <w:rPr>
                <w:rFonts w:ascii="Calibri" w:eastAsia="Calibri" w:hAnsi="Calibri" w:cs="Calibri"/>
              </w:rPr>
              <w:t>Communication</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a </w:t>
            </w:r>
            <w:proofErr w:type="spellStart"/>
            <w:r w:rsidRPr="00061C3C">
              <w:rPr>
                <w:rFonts w:ascii="Calibri" w:eastAsia="Calibri" w:hAnsi="Calibri" w:cs="Calibri"/>
              </w:rPr>
              <w:t>warranty</w:t>
            </w:r>
            <w:proofErr w:type="spellEnd"/>
            <w:r w:rsidRPr="00061C3C">
              <w:rPr>
                <w:rFonts w:ascii="Calibri" w:eastAsia="Calibri" w:hAnsi="Calibri" w:cs="Calibri"/>
              </w:rPr>
              <w:t xml:space="preserve"> </w:t>
            </w:r>
            <w:proofErr w:type="spellStart"/>
            <w:r w:rsidRPr="00061C3C">
              <w:rPr>
                <w:rFonts w:ascii="Calibri" w:eastAsia="Calibri" w:hAnsi="Calibri" w:cs="Calibri"/>
              </w:rPr>
              <w:t>period</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at </w:t>
            </w:r>
            <w:proofErr w:type="spellStart"/>
            <w:r w:rsidRPr="00061C3C">
              <w:rPr>
                <w:rFonts w:ascii="Calibri" w:eastAsia="Calibri" w:hAnsi="Calibri" w:cs="Calibri"/>
              </w:rPr>
              <w:t>least</w:t>
            </w:r>
            <w:proofErr w:type="spellEnd"/>
            <w:r w:rsidRPr="00061C3C">
              <w:rPr>
                <w:rFonts w:ascii="Calibri" w:eastAsia="Calibri" w:hAnsi="Calibri" w:cs="Calibri"/>
              </w:rPr>
              <w:t xml:space="preserve"> 24 </w:t>
            </w:r>
            <w:proofErr w:type="spellStart"/>
            <w:r w:rsidRPr="00061C3C">
              <w:rPr>
                <w:rFonts w:ascii="Calibri" w:eastAsia="Calibri" w:hAnsi="Calibri" w:cs="Calibri"/>
              </w:rPr>
              <w:t>months</w:t>
            </w:r>
            <w:proofErr w:type="spellEnd"/>
            <w:r w:rsidRPr="00061C3C">
              <w:rPr>
                <w:rFonts w:ascii="Calibri" w:eastAsia="Calibri" w:hAnsi="Calibri" w:cs="Calibri"/>
              </w:rPr>
              <w:t>.</w:t>
            </w:r>
          </w:p>
          <w:p w14:paraId="2CD82DF6" w14:textId="77777777" w:rsidR="003E7953" w:rsidRPr="00061C3C" w:rsidRDefault="003E7953" w:rsidP="00243ACD">
            <w:pPr>
              <w:ind w:left="1120" w:hanging="560"/>
              <w:jc w:val="both"/>
              <w:rPr>
                <w:rFonts w:ascii="Calibri" w:eastAsia="Calibri" w:hAnsi="Calibri" w:cs="Calibri"/>
              </w:rPr>
            </w:pPr>
            <w:r w:rsidRPr="00061C3C">
              <w:rPr>
                <w:rFonts w:ascii="Calibri" w:eastAsia="Calibri" w:hAnsi="Calibri" w:cs="Calibri"/>
              </w:rPr>
              <w:t xml:space="preserve">4.4. </w:t>
            </w:r>
            <w:r w:rsidRPr="00061C3C">
              <w:tab/>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event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a </w:t>
            </w:r>
            <w:proofErr w:type="spellStart"/>
            <w:r w:rsidRPr="00061C3C">
              <w:rPr>
                <w:rFonts w:ascii="Calibri" w:eastAsia="Calibri" w:hAnsi="Calibri" w:cs="Calibri"/>
              </w:rPr>
              <w:t>warranty</w:t>
            </w:r>
            <w:proofErr w:type="spellEnd"/>
            <w:r w:rsidRPr="00061C3C">
              <w:rPr>
                <w:rFonts w:ascii="Calibri" w:eastAsia="Calibri" w:hAnsi="Calibri" w:cs="Calibri"/>
              </w:rPr>
              <w:t xml:space="preserve"> </w:t>
            </w:r>
            <w:proofErr w:type="spellStart"/>
            <w:r w:rsidRPr="00061C3C">
              <w:rPr>
                <w:rFonts w:ascii="Calibri" w:eastAsia="Calibri" w:hAnsi="Calibri" w:cs="Calibri"/>
              </w:rPr>
              <w:t>related</w:t>
            </w:r>
            <w:proofErr w:type="spellEnd"/>
            <w:r w:rsidRPr="00061C3C">
              <w:rPr>
                <w:rFonts w:ascii="Calibri" w:eastAsia="Calibri" w:hAnsi="Calibri" w:cs="Calibri"/>
              </w:rPr>
              <w:t xml:space="preserve"> to </w:t>
            </w:r>
            <w:proofErr w:type="spellStart"/>
            <w:r w:rsidRPr="00061C3C">
              <w:rPr>
                <w:rFonts w:ascii="Calibri" w:eastAsia="Calibri" w:hAnsi="Calibri" w:cs="Calibri"/>
              </w:rPr>
              <w:t>assembly</w:t>
            </w:r>
            <w:proofErr w:type="spellEnd"/>
            <w:r w:rsidRPr="00061C3C">
              <w:rPr>
                <w:rFonts w:ascii="Calibri" w:eastAsia="Calibri" w:hAnsi="Calibri" w:cs="Calibri"/>
              </w:rPr>
              <w:t xml:space="preserve"> </w:t>
            </w:r>
            <w:proofErr w:type="spellStart"/>
            <w:r w:rsidRPr="00061C3C">
              <w:rPr>
                <w:rFonts w:ascii="Calibri" w:eastAsia="Calibri" w:hAnsi="Calibri" w:cs="Calibri"/>
              </w:rPr>
              <w:t>defects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notify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writing</w:t>
            </w:r>
            <w:proofErr w:type="spellEnd"/>
            <w:r w:rsidRPr="00061C3C">
              <w:rPr>
                <w:rFonts w:ascii="Calibri" w:eastAsia="Calibri" w:hAnsi="Calibri" w:cs="Calibri"/>
              </w:rPr>
              <w:t xml:space="preserve"> </w:t>
            </w:r>
            <w:proofErr w:type="spellStart"/>
            <w:r w:rsidRPr="00061C3C">
              <w:rPr>
                <w:rFonts w:ascii="Calibri" w:eastAsia="Calibri" w:hAnsi="Calibri" w:cs="Calibri"/>
              </w:rPr>
              <w:t>immediately</w:t>
            </w:r>
            <w:proofErr w:type="spellEnd"/>
            <w:r w:rsidRPr="00061C3C">
              <w:rPr>
                <w:rFonts w:ascii="Calibri" w:eastAsia="Calibri" w:hAnsi="Calibri" w:cs="Calibri"/>
              </w:rPr>
              <w:t xml:space="preserve"> (</w:t>
            </w:r>
            <w:proofErr w:type="spellStart"/>
            <w:r w:rsidRPr="00061C3C">
              <w:rPr>
                <w:rFonts w:ascii="Calibri" w:eastAsia="Calibri" w:hAnsi="Calibri" w:cs="Calibri"/>
              </w:rPr>
              <w:t>no</w:t>
            </w:r>
            <w:proofErr w:type="spellEnd"/>
            <w:r w:rsidRPr="00061C3C">
              <w:rPr>
                <w:rFonts w:ascii="Calibri" w:eastAsia="Calibri" w:hAnsi="Calibri" w:cs="Calibri"/>
              </w:rPr>
              <w:t xml:space="preserve"> </w:t>
            </w:r>
            <w:proofErr w:type="spellStart"/>
            <w:r w:rsidRPr="00061C3C">
              <w:rPr>
                <w:rFonts w:ascii="Calibri" w:eastAsia="Calibri" w:hAnsi="Calibri" w:cs="Calibri"/>
              </w:rPr>
              <w:t>later</w:t>
            </w:r>
            <w:proofErr w:type="spellEnd"/>
            <w:r w:rsidRPr="00061C3C">
              <w:rPr>
                <w:rFonts w:ascii="Calibri" w:eastAsia="Calibri" w:hAnsi="Calibri" w:cs="Calibri"/>
              </w:rPr>
              <w:t xml:space="preserve"> </w:t>
            </w:r>
            <w:proofErr w:type="spellStart"/>
            <w:r w:rsidRPr="00061C3C">
              <w:rPr>
                <w:rFonts w:ascii="Calibri" w:eastAsia="Calibri" w:hAnsi="Calibri" w:cs="Calibri"/>
              </w:rPr>
              <w:t>than</w:t>
            </w:r>
            <w:proofErr w:type="spellEnd"/>
            <w:r w:rsidRPr="00061C3C">
              <w:rPr>
                <w:rFonts w:ascii="Calibri" w:eastAsia="Calibri" w:hAnsi="Calibri" w:cs="Calibri"/>
              </w:rPr>
              <w:t xml:space="preserve"> </w:t>
            </w:r>
            <w:proofErr w:type="spellStart"/>
            <w:r w:rsidRPr="00061C3C">
              <w:rPr>
                <w:rFonts w:ascii="Calibri" w:eastAsia="Calibri" w:hAnsi="Calibri" w:cs="Calibri"/>
              </w:rPr>
              <w:t>within</w:t>
            </w:r>
            <w:proofErr w:type="spellEnd"/>
            <w:r w:rsidRPr="00061C3C">
              <w:rPr>
                <w:rFonts w:ascii="Calibri" w:eastAsia="Calibri" w:hAnsi="Calibri" w:cs="Calibri"/>
              </w:rPr>
              <w:t xml:space="preserve"> 3 </w:t>
            </w:r>
            <w:proofErr w:type="spellStart"/>
            <w:r w:rsidRPr="00061C3C">
              <w:rPr>
                <w:rFonts w:ascii="Calibri" w:eastAsia="Calibri" w:hAnsi="Calibri" w:cs="Calibri"/>
              </w:rPr>
              <w:t>working</w:t>
            </w:r>
            <w:proofErr w:type="spellEnd"/>
            <w:r w:rsidRPr="00061C3C">
              <w:rPr>
                <w:rFonts w:ascii="Calibri" w:eastAsia="Calibri" w:hAnsi="Calibri" w:cs="Calibri"/>
              </w:rPr>
              <w:t xml:space="preserve"> </w:t>
            </w:r>
            <w:proofErr w:type="spellStart"/>
            <w:r w:rsidRPr="00061C3C">
              <w:rPr>
                <w:rFonts w:ascii="Calibri" w:eastAsia="Calibri" w:hAnsi="Calibri" w:cs="Calibri"/>
              </w:rPr>
              <w:t>days</w:t>
            </w:r>
            <w:proofErr w:type="spellEnd"/>
            <w:r w:rsidRPr="00061C3C">
              <w:rPr>
                <w:rFonts w:ascii="Calibri" w:eastAsia="Calibri" w:hAnsi="Calibri" w:cs="Calibri"/>
              </w:rPr>
              <w:t xml:space="preserve"> </w:t>
            </w:r>
            <w:proofErr w:type="spellStart"/>
            <w:r w:rsidRPr="00061C3C">
              <w:rPr>
                <w:rFonts w:ascii="Calibri" w:eastAsia="Calibri" w:hAnsi="Calibri" w:cs="Calibri"/>
              </w:rPr>
              <w:t>from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notice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defect</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must</w:t>
            </w:r>
            <w:proofErr w:type="spellEnd"/>
            <w:r w:rsidRPr="00061C3C">
              <w:rPr>
                <w:rFonts w:ascii="Calibri" w:eastAsia="Calibri" w:hAnsi="Calibri" w:cs="Calibri"/>
              </w:rPr>
              <w:t xml:space="preserve"> </w:t>
            </w:r>
            <w:proofErr w:type="spellStart"/>
            <w:r w:rsidRPr="00061C3C">
              <w:rPr>
                <w:rFonts w:ascii="Calibri" w:eastAsia="Calibri" w:hAnsi="Calibri" w:cs="Calibri"/>
              </w:rPr>
              <w:t>replace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defective</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r w:rsidRPr="00061C3C">
              <w:rPr>
                <w:rFonts w:ascii="Calibri" w:eastAsia="Calibri" w:hAnsi="Calibri" w:cs="Calibri"/>
              </w:rPr>
              <w:t xml:space="preserve"> </w:t>
            </w:r>
            <w:proofErr w:type="spellStart"/>
            <w:r w:rsidRPr="00061C3C">
              <w:rPr>
                <w:rFonts w:ascii="Calibri" w:eastAsia="Calibri" w:hAnsi="Calibri" w:cs="Calibri"/>
              </w:rPr>
              <w:t>within</w:t>
            </w:r>
            <w:proofErr w:type="spellEnd"/>
            <w:r w:rsidRPr="00061C3C">
              <w:rPr>
                <w:rFonts w:ascii="Calibri" w:eastAsia="Calibri" w:hAnsi="Calibri" w:cs="Calibri"/>
              </w:rPr>
              <w:t xml:space="preserve"> 10 </w:t>
            </w:r>
            <w:proofErr w:type="spellStart"/>
            <w:r w:rsidRPr="00061C3C">
              <w:rPr>
                <w:rFonts w:ascii="Calibri" w:eastAsia="Calibri" w:hAnsi="Calibri" w:cs="Calibri"/>
              </w:rPr>
              <w:t>working</w:t>
            </w:r>
            <w:proofErr w:type="spellEnd"/>
            <w:r w:rsidRPr="00061C3C">
              <w:rPr>
                <w:rFonts w:ascii="Calibri" w:eastAsia="Calibri" w:hAnsi="Calibri" w:cs="Calibri"/>
              </w:rPr>
              <w:t xml:space="preserve"> </w:t>
            </w:r>
            <w:proofErr w:type="spellStart"/>
            <w:r w:rsidRPr="00061C3C">
              <w:rPr>
                <w:rFonts w:ascii="Calibri" w:eastAsia="Calibri" w:hAnsi="Calibri" w:cs="Calibri"/>
              </w:rPr>
              <w:t>days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Seller</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responsible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related</w:t>
            </w:r>
            <w:proofErr w:type="spellEnd"/>
            <w:r w:rsidRPr="00061C3C">
              <w:rPr>
                <w:rFonts w:ascii="Calibri" w:eastAsia="Calibri" w:hAnsi="Calibri" w:cs="Calibri"/>
              </w:rPr>
              <w:t xml:space="preserve"> </w:t>
            </w:r>
            <w:proofErr w:type="spellStart"/>
            <w:r w:rsidRPr="00061C3C">
              <w:rPr>
                <w:rFonts w:ascii="Calibri" w:eastAsia="Calibri" w:hAnsi="Calibri" w:cs="Calibri"/>
              </w:rPr>
              <w:t>costs</w:t>
            </w:r>
            <w:proofErr w:type="spellEnd"/>
            <w:r w:rsidRPr="00061C3C">
              <w:rPr>
                <w:rFonts w:ascii="Calibri" w:eastAsia="Calibri" w:hAnsi="Calibri" w:cs="Calibri"/>
              </w:rPr>
              <w:t>.</w:t>
            </w:r>
          </w:p>
          <w:p w14:paraId="7C6803FD" w14:textId="77777777" w:rsidR="003E7953" w:rsidRPr="00061C3C" w:rsidRDefault="003E7953" w:rsidP="00243ACD">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3D6E0802" w14:textId="12A481CA" w:rsidR="003E7953" w:rsidRPr="00061C3C" w:rsidRDefault="003E7953" w:rsidP="00243ACD">
            <w:pPr>
              <w:ind w:left="1120" w:hanging="560"/>
              <w:jc w:val="both"/>
              <w:rPr>
                <w:rFonts w:ascii="Calibri" w:eastAsia="Calibri" w:hAnsi="Calibri" w:cs="Calibri"/>
                <w:b/>
              </w:rPr>
            </w:pPr>
            <w:r w:rsidRPr="00061C3C">
              <w:rPr>
                <w:rFonts w:ascii="Calibri" w:eastAsia="Calibri" w:hAnsi="Calibri" w:cs="Calibri"/>
                <w:b/>
              </w:rPr>
              <w:t>5.</w:t>
            </w:r>
            <w:r w:rsidR="00F32B7D">
              <w:rPr>
                <w:rFonts w:ascii="Calibri" w:eastAsia="Calibri" w:hAnsi="Calibri" w:cs="Calibri"/>
                <w:b/>
              </w:rPr>
              <w:t xml:space="preserve">       </w:t>
            </w:r>
            <w:r w:rsidRPr="00061C3C">
              <w:rPr>
                <w:rFonts w:ascii="Calibri" w:eastAsia="Calibri" w:hAnsi="Calibri" w:cs="Calibri"/>
                <w:b/>
              </w:rPr>
              <w:t>LIABILITY</w:t>
            </w:r>
            <w:r w:rsidRPr="00061C3C">
              <w:tab/>
            </w:r>
            <w:r w:rsidRPr="00061C3C">
              <w:rPr>
                <w:rFonts w:ascii="Calibri" w:eastAsia="Calibri" w:hAnsi="Calibri" w:cs="Calibri"/>
                <w:b/>
              </w:rPr>
              <w:t xml:space="preserve"> OF THE PARTIES</w:t>
            </w:r>
          </w:p>
          <w:p w14:paraId="4135FB62" w14:textId="77777777" w:rsidR="003E7953" w:rsidRPr="00061C3C" w:rsidRDefault="003E7953" w:rsidP="00243ACD">
            <w:pPr>
              <w:pBdr>
                <w:top w:val="nil"/>
                <w:left w:val="nil"/>
                <w:bottom w:val="nil"/>
                <w:right w:val="nil"/>
                <w:between w:val="nil"/>
              </w:pBdr>
              <w:ind w:left="1120" w:hanging="560"/>
              <w:jc w:val="both"/>
              <w:rPr>
                <w:rFonts w:ascii="Calibri" w:eastAsia="Calibri" w:hAnsi="Calibri" w:cs="Calibri"/>
              </w:rPr>
            </w:pPr>
            <w:r w:rsidRPr="00061C3C">
              <w:rPr>
                <w:rFonts w:ascii="Calibri" w:eastAsia="Calibri" w:hAnsi="Calibri" w:cs="Calibri"/>
              </w:rPr>
              <w:t xml:space="preserve">5.1.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obliged</w:t>
            </w:r>
            <w:proofErr w:type="spellEnd"/>
            <w:r w:rsidRPr="00061C3C">
              <w:rPr>
                <w:rFonts w:ascii="Calibri" w:eastAsia="Calibri" w:hAnsi="Calibri" w:cs="Calibri"/>
              </w:rPr>
              <w:t xml:space="preserve"> to </w:t>
            </w:r>
            <w:proofErr w:type="spellStart"/>
            <w:r w:rsidRPr="00061C3C">
              <w:rPr>
                <w:rFonts w:ascii="Calibri" w:eastAsia="Calibri" w:hAnsi="Calibri" w:cs="Calibri"/>
              </w:rPr>
              <w:t>fulfil</w:t>
            </w:r>
            <w:proofErr w:type="spellEnd"/>
            <w:r w:rsidRPr="00061C3C">
              <w:rPr>
                <w:rFonts w:ascii="Calibri" w:eastAsia="Calibri" w:hAnsi="Calibri" w:cs="Calibri"/>
              </w:rPr>
              <w:t xml:space="preserve"> </w:t>
            </w:r>
            <w:proofErr w:type="spellStart"/>
            <w:r w:rsidRPr="00061C3C">
              <w:rPr>
                <w:rFonts w:ascii="Calibri" w:eastAsia="Calibri" w:hAnsi="Calibri" w:cs="Calibri"/>
              </w:rPr>
              <w:t>their</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contractual</w:t>
            </w:r>
            <w:proofErr w:type="spellEnd"/>
            <w:r w:rsidRPr="00061C3C">
              <w:rPr>
                <w:rFonts w:ascii="Calibri" w:eastAsia="Calibri" w:hAnsi="Calibri" w:cs="Calibri"/>
              </w:rPr>
              <w:t xml:space="preserve"> </w:t>
            </w:r>
            <w:proofErr w:type="spellStart"/>
            <w:r w:rsidRPr="00061C3C">
              <w:rPr>
                <w:rFonts w:ascii="Calibri" w:eastAsia="Calibri" w:hAnsi="Calibri" w:cs="Calibri"/>
              </w:rPr>
              <w:t>obligations</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a </w:t>
            </w:r>
            <w:proofErr w:type="spellStart"/>
            <w:r w:rsidRPr="00061C3C">
              <w:rPr>
                <w:rFonts w:ascii="Calibri" w:eastAsia="Calibri" w:hAnsi="Calibri" w:cs="Calibri"/>
              </w:rPr>
              <w:t>timely</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proper</w:t>
            </w:r>
            <w:proofErr w:type="spellEnd"/>
            <w:r w:rsidRPr="00061C3C">
              <w:rPr>
                <w:rFonts w:ascii="Calibri" w:eastAsia="Calibri" w:hAnsi="Calibri" w:cs="Calibri"/>
              </w:rPr>
              <w:t xml:space="preserve"> </w:t>
            </w:r>
            <w:proofErr w:type="spellStart"/>
            <w:r w:rsidRPr="00061C3C">
              <w:rPr>
                <w:rFonts w:ascii="Calibri" w:eastAsia="Calibri" w:hAnsi="Calibri" w:cs="Calibri"/>
              </w:rPr>
              <w:t>manner</w:t>
            </w:r>
            <w:proofErr w:type="spellEnd"/>
            <w:r w:rsidRPr="00061C3C">
              <w:rPr>
                <w:rFonts w:ascii="Calibri" w:eastAsia="Calibri" w:hAnsi="Calibri" w:cs="Calibri"/>
              </w:rPr>
              <w:t xml:space="preserve">. </w:t>
            </w:r>
            <w:proofErr w:type="spellStart"/>
            <w:r w:rsidRPr="00061C3C">
              <w:rPr>
                <w:rFonts w:ascii="Calibri" w:eastAsia="Calibri" w:hAnsi="Calibri" w:cs="Calibri"/>
              </w:rPr>
              <w:t>Failure</w:t>
            </w:r>
            <w:proofErr w:type="spellEnd"/>
            <w:r w:rsidRPr="00061C3C">
              <w:rPr>
                <w:rFonts w:ascii="Calibri" w:eastAsia="Calibri" w:hAnsi="Calibri" w:cs="Calibri"/>
              </w:rPr>
              <w:t xml:space="preserve"> to </w:t>
            </w:r>
            <w:proofErr w:type="spellStart"/>
            <w:r w:rsidRPr="00061C3C">
              <w:rPr>
                <w:rFonts w:ascii="Calibri" w:eastAsia="Calibri" w:hAnsi="Calibri" w:cs="Calibri"/>
              </w:rPr>
              <w:t>perform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obligations</w:t>
            </w:r>
            <w:proofErr w:type="spellEnd"/>
            <w:r w:rsidRPr="00061C3C">
              <w:rPr>
                <w:rFonts w:ascii="Calibri" w:eastAsia="Calibri" w:hAnsi="Calibri" w:cs="Calibri"/>
              </w:rPr>
              <w:t xml:space="preserve"> </w:t>
            </w:r>
            <w:proofErr w:type="spellStart"/>
            <w:r w:rsidRPr="00061C3C">
              <w:rPr>
                <w:rFonts w:ascii="Calibri" w:eastAsia="Calibri" w:hAnsi="Calibri" w:cs="Calibri"/>
              </w:rPr>
              <w:t>assumed</w:t>
            </w:r>
            <w:proofErr w:type="spellEnd"/>
            <w:r w:rsidRPr="00061C3C">
              <w:rPr>
                <w:rFonts w:ascii="Calibri" w:eastAsia="Calibri" w:hAnsi="Calibri" w:cs="Calibri"/>
              </w:rPr>
              <w:t xml:space="preserve"> </w:t>
            </w:r>
            <w:proofErr w:type="spellStart"/>
            <w:r w:rsidRPr="00061C3C">
              <w:rPr>
                <w:rFonts w:ascii="Calibri" w:eastAsia="Calibri" w:hAnsi="Calibri" w:cs="Calibri"/>
              </w:rPr>
              <w:t>under</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considered</w:t>
            </w:r>
            <w:proofErr w:type="spellEnd"/>
            <w:r w:rsidRPr="00061C3C">
              <w:rPr>
                <w:rFonts w:ascii="Calibri" w:eastAsia="Calibri" w:hAnsi="Calibri" w:cs="Calibri"/>
              </w:rPr>
              <w:t xml:space="preserve"> a </w:t>
            </w:r>
            <w:proofErr w:type="spellStart"/>
            <w:r w:rsidRPr="00061C3C">
              <w:rPr>
                <w:rFonts w:ascii="Calibri" w:eastAsia="Calibri" w:hAnsi="Calibri" w:cs="Calibri"/>
              </w:rPr>
              <w:t>material</w:t>
            </w:r>
            <w:proofErr w:type="spellEnd"/>
            <w:r w:rsidRPr="00061C3C">
              <w:rPr>
                <w:rFonts w:ascii="Calibri" w:eastAsia="Calibri" w:hAnsi="Calibri" w:cs="Calibri"/>
              </w:rPr>
              <w:t xml:space="preserve"> </w:t>
            </w:r>
            <w:proofErr w:type="spellStart"/>
            <w:r w:rsidRPr="00061C3C">
              <w:rPr>
                <w:rFonts w:ascii="Calibri" w:eastAsia="Calibri" w:hAnsi="Calibri" w:cs="Calibri"/>
              </w:rPr>
              <w:t>breach</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4EF9C374" w14:textId="77777777" w:rsidR="003E7953" w:rsidRPr="00061C3C" w:rsidRDefault="003E7953" w:rsidP="00243ACD">
            <w:pPr>
              <w:pBdr>
                <w:top w:val="nil"/>
                <w:left w:val="nil"/>
                <w:bottom w:val="nil"/>
                <w:right w:val="nil"/>
                <w:between w:val="nil"/>
              </w:pBdr>
              <w:ind w:left="1120" w:hanging="560"/>
              <w:jc w:val="both"/>
              <w:rPr>
                <w:rFonts w:ascii="Calibri" w:eastAsia="Calibri" w:hAnsi="Calibri" w:cs="Calibri"/>
              </w:rPr>
            </w:pPr>
            <w:r w:rsidRPr="00061C3C">
              <w:rPr>
                <w:rFonts w:ascii="Calibri" w:eastAsia="Calibri" w:hAnsi="Calibri" w:cs="Calibri"/>
              </w:rPr>
              <w:t xml:space="preserve">5.2. </w:t>
            </w:r>
            <w:r w:rsidRPr="00061C3C">
              <w:rPr>
                <w:rFonts w:ascii="Calibri" w:eastAsia="Calibri" w:hAnsi="Calibri" w:cs="Calibri"/>
              </w:rPr>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liability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under</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proofErr w:type="spellStart"/>
            <w:r w:rsidRPr="00061C3C">
              <w:rPr>
                <w:rFonts w:ascii="Calibri" w:eastAsia="Calibri" w:hAnsi="Calibri" w:cs="Calibri"/>
              </w:rPr>
              <w:t>limited</w:t>
            </w:r>
            <w:proofErr w:type="spellEnd"/>
            <w:r w:rsidRPr="00061C3C">
              <w:rPr>
                <w:rFonts w:ascii="Calibri" w:eastAsia="Calibri" w:hAnsi="Calibri" w:cs="Calibri"/>
              </w:rPr>
              <w:t xml:space="preserve"> to </w:t>
            </w:r>
            <w:proofErr w:type="spellStart"/>
            <w:r w:rsidRPr="00061C3C">
              <w:rPr>
                <w:rFonts w:ascii="Calibri" w:eastAsia="Calibri" w:hAnsi="Calibri" w:cs="Calibri"/>
              </w:rPr>
              <w:t>direct</w:t>
            </w:r>
            <w:proofErr w:type="spellEnd"/>
            <w:r w:rsidRPr="00061C3C">
              <w:rPr>
                <w:rFonts w:ascii="Calibri" w:eastAsia="Calibri" w:hAnsi="Calibri" w:cs="Calibri"/>
              </w:rPr>
              <w:t xml:space="preserve"> </w:t>
            </w:r>
            <w:proofErr w:type="spellStart"/>
            <w:r w:rsidRPr="00061C3C">
              <w:rPr>
                <w:rFonts w:ascii="Calibri" w:eastAsia="Calibri" w:hAnsi="Calibri" w:cs="Calibri"/>
              </w:rPr>
              <w:t>losses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none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proofErr w:type="spellStart"/>
            <w:r w:rsidRPr="00061C3C">
              <w:rPr>
                <w:rFonts w:ascii="Calibri" w:eastAsia="Calibri" w:hAnsi="Calibri" w:cs="Calibri"/>
              </w:rPr>
              <w:t>obliged</w:t>
            </w:r>
            <w:proofErr w:type="spellEnd"/>
            <w:r w:rsidRPr="00061C3C">
              <w:rPr>
                <w:rFonts w:ascii="Calibri" w:eastAsia="Calibri" w:hAnsi="Calibri" w:cs="Calibri"/>
              </w:rPr>
              <w:t xml:space="preserve"> to </w:t>
            </w:r>
            <w:proofErr w:type="spellStart"/>
            <w:r w:rsidRPr="00061C3C">
              <w:rPr>
                <w:rFonts w:ascii="Calibri" w:eastAsia="Calibri" w:hAnsi="Calibri" w:cs="Calibri"/>
              </w:rPr>
              <w:t>compensate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indirect</w:t>
            </w:r>
            <w:proofErr w:type="spellEnd"/>
            <w:r w:rsidRPr="00061C3C">
              <w:rPr>
                <w:rFonts w:ascii="Calibri" w:eastAsia="Calibri" w:hAnsi="Calibri" w:cs="Calibri"/>
              </w:rPr>
              <w:t xml:space="preserve"> </w:t>
            </w:r>
            <w:proofErr w:type="spellStart"/>
            <w:r w:rsidRPr="00061C3C">
              <w:rPr>
                <w:rFonts w:ascii="Calibri" w:eastAsia="Calibri" w:hAnsi="Calibri" w:cs="Calibri"/>
              </w:rPr>
              <w:t>losses</w:t>
            </w:r>
            <w:proofErr w:type="spellEnd"/>
            <w:r w:rsidRPr="00061C3C">
              <w:rPr>
                <w:rFonts w:ascii="Calibri" w:eastAsia="Calibri" w:hAnsi="Calibri" w:cs="Calibri"/>
              </w:rPr>
              <w:t xml:space="preserve"> (</w:t>
            </w:r>
            <w:proofErr w:type="spellStart"/>
            <w:r w:rsidRPr="00061C3C">
              <w:rPr>
                <w:rFonts w:ascii="Calibri" w:eastAsia="Calibri" w:hAnsi="Calibri" w:cs="Calibri"/>
              </w:rPr>
              <w:t>loss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income</w:t>
            </w:r>
            <w:proofErr w:type="spellEnd"/>
            <w:r w:rsidRPr="00061C3C">
              <w:rPr>
                <w:rFonts w:ascii="Calibri" w:eastAsia="Calibri" w:hAnsi="Calibri" w:cs="Calibri"/>
              </w:rPr>
              <w:t>, etc.).</w:t>
            </w:r>
          </w:p>
          <w:p w14:paraId="5ECC25B6" w14:textId="77777777" w:rsidR="003E7953" w:rsidRPr="00061C3C" w:rsidRDefault="003E7953" w:rsidP="00243ACD">
            <w:pPr>
              <w:pBdr>
                <w:top w:val="nil"/>
                <w:left w:val="nil"/>
                <w:bottom w:val="nil"/>
                <w:right w:val="nil"/>
                <w:between w:val="nil"/>
              </w:pBdr>
              <w:ind w:left="1120" w:hanging="560"/>
              <w:jc w:val="both"/>
              <w:rPr>
                <w:rFonts w:ascii="Calibri" w:eastAsia="Calibri" w:hAnsi="Calibri" w:cs="Calibri"/>
              </w:rPr>
            </w:pPr>
            <w:r w:rsidRPr="00061C3C">
              <w:rPr>
                <w:rFonts w:ascii="Calibri" w:eastAsia="Calibri" w:hAnsi="Calibri" w:cs="Calibri"/>
              </w:rPr>
              <w:t xml:space="preserve">5.3. </w:t>
            </w:r>
            <w:r w:rsidRPr="00061C3C">
              <w:rPr>
                <w:rFonts w:ascii="Calibri" w:eastAsia="Calibri" w:hAnsi="Calibri" w:cs="Calibri"/>
              </w:rPr>
              <w:tab/>
              <w:t xml:space="preserve">Force majeure </w:t>
            </w:r>
            <w:proofErr w:type="spellStart"/>
            <w:r w:rsidRPr="00061C3C">
              <w:rPr>
                <w:rFonts w:ascii="Calibri" w:eastAsia="Calibri" w:hAnsi="Calibri" w:cs="Calibri"/>
              </w:rPr>
              <w:t>means</w:t>
            </w:r>
            <w:proofErr w:type="spellEnd"/>
            <w:r w:rsidRPr="00061C3C">
              <w:rPr>
                <w:rFonts w:ascii="Calibri" w:eastAsia="Calibri" w:hAnsi="Calibri" w:cs="Calibri"/>
              </w:rPr>
              <w:t xml:space="preserve"> </w:t>
            </w:r>
            <w:proofErr w:type="spellStart"/>
            <w:r w:rsidRPr="00061C3C">
              <w:rPr>
                <w:rFonts w:ascii="Calibri" w:eastAsia="Calibri" w:hAnsi="Calibri" w:cs="Calibri"/>
              </w:rPr>
              <w:t>extraordinary</w:t>
            </w:r>
            <w:proofErr w:type="spellEnd"/>
            <w:r w:rsidRPr="00061C3C">
              <w:rPr>
                <w:rFonts w:ascii="Calibri" w:eastAsia="Calibri" w:hAnsi="Calibri" w:cs="Calibri"/>
              </w:rPr>
              <w:t xml:space="preserve"> </w:t>
            </w:r>
            <w:proofErr w:type="spellStart"/>
            <w:r w:rsidRPr="00061C3C">
              <w:rPr>
                <w:rFonts w:ascii="Calibri" w:eastAsia="Calibri" w:hAnsi="Calibri" w:cs="Calibri"/>
              </w:rPr>
              <w:t>circumstances</w:t>
            </w:r>
            <w:proofErr w:type="spellEnd"/>
            <w:r w:rsidRPr="00061C3C">
              <w:rPr>
                <w:rFonts w:ascii="Calibri" w:eastAsia="Calibri" w:hAnsi="Calibri" w:cs="Calibri"/>
              </w:rPr>
              <w:t xml:space="preserve"> </w:t>
            </w:r>
            <w:proofErr w:type="spellStart"/>
            <w:r w:rsidRPr="00061C3C">
              <w:rPr>
                <w:rFonts w:ascii="Calibri" w:eastAsia="Calibri" w:hAnsi="Calibri" w:cs="Calibri"/>
              </w:rPr>
              <w:t>which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could</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control</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reasonably</w:t>
            </w:r>
            <w:proofErr w:type="spellEnd"/>
            <w:r w:rsidRPr="00061C3C">
              <w:rPr>
                <w:rFonts w:ascii="Calibri" w:eastAsia="Calibri" w:hAnsi="Calibri" w:cs="Calibri"/>
              </w:rPr>
              <w:t xml:space="preserve"> </w:t>
            </w:r>
            <w:proofErr w:type="spellStart"/>
            <w:r w:rsidRPr="00061C3C">
              <w:rPr>
                <w:rFonts w:ascii="Calibri" w:eastAsia="Calibri" w:hAnsi="Calibri" w:cs="Calibri"/>
              </w:rPr>
              <w:t>foresee</w:t>
            </w:r>
            <w:proofErr w:type="spellEnd"/>
            <w:r w:rsidRPr="00061C3C">
              <w:rPr>
                <w:rFonts w:ascii="Calibri" w:eastAsia="Calibri" w:hAnsi="Calibri" w:cs="Calibri"/>
              </w:rPr>
              <w:t xml:space="preserve"> at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time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conclusion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could</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prevent</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occurrence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these</w:t>
            </w:r>
            <w:proofErr w:type="spellEnd"/>
            <w:r w:rsidRPr="00061C3C">
              <w:rPr>
                <w:rFonts w:ascii="Calibri" w:eastAsia="Calibri" w:hAnsi="Calibri" w:cs="Calibri"/>
              </w:rPr>
              <w:t xml:space="preserve"> </w:t>
            </w:r>
            <w:proofErr w:type="spellStart"/>
            <w:r w:rsidRPr="00061C3C">
              <w:rPr>
                <w:rFonts w:ascii="Calibri" w:eastAsia="Calibri" w:hAnsi="Calibri" w:cs="Calibri"/>
              </w:rPr>
              <w:t>circumstances</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their</w:t>
            </w:r>
            <w:proofErr w:type="spellEnd"/>
            <w:r w:rsidRPr="00061C3C">
              <w:rPr>
                <w:rFonts w:ascii="Calibri" w:eastAsia="Calibri" w:hAnsi="Calibri" w:cs="Calibri"/>
              </w:rPr>
              <w:t xml:space="preserve"> </w:t>
            </w:r>
            <w:proofErr w:type="spellStart"/>
            <w:r w:rsidRPr="00061C3C">
              <w:rPr>
                <w:rFonts w:ascii="Calibri" w:eastAsia="Calibri" w:hAnsi="Calibri" w:cs="Calibri"/>
              </w:rPr>
              <w:t>consequences</w:t>
            </w:r>
            <w:proofErr w:type="spellEnd"/>
            <w:r w:rsidRPr="00061C3C">
              <w:rPr>
                <w:rFonts w:ascii="Calibri" w:eastAsia="Calibri" w:hAnsi="Calibri" w:cs="Calibri"/>
              </w:rPr>
              <w:t>.</w:t>
            </w:r>
          </w:p>
          <w:p w14:paraId="58CF9886" w14:textId="77777777" w:rsidR="003E7953" w:rsidRPr="00061C3C" w:rsidRDefault="003E7953" w:rsidP="00243ACD">
            <w:pPr>
              <w:ind w:left="1120" w:hanging="560"/>
              <w:jc w:val="both"/>
              <w:rPr>
                <w:rFonts w:ascii="Calibri" w:eastAsia="Calibri" w:hAnsi="Calibri" w:cs="Calibri"/>
              </w:rPr>
            </w:pPr>
            <w:r w:rsidRPr="00061C3C">
              <w:rPr>
                <w:rFonts w:ascii="Calibri" w:eastAsia="Calibri" w:hAnsi="Calibri" w:cs="Calibri"/>
              </w:rPr>
              <w:t xml:space="preserve">5.4. </w:t>
            </w:r>
            <w:proofErr w:type="spellStart"/>
            <w:r w:rsidRPr="00061C3C">
              <w:rPr>
                <w:rFonts w:ascii="Calibri" w:eastAsia="Calibri" w:hAnsi="Calibri" w:cs="Calibri"/>
              </w:rPr>
              <w:t>None</w:t>
            </w:r>
            <w:proofErr w:type="spellEnd"/>
            <w:r w:rsidRPr="00061C3C">
              <w:rPr>
                <w:rFonts w:ascii="Calibri" w:eastAsia="Calibri" w:hAnsi="Calibri" w:cs="Calibri"/>
              </w:rPr>
              <w:t xml:space="preserve"> </w:t>
            </w:r>
            <w:r w:rsidRPr="00061C3C">
              <w:rPr>
                <w:rFonts w:ascii="Calibri" w:eastAsia="Calibri" w:hAnsi="Calibri" w:cs="Calibri"/>
              </w:rPr>
              <w:tab/>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to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liable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non-</w:t>
            </w:r>
            <w:r w:rsidRPr="00061C3C">
              <w:rPr>
                <w:rFonts w:ascii="Calibri" w:eastAsia="Calibri" w:hAnsi="Calibri" w:cs="Calibri"/>
              </w:rPr>
              <w:lastRenderedPageBreak/>
              <w:t>performance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if</w:t>
            </w:r>
            <w:proofErr w:type="spellEnd"/>
            <w:r w:rsidRPr="00061C3C">
              <w:rPr>
                <w:rFonts w:ascii="Calibri" w:eastAsia="Calibri" w:hAnsi="Calibri" w:cs="Calibri"/>
              </w:rPr>
              <w:t xml:space="preserve"> </w:t>
            </w:r>
            <w:proofErr w:type="spellStart"/>
            <w:r w:rsidRPr="00061C3C">
              <w:rPr>
                <w:rFonts w:ascii="Calibri" w:eastAsia="Calibri" w:hAnsi="Calibri" w:cs="Calibri"/>
              </w:rPr>
              <w:t>such</w:t>
            </w:r>
            <w:proofErr w:type="spellEnd"/>
            <w:r w:rsidRPr="00061C3C">
              <w:rPr>
                <w:rFonts w:ascii="Calibri" w:eastAsia="Calibri" w:hAnsi="Calibri" w:cs="Calibri"/>
              </w:rPr>
              <w:t xml:space="preserve"> </w:t>
            </w:r>
            <w:proofErr w:type="spellStart"/>
            <w:r w:rsidRPr="00061C3C">
              <w:rPr>
                <w:rFonts w:ascii="Calibri" w:eastAsia="Calibri" w:hAnsi="Calibri" w:cs="Calibri"/>
              </w:rPr>
              <w:t>non-performance</w:t>
            </w:r>
            <w:proofErr w:type="spellEnd"/>
            <w:r w:rsidRPr="00061C3C">
              <w:rPr>
                <w:rFonts w:ascii="Calibri" w:eastAsia="Calibri" w:hAnsi="Calibri" w:cs="Calibri"/>
              </w:rPr>
              <w:t xml:space="preserve"> </w:t>
            </w:r>
            <w:proofErr w:type="spellStart"/>
            <w:r w:rsidRPr="00061C3C">
              <w:rPr>
                <w:rFonts w:ascii="Calibri" w:eastAsia="Calibri" w:hAnsi="Calibri" w:cs="Calibri"/>
              </w:rPr>
              <w:t>has</w:t>
            </w:r>
            <w:proofErr w:type="spellEnd"/>
            <w:r w:rsidRPr="00061C3C">
              <w:rPr>
                <w:rFonts w:ascii="Calibri" w:eastAsia="Calibri" w:hAnsi="Calibri" w:cs="Calibri"/>
              </w:rPr>
              <w:t xml:space="preserve"> </w:t>
            </w:r>
            <w:proofErr w:type="spellStart"/>
            <w:r w:rsidRPr="00061C3C">
              <w:rPr>
                <w:rFonts w:ascii="Calibri" w:eastAsia="Calibri" w:hAnsi="Calibri" w:cs="Calibri"/>
              </w:rPr>
              <w:t>occurred</w:t>
            </w:r>
            <w:proofErr w:type="spellEnd"/>
            <w:r w:rsidRPr="00061C3C">
              <w:rPr>
                <w:rFonts w:ascii="Calibri" w:eastAsia="Calibri" w:hAnsi="Calibri" w:cs="Calibri"/>
              </w:rPr>
              <w:t xml:space="preserve"> </w:t>
            </w:r>
            <w:proofErr w:type="spellStart"/>
            <w:r w:rsidRPr="00061C3C">
              <w:rPr>
                <w:rFonts w:ascii="Calibri" w:eastAsia="Calibri" w:hAnsi="Calibri" w:cs="Calibri"/>
              </w:rPr>
              <w:t>due</w:t>
            </w:r>
            <w:proofErr w:type="spellEnd"/>
            <w:r w:rsidRPr="00061C3C">
              <w:rPr>
                <w:rFonts w:ascii="Calibri" w:eastAsia="Calibri" w:hAnsi="Calibri" w:cs="Calibri"/>
              </w:rPr>
              <w:t xml:space="preserve"> to force majeure </w:t>
            </w:r>
            <w:proofErr w:type="spellStart"/>
            <w:r w:rsidRPr="00061C3C">
              <w:rPr>
                <w:rFonts w:ascii="Calibri" w:eastAsia="Calibri" w:hAnsi="Calibri" w:cs="Calibri"/>
              </w:rPr>
              <w:t>circumstances</w:t>
            </w:r>
            <w:proofErr w:type="spellEnd"/>
            <w:r w:rsidRPr="00061C3C">
              <w:rPr>
                <w:rFonts w:ascii="Calibri" w:eastAsia="Calibri" w:hAnsi="Calibri" w:cs="Calibri"/>
              </w:rPr>
              <w:t>.</w:t>
            </w:r>
          </w:p>
          <w:p w14:paraId="2F1B2B9D" w14:textId="77777777" w:rsidR="003E7953" w:rsidRPr="00061C3C" w:rsidRDefault="003E7953" w:rsidP="00243ACD">
            <w:pPr>
              <w:ind w:left="1120" w:hanging="560"/>
              <w:jc w:val="both"/>
              <w:rPr>
                <w:rFonts w:ascii="Calibri" w:eastAsia="Calibri" w:hAnsi="Calibri" w:cs="Calibri"/>
              </w:rPr>
            </w:pPr>
            <w:r w:rsidRPr="00061C3C">
              <w:rPr>
                <w:rFonts w:ascii="Calibri" w:eastAsia="Calibri" w:hAnsi="Calibri" w:cs="Calibri"/>
              </w:rPr>
              <w:t xml:space="preserve">5.5. </w:t>
            </w:r>
            <w:r w:rsidRPr="00061C3C">
              <w:tab/>
            </w:r>
            <w:proofErr w:type="spellStart"/>
            <w:r w:rsidRPr="00061C3C">
              <w:rPr>
                <w:rFonts w:ascii="Calibri" w:eastAsia="Calibri" w:hAnsi="Calibri" w:cs="Calibri"/>
              </w:rPr>
              <w:t>Upon</w:t>
            </w:r>
            <w:proofErr w:type="spellEnd"/>
            <w:r w:rsidRPr="00061C3C">
              <w:rPr>
                <w:rFonts w:ascii="Calibri" w:eastAsia="Calibri" w:hAnsi="Calibri" w:cs="Calibri"/>
              </w:rPr>
              <w:t xml:space="preserve"> </w:t>
            </w:r>
            <w:proofErr w:type="spellStart"/>
            <w:r w:rsidRPr="00061C3C">
              <w:rPr>
                <w:rFonts w:ascii="Calibri" w:eastAsia="Calibri" w:hAnsi="Calibri" w:cs="Calibri"/>
              </w:rPr>
              <w:t>becoming</w:t>
            </w:r>
            <w:proofErr w:type="spellEnd"/>
            <w:r w:rsidRPr="00061C3C">
              <w:rPr>
                <w:rFonts w:ascii="Calibri" w:eastAsia="Calibri" w:hAnsi="Calibri" w:cs="Calibri"/>
              </w:rPr>
              <w:t xml:space="preserve"> </w:t>
            </w:r>
            <w:proofErr w:type="spellStart"/>
            <w:r w:rsidRPr="00061C3C">
              <w:rPr>
                <w:rFonts w:ascii="Calibri" w:eastAsia="Calibri" w:hAnsi="Calibri" w:cs="Calibri"/>
              </w:rPr>
              <w:t>aware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circumstances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force majeure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their</w:t>
            </w:r>
            <w:proofErr w:type="spellEnd"/>
            <w:r w:rsidRPr="00061C3C">
              <w:rPr>
                <w:rFonts w:ascii="Calibri" w:eastAsia="Calibri" w:hAnsi="Calibri" w:cs="Calibri"/>
              </w:rPr>
              <w:t xml:space="preserve"> </w:t>
            </w:r>
            <w:proofErr w:type="spellStart"/>
            <w:r w:rsidRPr="00061C3C">
              <w:rPr>
                <w:rFonts w:ascii="Calibri" w:eastAsia="Calibri" w:hAnsi="Calibri" w:cs="Calibri"/>
              </w:rPr>
              <w:t>impact</w:t>
            </w:r>
            <w:proofErr w:type="spellEnd"/>
            <w:r w:rsidRPr="00061C3C">
              <w:rPr>
                <w:rFonts w:ascii="Calibri" w:eastAsia="Calibri" w:hAnsi="Calibri" w:cs="Calibri"/>
              </w:rPr>
              <w:t xml:space="preserve"> </w:t>
            </w:r>
            <w:proofErr w:type="spellStart"/>
            <w:r w:rsidRPr="00061C3C">
              <w:rPr>
                <w:rFonts w:ascii="Calibri" w:eastAsia="Calibri" w:hAnsi="Calibri" w:cs="Calibri"/>
              </w:rPr>
              <w:t>on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performance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contractual</w:t>
            </w:r>
            <w:proofErr w:type="spellEnd"/>
            <w:r w:rsidRPr="00061C3C">
              <w:rPr>
                <w:rFonts w:ascii="Calibri" w:eastAsia="Calibri" w:hAnsi="Calibri" w:cs="Calibri"/>
              </w:rPr>
              <w:t xml:space="preserve"> </w:t>
            </w:r>
            <w:proofErr w:type="spellStart"/>
            <w:r w:rsidRPr="00061C3C">
              <w:rPr>
                <w:rFonts w:ascii="Calibri" w:eastAsia="Calibri" w:hAnsi="Calibri" w:cs="Calibri"/>
              </w:rPr>
              <w:t>obligations</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Party</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notify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Party</w:t>
            </w:r>
            <w:proofErr w:type="spellEnd"/>
            <w:r w:rsidRPr="00061C3C">
              <w:rPr>
                <w:rFonts w:ascii="Calibri" w:eastAsia="Calibri" w:hAnsi="Calibri" w:cs="Calibri"/>
              </w:rPr>
              <w:t xml:space="preserve"> </w:t>
            </w:r>
            <w:proofErr w:type="spellStart"/>
            <w:r w:rsidRPr="00061C3C">
              <w:rPr>
                <w:rFonts w:ascii="Calibri" w:eastAsia="Calibri" w:hAnsi="Calibri" w:cs="Calibri"/>
              </w:rPr>
              <w:t>thereof</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writing</w:t>
            </w:r>
            <w:proofErr w:type="spellEnd"/>
            <w:r w:rsidRPr="00061C3C">
              <w:rPr>
                <w:rFonts w:ascii="Calibri" w:eastAsia="Calibri" w:hAnsi="Calibri" w:cs="Calibri"/>
              </w:rPr>
              <w:t xml:space="preserve"> </w:t>
            </w:r>
            <w:proofErr w:type="spellStart"/>
            <w:r w:rsidRPr="00061C3C">
              <w:rPr>
                <w:rFonts w:ascii="Calibri" w:eastAsia="Calibri" w:hAnsi="Calibri" w:cs="Calibri"/>
              </w:rPr>
              <w:t>within</w:t>
            </w:r>
            <w:proofErr w:type="spellEnd"/>
            <w:r w:rsidRPr="00061C3C">
              <w:rPr>
                <w:rFonts w:ascii="Calibri" w:eastAsia="Calibri" w:hAnsi="Calibri" w:cs="Calibri"/>
              </w:rPr>
              <w:t xml:space="preserve"> 15 (</w:t>
            </w:r>
            <w:proofErr w:type="spellStart"/>
            <w:r w:rsidRPr="00061C3C">
              <w:rPr>
                <w:rFonts w:ascii="Calibri" w:eastAsia="Calibri" w:hAnsi="Calibri" w:cs="Calibri"/>
              </w:rPr>
              <w:t>fifteen</w:t>
            </w:r>
            <w:proofErr w:type="spellEnd"/>
            <w:r w:rsidRPr="00061C3C">
              <w:rPr>
                <w:rFonts w:ascii="Calibri" w:eastAsia="Calibri" w:hAnsi="Calibri" w:cs="Calibri"/>
              </w:rPr>
              <w:t xml:space="preserve">) </w:t>
            </w:r>
            <w:proofErr w:type="spellStart"/>
            <w:r w:rsidRPr="00061C3C">
              <w:rPr>
                <w:rFonts w:ascii="Calibri" w:eastAsia="Calibri" w:hAnsi="Calibri" w:cs="Calibri"/>
              </w:rPr>
              <w:t>working</w:t>
            </w:r>
            <w:proofErr w:type="spellEnd"/>
            <w:r w:rsidRPr="00061C3C">
              <w:rPr>
                <w:rFonts w:ascii="Calibri" w:eastAsia="Calibri" w:hAnsi="Calibri" w:cs="Calibri"/>
              </w:rPr>
              <w:t xml:space="preserve"> </w:t>
            </w:r>
            <w:proofErr w:type="spellStart"/>
            <w:r w:rsidRPr="00061C3C">
              <w:rPr>
                <w:rFonts w:ascii="Calibri" w:eastAsia="Calibri" w:hAnsi="Calibri" w:cs="Calibri"/>
              </w:rPr>
              <w:t>days</w:t>
            </w:r>
            <w:proofErr w:type="spellEnd"/>
            <w:r w:rsidRPr="00061C3C">
              <w:rPr>
                <w:rFonts w:ascii="Calibri" w:eastAsia="Calibri" w:hAnsi="Calibri" w:cs="Calibri"/>
              </w:rPr>
              <w:t xml:space="preserve">. </w:t>
            </w:r>
            <w:proofErr w:type="spellStart"/>
            <w:r w:rsidRPr="00061C3C">
              <w:rPr>
                <w:rFonts w:ascii="Calibri" w:eastAsia="Calibri" w:hAnsi="Calibri" w:cs="Calibri"/>
              </w:rPr>
              <w:t>Notification</w:t>
            </w:r>
            <w:proofErr w:type="spellEnd"/>
            <w:r w:rsidRPr="00061C3C">
              <w:rPr>
                <w:rFonts w:ascii="Calibri" w:eastAsia="Calibri" w:hAnsi="Calibri" w:cs="Calibri"/>
              </w:rPr>
              <w:t xml:space="preserve"> </w:t>
            </w:r>
            <w:proofErr w:type="spellStart"/>
            <w:r w:rsidRPr="00061C3C">
              <w:rPr>
                <w:rFonts w:ascii="Calibri" w:eastAsia="Calibri" w:hAnsi="Calibri" w:cs="Calibri"/>
              </w:rPr>
              <w:t>is</w:t>
            </w:r>
            <w:proofErr w:type="spellEnd"/>
            <w:r w:rsidRPr="00061C3C">
              <w:rPr>
                <w:rFonts w:ascii="Calibri" w:eastAsia="Calibri" w:hAnsi="Calibri" w:cs="Calibri"/>
              </w:rPr>
              <w:t xml:space="preserve"> also </w:t>
            </w:r>
            <w:proofErr w:type="spellStart"/>
            <w:r w:rsidRPr="00061C3C">
              <w:rPr>
                <w:rFonts w:ascii="Calibri" w:eastAsia="Calibri" w:hAnsi="Calibri" w:cs="Calibri"/>
              </w:rPr>
              <w:t>required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event</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ground</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non-compliance</w:t>
            </w:r>
            <w:proofErr w:type="spellEnd"/>
            <w:r w:rsidRPr="00061C3C">
              <w:rPr>
                <w:rFonts w:ascii="Calibri" w:eastAsia="Calibri" w:hAnsi="Calibri" w:cs="Calibri"/>
              </w:rPr>
              <w:t xml:space="preserve"> </w:t>
            </w:r>
            <w:proofErr w:type="spellStart"/>
            <w:r w:rsidRPr="00061C3C">
              <w:rPr>
                <w:rFonts w:ascii="Calibri" w:eastAsia="Calibri" w:hAnsi="Calibri" w:cs="Calibri"/>
              </w:rPr>
              <w:t>ceases</w:t>
            </w:r>
            <w:proofErr w:type="spellEnd"/>
            <w:r w:rsidRPr="00061C3C">
              <w:rPr>
                <w:rFonts w:ascii="Calibri" w:eastAsia="Calibri" w:hAnsi="Calibri" w:cs="Calibri"/>
              </w:rPr>
              <w:t xml:space="preserve">. A </w:t>
            </w:r>
            <w:proofErr w:type="spellStart"/>
            <w:r w:rsidRPr="00061C3C">
              <w:rPr>
                <w:rFonts w:ascii="Calibri" w:eastAsia="Calibri" w:hAnsi="Calibri" w:cs="Calibri"/>
              </w:rPr>
              <w:t>defaulting</w:t>
            </w:r>
            <w:proofErr w:type="spellEnd"/>
            <w:r w:rsidRPr="00061C3C">
              <w:rPr>
                <w:rFonts w:ascii="Calibri" w:eastAsia="Calibri" w:hAnsi="Calibri" w:cs="Calibri"/>
              </w:rPr>
              <w:t xml:space="preserve"> </w:t>
            </w:r>
            <w:proofErr w:type="spellStart"/>
            <w:r w:rsidRPr="00061C3C">
              <w:rPr>
                <w:rFonts w:ascii="Calibri" w:eastAsia="Calibri" w:hAnsi="Calibri" w:cs="Calibri"/>
              </w:rPr>
              <w:t>Party</w:t>
            </w:r>
            <w:proofErr w:type="spellEnd"/>
            <w:r w:rsidRPr="00061C3C">
              <w:rPr>
                <w:rFonts w:ascii="Calibri" w:eastAsia="Calibri" w:hAnsi="Calibri" w:cs="Calibri"/>
              </w:rPr>
              <w:t xml:space="preserve"> </w:t>
            </w:r>
            <w:proofErr w:type="spellStart"/>
            <w:r w:rsidRPr="00061C3C">
              <w:rPr>
                <w:rFonts w:ascii="Calibri" w:eastAsia="Calibri" w:hAnsi="Calibri" w:cs="Calibri"/>
              </w:rPr>
              <w:t>becomes</w:t>
            </w:r>
            <w:proofErr w:type="spellEnd"/>
            <w:r w:rsidRPr="00061C3C">
              <w:rPr>
                <w:rFonts w:ascii="Calibri" w:eastAsia="Calibri" w:hAnsi="Calibri" w:cs="Calibri"/>
              </w:rPr>
              <w:t xml:space="preserve"> </w:t>
            </w:r>
            <w:proofErr w:type="spellStart"/>
            <w:r w:rsidRPr="00061C3C">
              <w:rPr>
                <w:rFonts w:ascii="Calibri" w:eastAsia="Calibri" w:hAnsi="Calibri" w:cs="Calibri"/>
              </w:rPr>
              <w:t>liable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damages</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would</w:t>
            </w:r>
            <w:proofErr w:type="spellEnd"/>
            <w:r w:rsidRPr="00061C3C">
              <w:rPr>
                <w:rFonts w:ascii="Calibri" w:eastAsia="Calibri" w:hAnsi="Calibri" w:cs="Calibri"/>
              </w:rPr>
              <w:t xml:space="preserve"> </w:t>
            </w:r>
            <w:proofErr w:type="spellStart"/>
            <w:r w:rsidRPr="00061C3C">
              <w:rPr>
                <w:rFonts w:ascii="Calibri" w:eastAsia="Calibri" w:hAnsi="Calibri" w:cs="Calibri"/>
              </w:rPr>
              <w:t>otherwise</w:t>
            </w:r>
            <w:proofErr w:type="spellEnd"/>
            <w:r w:rsidRPr="00061C3C">
              <w:rPr>
                <w:rFonts w:ascii="Calibri" w:eastAsia="Calibri" w:hAnsi="Calibri" w:cs="Calibri"/>
              </w:rPr>
              <w:t xml:space="preserve">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been</w:t>
            </w:r>
            <w:proofErr w:type="spellEnd"/>
            <w:r w:rsidRPr="00061C3C">
              <w:rPr>
                <w:rFonts w:ascii="Calibri" w:eastAsia="Calibri" w:hAnsi="Calibri" w:cs="Calibri"/>
              </w:rPr>
              <w:t xml:space="preserve"> </w:t>
            </w:r>
            <w:proofErr w:type="spellStart"/>
            <w:r w:rsidRPr="00061C3C">
              <w:rPr>
                <w:rFonts w:ascii="Calibri" w:eastAsia="Calibri" w:hAnsi="Calibri" w:cs="Calibri"/>
              </w:rPr>
              <w:t>avoided</w:t>
            </w:r>
            <w:proofErr w:type="spellEnd"/>
            <w:r w:rsidRPr="00061C3C">
              <w:rPr>
                <w:rFonts w:ascii="Calibri" w:eastAsia="Calibri" w:hAnsi="Calibri" w:cs="Calibri"/>
              </w:rPr>
              <w:t xml:space="preserve"> </w:t>
            </w:r>
            <w:proofErr w:type="spellStart"/>
            <w:r w:rsidRPr="00061C3C">
              <w:rPr>
                <w:rFonts w:ascii="Calibri" w:eastAsia="Calibri" w:hAnsi="Calibri" w:cs="Calibri"/>
              </w:rPr>
              <w:t>without</w:t>
            </w:r>
            <w:proofErr w:type="spellEnd"/>
            <w:r w:rsidRPr="00061C3C">
              <w:rPr>
                <w:rFonts w:ascii="Calibri" w:eastAsia="Calibri" w:hAnsi="Calibri" w:cs="Calibri"/>
              </w:rPr>
              <w:t xml:space="preserve"> </w:t>
            </w:r>
            <w:proofErr w:type="spellStart"/>
            <w:r w:rsidRPr="00061C3C">
              <w:rPr>
                <w:rFonts w:ascii="Calibri" w:eastAsia="Calibri" w:hAnsi="Calibri" w:cs="Calibri"/>
              </w:rPr>
              <w:t>notification</w:t>
            </w:r>
            <w:proofErr w:type="spellEnd"/>
            <w:r w:rsidRPr="00061C3C">
              <w:rPr>
                <w:rFonts w:ascii="Calibri" w:eastAsia="Calibri" w:hAnsi="Calibri" w:cs="Calibri"/>
              </w:rPr>
              <w:t>.</w:t>
            </w:r>
          </w:p>
          <w:p w14:paraId="40650532" w14:textId="77777777" w:rsidR="003E7953" w:rsidRPr="00061C3C" w:rsidRDefault="003E7953" w:rsidP="00243ACD">
            <w:pPr>
              <w:ind w:left="1120" w:hanging="560"/>
              <w:jc w:val="both"/>
              <w:rPr>
                <w:rFonts w:ascii="Calibri" w:eastAsia="Calibri" w:hAnsi="Calibri" w:cs="Calibri"/>
              </w:rPr>
            </w:pPr>
            <w:r w:rsidRPr="00061C3C">
              <w:rPr>
                <w:rFonts w:ascii="Calibri" w:eastAsia="Calibri" w:hAnsi="Calibri" w:cs="Calibri"/>
              </w:rPr>
              <w:t>5.6.</w:t>
            </w:r>
            <w:r w:rsidRPr="00061C3C">
              <w:tab/>
            </w:r>
            <w:r w:rsidRPr="00061C3C">
              <w:rPr>
                <w:rFonts w:ascii="Calibri" w:eastAsia="Calibri" w:hAnsi="Calibri" w:cs="Calibri"/>
              </w:rPr>
              <w:t xml:space="preserve"> </w:t>
            </w:r>
            <w:proofErr w:type="spellStart"/>
            <w:r w:rsidRPr="00061C3C">
              <w:rPr>
                <w:rFonts w:ascii="Calibri" w:eastAsia="Calibri" w:hAnsi="Calibri" w:cs="Calibri"/>
              </w:rPr>
              <w:t>If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ground</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non-performance</w:t>
            </w:r>
            <w:proofErr w:type="spellEnd"/>
            <w:r w:rsidRPr="00061C3C">
              <w:rPr>
                <w:rFonts w:ascii="Calibri" w:eastAsia="Calibri" w:hAnsi="Calibri" w:cs="Calibri"/>
              </w:rPr>
              <w:t xml:space="preserve"> </w:t>
            </w:r>
            <w:proofErr w:type="spellStart"/>
            <w:r w:rsidRPr="00061C3C">
              <w:rPr>
                <w:rFonts w:ascii="Calibri" w:eastAsia="Calibri" w:hAnsi="Calibri" w:cs="Calibri"/>
              </w:rPr>
              <w:t>due</w:t>
            </w:r>
            <w:proofErr w:type="spellEnd"/>
            <w:r w:rsidRPr="00061C3C">
              <w:rPr>
                <w:rFonts w:ascii="Calibri" w:eastAsia="Calibri" w:hAnsi="Calibri" w:cs="Calibri"/>
              </w:rPr>
              <w:t xml:space="preserve"> to force majeure </w:t>
            </w:r>
            <w:proofErr w:type="spellStart"/>
            <w:r w:rsidRPr="00061C3C">
              <w:rPr>
                <w:rFonts w:ascii="Calibri" w:eastAsia="Calibri" w:hAnsi="Calibri" w:cs="Calibri"/>
              </w:rPr>
              <w:t>persists</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more</w:t>
            </w:r>
            <w:proofErr w:type="spellEnd"/>
            <w:r w:rsidRPr="00061C3C">
              <w:rPr>
                <w:rFonts w:ascii="Calibri" w:eastAsia="Calibri" w:hAnsi="Calibri" w:cs="Calibri"/>
              </w:rPr>
              <w:t xml:space="preserve"> </w:t>
            </w:r>
            <w:proofErr w:type="spellStart"/>
            <w:r w:rsidRPr="00061C3C">
              <w:rPr>
                <w:rFonts w:ascii="Calibri" w:eastAsia="Calibri" w:hAnsi="Calibri" w:cs="Calibri"/>
              </w:rPr>
              <w:t>than</w:t>
            </w:r>
            <w:proofErr w:type="spellEnd"/>
            <w:r w:rsidRPr="00061C3C">
              <w:rPr>
                <w:rFonts w:ascii="Calibri" w:eastAsia="Calibri" w:hAnsi="Calibri" w:cs="Calibri"/>
              </w:rPr>
              <w:t xml:space="preserve"> 2 (</w:t>
            </w:r>
            <w:proofErr w:type="spellStart"/>
            <w:r w:rsidRPr="00061C3C">
              <w:rPr>
                <w:rFonts w:ascii="Calibri" w:eastAsia="Calibri" w:hAnsi="Calibri" w:cs="Calibri"/>
              </w:rPr>
              <w:t>two</w:t>
            </w:r>
            <w:proofErr w:type="spellEnd"/>
            <w:r w:rsidRPr="00061C3C">
              <w:rPr>
                <w:rFonts w:ascii="Calibri" w:eastAsia="Calibri" w:hAnsi="Calibri" w:cs="Calibri"/>
              </w:rPr>
              <w:t xml:space="preserve">) </w:t>
            </w:r>
            <w:proofErr w:type="spellStart"/>
            <w:r w:rsidRPr="00061C3C">
              <w:rPr>
                <w:rFonts w:ascii="Calibri" w:eastAsia="Calibri" w:hAnsi="Calibri" w:cs="Calibri"/>
              </w:rPr>
              <w:t>months</w:t>
            </w:r>
            <w:proofErr w:type="spellEnd"/>
            <w:r w:rsidRPr="00061C3C">
              <w:rPr>
                <w:rFonts w:ascii="Calibri" w:eastAsia="Calibri" w:hAnsi="Calibri" w:cs="Calibri"/>
              </w:rPr>
              <w:t xml:space="preserve">, </w:t>
            </w:r>
            <w:proofErr w:type="spellStart"/>
            <w:r w:rsidRPr="00061C3C">
              <w:rPr>
                <w:rFonts w:ascii="Calibri" w:eastAsia="Calibri" w:hAnsi="Calibri" w:cs="Calibri"/>
              </w:rPr>
              <w:t>either</w:t>
            </w:r>
            <w:proofErr w:type="spellEnd"/>
            <w:r w:rsidRPr="00061C3C">
              <w:rPr>
                <w:rFonts w:ascii="Calibri" w:eastAsia="Calibri" w:hAnsi="Calibri" w:cs="Calibri"/>
              </w:rPr>
              <w:t xml:space="preserve"> </w:t>
            </w:r>
            <w:proofErr w:type="spellStart"/>
            <w:r w:rsidRPr="00061C3C">
              <w:rPr>
                <w:rFonts w:ascii="Calibri" w:eastAsia="Calibri" w:hAnsi="Calibri" w:cs="Calibri"/>
              </w:rPr>
              <w:t>Party</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right</w:t>
            </w:r>
            <w:proofErr w:type="spellEnd"/>
            <w:r w:rsidRPr="00061C3C">
              <w:rPr>
                <w:rFonts w:ascii="Calibri" w:eastAsia="Calibri" w:hAnsi="Calibri" w:cs="Calibri"/>
              </w:rPr>
              <w:t xml:space="preserve"> to </w:t>
            </w:r>
            <w:proofErr w:type="spellStart"/>
            <w:r w:rsidRPr="00061C3C">
              <w:rPr>
                <w:rFonts w:ascii="Calibri" w:eastAsia="Calibri" w:hAnsi="Calibri" w:cs="Calibri"/>
              </w:rPr>
              <w:t>terminate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after</w:t>
            </w:r>
            <w:proofErr w:type="spellEnd"/>
            <w:r w:rsidRPr="00061C3C">
              <w:rPr>
                <w:rFonts w:ascii="Calibri" w:eastAsia="Calibri" w:hAnsi="Calibri" w:cs="Calibri"/>
              </w:rPr>
              <w:t xml:space="preserve"> </w:t>
            </w:r>
            <w:proofErr w:type="spellStart"/>
            <w:r w:rsidRPr="00061C3C">
              <w:rPr>
                <w:rFonts w:ascii="Calibri" w:eastAsia="Calibri" w:hAnsi="Calibri" w:cs="Calibri"/>
              </w:rPr>
              <w:t>notifying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Party</w:t>
            </w:r>
            <w:proofErr w:type="spellEnd"/>
            <w:r w:rsidRPr="00061C3C">
              <w:rPr>
                <w:rFonts w:ascii="Calibri" w:eastAsia="Calibri" w:hAnsi="Calibri" w:cs="Calibri"/>
              </w:rPr>
              <w:t>.</w:t>
            </w:r>
          </w:p>
          <w:p w14:paraId="7E851CDC" w14:textId="77777777" w:rsidR="003E7953" w:rsidRPr="00061C3C" w:rsidRDefault="003E7953" w:rsidP="00243ACD">
            <w:pPr>
              <w:ind w:left="1120" w:hanging="560"/>
              <w:jc w:val="both"/>
              <w:rPr>
                <w:rFonts w:ascii="Calibri" w:eastAsia="Calibri" w:hAnsi="Calibri" w:cs="Calibri"/>
              </w:rPr>
            </w:pPr>
            <w:r w:rsidRPr="00061C3C">
              <w:rPr>
                <w:rFonts w:ascii="Calibri" w:eastAsia="Calibri" w:hAnsi="Calibri" w:cs="Calibri"/>
              </w:rPr>
              <w:t xml:space="preserve">5.7. </w:t>
            </w:r>
            <w:r w:rsidRPr="00061C3C">
              <w:tab/>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event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force majeure,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follow</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provisions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Article</w:t>
            </w:r>
            <w:proofErr w:type="spellEnd"/>
            <w:r w:rsidRPr="00061C3C">
              <w:rPr>
                <w:rFonts w:ascii="Calibri" w:eastAsia="Calibri" w:hAnsi="Calibri" w:cs="Calibri"/>
              </w:rPr>
              <w:t xml:space="preserve"> 6.212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Civil</w:t>
            </w:r>
            <w:proofErr w:type="spellEnd"/>
            <w:r w:rsidRPr="00061C3C">
              <w:rPr>
                <w:rFonts w:ascii="Calibri" w:eastAsia="Calibri" w:hAnsi="Calibri" w:cs="Calibri"/>
              </w:rPr>
              <w:t xml:space="preserve"> </w:t>
            </w:r>
            <w:proofErr w:type="spellStart"/>
            <w:r w:rsidRPr="00061C3C">
              <w:rPr>
                <w:rFonts w:ascii="Calibri" w:eastAsia="Calibri" w:hAnsi="Calibri" w:cs="Calibri"/>
              </w:rPr>
              <w:t>Code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Republic</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Lithuania.</w:t>
            </w:r>
          </w:p>
          <w:p w14:paraId="53B131FC" w14:textId="77777777" w:rsidR="003E7953" w:rsidRDefault="003E7953" w:rsidP="00243ACD">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302E2887" w14:textId="77777777" w:rsidR="00F32B7D" w:rsidRDefault="00F32B7D" w:rsidP="00243ACD">
            <w:pPr>
              <w:spacing w:line="256" w:lineRule="auto"/>
              <w:ind w:left="560"/>
              <w:jc w:val="both"/>
              <w:rPr>
                <w:rFonts w:ascii="Calibri" w:eastAsia="Calibri" w:hAnsi="Calibri" w:cs="Calibri"/>
                <w:b/>
              </w:rPr>
            </w:pPr>
          </w:p>
          <w:p w14:paraId="1ABD4C25" w14:textId="77777777" w:rsidR="00F32B7D" w:rsidRPr="00061C3C" w:rsidRDefault="00F32B7D" w:rsidP="00243ACD">
            <w:pPr>
              <w:spacing w:line="256" w:lineRule="auto"/>
              <w:ind w:left="560"/>
              <w:jc w:val="both"/>
              <w:rPr>
                <w:rFonts w:ascii="Calibri" w:eastAsia="Calibri" w:hAnsi="Calibri" w:cs="Calibri"/>
                <w:b/>
              </w:rPr>
            </w:pPr>
          </w:p>
          <w:p w14:paraId="0E9C9EEC" w14:textId="169B662C" w:rsidR="003E7953" w:rsidRPr="00061C3C" w:rsidRDefault="003E7953" w:rsidP="009A4051">
            <w:pPr>
              <w:ind w:left="1120" w:hanging="560"/>
              <w:jc w:val="both"/>
              <w:rPr>
                <w:rFonts w:ascii="Calibri" w:eastAsia="Calibri" w:hAnsi="Calibri" w:cs="Calibri"/>
                <w:b/>
              </w:rPr>
            </w:pPr>
            <w:r w:rsidRPr="00061C3C">
              <w:rPr>
                <w:rFonts w:ascii="Calibri" w:eastAsia="Calibri" w:hAnsi="Calibri" w:cs="Calibri"/>
                <w:b/>
              </w:rPr>
              <w:t>6.</w:t>
            </w:r>
            <w:r w:rsidR="00F32B7D">
              <w:rPr>
                <w:rFonts w:ascii="Calibri" w:eastAsia="Calibri" w:hAnsi="Calibri" w:cs="Calibri"/>
                <w:b/>
              </w:rPr>
              <w:t xml:space="preserve">       </w:t>
            </w:r>
            <w:r w:rsidRPr="00061C3C">
              <w:rPr>
                <w:rFonts w:ascii="Calibri" w:eastAsia="Calibri" w:hAnsi="Calibri" w:cs="Calibri"/>
                <w:b/>
              </w:rPr>
              <w:t>VALIDITY</w:t>
            </w:r>
            <w:r w:rsidRPr="00061C3C">
              <w:tab/>
            </w:r>
            <w:r w:rsidRPr="00061C3C">
              <w:rPr>
                <w:rFonts w:ascii="Calibri" w:eastAsia="Calibri" w:hAnsi="Calibri" w:cs="Calibri"/>
                <w:b/>
              </w:rPr>
              <w:t xml:space="preserve"> OF THE CONTRACT</w:t>
            </w:r>
          </w:p>
          <w:p w14:paraId="29896B73" w14:textId="77777777" w:rsidR="003E7953" w:rsidRPr="00061C3C" w:rsidRDefault="003E7953" w:rsidP="009A4051">
            <w:pPr>
              <w:ind w:left="1120" w:hanging="560"/>
              <w:jc w:val="both"/>
              <w:rPr>
                <w:rFonts w:ascii="Calibri" w:eastAsia="Calibri" w:hAnsi="Calibri" w:cs="Calibri"/>
              </w:rPr>
            </w:pPr>
            <w:r w:rsidRPr="00061C3C">
              <w:rPr>
                <w:rFonts w:ascii="Calibri" w:eastAsia="Calibri" w:hAnsi="Calibri" w:cs="Calibri"/>
              </w:rPr>
              <w:t xml:space="preserve">6.1. </w:t>
            </w:r>
            <w:r w:rsidRPr="00061C3C">
              <w:rPr>
                <w:rFonts w:ascii="Calibri" w:eastAsia="Calibri" w:hAnsi="Calibri" w:cs="Calibri"/>
              </w:rPr>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enter</w:t>
            </w:r>
            <w:proofErr w:type="spellEnd"/>
            <w:r w:rsidRPr="00061C3C">
              <w:rPr>
                <w:rFonts w:ascii="Calibri" w:eastAsia="Calibri" w:hAnsi="Calibri" w:cs="Calibri"/>
              </w:rPr>
              <w:t xml:space="preserve"> </w:t>
            </w:r>
            <w:proofErr w:type="spellStart"/>
            <w:r w:rsidRPr="00061C3C">
              <w:rPr>
                <w:rFonts w:ascii="Calibri" w:eastAsia="Calibri" w:hAnsi="Calibri" w:cs="Calibri"/>
              </w:rPr>
              <w:t>into</w:t>
            </w:r>
            <w:proofErr w:type="spellEnd"/>
            <w:r w:rsidRPr="00061C3C">
              <w:rPr>
                <w:rFonts w:ascii="Calibri" w:eastAsia="Calibri" w:hAnsi="Calibri" w:cs="Calibri"/>
              </w:rPr>
              <w:t xml:space="preserve"> force </w:t>
            </w:r>
            <w:proofErr w:type="spellStart"/>
            <w:r w:rsidRPr="00061C3C">
              <w:rPr>
                <w:rFonts w:ascii="Calibri" w:eastAsia="Calibri" w:hAnsi="Calibri" w:cs="Calibri"/>
              </w:rPr>
              <w:t>from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date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entry</w:t>
            </w:r>
            <w:proofErr w:type="spellEnd"/>
            <w:r w:rsidRPr="00061C3C">
              <w:rPr>
                <w:rFonts w:ascii="Calibri" w:eastAsia="Calibri" w:hAnsi="Calibri" w:cs="Calibri"/>
              </w:rPr>
              <w:t xml:space="preserve"> </w:t>
            </w:r>
            <w:proofErr w:type="spellStart"/>
            <w:r w:rsidRPr="00061C3C">
              <w:rPr>
                <w:rFonts w:ascii="Calibri" w:eastAsia="Calibri" w:hAnsi="Calibri" w:cs="Calibri"/>
              </w:rPr>
              <w:t>into</w:t>
            </w:r>
            <w:proofErr w:type="spellEnd"/>
            <w:r w:rsidRPr="00061C3C">
              <w:rPr>
                <w:rFonts w:ascii="Calibri" w:eastAsia="Calibri" w:hAnsi="Calibri" w:cs="Calibri"/>
              </w:rPr>
              <w:t xml:space="preserve"> force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Purchase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valid</w:t>
            </w:r>
            <w:proofErr w:type="spellEnd"/>
            <w:r w:rsidRPr="00061C3C">
              <w:rPr>
                <w:rFonts w:ascii="Calibri" w:eastAsia="Calibri" w:hAnsi="Calibri" w:cs="Calibri"/>
              </w:rPr>
              <w:t xml:space="preserve"> </w:t>
            </w:r>
            <w:proofErr w:type="spellStart"/>
            <w:r w:rsidRPr="00061C3C">
              <w:rPr>
                <w:rFonts w:ascii="Calibri" w:eastAsia="Calibri" w:hAnsi="Calibri" w:cs="Calibri"/>
              </w:rPr>
              <w:t>until</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fully</w:t>
            </w:r>
            <w:proofErr w:type="spellEnd"/>
            <w:r w:rsidRPr="00061C3C">
              <w:rPr>
                <w:rFonts w:ascii="Calibri" w:eastAsia="Calibri" w:hAnsi="Calibri" w:cs="Calibri"/>
              </w:rPr>
              <w:t xml:space="preserve"> </w:t>
            </w:r>
            <w:proofErr w:type="spellStart"/>
            <w:r w:rsidRPr="00061C3C">
              <w:rPr>
                <w:rFonts w:ascii="Calibri" w:eastAsia="Calibri" w:hAnsi="Calibri" w:cs="Calibri"/>
              </w:rPr>
              <w:t>fulfilled</w:t>
            </w:r>
            <w:proofErr w:type="spellEnd"/>
            <w:r w:rsidRPr="00061C3C">
              <w:rPr>
                <w:rFonts w:ascii="Calibri" w:eastAsia="Calibri" w:hAnsi="Calibri" w:cs="Calibri"/>
              </w:rPr>
              <w:t xml:space="preserve"> </w:t>
            </w:r>
            <w:proofErr w:type="spellStart"/>
            <w:r w:rsidRPr="00061C3C">
              <w:rPr>
                <w:rFonts w:ascii="Calibri" w:eastAsia="Calibri" w:hAnsi="Calibri" w:cs="Calibri"/>
              </w:rPr>
              <w:t>their</w:t>
            </w:r>
            <w:proofErr w:type="spellEnd"/>
            <w:r w:rsidRPr="00061C3C">
              <w:rPr>
                <w:rFonts w:ascii="Calibri" w:eastAsia="Calibri" w:hAnsi="Calibri" w:cs="Calibri"/>
              </w:rPr>
              <w:t xml:space="preserve"> </w:t>
            </w:r>
            <w:proofErr w:type="spellStart"/>
            <w:r w:rsidRPr="00061C3C">
              <w:rPr>
                <w:rFonts w:ascii="Calibri" w:eastAsia="Calibri" w:hAnsi="Calibri" w:cs="Calibri"/>
              </w:rPr>
              <w:t>obligations</w:t>
            </w:r>
            <w:proofErr w:type="spellEnd"/>
            <w:r w:rsidRPr="00061C3C">
              <w:rPr>
                <w:rFonts w:ascii="Calibri" w:eastAsia="Calibri" w:hAnsi="Calibri" w:cs="Calibri"/>
              </w:rPr>
              <w:t>.</w:t>
            </w:r>
          </w:p>
          <w:p w14:paraId="17EBD899" w14:textId="77777777" w:rsidR="003E7953" w:rsidRPr="00061C3C" w:rsidRDefault="003E7953" w:rsidP="009A4051">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4DE11370" w14:textId="6E35AD8A" w:rsidR="003E7953" w:rsidRPr="00061C3C" w:rsidRDefault="003E7953" w:rsidP="009A4051">
            <w:pPr>
              <w:ind w:left="1120" w:hanging="560"/>
              <w:jc w:val="both"/>
              <w:rPr>
                <w:rFonts w:ascii="Calibri" w:eastAsia="Calibri" w:hAnsi="Calibri" w:cs="Calibri"/>
                <w:b/>
              </w:rPr>
            </w:pPr>
            <w:r w:rsidRPr="00061C3C">
              <w:rPr>
                <w:rFonts w:ascii="Calibri" w:eastAsia="Calibri" w:hAnsi="Calibri" w:cs="Calibri"/>
                <w:b/>
              </w:rPr>
              <w:t>7.</w:t>
            </w:r>
            <w:r w:rsidR="00F32B7D">
              <w:rPr>
                <w:rFonts w:ascii="Calibri" w:eastAsia="Calibri" w:hAnsi="Calibri" w:cs="Calibri"/>
                <w:b/>
              </w:rPr>
              <w:t xml:space="preserve">       </w:t>
            </w:r>
            <w:r w:rsidRPr="00061C3C">
              <w:rPr>
                <w:rFonts w:ascii="Calibri" w:eastAsia="Calibri" w:hAnsi="Calibri" w:cs="Calibri"/>
                <w:b/>
              </w:rPr>
              <w:t xml:space="preserve">LAW </w:t>
            </w:r>
            <w:r w:rsidRPr="00061C3C">
              <w:tab/>
            </w:r>
            <w:r w:rsidRPr="00061C3C">
              <w:rPr>
                <w:rFonts w:ascii="Calibri" w:eastAsia="Calibri" w:hAnsi="Calibri" w:cs="Calibri"/>
                <w:b/>
              </w:rPr>
              <w:t>APPLICABLE TO THE CONTRACT AND DISPUTE SETTLEMENT PROCEDURE</w:t>
            </w:r>
          </w:p>
          <w:p w14:paraId="4EB38FD2" w14:textId="77777777" w:rsidR="003E7953" w:rsidRPr="00061C3C" w:rsidRDefault="003E7953" w:rsidP="009A4051">
            <w:pPr>
              <w:ind w:left="1120" w:hanging="560"/>
              <w:jc w:val="both"/>
              <w:rPr>
                <w:rFonts w:ascii="Calibri" w:eastAsia="Calibri" w:hAnsi="Calibri" w:cs="Calibri"/>
              </w:rPr>
            </w:pPr>
            <w:r w:rsidRPr="00061C3C">
              <w:rPr>
                <w:rFonts w:ascii="Calibri" w:eastAsia="Calibri" w:hAnsi="Calibri" w:cs="Calibri"/>
              </w:rPr>
              <w:t xml:space="preserve">7.1.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concluded</w:t>
            </w:r>
            <w:proofErr w:type="spellEnd"/>
            <w:r w:rsidRPr="00061C3C">
              <w:rPr>
                <w:rFonts w:ascii="Calibri" w:eastAsia="Calibri" w:hAnsi="Calibri" w:cs="Calibri"/>
              </w:rPr>
              <w:t xml:space="preserve">, </w:t>
            </w:r>
            <w:proofErr w:type="spellStart"/>
            <w:r w:rsidRPr="00061C3C">
              <w:rPr>
                <w:rFonts w:ascii="Calibri" w:eastAsia="Calibri" w:hAnsi="Calibri" w:cs="Calibri"/>
              </w:rPr>
              <w:t>executed</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interpreted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applicable</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w:t>
            </w:r>
            <w:proofErr w:type="spellStart"/>
            <w:r w:rsidRPr="00061C3C">
              <w:rPr>
                <w:rFonts w:ascii="Calibri" w:eastAsia="Calibri" w:hAnsi="Calibri" w:cs="Calibri"/>
              </w:rPr>
              <w:t>acts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Republic</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Lithuania</w:t>
            </w:r>
          </w:p>
          <w:p w14:paraId="59A146DA" w14:textId="77777777" w:rsidR="003E7953" w:rsidRPr="00061C3C" w:rsidRDefault="003E7953" w:rsidP="009A4051">
            <w:pPr>
              <w:ind w:left="1120" w:hanging="560"/>
              <w:jc w:val="both"/>
              <w:rPr>
                <w:rFonts w:ascii="Calibri" w:eastAsia="Calibri" w:hAnsi="Calibri" w:cs="Calibri"/>
              </w:rPr>
            </w:pPr>
            <w:r w:rsidRPr="00061C3C">
              <w:rPr>
                <w:rFonts w:ascii="Calibri" w:eastAsia="Calibri" w:hAnsi="Calibri" w:cs="Calibri"/>
              </w:rPr>
              <w:t xml:space="preserve">7.2. </w:t>
            </w:r>
            <w:r w:rsidRPr="00061C3C">
              <w:tab/>
            </w:r>
            <w:proofErr w:type="spellStart"/>
            <w:r w:rsidRPr="00061C3C">
              <w:rPr>
                <w:rFonts w:ascii="Calibri" w:eastAsia="Calibri" w:hAnsi="Calibri" w:cs="Calibri"/>
              </w:rPr>
              <w:t>All</w:t>
            </w:r>
            <w:proofErr w:type="spellEnd"/>
            <w:r w:rsidRPr="00061C3C">
              <w:rPr>
                <w:rFonts w:ascii="Calibri" w:eastAsia="Calibri" w:hAnsi="Calibri" w:cs="Calibri"/>
              </w:rPr>
              <w:t xml:space="preserve"> </w:t>
            </w:r>
            <w:proofErr w:type="spellStart"/>
            <w:r w:rsidRPr="00061C3C">
              <w:rPr>
                <w:rFonts w:ascii="Calibri" w:eastAsia="Calibri" w:hAnsi="Calibri" w:cs="Calibri"/>
              </w:rPr>
              <w:t>disputes</w:t>
            </w:r>
            <w:proofErr w:type="spellEnd"/>
            <w:r w:rsidRPr="00061C3C">
              <w:rPr>
                <w:rFonts w:ascii="Calibri" w:eastAsia="Calibri" w:hAnsi="Calibri" w:cs="Calibri"/>
              </w:rPr>
              <w:t xml:space="preserve">, </w:t>
            </w:r>
            <w:proofErr w:type="spellStart"/>
            <w:r w:rsidRPr="00061C3C">
              <w:rPr>
                <w:rFonts w:ascii="Calibri" w:eastAsia="Calibri" w:hAnsi="Calibri" w:cs="Calibri"/>
              </w:rPr>
              <w:t>disagreements</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claims</w:t>
            </w:r>
            <w:proofErr w:type="spellEnd"/>
            <w:r w:rsidRPr="00061C3C">
              <w:rPr>
                <w:rFonts w:ascii="Calibri" w:eastAsia="Calibri" w:hAnsi="Calibri" w:cs="Calibri"/>
              </w:rPr>
              <w:t xml:space="preserve"> </w:t>
            </w:r>
            <w:proofErr w:type="spellStart"/>
            <w:r w:rsidRPr="00061C3C">
              <w:rPr>
                <w:rFonts w:ascii="Calibri" w:eastAsia="Calibri" w:hAnsi="Calibri" w:cs="Calibri"/>
              </w:rPr>
              <w:t>arising</w:t>
            </w:r>
            <w:proofErr w:type="spellEnd"/>
            <w:r w:rsidRPr="00061C3C">
              <w:rPr>
                <w:rFonts w:ascii="Calibri" w:eastAsia="Calibri" w:hAnsi="Calibri" w:cs="Calibri"/>
              </w:rPr>
              <w:t xml:space="preserve"> </w:t>
            </w:r>
            <w:proofErr w:type="spellStart"/>
            <w:r w:rsidRPr="00061C3C">
              <w:rPr>
                <w:rFonts w:ascii="Calibri" w:eastAsia="Calibri" w:hAnsi="Calibri" w:cs="Calibri"/>
              </w:rPr>
              <w:t>out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related</w:t>
            </w:r>
            <w:proofErr w:type="spellEnd"/>
            <w:r w:rsidRPr="00061C3C">
              <w:rPr>
                <w:rFonts w:ascii="Calibri" w:eastAsia="Calibri" w:hAnsi="Calibri" w:cs="Calibri"/>
              </w:rPr>
              <w:t xml:space="preserve"> to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resolved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direct</w:t>
            </w:r>
            <w:proofErr w:type="spellEnd"/>
            <w:r w:rsidRPr="00061C3C">
              <w:rPr>
                <w:rFonts w:ascii="Calibri" w:eastAsia="Calibri" w:hAnsi="Calibri" w:cs="Calibri"/>
              </w:rPr>
              <w:t xml:space="preserve"> </w:t>
            </w:r>
            <w:proofErr w:type="spellStart"/>
            <w:r w:rsidRPr="00061C3C">
              <w:rPr>
                <w:rFonts w:ascii="Calibri" w:eastAsia="Calibri" w:hAnsi="Calibri" w:cs="Calibri"/>
              </w:rPr>
              <w:lastRenderedPageBreak/>
              <w:t>negotiations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case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failure</w:t>
            </w:r>
            <w:proofErr w:type="spellEnd"/>
            <w:r w:rsidRPr="00061C3C">
              <w:rPr>
                <w:rFonts w:ascii="Calibri" w:eastAsia="Calibri" w:hAnsi="Calibri" w:cs="Calibri"/>
              </w:rPr>
              <w:t xml:space="preserve"> to </w:t>
            </w:r>
            <w:proofErr w:type="spellStart"/>
            <w:r w:rsidRPr="00061C3C">
              <w:rPr>
                <w:rFonts w:ascii="Calibri" w:eastAsia="Calibri" w:hAnsi="Calibri" w:cs="Calibri"/>
              </w:rPr>
              <w:t>reach</w:t>
            </w:r>
            <w:proofErr w:type="spellEnd"/>
            <w:r w:rsidRPr="00061C3C">
              <w:rPr>
                <w:rFonts w:ascii="Calibri" w:eastAsia="Calibri" w:hAnsi="Calibri" w:cs="Calibri"/>
              </w:rPr>
              <w:t xml:space="preserve"> </w:t>
            </w:r>
            <w:proofErr w:type="spellStart"/>
            <w:r w:rsidRPr="00061C3C">
              <w:rPr>
                <w:rFonts w:ascii="Calibri" w:eastAsia="Calibri" w:hAnsi="Calibri" w:cs="Calibri"/>
              </w:rPr>
              <w:t>an</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within</w:t>
            </w:r>
            <w:proofErr w:type="spellEnd"/>
            <w:r w:rsidRPr="00061C3C">
              <w:rPr>
                <w:rFonts w:ascii="Calibri" w:eastAsia="Calibri" w:hAnsi="Calibri" w:cs="Calibri"/>
              </w:rPr>
              <w:t xml:space="preserve"> 30 (</w:t>
            </w:r>
            <w:proofErr w:type="spellStart"/>
            <w:r w:rsidRPr="00061C3C">
              <w:rPr>
                <w:rFonts w:ascii="Calibri" w:eastAsia="Calibri" w:hAnsi="Calibri" w:cs="Calibri"/>
              </w:rPr>
              <w:t>thirty</w:t>
            </w:r>
            <w:proofErr w:type="spellEnd"/>
            <w:r w:rsidRPr="00061C3C">
              <w:rPr>
                <w:rFonts w:ascii="Calibri" w:eastAsia="Calibri" w:hAnsi="Calibri" w:cs="Calibri"/>
              </w:rPr>
              <w:t xml:space="preserve">) </w:t>
            </w:r>
            <w:proofErr w:type="spellStart"/>
            <w:r w:rsidRPr="00061C3C">
              <w:rPr>
                <w:rFonts w:ascii="Calibri" w:eastAsia="Calibri" w:hAnsi="Calibri" w:cs="Calibri"/>
              </w:rPr>
              <w:t>days</w:t>
            </w:r>
            <w:proofErr w:type="spellEnd"/>
            <w:r w:rsidRPr="00061C3C">
              <w:rPr>
                <w:rFonts w:ascii="Calibri" w:eastAsia="Calibri" w:hAnsi="Calibri" w:cs="Calibri"/>
              </w:rPr>
              <w:t xml:space="preserve"> </w:t>
            </w:r>
            <w:proofErr w:type="spellStart"/>
            <w:r w:rsidRPr="00061C3C">
              <w:rPr>
                <w:rFonts w:ascii="Calibri" w:eastAsia="Calibri" w:hAnsi="Calibri" w:cs="Calibri"/>
              </w:rPr>
              <w:t>from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start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negotiations</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court</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procedure</w:t>
            </w:r>
            <w:proofErr w:type="spellEnd"/>
            <w:r w:rsidRPr="00061C3C">
              <w:rPr>
                <w:rFonts w:ascii="Calibri" w:eastAsia="Calibri" w:hAnsi="Calibri" w:cs="Calibri"/>
              </w:rPr>
              <w:t xml:space="preserve"> </w:t>
            </w:r>
            <w:proofErr w:type="spellStart"/>
            <w:r w:rsidRPr="00061C3C">
              <w:rPr>
                <w:rFonts w:ascii="Calibri" w:eastAsia="Calibri" w:hAnsi="Calibri" w:cs="Calibri"/>
              </w:rPr>
              <w:t>established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w:t>
            </w:r>
            <w:proofErr w:type="spellStart"/>
            <w:r w:rsidRPr="00061C3C">
              <w:rPr>
                <w:rFonts w:ascii="Calibri" w:eastAsia="Calibri" w:hAnsi="Calibri" w:cs="Calibri"/>
              </w:rPr>
              <w:t>acts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Republic</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Lithuania.</w:t>
            </w:r>
          </w:p>
          <w:p w14:paraId="490D6EA1" w14:textId="77777777" w:rsidR="003E7953" w:rsidRPr="00061C3C" w:rsidRDefault="003E7953" w:rsidP="003E7953">
            <w:pPr>
              <w:spacing w:line="256" w:lineRule="auto"/>
              <w:ind w:left="560"/>
              <w:jc w:val="both"/>
              <w:rPr>
                <w:rFonts w:ascii="Calibri" w:eastAsia="Calibri" w:hAnsi="Calibri" w:cs="Calibri"/>
              </w:rPr>
            </w:pPr>
            <w:r w:rsidRPr="00061C3C">
              <w:rPr>
                <w:rFonts w:ascii="Calibri" w:eastAsia="Calibri" w:hAnsi="Calibri" w:cs="Calibri"/>
              </w:rPr>
              <w:t xml:space="preserve"> </w:t>
            </w:r>
          </w:p>
          <w:p w14:paraId="0D93B865" w14:textId="13A1A54E" w:rsidR="003E7953" w:rsidRPr="00061C3C" w:rsidRDefault="003E7953" w:rsidP="00B6149C">
            <w:pPr>
              <w:ind w:left="1120" w:hanging="560"/>
              <w:jc w:val="both"/>
              <w:rPr>
                <w:rFonts w:ascii="Calibri" w:eastAsia="Calibri" w:hAnsi="Calibri" w:cs="Calibri"/>
                <w:b/>
              </w:rPr>
            </w:pPr>
            <w:r w:rsidRPr="00061C3C">
              <w:rPr>
                <w:rFonts w:ascii="Calibri" w:eastAsia="Calibri" w:hAnsi="Calibri" w:cs="Calibri"/>
                <w:b/>
              </w:rPr>
              <w:t>8.</w:t>
            </w:r>
            <w:r w:rsidR="00F32B7D">
              <w:rPr>
                <w:rFonts w:ascii="Calibri" w:eastAsia="Calibri" w:hAnsi="Calibri" w:cs="Calibri"/>
                <w:b/>
              </w:rPr>
              <w:t xml:space="preserve">      </w:t>
            </w:r>
            <w:r w:rsidRPr="00061C3C">
              <w:rPr>
                <w:rFonts w:ascii="Calibri" w:eastAsia="Calibri" w:hAnsi="Calibri" w:cs="Calibri"/>
                <w:b/>
              </w:rPr>
              <w:t>CONFIDENTIALITY</w:t>
            </w:r>
            <w:r w:rsidRPr="00061C3C">
              <w:tab/>
            </w:r>
          </w:p>
          <w:p w14:paraId="7715A58C" w14:textId="77777777" w:rsidR="003E7953" w:rsidRPr="00061C3C" w:rsidRDefault="003E7953" w:rsidP="00B6149C">
            <w:pPr>
              <w:ind w:left="1120" w:hanging="560"/>
              <w:jc w:val="both"/>
              <w:rPr>
                <w:rFonts w:ascii="Calibri" w:eastAsia="Calibri" w:hAnsi="Calibri" w:cs="Calibri"/>
              </w:rPr>
            </w:pPr>
            <w:r w:rsidRPr="00061C3C">
              <w:rPr>
                <w:rFonts w:ascii="Calibri" w:eastAsia="Calibri" w:hAnsi="Calibri" w:cs="Calibri"/>
              </w:rPr>
              <w:t xml:space="preserve">8.1. </w:t>
            </w:r>
            <w:r w:rsidRPr="00061C3C">
              <w:tab/>
            </w:r>
            <w:r w:rsidRPr="00061C3C">
              <w:rPr>
                <w:rFonts w:ascii="Calibri" w:eastAsia="Calibri" w:hAnsi="Calibri" w:cs="Calibri"/>
              </w:rPr>
              <w:t xml:space="preserve">Any </w:t>
            </w:r>
            <w:proofErr w:type="spellStart"/>
            <w:r w:rsidRPr="00061C3C">
              <w:rPr>
                <w:rFonts w:ascii="Calibri" w:eastAsia="Calibri" w:hAnsi="Calibri" w:cs="Calibri"/>
              </w:rPr>
              <w:t>information</w:t>
            </w:r>
            <w:proofErr w:type="spellEnd"/>
            <w:r w:rsidRPr="00061C3C">
              <w:rPr>
                <w:rFonts w:ascii="Calibri" w:eastAsia="Calibri" w:hAnsi="Calibri" w:cs="Calibri"/>
              </w:rPr>
              <w:t xml:space="preserve"> (</w:t>
            </w:r>
            <w:proofErr w:type="spellStart"/>
            <w:r w:rsidRPr="00061C3C">
              <w:rPr>
                <w:rFonts w:ascii="Calibri" w:eastAsia="Calibri" w:hAnsi="Calibri" w:cs="Calibri"/>
              </w:rPr>
              <w:t>technical</w:t>
            </w:r>
            <w:proofErr w:type="spellEnd"/>
            <w:r w:rsidRPr="00061C3C">
              <w:rPr>
                <w:rFonts w:ascii="Calibri" w:eastAsia="Calibri" w:hAnsi="Calibri" w:cs="Calibri"/>
              </w:rPr>
              <w:t xml:space="preserve">, </w:t>
            </w:r>
            <w:proofErr w:type="spellStart"/>
            <w:r w:rsidRPr="00061C3C">
              <w:rPr>
                <w:rFonts w:ascii="Calibri" w:eastAsia="Calibri" w:hAnsi="Calibri" w:cs="Calibri"/>
              </w:rPr>
              <w:t>financial</w:t>
            </w:r>
            <w:proofErr w:type="spellEnd"/>
            <w:r w:rsidRPr="00061C3C">
              <w:rPr>
                <w:rFonts w:ascii="Calibri" w:eastAsia="Calibri" w:hAnsi="Calibri" w:cs="Calibri"/>
              </w:rPr>
              <w:t xml:space="preserve">, </w:t>
            </w:r>
            <w:proofErr w:type="spellStart"/>
            <w:r w:rsidRPr="00061C3C">
              <w:rPr>
                <w:rFonts w:ascii="Calibri" w:eastAsia="Calibri" w:hAnsi="Calibri" w:cs="Calibri"/>
              </w:rPr>
              <w:t>commercial</w:t>
            </w:r>
            <w:proofErr w:type="spellEnd"/>
            <w:r w:rsidRPr="00061C3C">
              <w:rPr>
                <w:rFonts w:ascii="Calibri" w:eastAsia="Calibri" w:hAnsi="Calibri" w:cs="Calibri"/>
              </w:rPr>
              <w:t xml:space="preserve">, etc.) </w:t>
            </w:r>
            <w:proofErr w:type="spellStart"/>
            <w:r w:rsidRPr="00061C3C">
              <w:rPr>
                <w:rFonts w:ascii="Calibri" w:eastAsia="Calibri" w:hAnsi="Calibri" w:cs="Calibri"/>
              </w:rPr>
              <w:t>transferred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to </w:t>
            </w:r>
            <w:proofErr w:type="spellStart"/>
            <w:r w:rsidRPr="00061C3C">
              <w:rPr>
                <w:rFonts w:ascii="Calibri" w:eastAsia="Calibri" w:hAnsi="Calibri" w:cs="Calibri"/>
              </w:rPr>
              <w:t>each</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during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conclusion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its</w:t>
            </w:r>
            <w:proofErr w:type="spellEnd"/>
            <w:r w:rsidRPr="00061C3C">
              <w:rPr>
                <w:rFonts w:ascii="Calibri" w:eastAsia="Calibri" w:hAnsi="Calibri" w:cs="Calibri"/>
              </w:rPr>
              <w:t xml:space="preserve"> </w:t>
            </w:r>
            <w:proofErr w:type="spellStart"/>
            <w:r w:rsidRPr="00061C3C">
              <w:rPr>
                <w:rFonts w:ascii="Calibri" w:eastAsia="Calibri" w:hAnsi="Calibri" w:cs="Calibri"/>
              </w:rPr>
              <w:t>execution</w:t>
            </w:r>
            <w:proofErr w:type="spellEnd"/>
            <w:r w:rsidRPr="00061C3C">
              <w:rPr>
                <w:rFonts w:ascii="Calibri" w:eastAsia="Calibri" w:hAnsi="Calibri" w:cs="Calibri"/>
              </w:rPr>
              <w:t xml:space="preserve">, </w:t>
            </w:r>
            <w:proofErr w:type="spellStart"/>
            <w:r w:rsidRPr="00061C3C">
              <w:rPr>
                <w:rFonts w:ascii="Calibri" w:eastAsia="Calibri" w:hAnsi="Calibri" w:cs="Calibri"/>
              </w:rPr>
              <w:t>as</w:t>
            </w:r>
            <w:proofErr w:type="spellEnd"/>
            <w:r w:rsidRPr="00061C3C">
              <w:rPr>
                <w:rFonts w:ascii="Calibri" w:eastAsia="Calibri" w:hAnsi="Calibri" w:cs="Calibri"/>
              </w:rPr>
              <w:t xml:space="preserve"> </w:t>
            </w:r>
            <w:proofErr w:type="spellStart"/>
            <w:r w:rsidRPr="00061C3C">
              <w:rPr>
                <w:rFonts w:ascii="Calibri" w:eastAsia="Calibri" w:hAnsi="Calibri" w:cs="Calibri"/>
              </w:rPr>
              <w:t>well</w:t>
            </w:r>
            <w:proofErr w:type="spellEnd"/>
            <w:r w:rsidRPr="00061C3C">
              <w:rPr>
                <w:rFonts w:ascii="Calibri" w:eastAsia="Calibri" w:hAnsi="Calibri" w:cs="Calibri"/>
              </w:rPr>
              <w:t xml:space="preserve"> </w:t>
            </w:r>
            <w:proofErr w:type="spellStart"/>
            <w:r w:rsidRPr="00061C3C">
              <w:rPr>
                <w:rFonts w:ascii="Calibri" w:eastAsia="Calibri" w:hAnsi="Calibri" w:cs="Calibri"/>
              </w:rPr>
              <w:t>as</w:t>
            </w:r>
            <w:proofErr w:type="spellEnd"/>
            <w:r w:rsidRPr="00061C3C">
              <w:rPr>
                <w:rFonts w:ascii="Calibri" w:eastAsia="Calibri" w:hAnsi="Calibri" w:cs="Calibri"/>
              </w:rPr>
              <w:t xml:space="preserve"> </w:t>
            </w:r>
            <w:proofErr w:type="spellStart"/>
            <w:r w:rsidRPr="00061C3C">
              <w:rPr>
                <w:rFonts w:ascii="Calibri" w:eastAsia="Calibri" w:hAnsi="Calibri" w:cs="Calibri"/>
              </w:rPr>
              <w:t>information</w:t>
            </w:r>
            <w:proofErr w:type="spellEnd"/>
            <w:r w:rsidRPr="00061C3C">
              <w:rPr>
                <w:rFonts w:ascii="Calibri" w:eastAsia="Calibri" w:hAnsi="Calibri" w:cs="Calibri"/>
              </w:rPr>
              <w:t xml:space="preserve"> </w:t>
            </w:r>
            <w:proofErr w:type="spellStart"/>
            <w:r w:rsidRPr="00061C3C">
              <w:rPr>
                <w:rFonts w:ascii="Calibri" w:eastAsia="Calibri" w:hAnsi="Calibri" w:cs="Calibri"/>
              </w:rPr>
              <w:t>related</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joint</w:t>
            </w:r>
            <w:proofErr w:type="spellEnd"/>
            <w:r w:rsidRPr="00061C3C">
              <w:rPr>
                <w:rFonts w:ascii="Calibri" w:eastAsia="Calibri" w:hAnsi="Calibri" w:cs="Calibri"/>
              </w:rPr>
              <w:t xml:space="preserve"> </w:t>
            </w:r>
            <w:proofErr w:type="spellStart"/>
            <w:r w:rsidRPr="00061C3C">
              <w:rPr>
                <w:rFonts w:ascii="Calibri" w:eastAsia="Calibri" w:hAnsi="Calibri" w:cs="Calibri"/>
              </w:rPr>
              <w:t>activities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considered</w:t>
            </w:r>
            <w:proofErr w:type="spellEnd"/>
            <w:r w:rsidRPr="00061C3C">
              <w:rPr>
                <w:rFonts w:ascii="Calibri" w:eastAsia="Calibri" w:hAnsi="Calibri" w:cs="Calibri"/>
              </w:rPr>
              <w:t xml:space="preserve"> </w:t>
            </w:r>
            <w:proofErr w:type="spellStart"/>
            <w:r w:rsidRPr="00061C3C">
              <w:rPr>
                <w:rFonts w:ascii="Calibri" w:eastAsia="Calibri" w:hAnsi="Calibri" w:cs="Calibri"/>
              </w:rPr>
              <w:t>confidential</w:t>
            </w:r>
            <w:proofErr w:type="spellEnd"/>
            <w:r w:rsidRPr="00061C3C">
              <w:rPr>
                <w:rFonts w:ascii="Calibri" w:eastAsia="Calibri" w:hAnsi="Calibri" w:cs="Calibri"/>
              </w:rPr>
              <w:t>.</w:t>
            </w:r>
          </w:p>
          <w:p w14:paraId="147CE82B" w14:textId="77777777" w:rsidR="003E7953" w:rsidRPr="00061C3C" w:rsidRDefault="003E7953" w:rsidP="00B6149C">
            <w:pPr>
              <w:ind w:left="1120" w:hanging="560"/>
              <w:jc w:val="both"/>
              <w:rPr>
                <w:rFonts w:ascii="Calibri" w:eastAsia="Calibri" w:hAnsi="Calibri" w:cs="Calibri"/>
              </w:rPr>
            </w:pPr>
            <w:r w:rsidRPr="00061C3C">
              <w:rPr>
                <w:rFonts w:ascii="Calibri" w:eastAsia="Calibri" w:hAnsi="Calibri" w:cs="Calibri"/>
              </w:rPr>
              <w:t xml:space="preserve">8.2.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including</w:t>
            </w:r>
            <w:proofErr w:type="spellEnd"/>
            <w:r w:rsidRPr="00061C3C">
              <w:rPr>
                <w:rFonts w:ascii="Calibri" w:eastAsia="Calibri" w:hAnsi="Calibri" w:cs="Calibri"/>
              </w:rPr>
              <w:t xml:space="preserve"> </w:t>
            </w:r>
            <w:proofErr w:type="spellStart"/>
            <w:r w:rsidRPr="00061C3C">
              <w:rPr>
                <w:rFonts w:ascii="Calibri" w:eastAsia="Calibri" w:hAnsi="Calibri" w:cs="Calibri"/>
              </w:rPr>
              <w:t>their</w:t>
            </w:r>
            <w:proofErr w:type="spellEnd"/>
            <w:r w:rsidRPr="00061C3C">
              <w:rPr>
                <w:rFonts w:ascii="Calibri" w:eastAsia="Calibri" w:hAnsi="Calibri" w:cs="Calibri"/>
              </w:rPr>
              <w:t xml:space="preserve"> </w:t>
            </w:r>
            <w:proofErr w:type="spellStart"/>
            <w:r w:rsidRPr="00061C3C">
              <w:rPr>
                <w:rFonts w:ascii="Calibri" w:eastAsia="Calibri" w:hAnsi="Calibri" w:cs="Calibri"/>
              </w:rPr>
              <w:t>employees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persons</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whom</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cooperate</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course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their</w:t>
            </w:r>
            <w:proofErr w:type="spellEnd"/>
            <w:r w:rsidRPr="00061C3C">
              <w:rPr>
                <w:rFonts w:ascii="Calibri" w:eastAsia="Calibri" w:hAnsi="Calibri" w:cs="Calibri"/>
              </w:rPr>
              <w:t xml:space="preserve"> </w:t>
            </w:r>
            <w:proofErr w:type="spellStart"/>
            <w:r w:rsidRPr="00061C3C">
              <w:rPr>
                <w:rFonts w:ascii="Calibri" w:eastAsia="Calibri" w:hAnsi="Calibri" w:cs="Calibri"/>
              </w:rPr>
              <w:t>activities</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liable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disclosure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confidential</w:t>
            </w:r>
            <w:proofErr w:type="spellEnd"/>
            <w:r w:rsidRPr="00061C3C">
              <w:rPr>
                <w:rFonts w:ascii="Calibri" w:eastAsia="Calibri" w:hAnsi="Calibri" w:cs="Calibri"/>
              </w:rPr>
              <w:t xml:space="preserve"> </w:t>
            </w:r>
            <w:proofErr w:type="spellStart"/>
            <w:r w:rsidRPr="00061C3C">
              <w:rPr>
                <w:rFonts w:ascii="Calibri" w:eastAsia="Calibri" w:hAnsi="Calibri" w:cs="Calibri"/>
              </w:rPr>
              <w:t>information</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indemnify</w:t>
            </w:r>
            <w:proofErr w:type="spellEnd"/>
            <w:r w:rsidRPr="00061C3C">
              <w:rPr>
                <w:rFonts w:ascii="Calibri" w:eastAsia="Calibri" w:hAnsi="Calibri" w:cs="Calibri"/>
              </w:rPr>
              <w:t xml:space="preserve"> </w:t>
            </w:r>
            <w:proofErr w:type="spellStart"/>
            <w:r w:rsidRPr="00061C3C">
              <w:rPr>
                <w:rFonts w:ascii="Calibri" w:eastAsia="Calibri" w:hAnsi="Calibri" w:cs="Calibri"/>
              </w:rPr>
              <w:t>any</w:t>
            </w:r>
            <w:proofErr w:type="spellEnd"/>
            <w:r w:rsidRPr="00061C3C">
              <w:rPr>
                <w:rFonts w:ascii="Calibri" w:eastAsia="Calibri" w:hAnsi="Calibri" w:cs="Calibri"/>
              </w:rPr>
              <w:t xml:space="preserve"> </w:t>
            </w:r>
            <w:proofErr w:type="spellStart"/>
            <w:r w:rsidRPr="00061C3C">
              <w:rPr>
                <w:rFonts w:ascii="Calibri" w:eastAsia="Calibri" w:hAnsi="Calibri" w:cs="Calibri"/>
              </w:rPr>
              <w:t>direct</w:t>
            </w:r>
            <w:proofErr w:type="spellEnd"/>
            <w:r w:rsidRPr="00061C3C">
              <w:rPr>
                <w:rFonts w:ascii="Calibri" w:eastAsia="Calibri" w:hAnsi="Calibri" w:cs="Calibri"/>
              </w:rPr>
              <w:t xml:space="preserve"> </w:t>
            </w:r>
            <w:proofErr w:type="spellStart"/>
            <w:r w:rsidRPr="00061C3C">
              <w:rPr>
                <w:rFonts w:ascii="Calibri" w:eastAsia="Calibri" w:hAnsi="Calibri" w:cs="Calibri"/>
              </w:rPr>
              <w:t>losses</w:t>
            </w:r>
            <w:proofErr w:type="spellEnd"/>
            <w:r w:rsidRPr="00061C3C">
              <w:rPr>
                <w:rFonts w:ascii="Calibri" w:eastAsia="Calibri" w:hAnsi="Calibri" w:cs="Calibri"/>
              </w:rPr>
              <w:t xml:space="preserve"> </w:t>
            </w:r>
            <w:proofErr w:type="spellStart"/>
            <w:r w:rsidRPr="00061C3C">
              <w:rPr>
                <w:rFonts w:ascii="Calibri" w:eastAsia="Calibri" w:hAnsi="Calibri" w:cs="Calibri"/>
              </w:rPr>
              <w:t>related</w:t>
            </w:r>
            <w:proofErr w:type="spellEnd"/>
            <w:r w:rsidRPr="00061C3C">
              <w:rPr>
                <w:rFonts w:ascii="Calibri" w:eastAsia="Calibri" w:hAnsi="Calibri" w:cs="Calibri"/>
              </w:rPr>
              <w:t xml:space="preserve"> </w:t>
            </w:r>
            <w:proofErr w:type="spellStart"/>
            <w:r w:rsidRPr="00061C3C">
              <w:rPr>
                <w:rFonts w:ascii="Calibri" w:eastAsia="Calibri" w:hAnsi="Calibri" w:cs="Calibri"/>
              </w:rPr>
              <w:t>thereto</w:t>
            </w:r>
            <w:proofErr w:type="spellEnd"/>
            <w:r w:rsidRPr="00061C3C">
              <w:rPr>
                <w:rFonts w:ascii="Calibri" w:eastAsia="Calibri" w:hAnsi="Calibri" w:cs="Calibri"/>
              </w:rPr>
              <w:t>.</w:t>
            </w:r>
          </w:p>
          <w:p w14:paraId="16E37A49" w14:textId="77777777" w:rsidR="003E7953" w:rsidRPr="00061C3C" w:rsidRDefault="003E7953" w:rsidP="00B6149C">
            <w:pPr>
              <w:ind w:left="1120" w:hanging="560"/>
              <w:jc w:val="both"/>
              <w:rPr>
                <w:rFonts w:ascii="Calibri" w:eastAsia="Calibri" w:hAnsi="Calibri" w:cs="Calibri"/>
              </w:rPr>
            </w:pPr>
            <w:r w:rsidRPr="00061C3C">
              <w:rPr>
                <w:rFonts w:ascii="Calibri" w:eastAsia="Calibri" w:hAnsi="Calibri" w:cs="Calibri"/>
              </w:rPr>
              <w:t xml:space="preserve">8.3. </w:t>
            </w:r>
            <w:r w:rsidRPr="00061C3C">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content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information</w:t>
            </w:r>
            <w:proofErr w:type="spellEnd"/>
            <w:r w:rsidRPr="00061C3C">
              <w:rPr>
                <w:rFonts w:ascii="Calibri" w:eastAsia="Calibri" w:hAnsi="Calibri" w:cs="Calibri"/>
              </w:rPr>
              <w:t xml:space="preserve"> </w:t>
            </w:r>
            <w:proofErr w:type="spellStart"/>
            <w:r w:rsidRPr="00061C3C">
              <w:rPr>
                <w:rFonts w:ascii="Calibri" w:eastAsia="Calibri" w:hAnsi="Calibri" w:cs="Calibri"/>
              </w:rPr>
              <w:t>related</w:t>
            </w:r>
            <w:proofErr w:type="spellEnd"/>
            <w:r w:rsidRPr="00061C3C">
              <w:rPr>
                <w:rFonts w:ascii="Calibri" w:eastAsia="Calibri" w:hAnsi="Calibri" w:cs="Calibri"/>
              </w:rPr>
              <w:t xml:space="preserve"> to </w:t>
            </w:r>
            <w:proofErr w:type="spellStart"/>
            <w:r w:rsidRPr="00061C3C">
              <w:rPr>
                <w:rFonts w:ascii="Calibri" w:eastAsia="Calibri" w:hAnsi="Calibri" w:cs="Calibri"/>
              </w:rPr>
              <w:t>its</w:t>
            </w:r>
            <w:proofErr w:type="spellEnd"/>
            <w:r w:rsidRPr="00061C3C">
              <w:rPr>
                <w:rFonts w:ascii="Calibri" w:eastAsia="Calibri" w:hAnsi="Calibri" w:cs="Calibri"/>
              </w:rPr>
              <w:t xml:space="preserve"> </w:t>
            </w:r>
            <w:proofErr w:type="spellStart"/>
            <w:r w:rsidRPr="00061C3C">
              <w:rPr>
                <w:rFonts w:ascii="Calibri" w:eastAsia="Calibri" w:hAnsi="Calibri" w:cs="Calibri"/>
              </w:rPr>
              <w:t>performance</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provide</w:t>
            </w:r>
            <w:proofErr w:type="spellEnd"/>
            <w:r w:rsidRPr="00061C3C">
              <w:rPr>
                <w:rFonts w:ascii="Calibri" w:eastAsia="Calibri" w:hAnsi="Calibri" w:cs="Calibri"/>
              </w:rPr>
              <w:t xml:space="preserve"> to </w:t>
            </w:r>
            <w:proofErr w:type="spellStart"/>
            <w:r w:rsidRPr="00061C3C">
              <w:rPr>
                <w:rFonts w:ascii="Calibri" w:eastAsia="Calibri" w:hAnsi="Calibri" w:cs="Calibri"/>
              </w:rPr>
              <w:t>each</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may</w:t>
            </w:r>
            <w:proofErr w:type="spellEnd"/>
            <w:r w:rsidRPr="00061C3C">
              <w:rPr>
                <w:rFonts w:ascii="Calibri" w:eastAsia="Calibri" w:hAnsi="Calibri" w:cs="Calibri"/>
              </w:rPr>
              <w:t xml:space="preserve"> be </w:t>
            </w:r>
            <w:proofErr w:type="spellStart"/>
            <w:r w:rsidRPr="00061C3C">
              <w:rPr>
                <w:rFonts w:ascii="Calibri" w:eastAsia="Calibri" w:hAnsi="Calibri" w:cs="Calibri"/>
              </w:rPr>
              <w:t>disclosed</w:t>
            </w:r>
            <w:proofErr w:type="spellEnd"/>
            <w:r w:rsidRPr="00061C3C">
              <w:rPr>
                <w:rFonts w:ascii="Calibri" w:eastAsia="Calibri" w:hAnsi="Calibri" w:cs="Calibri"/>
              </w:rPr>
              <w:t xml:space="preserve"> </w:t>
            </w:r>
            <w:proofErr w:type="spellStart"/>
            <w:r w:rsidRPr="00061C3C">
              <w:rPr>
                <w:rFonts w:ascii="Calibri" w:eastAsia="Calibri" w:hAnsi="Calibri" w:cs="Calibri"/>
              </w:rPr>
              <w:t>if</w:t>
            </w:r>
            <w:proofErr w:type="spellEnd"/>
            <w:r w:rsidRPr="00061C3C">
              <w:rPr>
                <w:rFonts w:ascii="Calibri" w:eastAsia="Calibri" w:hAnsi="Calibri" w:cs="Calibri"/>
              </w:rPr>
              <w:t xml:space="preserve"> it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proofErr w:type="spellStart"/>
            <w:r w:rsidRPr="00061C3C">
              <w:rPr>
                <w:rFonts w:ascii="Calibri" w:eastAsia="Calibri" w:hAnsi="Calibri" w:cs="Calibri"/>
              </w:rPr>
              <w:t>necessary</w:t>
            </w:r>
            <w:proofErr w:type="spellEnd"/>
            <w:r w:rsidRPr="00061C3C">
              <w:rPr>
                <w:rFonts w:ascii="Calibri" w:eastAsia="Calibri" w:hAnsi="Calibri" w:cs="Calibri"/>
              </w:rPr>
              <w:t xml:space="preserve"> to </w:t>
            </w:r>
            <w:proofErr w:type="spellStart"/>
            <w:r w:rsidRPr="00061C3C">
              <w:rPr>
                <w:rFonts w:ascii="Calibri" w:eastAsia="Calibri" w:hAnsi="Calibri" w:cs="Calibri"/>
              </w:rPr>
              <w:t>achieve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purpose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it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proofErr w:type="spellStart"/>
            <w:r w:rsidRPr="00061C3C">
              <w:rPr>
                <w:rFonts w:ascii="Calibri" w:eastAsia="Calibri" w:hAnsi="Calibri" w:cs="Calibri"/>
              </w:rPr>
              <w:t>mandatory</w:t>
            </w:r>
            <w:proofErr w:type="spellEnd"/>
            <w:r w:rsidRPr="00061C3C">
              <w:rPr>
                <w:rFonts w:ascii="Calibri" w:eastAsia="Calibri" w:hAnsi="Calibri" w:cs="Calibri"/>
              </w:rPr>
              <w:t xml:space="preserve"> </w:t>
            </w:r>
            <w:proofErr w:type="spellStart"/>
            <w:r w:rsidRPr="00061C3C">
              <w:rPr>
                <w:rFonts w:ascii="Calibri" w:eastAsia="Calibri" w:hAnsi="Calibri" w:cs="Calibri"/>
              </w:rPr>
              <w:t>under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legislation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Republic</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Lithuania.</w:t>
            </w:r>
          </w:p>
          <w:p w14:paraId="2FD712FE" w14:textId="77777777" w:rsidR="003E7953" w:rsidRPr="00061C3C" w:rsidRDefault="003E7953" w:rsidP="00B6149C">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69007742" w14:textId="2645BE50" w:rsidR="003E7953" w:rsidRPr="00061C3C" w:rsidRDefault="003E7953" w:rsidP="00B6149C">
            <w:pPr>
              <w:ind w:left="1120" w:hanging="560"/>
              <w:jc w:val="both"/>
              <w:rPr>
                <w:rFonts w:ascii="Calibri" w:eastAsia="Calibri" w:hAnsi="Calibri" w:cs="Calibri"/>
                <w:b/>
              </w:rPr>
            </w:pPr>
            <w:r w:rsidRPr="00061C3C">
              <w:rPr>
                <w:rFonts w:ascii="Calibri" w:eastAsia="Calibri" w:hAnsi="Calibri" w:cs="Calibri"/>
                <w:b/>
              </w:rPr>
              <w:t>9.</w:t>
            </w:r>
            <w:r w:rsidR="00F32B7D">
              <w:rPr>
                <w:rFonts w:ascii="Calibri" w:eastAsia="Calibri" w:hAnsi="Calibri" w:cs="Calibri"/>
                <w:b/>
              </w:rPr>
              <w:t xml:space="preserve">      </w:t>
            </w:r>
            <w:r w:rsidRPr="00061C3C">
              <w:rPr>
                <w:rFonts w:ascii="Calibri" w:eastAsia="Calibri" w:hAnsi="Calibri" w:cs="Calibri"/>
                <w:b/>
              </w:rPr>
              <w:t>OTHER</w:t>
            </w:r>
            <w:r w:rsidRPr="00061C3C">
              <w:tab/>
            </w:r>
            <w:r w:rsidRPr="00061C3C">
              <w:rPr>
                <w:rFonts w:ascii="Calibri" w:eastAsia="Calibri" w:hAnsi="Calibri" w:cs="Calibri"/>
                <w:b/>
              </w:rPr>
              <w:t xml:space="preserve"> CONDITIONS</w:t>
            </w:r>
          </w:p>
          <w:p w14:paraId="51EC08C6" w14:textId="177B13D8" w:rsidR="003E7953" w:rsidRPr="00061C3C" w:rsidRDefault="003E7953" w:rsidP="00F32B7D">
            <w:pPr>
              <w:tabs>
                <w:tab w:val="left" w:pos="791"/>
                <w:tab w:val="left" w:pos="1151"/>
                <w:tab w:val="left" w:pos="1331"/>
              </w:tabs>
              <w:ind w:left="1120" w:hanging="560"/>
              <w:jc w:val="both"/>
            </w:pPr>
            <w:r w:rsidRPr="00061C3C">
              <w:rPr>
                <w:rFonts w:ascii="Calibri" w:eastAsia="Calibri" w:hAnsi="Calibri" w:cs="Calibri"/>
              </w:rPr>
              <w:t>9.1.</w:t>
            </w:r>
            <w:r w:rsidR="00F32B7D">
              <w:rPr>
                <w:rFonts w:ascii="Calibri" w:eastAsia="Calibri" w:hAnsi="Calibri" w:cs="Calibri"/>
              </w:rPr>
              <w:t xml:space="preserve">    </w:t>
            </w:r>
            <w:r w:rsidRPr="00061C3C">
              <w:rPr>
                <w:rFonts w:ascii="Calibri" w:eastAsia="Calibri" w:hAnsi="Calibri" w:cs="Calibri"/>
              </w:rPr>
              <w:t xml:space="preserve">A </w:t>
            </w:r>
            <w:r w:rsidRPr="00061C3C">
              <w:tab/>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may</w:t>
            </w:r>
            <w:proofErr w:type="spellEnd"/>
            <w:r w:rsidRPr="00061C3C">
              <w:rPr>
                <w:rFonts w:ascii="Calibri" w:eastAsia="Calibri" w:hAnsi="Calibri" w:cs="Calibri"/>
              </w:rPr>
              <w:t xml:space="preserve"> be </w:t>
            </w:r>
            <w:proofErr w:type="spellStart"/>
            <w:r w:rsidRPr="00061C3C">
              <w:rPr>
                <w:rFonts w:ascii="Calibri" w:eastAsia="Calibri" w:hAnsi="Calibri" w:cs="Calibri"/>
              </w:rPr>
              <w:t>amended</w:t>
            </w:r>
            <w:proofErr w:type="spellEnd"/>
            <w:r w:rsidRPr="00061C3C">
              <w:rPr>
                <w:rFonts w:ascii="Calibri" w:eastAsia="Calibri" w:hAnsi="Calibri" w:cs="Calibri"/>
              </w:rPr>
              <w:t xml:space="preserve"> </w:t>
            </w:r>
            <w:proofErr w:type="spellStart"/>
            <w:r w:rsidRPr="00061C3C">
              <w:rPr>
                <w:rFonts w:ascii="Calibri" w:eastAsia="Calibri" w:hAnsi="Calibri" w:cs="Calibri"/>
              </w:rPr>
              <w:t>where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amendment</w:t>
            </w:r>
            <w:proofErr w:type="spellEnd"/>
            <w:r w:rsidRPr="00061C3C">
              <w:rPr>
                <w:rFonts w:ascii="Calibri" w:eastAsia="Calibri" w:hAnsi="Calibri" w:cs="Calibri"/>
              </w:rPr>
              <w:t xml:space="preserve"> </w:t>
            </w:r>
            <w:proofErr w:type="spellStart"/>
            <w:r w:rsidRPr="00061C3C">
              <w:rPr>
                <w:rFonts w:ascii="Calibri" w:eastAsia="Calibri" w:hAnsi="Calibri" w:cs="Calibri"/>
              </w:rPr>
              <w:t>does</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substantially</w:t>
            </w:r>
            <w:proofErr w:type="spellEnd"/>
            <w:r w:rsidRPr="00061C3C">
              <w:rPr>
                <w:rFonts w:ascii="Calibri" w:eastAsia="Calibri" w:hAnsi="Calibri" w:cs="Calibri"/>
              </w:rPr>
              <w:t xml:space="preserve"> </w:t>
            </w:r>
            <w:proofErr w:type="spellStart"/>
            <w:r w:rsidRPr="00061C3C">
              <w:rPr>
                <w:rFonts w:ascii="Calibri" w:eastAsia="Calibri" w:hAnsi="Calibri" w:cs="Calibri"/>
              </w:rPr>
              <w:t>change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nature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total</w:t>
            </w:r>
            <w:proofErr w:type="spellEnd"/>
            <w:r w:rsidRPr="00061C3C">
              <w:rPr>
                <w:rFonts w:ascii="Calibri" w:eastAsia="Calibri" w:hAnsi="Calibri" w:cs="Calibri"/>
              </w:rPr>
              <w:t xml:space="preserve"> </w:t>
            </w:r>
            <w:proofErr w:type="spellStart"/>
            <w:r w:rsidRPr="00061C3C">
              <w:rPr>
                <w:rFonts w:ascii="Calibri" w:eastAsia="Calibri" w:hAnsi="Calibri" w:cs="Calibri"/>
              </w:rPr>
              <w:t>value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individual</w:t>
            </w:r>
            <w:proofErr w:type="spellEnd"/>
            <w:r w:rsidRPr="00061C3C">
              <w:rPr>
                <w:rFonts w:ascii="Calibri" w:eastAsia="Calibri" w:hAnsi="Calibri" w:cs="Calibri"/>
              </w:rPr>
              <w:t xml:space="preserve"> </w:t>
            </w:r>
            <w:proofErr w:type="spellStart"/>
            <w:r w:rsidRPr="00061C3C">
              <w:rPr>
                <w:rFonts w:ascii="Calibri" w:eastAsia="Calibri" w:hAnsi="Calibri" w:cs="Calibri"/>
              </w:rPr>
              <w:t>amendments</w:t>
            </w:r>
            <w:proofErr w:type="spellEnd"/>
            <w:r w:rsidRPr="00061C3C">
              <w:rPr>
                <w:rFonts w:ascii="Calibri" w:eastAsia="Calibri" w:hAnsi="Calibri" w:cs="Calibri"/>
              </w:rPr>
              <w:t xml:space="preserve"> </w:t>
            </w:r>
            <w:proofErr w:type="spellStart"/>
            <w:r w:rsidRPr="00061C3C">
              <w:rPr>
                <w:rFonts w:ascii="Calibri" w:eastAsia="Calibri" w:hAnsi="Calibri" w:cs="Calibri"/>
              </w:rPr>
              <w:t>pursuant</w:t>
            </w:r>
            <w:proofErr w:type="spellEnd"/>
            <w:r w:rsidRPr="00061C3C">
              <w:rPr>
                <w:rFonts w:ascii="Calibri" w:eastAsia="Calibri" w:hAnsi="Calibri" w:cs="Calibri"/>
              </w:rPr>
              <w:t xml:space="preserve"> to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clause</w:t>
            </w:r>
            <w:proofErr w:type="spellEnd"/>
            <w:r w:rsidRPr="00061C3C">
              <w:rPr>
                <w:rFonts w:ascii="Calibri" w:eastAsia="Calibri" w:hAnsi="Calibri" w:cs="Calibri"/>
              </w:rPr>
              <w:t xml:space="preserve"> </w:t>
            </w:r>
            <w:proofErr w:type="spellStart"/>
            <w:r w:rsidRPr="00061C3C">
              <w:rPr>
                <w:rFonts w:ascii="Calibri" w:eastAsia="Calibri" w:hAnsi="Calibri" w:cs="Calibri"/>
              </w:rPr>
              <w:t>does</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exceed</w:t>
            </w:r>
            <w:proofErr w:type="spellEnd"/>
            <w:r w:rsidRPr="00061C3C">
              <w:rPr>
                <w:rFonts w:ascii="Calibri" w:eastAsia="Calibri" w:hAnsi="Calibri" w:cs="Calibri"/>
              </w:rPr>
              <w:t xml:space="preserve"> 10 %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value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original</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case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purchase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goods</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15 %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case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works</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amendment</w:t>
            </w:r>
            <w:proofErr w:type="spellEnd"/>
            <w:r w:rsidRPr="00061C3C">
              <w:rPr>
                <w:rFonts w:ascii="Calibri" w:eastAsia="Calibri" w:hAnsi="Calibri" w:cs="Calibri"/>
              </w:rPr>
              <w:t xml:space="preserve"> </w:t>
            </w:r>
            <w:proofErr w:type="spellStart"/>
            <w:r w:rsidRPr="00061C3C">
              <w:rPr>
                <w:rFonts w:ascii="Calibri" w:eastAsia="Calibri" w:hAnsi="Calibri" w:cs="Calibri"/>
              </w:rPr>
              <w:t>does</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substantially</w:t>
            </w:r>
            <w:proofErr w:type="spellEnd"/>
            <w:r w:rsidRPr="00061C3C">
              <w:rPr>
                <w:rFonts w:ascii="Calibri" w:eastAsia="Calibri" w:hAnsi="Calibri" w:cs="Calibri"/>
              </w:rPr>
              <w:t xml:space="preserve"> </w:t>
            </w:r>
            <w:proofErr w:type="spellStart"/>
            <w:r w:rsidRPr="00061C3C">
              <w:rPr>
                <w:rFonts w:ascii="Calibri" w:eastAsia="Calibri" w:hAnsi="Calibri" w:cs="Calibri"/>
              </w:rPr>
              <w:t>change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nature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contract</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amendments</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Procurement</w:t>
            </w:r>
            <w:proofErr w:type="spellEnd"/>
            <w:r w:rsidRPr="00061C3C">
              <w:rPr>
                <w:rFonts w:ascii="Calibri" w:eastAsia="Calibri" w:hAnsi="Calibri" w:cs="Calibri"/>
              </w:rPr>
              <w:t xml:space="preserve"> </w:t>
            </w:r>
            <w:proofErr w:type="spellStart"/>
            <w:r w:rsidRPr="00061C3C">
              <w:rPr>
                <w:rFonts w:ascii="Calibri" w:eastAsia="Calibri" w:hAnsi="Calibri" w:cs="Calibri"/>
              </w:rPr>
              <w:lastRenderedPageBreak/>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may</w:t>
            </w:r>
            <w:proofErr w:type="spellEnd"/>
            <w:r w:rsidRPr="00061C3C">
              <w:rPr>
                <w:rFonts w:ascii="Calibri" w:eastAsia="Calibri" w:hAnsi="Calibri" w:cs="Calibri"/>
              </w:rPr>
              <w:t xml:space="preserve"> be </w:t>
            </w:r>
            <w:proofErr w:type="spellStart"/>
            <w:r w:rsidRPr="00061C3C">
              <w:rPr>
                <w:rFonts w:ascii="Calibri" w:eastAsia="Calibri" w:hAnsi="Calibri" w:cs="Calibri"/>
              </w:rPr>
              <w:t>made</w:t>
            </w:r>
            <w:proofErr w:type="spellEnd"/>
            <w:r w:rsidRPr="00061C3C">
              <w:rPr>
                <w:rFonts w:ascii="Calibri" w:eastAsia="Calibri" w:hAnsi="Calibri" w:cs="Calibri"/>
              </w:rPr>
              <w:t xml:space="preserve"> </w:t>
            </w:r>
            <w:proofErr w:type="spellStart"/>
            <w:r w:rsidRPr="00061C3C">
              <w:rPr>
                <w:rFonts w:ascii="Calibri" w:eastAsia="Calibri" w:hAnsi="Calibri" w:cs="Calibri"/>
              </w:rPr>
              <w:t>only</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cases</w:t>
            </w:r>
            <w:proofErr w:type="spellEnd"/>
            <w:r w:rsidRPr="00061C3C">
              <w:rPr>
                <w:rFonts w:ascii="Calibri" w:eastAsia="Calibri" w:hAnsi="Calibri" w:cs="Calibri"/>
              </w:rPr>
              <w:t xml:space="preserve"> </w:t>
            </w:r>
            <w:proofErr w:type="spellStart"/>
            <w:r w:rsidRPr="00061C3C">
              <w:rPr>
                <w:rFonts w:ascii="Calibri" w:eastAsia="Calibri" w:hAnsi="Calibri" w:cs="Calibri"/>
              </w:rPr>
              <w:t>specified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Project </w:t>
            </w:r>
            <w:proofErr w:type="spellStart"/>
            <w:r w:rsidRPr="00061C3C">
              <w:rPr>
                <w:rFonts w:ascii="Calibri" w:eastAsia="Calibri" w:hAnsi="Calibri" w:cs="Calibri"/>
              </w:rPr>
              <w:t>Financing</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Administration</w:t>
            </w:r>
            <w:proofErr w:type="spellEnd"/>
            <w:r w:rsidRPr="00061C3C">
              <w:rPr>
                <w:rFonts w:ascii="Calibri" w:eastAsia="Calibri" w:hAnsi="Calibri" w:cs="Calibri"/>
              </w:rPr>
              <w:t xml:space="preserve"> </w:t>
            </w:r>
            <w:proofErr w:type="spellStart"/>
            <w:r w:rsidRPr="00061C3C">
              <w:rPr>
                <w:rFonts w:ascii="Calibri" w:eastAsia="Calibri" w:hAnsi="Calibri" w:cs="Calibri"/>
              </w:rPr>
              <w:t>Rules</w:t>
            </w:r>
            <w:proofErr w:type="spellEnd"/>
            <w:r w:rsidRPr="00061C3C">
              <w:rPr>
                <w:rFonts w:ascii="Calibri" w:eastAsia="Calibri" w:hAnsi="Calibri" w:cs="Calibri"/>
              </w:rPr>
              <w:t xml:space="preserve"> </w:t>
            </w:r>
            <w:proofErr w:type="spellStart"/>
            <w:r w:rsidRPr="00061C3C">
              <w:rPr>
                <w:rFonts w:ascii="Calibri" w:eastAsia="Calibri" w:hAnsi="Calibri" w:cs="Calibri"/>
              </w:rPr>
              <w:t>approved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Minister</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Finance</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Republic</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Lithuania.</w:t>
            </w:r>
          </w:p>
          <w:p w14:paraId="6719800D" w14:textId="77777777" w:rsidR="003E7953" w:rsidRPr="00061C3C" w:rsidRDefault="003E7953" w:rsidP="00B6149C">
            <w:pPr>
              <w:ind w:left="1120" w:hanging="560"/>
              <w:jc w:val="both"/>
              <w:rPr>
                <w:rFonts w:ascii="Calibri" w:eastAsia="Calibri" w:hAnsi="Calibri" w:cs="Calibri"/>
              </w:rPr>
            </w:pPr>
            <w:r w:rsidRPr="00061C3C">
              <w:rPr>
                <w:rFonts w:ascii="Calibri" w:eastAsia="Calibri" w:hAnsi="Calibri" w:cs="Calibri"/>
              </w:rPr>
              <w:t xml:space="preserve">9.2. </w:t>
            </w:r>
            <w:r w:rsidRPr="00061C3C">
              <w:tab/>
            </w:r>
            <w:proofErr w:type="spellStart"/>
            <w:r w:rsidRPr="00061C3C">
              <w:rPr>
                <w:rFonts w:ascii="Calibri" w:eastAsia="Calibri" w:hAnsi="Calibri" w:cs="Calibri"/>
              </w:rPr>
              <w:t>All</w:t>
            </w:r>
            <w:proofErr w:type="spellEnd"/>
            <w:r w:rsidRPr="00061C3C">
              <w:rPr>
                <w:rFonts w:ascii="Calibri" w:eastAsia="Calibri" w:hAnsi="Calibri" w:cs="Calibri"/>
              </w:rPr>
              <w:t xml:space="preserve"> </w:t>
            </w:r>
            <w:proofErr w:type="spellStart"/>
            <w:r w:rsidRPr="00061C3C">
              <w:rPr>
                <w:rFonts w:ascii="Calibri" w:eastAsia="Calibri" w:hAnsi="Calibri" w:cs="Calibri"/>
              </w:rPr>
              <w:t>notices</w:t>
            </w:r>
            <w:proofErr w:type="spellEnd"/>
            <w:r w:rsidRPr="00061C3C">
              <w:rPr>
                <w:rFonts w:ascii="Calibri" w:eastAsia="Calibri" w:hAnsi="Calibri" w:cs="Calibri"/>
              </w:rPr>
              <w:t xml:space="preserve">, </w:t>
            </w:r>
            <w:proofErr w:type="spellStart"/>
            <w:r w:rsidRPr="00061C3C">
              <w:rPr>
                <w:rFonts w:ascii="Calibri" w:eastAsia="Calibri" w:hAnsi="Calibri" w:cs="Calibri"/>
              </w:rPr>
              <w:t>consents</w:t>
            </w:r>
            <w:proofErr w:type="spellEnd"/>
            <w:r w:rsidRPr="00061C3C">
              <w:rPr>
                <w:rFonts w:ascii="Calibri" w:eastAsia="Calibri" w:hAnsi="Calibri" w:cs="Calibri"/>
              </w:rPr>
              <w:t xml:space="preserve">, </w:t>
            </w:r>
            <w:proofErr w:type="spellStart"/>
            <w:r w:rsidRPr="00061C3C">
              <w:rPr>
                <w:rFonts w:ascii="Calibri" w:eastAsia="Calibri" w:hAnsi="Calibri" w:cs="Calibri"/>
              </w:rPr>
              <w:t>waivers</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correspondence</w:t>
            </w:r>
            <w:proofErr w:type="spellEnd"/>
            <w:r w:rsidRPr="00061C3C">
              <w:rPr>
                <w:rFonts w:ascii="Calibri" w:eastAsia="Calibri" w:hAnsi="Calibri" w:cs="Calibri"/>
              </w:rPr>
              <w:t xml:space="preserve"> </w:t>
            </w:r>
            <w:proofErr w:type="spellStart"/>
            <w:r w:rsidRPr="00061C3C">
              <w:rPr>
                <w:rFonts w:ascii="Calibri" w:eastAsia="Calibri" w:hAnsi="Calibri" w:cs="Calibri"/>
              </w:rPr>
              <w:t>under</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related</w:t>
            </w:r>
            <w:proofErr w:type="spellEnd"/>
            <w:r w:rsidRPr="00061C3C">
              <w:rPr>
                <w:rFonts w:ascii="Calibri" w:eastAsia="Calibri" w:hAnsi="Calibri" w:cs="Calibri"/>
              </w:rPr>
              <w:t xml:space="preserve"> to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executed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writing</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deemed</w:t>
            </w:r>
            <w:proofErr w:type="spellEnd"/>
            <w:r w:rsidRPr="00061C3C">
              <w:rPr>
                <w:rFonts w:ascii="Calibri" w:eastAsia="Calibri" w:hAnsi="Calibri" w:cs="Calibri"/>
              </w:rPr>
              <w:t xml:space="preserve"> to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been</w:t>
            </w:r>
            <w:proofErr w:type="spellEnd"/>
            <w:r w:rsidRPr="00061C3C">
              <w:rPr>
                <w:rFonts w:ascii="Calibri" w:eastAsia="Calibri" w:hAnsi="Calibri" w:cs="Calibri"/>
              </w:rPr>
              <w:t xml:space="preserve"> </w:t>
            </w:r>
            <w:proofErr w:type="spellStart"/>
            <w:r w:rsidRPr="00061C3C">
              <w:rPr>
                <w:rFonts w:ascii="Calibri" w:eastAsia="Calibri" w:hAnsi="Calibri" w:cs="Calibri"/>
              </w:rPr>
              <w:t>duly</w:t>
            </w:r>
            <w:proofErr w:type="spellEnd"/>
            <w:r w:rsidRPr="00061C3C">
              <w:rPr>
                <w:rFonts w:ascii="Calibri" w:eastAsia="Calibri" w:hAnsi="Calibri" w:cs="Calibri"/>
              </w:rPr>
              <w:t xml:space="preserve"> </w:t>
            </w:r>
            <w:proofErr w:type="spellStart"/>
            <w:r w:rsidRPr="00061C3C">
              <w:rPr>
                <w:rFonts w:ascii="Calibri" w:eastAsia="Calibri" w:hAnsi="Calibri" w:cs="Calibri"/>
              </w:rPr>
              <w:t>served</w:t>
            </w:r>
            <w:proofErr w:type="spellEnd"/>
            <w:r w:rsidRPr="00061C3C">
              <w:rPr>
                <w:rFonts w:ascii="Calibri" w:eastAsia="Calibri" w:hAnsi="Calibri" w:cs="Calibri"/>
              </w:rPr>
              <w:t xml:space="preserve"> </w:t>
            </w:r>
            <w:proofErr w:type="spellStart"/>
            <w:r w:rsidRPr="00061C3C">
              <w:rPr>
                <w:rFonts w:ascii="Calibri" w:eastAsia="Calibri" w:hAnsi="Calibri" w:cs="Calibri"/>
              </w:rPr>
              <w:t>if</w:t>
            </w:r>
            <w:proofErr w:type="spellEnd"/>
            <w:r w:rsidRPr="00061C3C">
              <w:rPr>
                <w:rFonts w:ascii="Calibri" w:eastAsia="Calibri" w:hAnsi="Calibri" w:cs="Calibri"/>
              </w:rPr>
              <w:t xml:space="preserve"> </w:t>
            </w:r>
            <w:proofErr w:type="spellStart"/>
            <w:r w:rsidRPr="00061C3C">
              <w:rPr>
                <w:rFonts w:ascii="Calibri" w:eastAsia="Calibri" w:hAnsi="Calibri" w:cs="Calibri"/>
              </w:rPr>
              <w:t>they</w:t>
            </w:r>
            <w:proofErr w:type="spellEnd"/>
            <w:r w:rsidRPr="00061C3C">
              <w:rPr>
                <w:rFonts w:ascii="Calibri" w:eastAsia="Calibri" w:hAnsi="Calibri" w:cs="Calibri"/>
              </w:rPr>
              <w:t xml:space="preserve">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been</w:t>
            </w:r>
            <w:proofErr w:type="spellEnd"/>
            <w:r w:rsidRPr="00061C3C">
              <w:rPr>
                <w:rFonts w:ascii="Calibri" w:eastAsia="Calibri" w:hAnsi="Calibri" w:cs="Calibri"/>
              </w:rPr>
              <w:t xml:space="preserve"> sent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registered</w:t>
            </w:r>
            <w:proofErr w:type="spellEnd"/>
            <w:r w:rsidRPr="00061C3C">
              <w:rPr>
                <w:rFonts w:ascii="Calibri" w:eastAsia="Calibri" w:hAnsi="Calibri" w:cs="Calibri"/>
              </w:rPr>
              <w:t xml:space="preserve"> </w:t>
            </w:r>
            <w:proofErr w:type="spellStart"/>
            <w:r w:rsidRPr="00061C3C">
              <w:rPr>
                <w:rFonts w:ascii="Calibri" w:eastAsia="Calibri" w:hAnsi="Calibri" w:cs="Calibri"/>
              </w:rPr>
              <w:t>mail</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e-</w:t>
            </w:r>
            <w:proofErr w:type="spellStart"/>
            <w:r w:rsidRPr="00061C3C">
              <w:rPr>
                <w:rFonts w:ascii="Calibri" w:eastAsia="Calibri" w:hAnsi="Calibri" w:cs="Calibri"/>
              </w:rPr>
              <w:t>mail</w:t>
            </w:r>
            <w:proofErr w:type="spellEnd"/>
            <w:r w:rsidRPr="00061C3C">
              <w:rPr>
                <w:rFonts w:ascii="Calibri" w:eastAsia="Calibri" w:hAnsi="Calibri" w:cs="Calibri"/>
              </w:rPr>
              <w:t xml:space="preserve"> (</w:t>
            </w:r>
            <w:proofErr w:type="spellStart"/>
            <w:r w:rsidRPr="00061C3C">
              <w:rPr>
                <w:rFonts w:ascii="Calibri" w:eastAsia="Calibri" w:hAnsi="Calibri" w:cs="Calibri"/>
              </w:rPr>
              <w:t>confirming</w:t>
            </w:r>
            <w:proofErr w:type="spellEnd"/>
            <w:r w:rsidRPr="00061C3C">
              <w:rPr>
                <w:rFonts w:ascii="Calibri" w:eastAsia="Calibri" w:hAnsi="Calibri" w:cs="Calibri"/>
              </w:rPr>
              <w:t xml:space="preserve"> </w:t>
            </w:r>
            <w:proofErr w:type="spellStart"/>
            <w:r w:rsidRPr="00061C3C">
              <w:rPr>
                <w:rFonts w:ascii="Calibri" w:eastAsia="Calibri" w:hAnsi="Calibri" w:cs="Calibri"/>
              </w:rPr>
              <w:t>receipt</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delivered</w:t>
            </w:r>
            <w:proofErr w:type="spellEnd"/>
            <w:r w:rsidRPr="00061C3C">
              <w:rPr>
                <w:rFonts w:ascii="Calibri" w:eastAsia="Calibri" w:hAnsi="Calibri" w:cs="Calibri"/>
              </w:rPr>
              <w:t xml:space="preserve"> </w:t>
            </w:r>
            <w:proofErr w:type="spellStart"/>
            <w:r w:rsidRPr="00061C3C">
              <w:rPr>
                <w:rFonts w:ascii="Calibri" w:eastAsia="Calibri" w:hAnsi="Calibri" w:cs="Calibri"/>
              </w:rPr>
              <w:t>directly</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post</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e-</w:t>
            </w:r>
            <w:proofErr w:type="spellStart"/>
            <w:r w:rsidRPr="00061C3C">
              <w:rPr>
                <w:rFonts w:ascii="Calibri" w:eastAsia="Calibri" w:hAnsi="Calibri" w:cs="Calibri"/>
              </w:rPr>
              <w:t>mail</w:t>
            </w:r>
            <w:proofErr w:type="spellEnd"/>
            <w:r w:rsidRPr="00061C3C">
              <w:rPr>
                <w:rFonts w:ascii="Calibri" w:eastAsia="Calibri" w:hAnsi="Calibri" w:cs="Calibri"/>
              </w:rPr>
              <w:t xml:space="preserve"> </w:t>
            </w:r>
            <w:proofErr w:type="spellStart"/>
            <w:r w:rsidRPr="00061C3C">
              <w:rPr>
                <w:rFonts w:ascii="Calibri" w:eastAsia="Calibri" w:hAnsi="Calibri" w:cs="Calibri"/>
              </w:rPr>
              <w:t>addresses</w:t>
            </w:r>
            <w:proofErr w:type="spellEnd"/>
            <w:r w:rsidRPr="00061C3C">
              <w:rPr>
                <w:rFonts w:ascii="Calibri" w:eastAsia="Calibri" w:hAnsi="Calibri" w:cs="Calibri"/>
              </w:rPr>
              <w:t xml:space="preserve"> </w:t>
            </w:r>
            <w:proofErr w:type="spellStart"/>
            <w:r w:rsidRPr="00061C3C">
              <w:rPr>
                <w:rFonts w:ascii="Calibri" w:eastAsia="Calibri" w:hAnsi="Calibri" w:cs="Calibri"/>
              </w:rPr>
              <w:t>specified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this</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contacts</w:t>
            </w:r>
            <w:proofErr w:type="spellEnd"/>
            <w:r w:rsidRPr="00061C3C">
              <w:rPr>
                <w:rFonts w:ascii="Calibri" w:eastAsia="Calibri" w:hAnsi="Calibri" w:cs="Calibri"/>
              </w:rPr>
              <w:t xml:space="preserve"> </w:t>
            </w:r>
            <w:proofErr w:type="spellStart"/>
            <w:r w:rsidRPr="00061C3C">
              <w:rPr>
                <w:rFonts w:ascii="Calibri" w:eastAsia="Calibri" w:hAnsi="Calibri" w:cs="Calibri"/>
              </w:rPr>
              <w:t>agreed</w:t>
            </w:r>
            <w:proofErr w:type="spellEnd"/>
            <w:r w:rsidRPr="00061C3C">
              <w:rPr>
                <w:rFonts w:ascii="Calibri" w:eastAsia="Calibri" w:hAnsi="Calibri" w:cs="Calibri"/>
              </w:rPr>
              <w:t xml:space="preserve"> </w:t>
            </w:r>
            <w:proofErr w:type="spellStart"/>
            <w:r w:rsidRPr="00061C3C">
              <w:rPr>
                <w:rFonts w:ascii="Calibri" w:eastAsia="Calibri" w:hAnsi="Calibri" w:cs="Calibri"/>
              </w:rPr>
              <w:t>upon</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The</w:t>
            </w:r>
            <w:proofErr w:type="spellEnd"/>
            <w:r w:rsidRPr="00061C3C">
              <w:rPr>
                <w:rFonts w:ascii="Calibri" w:eastAsia="Calibri" w:hAnsi="Calibri" w:cs="Calibri"/>
              </w:rPr>
              <w:t xml:space="preserve"> Parties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inform</w:t>
            </w:r>
            <w:proofErr w:type="spellEnd"/>
            <w:r w:rsidRPr="00061C3C">
              <w:rPr>
                <w:rFonts w:ascii="Calibri" w:eastAsia="Calibri" w:hAnsi="Calibri" w:cs="Calibri"/>
              </w:rPr>
              <w:t xml:space="preserve"> </w:t>
            </w:r>
            <w:proofErr w:type="spellStart"/>
            <w:r w:rsidRPr="00061C3C">
              <w:rPr>
                <w:rFonts w:ascii="Calibri" w:eastAsia="Calibri" w:hAnsi="Calibri" w:cs="Calibri"/>
              </w:rPr>
              <w:t>each</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any</w:t>
            </w:r>
            <w:proofErr w:type="spellEnd"/>
            <w:r w:rsidRPr="00061C3C">
              <w:rPr>
                <w:rFonts w:ascii="Calibri" w:eastAsia="Calibri" w:hAnsi="Calibri" w:cs="Calibri"/>
              </w:rPr>
              <w:t xml:space="preserve"> </w:t>
            </w:r>
            <w:proofErr w:type="spellStart"/>
            <w:r w:rsidRPr="00061C3C">
              <w:rPr>
                <w:rFonts w:ascii="Calibri" w:eastAsia="Calibri" w:hAnsi="Calibri" w:cs="Calibri"/>
              </w:rPr>
              <w:t>changes</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their</w:t>
            </w:r>
            <w:proofErr w:type="spellEnd"/>
            <w:r w:rsidRPr="00061C3C">
              <w:rPr>
                <w:rFonts w:ascii="Calibri" w:eastAsia="Calibri" w:hAnsi="Calibri" w:cs="Calibri"/>
              </w:rPr>
              <w:t xml:space="preserve"> </w:t>
            </w:r>
            <w:proofErr w:type="spellStart"/>
            <w:r w:rsidRPr="00061C3C">
              <w:rPr>
                <w:rFonts w:ascii="Calibri" w:eastAsia="Calibri" w:hAnsi="Calibri" w:cs="Calibri"/>
              </w:rPr>
              <w:t>address</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data </w:t>
            </w:r>
            <w:proofErr w:type="spellStart"/>
            <w:r w:rsidRPr="00061C3C">
              <w:rPr>
                <w:rFonts w:ascii="Calibri" w:eastAsia="Calibri" w:hAnsi="Calibri" w:cs="Calibri"/>
              </w:rPr>
              <w:t>within</w:t>
            </w:r>
            <w:proofErr w:type="spellEnd"/>
            <w:r w:rsidRPr="00061C3C">
              <w:rPr>
                <w:rFonts w:ascii="Calibri" w:eastAsia="Calibri" w:hAnsi="Calibri" w:cs="Calibri"/>
              </w:rPr>
              <w:t xml:space="preserve"> 2 (</w:t>
            </w:r>
            <w:proofErr w:type="spellStart"/>
            <w:r w:rsidRPr="00061C3C">
              <w:rPr>
                <w:rFonts w:ascii="Calibri" w:eastAsia="Calibri" w:hAnsi="Calibri" w:cs="Calibri"/>
              </w:rPr>
              <w:t>two</w:t>
            </w:r>
            <w:proofErr w:type="spellEnd"/>
            <w:r w:rsidRPr="00061C3C">
              <w:rPr>
                <w:rFonts w:ascii="Calibri" w:eastAsia="Calibri" w:hAnsi="Calibri" w:cs="Calibri"/>
              </w:rPr>
              <w:t xml:space="preserve">) </w:t>
            </w:r>
            <w:proofErr w:type="spellStart"/>
            <w:r w:rsidRPr="00061C3C">
              <w:rPr>
                <w:rFonts w:ascii="Calibri" w:eastAsia="Calibri" w:hAnsi="Calibri" w:cs="Calibri"/>
              </w:rPr>
              <w:t>business</w:t>
            </w:r>
            <w:proofErr w:type="spellEnd"/>
            <w:r w:rsidRPr="00061C3C">
              <w:rPr>
                <w:rFonts w:ascii="Calibri" w:eastAsia="Calibri" w:hAnsi="Calibri" w:cs="Calibri"/>
              </w:rPr>
              <w:t xml:space="preserve"> </w:t>
            </w:r>
            <w:proofErr w:type="spellStart"/>
            <w:r w:rsidRPr="00061C3C">
              <w:rPr>
                <w:rFonts w:ascii="Calibri" w:eastAsia="Calibri" w:hAnsi="Calibri" w:cs="Calibri"/>
              </w:rPr>
              <w:t>days</w:t>
            </w:r>
            <w:proofErr w:type="spellEnd"/>
            <w:r w:rsidRPr="00061C3C">
              <w:rPr>
                <w:rFonts w:ascii="Calibri" w:eastAsia="Calibri" w:hAnsi="Calibri" w:cs="Calibri"/>
              </w:rPr>
              <w:t xml:space="preserve">. </w:t>
            </w:r>
            <w:proofErr w:type="spellStart"/>
            <w:r w:rsidRPr="00061C3C">
              <w:rPr>
                <w:rFonts w:ascii="Calibri" w:eastAsia="Calibri" w:hAnsi="Calibri" w:cs="Calibri"/>
              </w:rPr>
              <w:t>If</w:t>
            </w:r>
            <w:proofErr w:type="spellEnd"/>
            <w:r w:rsidRPr="00061C3C">
              <w:rPr>
                <w:rFonts w:ascii="Calibri" w:eastAsia="Calibri" w:hAnsi="Calibri" w:cs="Calibri"/>
              </w:rPr>
              <w:t xml:space="preserve"> a </w:t>
            </w:r>
            <w:proofErr w:type="spellStart"/>
            <w:r w:rsidRPr="00061C3C">
              <w:rPr>
                <w:rFonts w:ascii="Calibri" w:eastAsia="Calibri" w:hAnsi="Calibri" w:cs="Calibri"/>
              </w:rPr>
              <w:t>Party</w:t>
            </w:r>
            <w:proofErr w:type="spellEnd"/>
            <w:r w:rsidRPr="00061C3C">
              <w:rPr>
                <w:rFonts w:ascii="Calibri" w:eastAsia="Calibri" w:hAnsi="Calibri" w:cs="Calibri"/>
              </w:rPr>
              <w:t xml:space="preserve"> </w:t>
            </w:r>
            <w:proofErr w:type="spellStart"/>
            <w:r w:rsidRPr="00061C3C">
              <w:rPr>
                <w:rFonts w:ascii="Calibri" w:eastAsia="Calibri" w:hAnsi="Calibri" w:cs="Calibri"/>
              </w:rPr>
              <w:t>fails</w:t>
            </w:r>
            <w:proofErr w:type="spellEnd"/>
            <w:r w:rsidRPr="00061C3C">
              <w:rPr>
                <w:rFonts w:ascii="Calibri" w:eastAsia="Calibri" w:hAnsi="Calibri" w:cs="Calibri"/>
              </w:rPr>
              <w:t xml:space="preserve"> to </w:t>
            </w:r>
            <w:proofErr w:type="spellStart"/>
            <w:r w:rsidRPr="00061C3C">
              <w:rPr>
                <w:rFonts w:ascii="Calibri" w:eastAsia="Calibri" w:hAnsi="Calibri" w:cs="Calibri"/>
              </w:rPr>
              <w:t>notify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a </w:t>
            </w:r>
            <w:proofErr w:type="spellStart"/>
            <w:r w:rsidRPr="00061C3C">
              <w:rPr>
                <w:rFonts w:ascii="Calibri" w:eastAsia="Calibri" w:hAnsi="Calibri" w:cs="Calibri"/>
              </w:rPr>
              <w:t>change</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its</w:t>
            </w:r>
            <w:proofErr w:type="spellEnd"/>
            <w:r w:rsidRPr="00061C3C">
              <w:rPr>
                <w:rFonts w:ascii="Calibri" w:eastAsia="Calibri" w:hAnsi="Calibri" w:cs="Calibri"/>
              </w:rPr>
              <w:t xml:space="preserve"> </w:t>
            </w:r>
            <w:proofErr w:type="spellStart"/>
            <w:r w:rsidRPr="00061C3C">
              <w:rPr>
                <w:rFonts w:ascii="Calibri" w:eastAsia="Calibri" w:hAnsi="Calibri" w:cs="Calibri"/>
              </w:rPr>
              <w:t>address</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data, </w:t>
            </w:r>
            <w:proofErr w:type="spellStart"/>
            <w:r w:rsidRPr="00061C3C">
              <w:rPr>
                <w:rFonts w:ascii="Calibri" w:eastAsia="Calibri" w:hAnsi="Calibri" w:cs="Calibri"/>
              </w:rPr>
              <w:t>then</w:t>
            </w:r>
            <w:proofErr w:type="spellEnd"/>
            <w:r w:rsidRPr="00061C3C">
              <w:rPr>
                <w:rFonts w:ascii="Calibri" w:eastAsia="Calibri" w:hAnsi="Calibri" w:cs="Calibri"/>
              </w:rPr>
              <w:t xml:space="preserve"> </w:t>
            </w:r>
            <w:proofErr w:type="spellStart"/>
            <w:r w:rsidRPr="00061C3C">
              <w:rPr>
                <w:rFonts w:ascii="Calibri" w:eastAsia="Calibri" w:hAnsi="Calibri" w:cs="Calibri"/>
              </w:rPr>
              <w:t>sending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notification</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last</w:t>
            </w:r>
            <w:proofErr w:type="spellEnd"/>
            <w:r w:rsidRPr="00061C3C">
              <w:rPr>
                <w:rFonts w:ascii="Calibri" w:eastAsia="Calibri" w:hAnsi="Calibri" w:cs="Calibri"/>
              </w:rPr>
              <w:t xml:space="preserve"> </w:t>
            </w:r>
            <w:proofErr w:type="spellStart"/>
            <w:r w:rsidRPr="00061C3C">
              <w:rPr>
                <w:rFonts w:ascii="Calibri" w:eastAsia="Calibri" w:hAnsi="Calibri" w:cs="Calibri"/>
              </w:rPr>
              <w:t>address</w:t>
            </w:r>
            <w:proofErr w:type="spellEnd"/>
            <w:r w:rsidRPr="00061C3C">
              <w:rPr>
                <w:rFonts w:ascii="Calibri" w:eastAsia="Calibri" w:hAnsi="Calibri" w:cs="Calibri"/>
              </w:rPr>
              <w:t xml:space="preserve"> </w:t>
            </w:r>
            <w:proofErr w:type="spellStart"/>
            <w:r w:rsidRPr="00061C3C">
              <w:rPr>
                <w:rFonts w:ascii="Calibri" w:eastAsia="Calibri" w:hAnsi="Calibri" w:cs="Calibri"/>
              </w:rPr>
              <w:t>known</w:t>
            </w:r>
            <w:proofErr w:type="spellEnd"/>
            <w:r w:rsidRPr="00061C3C">
              <w:rPr>
                <w:rFonts w:ascii="Calibri" w:eastAsia="Calibri" w:hAnsi="Calibri" w:cs="Calibri"/>
              </w:rPr>
              <w:t xml:space="preserve"> to it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fulfilling</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obligation</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data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last</w:t>
            </w:r>
            <w:proofErr w:type="spellEnd"/>
            <w:r w:rsidRPr="00061C3C">
              <w:rPr>
                <w:rFonts w:ascii="Calibri" w:eastAsia="Calibri" w:hAnsi="Calibri" w:cs="Calibri"/>
              </w:rPr>
              <w:t xml:space="preserve"> </w:t>
            </w:r>
            <w:proofErr w:type="spellStart"/>
            <w:r w:rsidRPr="00061C3C">
              <w:rPr>
                <w:rFonts w:ascii="Calibri" w:eastAsia="Calibri" w:hAnsi="Calibri" w:cs="Calibri"/>
              </w:rPr>
              <w:t>known</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other</w:t>
            </w:r>
            <w:proofErr w:type="spellEnd"/>
            <w:r w:rsidRPr="00061C3C">
              <w:rPr>
                <w:rFonts w:ascii="Calibri" w:eastAsia="Calibri" w:hAnsi="Calibri" w:cs="Calibri"/>
              </w:rPr>
              <w:t xml:space="preserve"> </w:t>
            </w:r>
            <w:proofErr w:type="spellStart"/>
            <w:r w:rsidRPr="00061C3C">
              <w:rPr>
                <w:rFonts w:ascii="Calibri" w:eastAsia="Calibri" w:hAnsi="Calibri" w:cs="Calibri"/>
              </w:rPr>
              <w:t>Party</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deemed</w:t>
            </w:r>
            <w:proofErr w:type="spellEnd"/>
            <w:r w:rsidRPr="00061C3C">
              <w:rPr>
                <w:rFonts w:ascii="Calibri" w:eastAsia="Calibri" w:hAnsi="Calibri" w:cs="Calibri"/>
              </w:rPr>
              <w:t xml:space="preserve"> </w:t>
            </w:r>
            <w:proofErr w:type="spellStart"/>
            <w:r w:rsidRPr="00061C3C">
              <w:rPr>
                <w:rFonts w:ascii="Calibri" w:eastAsia="Calibri" w:hAnsi="Calibri" w:cs="Calibri"/>
              </w:rPr>
              <w:t>appropriate</w:t>
            </w:r>
            <w:proofErr w:type="spellEnd"/>
          </w:p>
          <w:p w14:paraId="585250AE" w14:textId="77777777" w:rsidR="003E7953" w:rsidRPr="00061C3C" w:rsidRDefault="003E7953" w:rsidP="00B6149C">
            <w:pPr>
              <w:ind w:left="1120" w:hanging="560"/>
              <w:jc w:val="both"/>
              <w:rPr>
                <w:rFonts w:ascii="Calibri" w:eastAsia="Calibri" w:hAnsi="Calibri" w:cs="Calibri"/>
              </w:rPr>
            </w:pPr>
            <w:r w:rsidRPr="00061C3C">
              <w:rPr>
                <w:rFonts w:ascii="Calibri" w:eastAsia="Calibri" w:hAnsi="Calibri" w:cs="Calibri"/>
              </w:rPr>
              <w:t xml:space="preserve">9.3. </w:t>
            </w:r>
            <w:r w:rsidRPr="00061C3C">
              <w:tab/>
            </w:r>
            <w:proofErr w:type="spellStart"/>
            <w:r w:rsidRPr="00061C3C">
              <w:rPr>
                <w:rFonts w:ascii="Calibri" w:eastAsia="Calibri" w:hAnsi="Calibri" w:cs="Calibri"/>
              </w:rPr>
              <w:t>Annexes</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are </w:t>
            </w:r>
            <w:proofErr w:type="spellStart"/>
            <w:r w:rsidRPr="00061C3C">
              <w:rPr>
                <w:rFonts w:ascii="Calibri" w:eastAsia="Calibri" w:hAnsi="Calibri" w:cs="Calibri"/>
              </w:rPr>
              <w:t>an</w:t>
            </w:r>
            <w:proofErr w:type="spellEnd"/>
            <w:r w:rsidRPr="00061C3C">
              <w:rPr>
                <w:rFonts w:ascii="Calibri" w:eastAsia="Calibri" w:hAnsi="Calibri" w:cs="Calibri"/>
              </w:rPr>
              <w:t xml:space="preserve"> </w:t>
            </w:r>
            <w:proofErr w:type="spellStart"/>
            <w:r w:rsidRPr="00061C3C">
              <w:rPr>
                <w:rFonts w:ascii="Calibri" w:eastAsia="Calibri" w:hAnsi="Calibri" w:cs="Calibri"/>
              </w:rPr>
              <w:t>integral</w:t>
            </w:r>
            <w:proofErr w:type="spellEnd"/>
            <w:r w:rsidRPr="00061C3C">
              <w:rPr>
                <w:rFonts w:ascii="Calibri" w:eastAsia="Calibri" w:hAnsi="Calibri" w:cs="Calibri"/>
              </w:rPr>
              <w:t xml:space="preserve"> </w:t>
            </w:r>
            <w:proofErr w:type="spellStart"/>
            <w:r w:rsidRPr="00061C3C">
              <w:rPr>
                <w:rFonts w:ascii="Calibri" w:eastAsia="Calibri" w:hAnsi="Calibri" w:cs="Calibri"/>
              </w:rPr>
              <w:t>part</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68EE1ADF" w14:textId="77777777" w:rsidR="003E7953" w:rsidRPr="00061C3C" w:rsidRDefault="003E7953" w:rsidP="00B6149C">
            <w:pPr>
              <w:ind w:left="1120" w:hanging="560"/>
              <w:jc w:val="both"/>
              <w:rPr>
                <w:rFonts w:ascii="Calibri" w:eastAsia="Calibri" w:hAnsi="Calibri" w:cs="Calibri"/>
              </w:rPr>
            </w:pPr>
            <w:r w:rsidRPr="00061C3C">
              <w:rPr>
                <w:rFonts w:ascii="Calibri" w:eastAsia="Calibri" w:hAnsi="Calibri" w:cs="Calibri"/>
              </w:rPr>
              <w:t xml:space="preserve">9.4. </w:t>
            </w:r>
            <w:r w:rsidRPr="00061C3C">
              <w:rPr>
                <w:rFonts w:ascii="Calibri" w:eastAsia="Calibri" w:hAnsi="Calibri" w:cs="Calibri"/>
              </w:rPr>
              <w:tab/>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signed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duplicate</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Lithuanian </w:t>
            </w:r>
            <w:proofErr w:type="spellStart"/>
            <w:r w:rsidRPr="00061C3C">
              <w:rPr>
                <w:rFonts w:ascii="Calibri" w:eastAsia="Calibri" w:hAnsi="Calibri" w:cs="Calibri"/>
              </w:rPr>
              <w:t>and</w:t>
            </w:r>
            <w:proofErr w:type="spellEnd"/>
            <w:r w:rsidRPr="00061C3C">
              <w:rPr>
                <w:rFonts w:ascii="Calibri" w:eastAsia="Calibri" w:hAnsi="Calibri" w:cs="Calibri"/>
              </w:rPr>
              <w:t xml:space="preserve"> English, </w:t>
            </w:r>
            <w:proofErr w:type="spellStart"/>
            <w:r w:rsidRPr="00061C3C">
              <w:rPr>
                <w:rFonts w:ascii="Calibri" w:eastAsia="Calibri" w:hAnsi="Calibri" w:cs="Calibri"/>
              </w:rPr>
              <w:t>they</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identical</w:t>
            </w:r>
            <w:proofErr w:type="spellEnd"/>
            <w:r w:rsidRPr="00061C3C">
              <w:rPr>
                <w:rFonts w:ascii="Calibri" w:eastAsia="Calibri" w:hAnsi="Calibri" w:cs="Calibri"/>
              </w:rPr>
              <w:t xml:space="preserve"> </w:t>
            </w:r>
            <w:proofErr w:type="spellStart"/>
            <w:r w:rsidRPr="00061C3C">
              <w:rPr>
                <w:rFonts w:ascii="Calibri" w:eastAsia="Calibri" w:hAnsi="Calibri" w:cs="Calibri"/>
              </w:rPr>
              <w:t>and</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same</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force. </w:t>
            </w:r>
            <w:proofErr w:type="spellStart"/>
            <w:r w:rsidRPr="00061C3C">
              <w:rPr>
                <w:rFonts w:ascii="Calibri" w:eastAsia="Calibri" w:hAnsi="Calibri" w:cs="Calibri"/>
              </w:rPr>
              <w:t>Each</w:t>
            </w:r>
            <w:proofErr w:type="spellEnd"/>
            <w:r w:rsidRPr="00061C3C">
              <w:rPr>
                <w:rFonts w:ascii="Calibri" w:eastAsia="Calibri" w:hAnsi="Calibri" w:cs="Calibri"/>
              </w:rPr>
              <w:t xml:space="preserve"> </w:t>
            </w:r>
            <w:proofErr w:type="spellStart"/>
            <w:r w:rsidRPr="00061C3C">
              <w:rPr>
                <w:rFonts w:ascii="Calibri" w:eastAsia="Calibri" w:hAnsi="Calibri" w:cs="Calibri"/>
              </w:rPr>
              <w:t>Party</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w:t>
            </w:r>
            <w:proofErr w:type="spellStart"/>
            <w:r w:rsidRPr="00061C3C">
              <w:rPr>
                <w:rFonts w:ascii="Calibri" w:eastAsia="Calibri" w:hAnsi="Calibri" w:cs="Calibri"/>
              </w:rPr>
              <w:t>receive</w:t>
            </w:r>
            <w:proofErr w:type="spellEnd"/>
            <w:r w:rsidRPr="00061C3C">
              <w:rPr>
                <w:rFonts w:ascii="Calibri" w:eastAsia="Calibri" w:hAnsi="Calibri" w:cs="Calibri"/>
              </w:rPr>
              <w:t xml:space="preserve"> </w:t>
            </w:r>
            <w:proofErr w:type="spellStart"/>
            <w:r w:rsidRPr="00061C3C">
              <w:rPr>
                <w:rFonts w:ascii="Calibri" w:eastAsia="Calibri" w:hAnsi="Calibri" w:cs="Calibri"/>
              </w:rPr>
              <w:t>one</w:t>
            </w:r>
            <w:proofErr w:type="spellEnd"/>
            <w:r w:rsidRPr="00061C3C">
              <w:rPr>
                <w:rFonts w:ascii="Calibri" w:eastAsia="Calibri" w:hAnsi="Calibri" w:cs="Calibri"/>
              </w:rPr>
              <w:t xml:space="preserve"> </w:t>
            </w:r>
            <w:proofErr w:type="spellStart"/>
            <w:r w:rsidRPr="00061C3C">
              <w:rPr>
                <w:rFonts w:ascii="Calibri" w:eastAsia="Calibri" w:hAnsi="Calibri" w:cs="Calibri"/>
              </w:rPr>
              <w:t>copy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w:t>
            </w:r>
          </w:p>
          <w:p w14:paraId="1189B9ED" w14:textId="77777777" w:rsidR="003E7953" w:rsidRPr="00061C3C" w:rsidRDefault="003E7953" w:rsidP="00B6149C">
            <w:pPr>
              <w:ind w:left="1120" w:hanging="560"/>
              <w:jc w:val="both"/>
              <w:rPr>
                <w:rFonts w:ascii="Calibri" w:eastAsia="Calibri" w:hAnsi="Calibri" w:cs="Calibri"/>
              </w:rPr>
            </w:pPr>
            <w:r w:rsidRPr="00061C3C">
              <w:rPr>
                <w:rFonts w:ascii="Calibri" w:eastAsia="Calibri" w:hAnsi="Calibri" w:cs="Calibri"/>
              </w:rPr>
              <w:t>9.5.</w:t>
            </w:r>
            <w:r w:rsidRPr="00061C3C">
              <w:tab/>
            </w:r>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following</w:t>
            </w:r>
            <w:proofErr w:type="spellEnd"/>
            <w:r w:rsidRPr="00061C3C">
              <w:rPr>
                <w:rFonts w:ascii="Calibri" w:eastAsia="Calibri" w:hAnsi="Calibri" w:cs="Calibri"/>
              </w:rPr>
              <w:t xml:space="preserve"> </w:t>
            </w:r>
            <w:proofErr w:type="spellStart"/>
            <w:r w:rsidRPr="00061C3C">
              <w:rPr>
                <w:rFonts w:ascii="Calibri" w:eastAsia="Calibri" w:hAnsi="Calibri" w:cs="Calibri"/>
              </w:rPr>
              <w:t>annexes</w:t>
            </w:r>
            <w:proofErr w:type="spellEnd"/>
            <w:r w:rsidRPr="00061C3C">
              <w:rPr>
                <w:rFonts w:ascii="Calibri" w:eastAsia="Calibri" w:hAnsi="Calibri" w:cs="Calibri"/>
              </w:rPr>
              <w:t xml:space="preserve"> are </w:t>
            </w:r>
            <w:proofErr w:type="spellStart"/>
            <w:r w:rsidRPr="00061C3C">
              <w:rPr>
                <w:rFonts w:ascii="Calibri" w:eastAsia="Calibri" w:hAnsi="Calibri" w:cs="Calibri"/>
              </w:rPr>
              <w:t>attached</w:t>
            </w:r>
            <w:proofErr w:type="spellEnd"/>
            <w:r w:rsidRPr="00061C3C">
              <w:rPr>
                <w:rFonts w:ascii="Calibri" w:eastAsia="Calibri" w:hAnsi="Calibri" w:cs="Calibri"/>
              </w:rPr>
              <w:t xml:space="preserve"> to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which</w:t>
            </w:r>
            <w:proofErr w:type="spellEnd"/>
            <w:r w:rsidRPr="00061C3C">
              <w:rPr>
                <w:rFonts w:ascii="Calibri" w:eastAsia="Calibri" w:hAnsi="Calibri" w:cs="Calibri"/>
              </w:rPr>
              <w:t xml:space="preserve"> are </w:t>
            </w:r>
            <w:proofErr w:type="spellStart"/>
            <w:r w:rsidRPr="00061C3C">
              <w:rPr>
                <w:rFonts w:ascii="Calibri" w:eastAsia="Calibri" w:hAnsi="Calibri" w:cs="Calibri"/>
              </w:rPr>
              <w:t>integral</w:t>
            </w:r>
            <w:proofErr w:type="spellEnd"/>
            <w:r w:rsidRPr="00061C3C">
              <w:rPr>
                <w:rFonts w:ascii="Calibri" w:eastAsia="Calibri" w:hAnsi="Calibri" w:cs="Calibri"/>
              </w:rPr>
              <w:t xml:space="preserve"> </w:t>
            </w:r>
            <w:proofErr w:type="spellStart"/>
            <w:r w:rsidRPr="00061C3C">
              <w:rPr>
                <w:rFonts w:ascii="Calibri" w:eastAsia="Calibri" w:hAnsi="Calibri" w:cs="Calibri"/>
              </w:rPr>
              <w:t>parts</w:t>
            </w:r>
            <w:proofErr w:type="spellEnd"/>
            <w:r w:rsidRPr="00061C3C">
              <w:rPr>
                <w:rFonts w:ascii="Calibri" w:eastAsia="Calibri" w:hAnsi="Calibri" w:cs="Calibri"/>
              </w:rPr>
              <w:t xml:space="preserve"> </w:t>
            </w:r>
            <w:proofErr w:type="spellStart"/>
            <w:r w:rsidRPr="00061C3C">
              <w:rPr>
                <w:rFonts w:ascii="Calibri" w:eastAsia="Calibri" w:hAnsi="Calibri" w:cs="Calibri"/>
              </w:rPr>
              <w:t>thereof</w:t>
            </w:r>
            <w:proofErr w:type="spellEnd"/>
            <w:r w:rsidRPr="00061C3C">
              <w:rPr>
                <w:rFonts w:ascii="Calibri" w:eastAsia="Calibri" w:hAnsi="Calibri" w:cs="Calibri"/>
              </w:rPr>
              <w:t>:</w:t>
            </w:r>
          </w:p>
          <w:p w14:paraId="6BAE7590" w14:textId="77777777" w:rsidR="003E7953" w:rsidRPr="00061C3C" w:rsidRDefault="003E7953" w:rsidP="00B6149C">
            <w:pPr>
              <w:spacing w:line="276" w:lineRule="auto"/>
              <w:ind w:left="1120" w:hanging="560"/>
              <w:jc w:val="both"/>
              <w:rPr>
                <w:rFonts w:ascii="Calibri" w:eastAsia="Calibri" w:hAnsi="Calibri" w:cs="Calibri"/>
              </w:rPr>
            </w:pPr>
            <w:r w:rsidRPr="00061C3C">
              <w:rPr>
                <w:rFonts w:ascii="Calibri" w:eastAsia="Calibri" w:hAnsi="Calibri" w:cs="Calibri"/>
              </w:rPr>
              <w:t xml:space="preserve">9.5.1.Annex </w:t>
            </w:r>
            <w:r w:rsidRPr="00061C3C">
              <w:tab/>
            </w:r>
            <w:proofErr w:type="spellStart"/>
            <w:r w:rsidRPr="00061C3C">
              <w:rPr>
                <w:rFonts w:ascii="Calibri" w:eastAsia="Calibri" w:hAnsi="Calibri" w:cs="Calibri"/>
              </w:rPr>
              <w:t>No</w:t>
            </w:r>
            <w:proofErr w:type="spellEnd"/>
            <w:r w:rsidRPr="00061C3C">
              <w:rPr>
                <w:rFonts w:ascii="Calibri" w:eastAsia="Calibri" w:hAnsi="Calibri" w:cs="Calibri"/>
              </w:rPr>
              <w:t xml:space="preserve">. 1 – </w:t>
            </w:r>
            <w:proofErr w:type="spellStart"/>
            <w:r w:rsidRPr="00061C3C">
              <w:rPr>
                <w:rFonts w:ascii="Calibri" w:eastAsia="Calibri" w:hAnsi="Calibri" w:cs="Calibri"/>
              </w:rPr>
              <w:t>Conditions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Competition</w:t>
            </w:r>
            <w:proofErr w:type="spellEnd"/>
            <w:r w:rsidRPr="00061C3C">
              <w:rPr>
                <w:rFonts w:ascii="Calibri" w:eastAsia="Calibri" w:hAnsi="Calibri" w:cs="Calibri"/>
              </w:rPr>
              <w:t>.</w:t>
            </w:r>
          </w:p>
          <w:p w14:paraId="1EE1058F" w14:textId="77777777" w:rsidR="003E7953" w:rsidRPr="00061C3C" w:rsidRDefault="003E7953" w:rsidP="00B6149C">
            <w:pPr>
              <w:spacing w:line="276" w:lineRule="auto"/>
              <w:ind w:left="1120" w:hanging="560"/>
              <w:jc w:val="both"/>
              <w:rPr>
                <w:rFonts w:ascii="Calibri" w:eastAsia="Calibri" w:hAnsi="Calibri" w:cs="Calibri"/>
              </w:rPr>
            </w:pPr>
            <w:r w:rsidRPr="00061C3C">
              <w:rPr>
                <w:rFonts w:ascii="Calibri" w:eastAsia="Calibri" w:hAnsi="Calibri" w:cs="Calibri"/>
              </w:rPr>
              <w:t>9.5.2.Annex</w:t>
            </w:r>
            <w:r w:rsidRPr="00061C3C">
              <w:tab/>
            </w:r>
            <w:r w:rsidRPr="00061C3C">
              <w:rPr>
                <w:rFonts w:ascii="Calibri" w:eastAsia="Calibri" w:hAnsi="Calibri" w:cs="Calibri"/>
              </w:rPr>
              <w:t xml:space="preserve"> 2 – </w:t>
            </w:r>
            <w:proofErr w:type="spellStart"/>
            <w:r w:rsidRPr="00061C3C">
              <w:rPr>
                <w:rFonts w:ascii="Calibri" w:eastAsia="Calibri" w:hAnsi="Calibri" w:cs="Calibri"/>
              </w:rPr>
              <w:t>Technical</w:t>
            </w:r>
            <w:proofErr w:type="spellEnd"/>
            <w:r w:rsidRPr="00061C3C">
              <w:rPr>
                <w:rFonts w:ascii="Calibri" w:eastAsia="Calibri" w:hAnsi="Calibri" w:cs="Calibri"/>
              </w:rPr>
              <w:t xml:space="preserve"> </w:t>
            </w:r>
            <w:proofErr w:type="spellStart"/>
            <w:r w:rsidRPr="00061C3C">
              <w:rPr>
                <w:rFonts w:ascii="Calibri" w:eastAsia="Calibri" w:hAnsi="Calibri" w:cs="Calibri"/>
              </w:rPr>
              <w:t>specification</w:t>
            </w:r>
            <w:proofErr w:type="spellEnd"/>
          </w:p>
          <w:p w14:paraId="399EF62C" w14:textId="77777777" w:rsidR="003E7953" w:rsidRPr="00061C3C" w:rsidRDefault="003E7953" w:rsidP="00B6149C">
            <w:pPr>
              <w:spacing w:line="276" w:lineRule="auto"/>
              <w:ind w:left="1120" w:hanging="560"/>
              <w:jc w:val="both"/>
              <w:rPr>
                <w:rFonts w:ascii="Calibri" w:eastAsia="Calibri" w:hAnsi="Calibri" w:cs="Calibri"/>
              </w:rPr>
            </w:pPr>
            <w:r w:rsidRPr="00061C3C">
              <w:rPr>
                <w:rFonts w:ascii="Calibri" w:eastAsia="Calibri" w:hAnsi="Calibri" w:cs="Calibri"/>
              </w:rPr>
              <w:t xml:space="preserve">9.5.3.Annex </w:t>
            </w:r>
            <w:r w:rsidRPr="00061C3C">
              <w:tab/>
            </w:r>
            <w:proofErr w:type="spellStart"/>
            <w:r w:rsidRPr="00061C3C">
              <w:rPr>
                <w:rFonts w:ascii="Calibri" w:eastAsia="Calibri" w:hAnsi="Calibri" w:cs="Calibri"/>
              </w:rPr>
              <w:t>No</w:t>
            </w:r>
            <w:proofErr w:type="spellEnd"/>
            <w:r w:rsidRPr="00061C3C">
              <w:rPr>
                <w:rFonts w:ascii="Calibri" w:eastAsia="Calibri" w:hAnsi="Calibri" w:cs="Calibri"/>
              </w:rPr>
              <w:t xml:space="preserve">. 3 - </w:t>
            </w:r>
            <w:proofErr w:type="spellStart"/>
            <w:r w:rsidRPr="00061C3C">
              <w:rPr>
                <w:rFonts w:ascii="Calibri" w:eastAsia="Calibri" w:hAnsi="Calibri" w:cs="Calibri"/>
              </w:rPr>
              <w:t>Proposal</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provision</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services</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assembly</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communication</w:t>
            </w:r>
            <w:proofErr w:type="spellEnd"/>
            <w:r w:rsidRPr="00061C3C">
              <w:rPr>
                <w:rFonts w:ascii="Calibri" w:eastAsia="Calibri" w:hAnsi="Calibri" w:cs="Calibri"/>
              </w:rPr>
              <w:t xml:space="preserve"> </w:t>
            </w:r>
            <w:proofErr w:type="spellStart"/>
            <w:r w:rsidRPr="00061C3C">
              <w:rPr>
                <w:rFonts w:ascii="Calibri" w:eastAsia="Calibri" w:hAnsi="Calibri" w:cs="Calibri"/>
              </w:rPr>
              <w:t>equipment</w:t>
            </w:r>
            <w:proofErr w:type="spellEnd"/>
          </w:p>
          <w:p w14:paraId="4F747F85" w14:textId="77777777" w:rsidR="003E7953" w:rsidRPr="00061C3C"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6DED6801" w14:textId="77777777" w:rsidR="00F32B7D" w:rsidRDefault="00F32B7D" w:rsidP="003854D2">
            <w:pPr>
              <w:ind w:left="1120" w:hanging="560"/>
              <w:jc w:val="both"/>
              <w:rPr>
                <w:rFonts w:ascii="Calibri" w:eastAsia="Calibri" w:hAnsi="Calibri" w:cs="Calibri"/>
                <w:b/>
              </w:rPr>
            </w:pPr>
          </w:p>
          <w:p w14:paraId="0BB6F0BA" w14:textId="77777777" w:rsidR="00F32B7D" w:rsidRDefault="00F32B7D" w:rsidP="003854D2">
            <w:pPr>
              <w:ind w:left="1120" w:hanging="560"/>
              <w:jc w:val="both"/>
              <w:rPr>
                <w:rFonts w:ascii="Calibri" w:eastAsia="Calibri" w:hAnsi="Calibri" w:cs="Calibri"/>
                <w:b/>
              </w:rPr>
            </w:pPr>
          </w:p>
          <w:p w14:paraId="4E4B6DBB" w14:textId="77777777" w:rsidR="00F32B7D" w:rsidRDefault="00F32B7D" w:rsidP="003854D2">
            <w:pPr>
              <w:ind w:left="1120" w:hanging="560"/>
              <w:jc w:val="both"/>
              <w:rPr>
                <w:rFonts w:ascii="Calibri" w:eastAsia="Calibri" w:hAnsi="Calibri" w:cs="Calibri"/>
                <w:b/>
              </w:rPr>
            </w:pPr>
          </w:p>
          <w:p w14:paraId="08B7941C" w14:textId="77777777" w:rsidR="00F32B7D" w:rsidRDefault="00F32B7D" w:rsidP="003854D2">
            <w:pPr>
              <w:ind w:left="1120" w:hanging="560"/>
              <w:jc w:val="both"/>
              <w:rPr>
                <w:rFonts w:ascii="Calibri" w:eastAsia="Calibri" w:hAnsi="Calibri" w:cs="Calibri"/>
                <w:b/>
              </w:rPr>
            </w:pPr>
          </w:p>
          <w:p w14:paraId="3FA26BFC" w14:textId="77777777" w:rsidR="00F32B7D" w:rsidRDefault="00F32B7D" w:rsidP="003854D2">
            <w:pPr>
              <w:ind w:left="1120" w:hanging="560"/>
              <w:jc w:val="both"/>
              <w:rPr>
                <w:rFonts w:ascii="Calibri" w:eastAsia="Calibri" w:hAnsi="Calibri" w:cs="Calibri"/>
                <w:b/>
              </w:rPr>
            </w:pPr>
          </w:p>
          <w:p w14:paraId="019C22BC" w14:textId="72B9BC7C" w:rsidR="00F32B7D" w:rsidRDefault="00F32B7D" w:rsidP="00F32B7D">
            <w:pPr>
              <w:jc w:val="both"/>
              <w:rPr>
                <w:rFonts w:ascii="Calibri" w:eastAsia="Calibri" w:hAnsi="Calibri" w:cs="Calibri"/>
                <w:b/>
              </w:rPr>
            </w:pPr>
          </w:p>
          <w:p w14:paraId="348B500B" w14:textId="551576EA" w:rsidR="003E7953" w:rsidRPr="00061C3C" w:rsidRDefault="003E7953" w:rsidP="003854D2">
            <w:pPr>
              <w:ind w:left="1120" w:hanging="560"/>
              <w:jc w:val="both"/>
              <w:rPr>
                <w:rFonts w:ascii="Calibri" w:eastAsia="Calibri" w:hAnsi="Calibri" w:cs="Calibri"/>
                <w:b/>
              </w:rPr>
            </w:pPr>
            <w:r w:rsidRPr="00061C3C">
              <w:rPr>
                <w:rFonts w:ascii="Calibri" w:eastAsia="Calibri" w:hAnsi="Calibri" w:cs="Calibri"/>
                <w:b/>
              </w:rPr>
              <w:t>10.SIGNATURES</w:t>
            </w:r>
            <w:r w:rsidRPr="00061C3C">
              <w:tab/>
            </w:r>
            <w:r w:rsidRPr="00061C3C">
              <w:rPr>
                <w:rFonts w:ascii="Calibri" w:eastAsia="Calibri" w:hAnsi="Calibri" w:cs="Calibri"/>
                <w:b/>
              </w:rPr>
              <w:t xml:space="preserve"> OF PARTIES:</w:t>
            </w:r>
          </w:p>
          <w:p w14:paraId="5F8A8E7C" w14:textId="77777777" w:rsidR="003E7953" w:rsidRPr="00061C3C" w:rsidRDefault="003E7953" w:rsidP="003854D2">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05E44C2B" w14:textId="77777777" w:rsidR="003E7953" w:rsidRPr="00061C3C" w:rsidRDefault="003E7953" w:rsidP="003E7953">
            <w:pPr>
              <w:spacing w:line="256" w:lineRule="auto"/>
              <w:ind w:left="560"/>
              <w:jc w:val="both"/>
              <w:rPr>
                <w:rFonts w:ascii="Calibri" w:eastAsia="Calibri" w:hAnsi="Calibri" w:cs="Calibri"/>
                <w:b/>
              </w:rPr>
            </w:pPr>
            <w:r w:rsidRPr="00061C3C">
              <w:rPr>
                <w:rFonts w:ascii="Calibri" w:eastAsia="Calibri" w:hAnsi="Calibri" w:cs="Calibri"/>
                <w:b/>
              </w:rPr>
              <w:t xml:space="preserve"> </w:t>
            </w:r>
          </w:p>
          <w:p w14:paraId="224AC5BF" w14:textId="77777777" w:rsidR="003E7953" w:rsidRPr="00061C3C" w:rsidRDefault="003E7953" w:rsidP="003E7953">
            <w:pPr>
              <w:rPr>
                <w:rFonts w:ascii="Calibri" w:eastAsia="Calibri" w:hAnsi="Calibri" w:cs="Calibri"/>
                <w:b/>
              </w:rPr>
            </w:pPr>
            <w:r w:rsidRPr="00061C3C">
              <w:rPr>
                <w:rFonts w:ascii="Calibri" w:eastAsia="Calibri" w:hAnsi="Calibri" w:cs="Calibri"/>
                <w:b/>
              </w:rPr>
              <w:t xml:space="preserve">                                          </w:t>
            </w:r>
          </w:p>
          <w:p w14:paraId="2990E5BD" w14:textId="77777777" w:rsidR="003E7953" w:rsidRDefault="003E7953" w:rsidP="003E7953"/>
          <w:p w14:paraId="293B8DD0" w14:textId="77777777" w:rsidR="003E7953" w:rsidRDefault="003E7953" w:rsidP="00E63EF7">
            <w:pPr>
              <w:spacing w:line="256" w:lineRule="auto"/>
              <w:jc w:val="center"/>
              <w:rPr>
                <w:rFonts w:ascii="Calibri" w:eastAsia="Calibri" w:hAnsi="Calibri" w:cs="Calibri"/>
                <w:b/>
              </w:rPr>
            </w:pPr>
          </w:p>
        </w:tc>
      </w:tr>
    </w:tbl>
    <w:p w14:paraId="4EFB345E" w14:textId="77777777" w:rsidR="007A1FE1" w:rsidRDefault="007A1FE1"/>
    <w:sectPr w:rsidR="007A1FE1" w:rsidSect="003E7953">
      <w:headerReference w:type="even" r:id="rId10"/>
      <w:headerReference w:type="default" r:id="rId11"/>
      <w:pgSz w:w="12240" w:h="15840"/>
      <w:pgMar w:top="1440" w:right="1080" w:bottom="1440" w:left="1080"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D277" w14:textId="77777777" w:rsidR="00006B1E" w:rsidRDefault="00006B1E">
      <w:r>
        <w:separator/>
      </w:r>
    </w:p>
  </w:endnote>
  <w:endnote w:type="continuationSeparator" w:id="0">
    <w:p w14:paraId="1F6E8D80" w14:textId="77777777" w:rsidR="00006B1E" w:rsidRDefault="0000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1FF4" w14:textId="77777777" w:rsidR="00006B1E" w:rsidRDefault="00006B1E">
      <w:r>
        <w:separator/>
      </w:r>
    </w:p>
  </w:footnote>
  <w:footnote w:type="continuationSeparator" w:id="0">
    <w:p w14:paraId="11D68512" w14:textId="77777777" w:rsidR="00006B1E" w:rsidRDefault="00006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9018" w14:textId="77777777" w:rsidR="00E63EF7" w:rsidRDefault="00E63EF7">
    <w:pPr>
      <w:widowControl w:val="0"/>
      <w:pBdr>
        <w:top w:val="nil"/>
        <w:left w:val="nil"/>
        <w:bottom w:val="nil"/>
        <w:right w:val="nil"/>
        <w:between w:val="nil"/>
      </w:pBdr>
      <w:tabs>
        <w:tab w:val="center" w:pos="4153"/>
        <w:tab w:val="right" w:pos="8306"/>
      </w:tabs>
      <w:spacing w:after="20"/>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0C1C149" w14:textId="77777777" w:rsidR="00E63EF7" w:rsidRDefault="00E63EF7">
    <w:pPr>
      <w:widowControl w:val="0"/>
      <w:pBdr>
        <w:top w:val="nil"/>
        <w:left w:val="nil"/>
        <w:bottom w:val="nil"/>
        <w:right w:val="nil"/>
        <w:between w:val="nil"/>
      </w:pBdr>
      <w:tabs>
        <w:tab w:val="center" w:pos="4153"/>
        <w:tab w:val="right" w:pos="8306"/>
      </w:tabs>
      <w:spacing w:after="20"/>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DA02" w14:textId="77777777" w:rsidR="00E63EF7" w:rsidRDefault="00E63EF7">
    <w:pPr>
      <w:widowControl w:val="0"/>
      <w:pBdr>
        <w:top w:val="nil"/>
        <w:left w:val="nil"/>
        <w:bottom w:val="nil"/>
        <w:right w:val="nil"/>
        <w:between w:val="nil"/>
      </w:pBdr>
      <w:tabs>
        <w:tab w:val="center" w:pos="4153"/>
        <w:tab w:val="right" w:pos="8306"/>
      </w:tabs>
      <w:spacing w:after="20"/>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2803475"/>
    <w:multiLevelType w:val="multilevel"/>
    <w:tmpl w:val="44167E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3A7B19"/>
    <w:multiLevelType w:val="multilevel"/>
    <w:tmpl w:val="9DDA48F4"/>
    <w:lvl w:ilvl="0">
      <w:start w:val="3"/>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40AE20EA"/>
    <w:multiLevelType w:val="multilevel"/>
    <w:tmpl w:val="F88E22A0"/>
    <w:lvl w:ilvl="0">
      <w:start w:val="3"/>
      <w:numFmt w:val="decimal"/>
      <w:lvlText w:val="%1."/>
      <w:lvlJc w:val="left"/>
      <w:pPr>
        <w:ind w:left="540" w:hanging="540"/>
      </w:pPr>
      <w:rPr>
        <w:rFonts w:hint="default"/>
        <w:i w:val="0"/>
      </w:rPr>
    </w:lvl>
    <w:lvl w:ilvl="1">
      <w:start w:val="3"/>
      <w:numFmt w:val="decimal"/>
      <w:lvlText w:val="%1.%2."/>
      <w:lvlJc w:val="left"/>
      <w:pPr>
        <w:ind w:left="1152" w:hanging="540"/>
      </w:pPr>
      <w:rPr>
        <w:rFonts w:hint="default"/>
        <w:i w:val="0"/>
      </w:rPr>
    </w:lvl>
    <w:lvl w:ilvl="2">
      <w:start w:val="1"/>
      <w:numFmt w:val="decimal"/>
      <w:lvlText w:val="%1.%2.%3."/>
      <w:lvlJc w:val="left"/>
      <w:pPr>
        <w:ind w:left="1944" w:hanging="720"/>
      </w:pPr>
      <w:rPr>
        <w:rFonts w:hint="default"/>
        <w:i w:val="0"/>
      </w:rPr>
    </w:lvl>
    <w:lvl w:ilvl="3">
      <w:start w:val="1"/>
      <w:numFmt w:val="decimal"/>
      <w:lvlText w:val="%1.%2.%3.%4."/>
      <w:lvlJc w:val="left"/>
      <w:pPr>
        <w:ind w:left="2556" w:hanging="720"/>
      </w:pPr>
      <w:rPr>
        <w:rFonts w:hint="default"/>
        <w:i w:val="0"/>
      </w:rPr>
    </w:lvl>
    <w:lvl w:ilvl="4">
      <w:start w:val="1"/>
      <w:numFmt w:val="decimal"/>
      <w:lvlText w:val="%1.%2.%3.%4.%5."/>
      <w:lvlJc w:val="left"/>
      <w:pPr>
        <w:ind w:left="3528" w:hanging="1080"/>
      </w:pPr>
      <w:rPr>
        <w:rFonts w:hint="default"/>
        <w:i w:val="0"/>
      </w:rPr>
    </w:lvl>
    <w:lvl w:ilvl="5">
      <w:start w:val="1"/>
      <w:numFmt w:val="decimal"/>
      <w:lvlText w:val="%1.%2.%3.%4.%5.%6."/>
      <w:lvlJc w:val="left"/>
      <w:pPr>
        <w:ind w:left="4140" w:hanging="1080"/>
      </w:pPr>
      <w:rPr>
        <w:rFonts w:hint="default"/>
        <w:i w:val="0"/>
      </w:rPr>
    </w:lvl>
    <w:lvl w:ilvl="6">
      <w:start w:val="1"/>
      <w:numFmt w:val="decimal"/>
      <w:lvlText w:val="%1.%2.%3.%4.%5.%6.%7."/>
      <w:lvlJc w:val="left"/>
      <w:pPr>
        <w:ind w:left="5112" w:hanging="1440"/>
      </w:pPr>
      <w:rPr>
        <w:rFonts w:hint="default"/>
        <w:i w:val="0"/>
      </w:rPr>
    </w:lvl>
    <w:lvl w:ilvl="7">
      <w:start w:val="1"/>
      <w:numFmt w:val="decimal"/>
      <w:lvlText w:val="%1.%2.%3.%4.%5.%6.%7.%8."/>
      <w:lvlJc w:val="left"/>
      <w:pPr>
        <w:ind w:left="5724" w:hanging="1440"/>
      </w:pPr>
      <w:rPr>
        <w:rFonts w:hint="default"/>
        <w:i w:val="0"/>
      </w:rPr>
    </w:lvl>
    <w:lvl w:ilvl="8">
      <w:start w:val="1"/>
      <w:numFmt w:val="decimal"/>
      <w:lvlText w:val="%1.%2.%3.%4.%5.%6.%7.%8.%9."/>
      <w:lvlJc w:val="left"/>
      <w:pPr>
        <w:ind w:left="6696" w:hanging="1800"/>
      </w:pPr>
      <w:rPr>
        <w:rFonts w:hint="default"/>
        <w:i w:val="0"/>
      </w:rPr>
    </w:lvl>
  </w:abstractNum>
  <w:abstractNum w:abstractNumId="4" w15:restartNumberingAfterBreak="0">
    <w:nsid w:val="6E90519D"/>
    <w:multiLevelType w:val="multilevel"/>
    <w:tmpl w:val="22F20EA8"/>
    <w:lvl w:ilvl="0">
      <w:start w:val="1"/>
      <w:numFmt w:val="upperLetter"/>
      <w:lvlText w:val="%1."/>
      <w:lvlJc w:val="left"/>
      <w:pPr>
        <w:tabs>
          <w:tab w:val="num" w:pos="720"/>
        </w:tabs>
        <w:ind w:left="720" w:hanging="720"/>
      </w:pPr>
      <w:rPr>
        <w:rFonts w:ascii="Calibri" w:eastAsia="Calibr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849621A"/>
    <w:multiLevelType w:val="multilevel"/>
    <w:tmpl w:val="8272D32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053042621">
    <w:abstractNumId w:val="5"/>
  </w:num>
  <w:num w:numId="2" w16cid:durableId="1315181863">
    <w:abstractNumId w:val="0"/>
  </w:num>
  <w:num w:numId="3" w16cid:durableId="1324358572">
    <w:abstractNumId w:val="3"/>
  </w:num>
  <w:num w:numId="4" w16cid:durableId="831484294">
    <w:abstractNumId w:val="4"/>
  </w:num>
  <w:num w:numId="5" w16cid:durableId="456216286">
    <w:abstractNumId w:val="1"/>
  </w:num>
  <w:num w:numId="6" w16cid:durableId="337972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B7"/>
    <w:rsid w:val="00006B1E"/>
    <w:rsid w:val="000E4E54"/>
    <w:rsid w:val="001A73D8"/>
    <w:rsid w:val="001C5CAD"/>
    <w:rsid w:val="001E2A10"/>
    <w:rsid w:val="003E7953"/>
    <w:rsid w:val="00424D4D"/>
    <w:rsid w:val="004D4DC6"/>
    <w:rsid w:val="00527ACF"/>
    <w:rsid w:val="00555B87"/>
    <w:rsid w:val="00591F81"/>
    <w:rsid w:val="006A0588"/>
    <w:rsid w:val="007A1FE1"/>
    <w:rsid w:val="008731B7"/>
    <w:rsid w:val="008D3BA5"/>
    <w:rsid w:val="008F059E"/>
    <w:rsid w:val="00A419BA"/>
    <w:rsid w:val="00AF1DE0"/>
    <w:rsid w:val="00BC6FEF"/>
    <w:rsid w:val="00C355B6"/>
    <w:rsid w:val="00C90466"/>
    <w:rsid w:val="00CF3FE9"/>
    <w:rsid w:val="00E01187"/>
    <w:rsid w:val="00E240E5"/>
    <w:rsid w:val="00E63EF7"/>
    <w:rsid w:val="00F3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5A29"/>
  <w15:chartTrackingRefBased/>
  <w15:docId w15:val="{B169E28B-89DC-419F-84CE-A9963D00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EF7"/>
    <w:pPr>
      <w:spacing w:after="0" w:line="240" w:lineRule="auto"/>
    </w:pPr>
    <w:rPr>
      <w:rFonts w:ascii="Times New Roman" w:eastAsia="Times New Roman" w:hAnsi="Times New Roman" w:cs="Times New Roman"/>
      <w:kern w:val="0"/>
      <w:lang w:val="lt"/>
      <w14:ligatures w14:val="none"/>
    </w:rPr>
  </w:style>
  <w:style w:type="paragraph" w:styleId="Heading1">
    <w:name w:val="heading 1"/>
    <w:basedOn w:val="Normal"/>
    <w:next w:val="Normal"/>
    <w:link w:val="Heading1Char"/>
    <w:uiPriority w:val="9"/>
    <w:qFormat/>
    <w:rsid w:val="00873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1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1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1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1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1B7"/>
    <w:rPr>
      <w:rFonts w:eastAsiaTheme="majorEastAsia" w:cstheme="majorBidi"/>
      <w:color w:val="272727" w:themeColor="text1" w:themeTint="D8"/>
    </w:rPr>
  </w:style>
  <w:style w:type="paragraph" w:styleId="Title">
    <w:name w:val="Title"/>
    <w:basedOn w:val="Normal"/>
    <w:next w:val="Normal"/>
    <w:link w:val="TitleChar"/>
    <w:uiPriority w:val="10"/>
    <w:qFormat/>
    <w:rsid w:val="008731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1B7"/>
    <w:pPr>
      <w:spacing w:before="160"/>
      <w:jc w:val="center"/>
    </w:pPr>
    <w:rPr>
      <w:i/>
      <w:iCs/>
      <w:color w:val="404040" w:themeColor="text1" w:themeTint="BF"/>
    </w:rPr>
  </w:style>
  <w:style w:type="character" w:customStyle="1" w:styleId="QuoteChar">
    <w:name w:val="Quote Char"/>
    <w:basedOn w:val="DefaultParagraphFont"/>
    <w:link w:val="Quote"/>
    <w:uiPriority w:val="29"/>
    <w:rsid w:val="008731B7"/>
    <w:rPr>
      <w:i/>
      <w:iCs/>
      <w:color w:val="404040" w:themeColor="text1" w:themeTint="BF"/>
    </w:rPr>
  </w:style>
  <w:style w:type="paragraph" w:styleId="ListParagraph">
    <w:name w:val="List Paragraph"/>
    <w:basedOn w:val="Normal"/>
    <w:uiPriority w:val="34"/>
    <w:qFormat/>
    <w:rsid w:val="008731B7"/>
    <w:pPr>
      <w:ind w:left="720"/>
      <w:contextualSpacing/>
    </w:pPr>
  </w:style>
  <w:style w:type="character" w:styleId="IntenseEmphasis">
    <w:name w:val="Intense Emphasis"/>
    <w:basedOn w:val="DefaultParagraphFont"/>
    <w:uiPriority w:val="21"/>
    <w:qFormat/>
    <w:rsid w:val="008731B7"/>
    <w:rPr>
      <w:i/>
      <w:iCs/>
      <w:color w:val="0F4761" w:themeColor="accent1" w:themeShade="BF"/>
    </w:rPr>
  </w:style>
  <w:style w:type="paragraph" w:styleId="IntenseQuote">
    <w:name w:val="Intense Quote"/>
    <w:basedOn w:val="Normal"/>
    <w:next w:val="Normal"/>
    <w:link w:val="IntenseQuoteChar"/>
    <w:uiPriority w:val="30"/>
    <w:qFormat/>
    <w:rsid w:val="00873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1B7"/>
    <w:rPr>
      <w:i/>
      <w:iCs/>
      <w:color w:val="0F4761" w:themeColor="accent1" w:themeShade="BF"/>
    </w:rPr>
  </w:style>
  <w:style w:type="character" w:styleId="IntenseReference">
    <w:name w:val="Intense Reference"/>
    <w:basedOn w:val="DefaultParagraphFont"/>
    <w:uiPriority w:val="32"/>
    <w:qFormat/>
    <w:rsid w:val="008731B7"/>
    <w:rPr>
      <w:b/>
      <w:bCs/>
      <w:smallCaps/>
      <w:color w:val="0F4761" w:themeColor="accent1" w:themeShade="BF"/>
      <w:spacing w:val="5"/>
    </w:rPr>
  </w:style>
  <w:style w:type="table" w:styleId="TableGrid">
    <w:name w:val="Table Grid"/>
    <w:basedOn w:val="TableNormal"/>
    <w:uiPriority w:val="39"/>
    <w:rsid w:val="003E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92B30-6CDA-4043-B8C4-221713E1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Kareivė</dc:creator>
  <cp:keywords/>
  <dc:description/>
  <cp:lastModifiedBy>Ignas J</cp:lastModifiedBy>
  <cp:revision>2</cp:revision>
  <dcterms:created xsi:type="dcterms:W3CDTF">2025-10-28T22:11:00Z</dcterms:created>
  <dcterms:modified xsi:type="dcterms:W3CDTF">2025-10-28T22:11:00Z</dcterms:modified>
</cp:coreProperties>
</file>