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BF4A0" w14:textId="77777777" w:rsidR="009264C2" w:rsidRPr="000174A7" w:rsidRDefault="009264C2" w:rsidP="00A27650">
      <w:pPr>
        <w:tabs>
          <w:tab w:val="left" w:pos="567"/>
        </w:tabs>
        <w:jc w:val="center"/>
        <w:rPr>
          <w:rFonts w:ascii="Times New Roman" w:hAnsi="Times New Roman"/>
          <w:b/>
          <w:iCs/>
          <w:sz w:val="22"/>
          <w:szCs w:val="22"/>
        </w:rPr>
      </w:pPr>
    </w:p>
    <w:p w14:paraId="01A6A809" w14:textId="77777777" w:rsidR="00B249C9" w:rsidRPr="000174A7" w:rsidRDefault="00B249C9" w:rsidP="00A27650">
      <w:pPr>
        <w:tabs>
          <w:tab w:val="left" w:pos="567"/>
        </w:tabs>
        <w:jc w:val="center"/>
        <w:rPr>
          <w:rFonts w:ascii="Times New Roman" w:hAnsi="Times New Roman"/>
          <w:b/>
          <w:iCs/>
          <w:sz w:val="22"/>
          <w:szCs w:val="22"/>
        </w:rPr>
      </w:pPr>
    </w:p>
    <w:p w14:paraId="13E0BFC0" w14:textId="04F4DE9F" w:rsidR="009B6421" w:rsidRPr="000174A7" w:rsidRDefault="002F1EC5" w:rsidP="002F1EC5">
      <w:pPr>
        <w:tabs>
          <w:tab w:val="left" w:pos="567"/>
        </w:tabs>
        <w:jc w:val="both"/>
        <w:rPr>
          <w:rFonts w:ascii="Times New Roman" w:hAnsi="Times New Roman"/>
          <w:sz w:val="22"/>
          <w:szCs w:val="22"/>
        </w:rPr>
      </w:pPr>
      <w:r>
        <w:rPr>
          <w:rFonts w:ascii="Times New Roman" w:hAnsi="Times New Roman"/>
          <w:b/>
          <w:iCs/>
          <w:sz w:val="22"/>
          <w:szCs w:val="22"/>
        </w:rPr>
        <w:t xml:space="preserve"> </w:t>
      </w:r>
      <w:r>
        <w:rPr>
          <w:rStyle w:val="rynqvb"/>
          <w:rFonts w:ascii="Times New Roman" w:hAnsi="Times New Roman"/>
          <w:sz w:val="22"/>
          <w:szCs w:val="22"/>
          <w:lang w:val="en"/>
        </w:rPr>
        <w:t xml:space="preserve"> </w:t>
      </w:r>
    </w:p>
    <w:p w14:paraId="2A16F46F" w14:textId="77777777" w:rsidR="009B6421" w:rsidRPr="000174A7" w:rsidRDefault="009B6421" w:rsidP="002C1407">
      <w:pPr>
        <w:tabs>
          <w:tab w:val="left" w:pos="567"/>
        </w:tabs>
        <w:jc w:val="right"/>
        <w:rPr>
          <w:rFonts w:ascii="Times New Roman" w:hAnsi="Times New Roman"/>
          <w:sz w:val="22"/>
          <w:szCs w:val="22"/>
        </w:rPr>
      </w:pPr>
    </w:p>
    <w:p w14:paraId="5DB70FCF" w14:textId="77777777" w:rsidR="009B6421" w:rsidRPr="000174A7" w:rsidRDefault="009B6421" w:rsidP="002C1407">
      <w:pPr>
        <w:tabs>
          <w:tab w:val="left" w:pos="567"/>
        </w:tabs>
        <w:jc w:val="right"/>
        <w:rPr>
          <w:rFonts w:ascii="Times New Roman" w:hAnsi="Times New Roman"/>
          <w:sz w:val="22"/>
          <w:szCs w:val="22"/>
        </w:rPr>
      </w:pPr>
    </w:p>
    <w:p w14:paraId="692C44B0" w14:textId="49E149FC" w:rsidR="00653017" w:rsidRPr="000174A7" w:rsidRDefault="00653017" w:rsidP="00653017">
      <w:pPr>
        <w:tabs>
          <w:tab w:val="left" w:pos="567"/>
        </w:tabs>
        <w:jc w:val="right"/>
        <w:rPr>
          <w:rFonts w:ascii="Times New Roman" w:hAnsi="Times New Roman"/>
          <w:b/>
          <w:bCs/>
          <w:sz w:val="22"/>
          <w:szCs w:val="22"/>
        </w:rPr>
      </w:pPr>
      <w:proofErr w:type="spellStart"/>
      <w:r w:rsidRPr="000174A7">
        <w:rPr>
          <w:rFonts w:ascii="Times New Roman" w:hAnsi="Times New Roman"/>
          <w:b/>
          <w:bCs/>
          <w:sz w:val="22"/>
          <w:szCs w:val="22"/>
        </w:rPr>
        <w:t>Annex</w:t>
      </w:r>
      <w:proofErr w:type="spellEnd"/>
      <w:r w:rsidRPr="000174A7">
        <w:rPr>
          <w:rFonts w:ascii="Times New Roman" w:hAnsi="Times New Roman"/>
          <w:b/>
          <w:bCs/>
          <w:sz w:val="22"/>
          <w:szCs w:val="22"/>
        </w:rPr>
        <w:t xml:space="preserve"> </w:t>
      </w:r>
      <w:proofErr w:type="spellStart"/>
      <w:r w:rsidRPr="000174A7">
        <w:rPr>
          <w:rFonts w:ascii="Times New Roman" w:hAnsi="Times New Roman"/>
          <w:b/>
          <w:bCs/>
          <w:sz w:val="22"/>
          <w:szCs w:val="22"/>
        </w:rPr>
        <w:t>No</w:t>
      </w:r>
      <w:proofErr w:type="spellEnd"/>
      <w:r w:rsidRPr="000174A7">
        <w:rPr>
          <w:rFonts w:ascii="Times New Roman" w:hAnsi="Times New Roman"/>
          <w:b/>
          <w:bCs/>
          <w:sz w:val="22"/>
          <w:szCs w:val="22"/>
        </w:rPr>
        <w:t xml:space="preserve">. 2. </w:t>
      </w:r>
    </w:p>
    <w:p w14:paraId="328DBC9F" w14:textId="49D41B68" w:rsidR="004C676D" w:rsidRPr="000174A7" w:rsidRDefault="004C676D" w:rsidP="004C676D">
      <w:pPr>
        <w:jc w:val="right"/>
        <w:rPr>
          <w:rFonts w:ascii="Times New Roman" w:hAnsi="Times New Roman"/>
          <w:sz w:val="22"/>
          <w:szCs w:val="22"/>
        </w:rPr>
      </w:pPr>
      <w:r w:rsidRPr="000174A7">
        <w:rPr>
          <w:rFonts w:ascii="Times New Roman" w:hAnsi="Times New Roman"/>
          <w:sz w:val="22"/>
          <w:szCs w:val="22"/>
        </w:rPr>
        <w:t xml:space="preserve"> </w:t>
      </w:r>
      <w:r w:rsidR="00A27B9A" w:rsidRPr="000174A7">
        <w:rPr>
          <w:rFonts w:ascii="Times New Roman" w:hAnsi="Times New Roman"/>
          <w:sz w:val="22"/>
          <w:szCs w:val="22"/>
        </w:rPr>
        <w:t xml:space="preserve"> </w:t>
      </w:r>
    </w:p>
    <w:p w14:paraId="0289DBA2" w14:textId="77777777" w:rsidR="004C676D" w:rsidRPr="000174A7" w:rsidRDefault="004C676D" w:rsidP="004C676D">
      <w:pPr>
        <w:ind w:right="-178"/>
        <w:jc w:val="center"/>
        <w:rPr>
          <w:rFonts w:ascii="Times New Roman" w:hAnsi="Times New Roman"/>
          <w:b/>
          <w:i/>
          <w:color w:val="808080"/>
          <w:sz w:val="22"/>
          <w:szCs w:val="22"/>
          <w:highlight w:val="lightGray"/>
        </w:rPr>
      </w:pPr>
    </w:p>
    <w:p w14:paraId="7DBB8E58" w14:textId="77777777" w:rsidR="004C676D" w:rsidRPr="000174A7" w:rsidRDefault="004C676D" w:rsidP="004C676D">
      <w:pPr>
        <w:jc w:val="center"/>
        <w:rPr>
          <w:rFonts w:ascii="Times New Roman" w:hAnsi="Times New Roman"/>
          <w:b/>
          <w:sz w:val="22"/>
          <w:szCs w:val="22"/>
        </w:rPr>
      </w:pPr>
      <w:r w:rsidRPr="000174A7">
        <w:rPr>
          <w:rFonts w:ascii="Times New Roman" w:hAnsi="Times New Roman"/>
          <w:b/>
          <w:sz w:val="22"/>
          <w:szCs w:val="22"/>
        </w:rPr>
        <w:t>TENDER SUBMISSION FORM</w:t>
      </w:r>
    </w:p>
    <w:p w14:paraId="7C73A52C" w14:textId="77777777" w:rsidR="004C676D" w:rsidRPr="000174A7" w:rsidRDefault="004C676D" w:rsidP="004C676D">
      <w:pPr>
        <w:jc w:val="center"/>
        <w:rPr>
          <w:rFonts w:ascii="Times New Roman" w:hAnsi="Times New Roman"/>
          <w:b/>
          <w:sz w:val="22"/>
          <w:szCs w:val="22"/>
        </w:rPr>
      </w:pPr>
    </w:p>
    <w:p w14:paraId="78903180" w14:textId="71D8A5E2" w:rsidR="004C676D" w:rsidRPr="000174A7" w:rsidRDefault="004C676D" w:rsidP="004C676D">
      <w:pPr>
        <w:jc w:val="center"/>
        <w:rPr>
          <w:rFonts w:ascii="Times New Roman" w:hAnsi="Times New Roman"/>
          <w:b/>
          <w:sz w:val="22"/>
          <w:szCs w:val="22"/>
        </w:rPr>
      </w:pPr>
      <w:proofErr w:type="spellStart"/>
      <w:r w:rsidRPr="000174A7">
        <w:rPr>
          <w:rFonts w:ascii="Times New Roman" w:hAnsi="Times New Roman"/>
          <w:b/>
          <w:sz w:val="22"/>
          <w:szCs w:val="22"/>
        </w:rPr>
        <w:t>For</w:t>
      </w:r>
      <w:proofErr w:type="spellEnd"/>
      <w:r w:rsidRPr="000174A7">
        <w:rPr>
          <w:rFonts w:ascii="Times New Roman" w:hAnsi="Times New Roman"/>
          <w:b/>
          <w:sz w:val="22"/>
          <w:szCs w:val="22"/>
        </w:rPr>
        <w:t xml:space="preserve"> </w:t>
      </w:r>
      <w:r w:rsidR="007D73BA" w:rsidRPr="000174A7">
        <w:rPr>
          <w:rFonts w:ascii="Times New Roman" w:hAnsi="Times New Roman"/>
          <w:b/>
          <w:sz w:val="22"/>
          <w:szCs w:val="22"/>
        </w:rPr>
        <w:t xml:space="preserve">CNC </w:t>
      </w:r>
      <w:proofErr w:type="spellStart"/>
      <w:r w:rsidR="007D73BA" w:rsidRPr="000174A7">
        <w:rPr>
          <w:rFonts w:ascii="Times New Roman" w:hAnsi="Times New Roman"/>
          <w:b/>
          <w:sz w:val="22"/>
          <w:szCs w:val="22"/>
        </w:rPr>
        <w:t>machining</w:t>
      </w:r>
      <w:proofErr w:type="spellEnd"/>
      <w:r w:rsidR="007D73BA" w:rsidRPr="000174A7">
        <w:rPr>
          <w:rFonts w:ascii="Times New Roman" w:hAnsi="Times New Roman"/>
          <w:b/>
          <w:sz w:val="22"/>
          <w:szCs w:val="22"/>
        </w:rPr>
        <w:t xml:space="preserve"> </w:t>
      </w:r>
      <w:proofErr w:type="spellStart"/>
      <w:r w:rsidR="007D73BA" w:rsidRPr="000174A7">
        <w:rPr>
          <w:rFonts w:ascii="Times New Roman" w:hAnsi="Times New Roman"/>
          <w:b/>
          <w:sz w:val="22"/>
          <w:szCs w:val="22"/>
        </w:rPr>
        <w:t>center</w:t>
      </w:r>
      <w:proofErr w:type="spellEnd"/>
    </w:p>
    <w:p w14:paraId="366D1F60" w14:textId="77777777" w:rsidR="004C676D" w:rsidRPr="000174A7" w:rsidRDefault="004C676D" w:rsidP="004C676D">
      <w:pPr>
        <w:jc w:val="center"/>
        <w:rPr>
          <w:rFonts w:ascii="Times New Roman" w:hAnsi="Times New Roman"/>
          <w:sz w:val="22"/>
          <w:szCs w:val="22"/>
        </w:rPr>
      </w:pPr>
    </w:p>
    <w:tbl>
      <w:tblPr>
        <w:tblW w:w="0" w:type="auto"/>
        <w:tblInd w:w="3588" w:type="dxa"/>
        <w:tblBorders>
          <w:insideV w:val="single" w:sz="4" w:space="0" w:color="auto"/>
        </w:tblBorders>
        <w:tblLook w:val="01E0" w:firstRow="1" w:lastRow="1" w:firstColumn="1" w:lastColumn="1" w:noHBand="0" w:noVBand="0"/>
      </w:tblPr>
      <w:tblGrid>
        <w:gridCol w:w="2640"/>
      </w:tblGrid>
      <w:tr w:rsidR="004C676D" w:rsidRPr="000174A7" w14:paraId="69B99294" w14:textId="77777777" w:rsidTr="003670EE">
        <w:tc>
          <w:tcPr>
            <w:tcW w:w="2640" w:type="dxa"/>
            <w:tcBorders>
              <w:bottom w:val="single" w:sz="4" w:space="0" w:color="auto"/>
            </w:tcBorders>
          </w:tcPr>
          <w:p w14:paraId="4EC8001F" w14:textId="77777777" w:rsidR="004C676D" w:rsidRPr="000174A7" w:rsidRDefault="004C676D" w:rsidP="003670EE">
            <w:pPr>
              <w:jc w:val="center"/>
              <w:rPr>
                <w:rFonts w:ascii="Times New Roman" w:hAnsi="Times New Roman"/>
                <w:sz w:val="22"/>
                <w:szCs w:val="22"/>
              </w:rPr>
            </w:pPr>
          </w:p>
        </w:tc>
      </w:tr>
      <w:tr w:rsidR="004C676D" w:rsidRPr="000174A7" w14:paraId="213915DD" w14:textId="77777777" w:rsidTr="003670EE">
        <w:tc>
          <w:tcPr>
            <w:tcW w:w="2640" w:type="dxa"/>
            <w:tcBorders>
              <w:top w:val="single" w:sz="4" w:space="0" w:color="auto"/>
              <w:bottom w:val="nil"/>
            </w:tcBorders>
          </w:tcPr>
          <w:p w14:paraId="0F39387F" w14:textId="77777777" w:rsidR="004C676D" w:rsidRPr="000174A7" w:rsidRDefault="004C676D" w:rsidP="003670EE">
            <w:pPr>
              <w:jc w:val="center"/>
              <w:rPr>
                <w:rFonts w:ascii="Times New Roman" w:hAnsi="Times New Roman"/>
                <w:i/>
                <w:sz w:val="22"/>
                <w:szCs w:val="22"/>
              </w:rPr>
            </w:pPr>
            <w:proofErr w:type="spellStart"/>
            <w:r w:rsidRPr="000174A7">
              <w:rPr>
                <w:rFonts w:ascii="Times New Roman" w:hAnsi="Times New Roman"/>
                <w:i/>
                <w:sz w:val="22"/>
                <w:szCs w:val="22"/>
              </w:rPr>
              <w:t>Date</w:t>
            </w:r>
            <w:proofErr w:type="spellEnd"/>
          </w:p>
        </w:tc>
      </w:tr>
      <w:tr w:rsidR="004C676D" w:rsidRPr="000174A7" w14:paraId="2E8344DD" w14:textId="77777777" w:rsidTr="003670EE">
        <w:tc>
          <w:tcPr>
            <w:tcW w:w="2640" w:type="dxa"/>
            <w:tcBorders>
              <w:bottom w:val="single" w:sz="4" w:space="0" w:color="auto"/>
            </w:tcBorders>
          </w:tcPr>
          <w:p w14:paraId="26087BD4" w14:textId="77777777" w:rsidR="004C676D" w:rsidRPr="000174A7" w:rsidRDefault="004C676D" w:rsidP="003670EE">
            <w:pPr>
              <w:jc w:val="center"/>
              <w:rPr>
                <w:rFonts w:ascii="Times New Roman" w:hAnsi="Times New Roman"/>
                <w:sz w:val="22"/>
                <w:szCs w:val="22"/>
              </w:rPr>
            </w:pPr>
          </w:p>
        </w:tc>
      </w:tr>
      <w:tr w:rsidR="004C676D" w:rsidRPr="000174A7" w14:paraId="77CAB9F1" w14:textId="77777777" w:rsidTr="003670EE">
        <w:tc>
          <w:tcPr>
            <w:tcW w:w="2640" w:type="dxa"/>
            <w:tcBorders>
              <w:top w:val="single" w:sz="4" w:space="0" w:color="auto"/>
            </w:tcBorders>
          </w:tcPr>
          <w:p w14:paraId="7CF5ABBF" w14:textId="77777777" w:rsidR="004C676D" w:rsidRPr="000174A7" w:rsidRDefault="004C676D" w:rsidP="003670EE">
            <w:pPr>
              <w:jc w:val="center"/>
              <w:rPr>
                <w:rFonts w:ascii="Times New Roman" w:hAnsi="Times New Roman"/>
                <w:i/>
                <w:sz w:val="22"/>
                <w:szCs w:val="22"/>
              </w:rPr>
            </w:pPr>
            <w:proofErr w:type="spellStart"/>
            <w:r w:rsidRPr="000174A7">
              <w:rPr>
                <w:rFonts w:ascii="Times New Roman" w:hAnsi="Times New Roman"/>
                <w:i/>
                <w:sz w:val="22"/>
                <w:szCs w:val="22"/>
              </w:rPr>
              <w:t>Location</w:t>
            </w:r>
            <w:proofErr w:type="spellEnd"/>
          </w:p>
        </w:tc>
      </w:tr>
    </w:tbl>
    <w:p w14:paraId="374C409F" w14:textId="77777777" w:rsidR="004C676D" w:rsidRPr="000174A7" w:rsidRDefault="004C676D" w:rsidP="004C676D">
      <w:pPr>
        <w:jc w:val="cente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4C676D" w:rsidRPr="000174A7" w14:paraId="1C873A31" w14:textId="77777777" w:rsidTr="003670EE">
        <w:tc>
          <w:tcPr>
            <w:tcW w:w="4644" w:type="dxa"/>
          </w:tcPr>
          <w:p w14:paraId="0357E729" w14:textId="77777777" w:rsidR="004C676D" w:rsidRPr="000174A7" w:rsidRDefault="004C676D" w:rsidP="003670EE">
            <w:pPr>
              <w:jc w:val="both"/>
              <w:rPr>
                <w:rFonts w:ascii="Times New Roman" w:hAnsi="Times New Roman"/>
                <w:sz w:val="22"/>
                <w:szCs w:val="22"/>
              </w:rPr>
            </w:pPr>
            <w:proofErr w:type="spellStart"/>
            <w:r w:rsidRPr="000174A7">
              <w:rPr>
                <w:rFonts w:ascii="Times New Roman" w:hAnsi="Times New Roman"/>
                <w:sz w:val="22"/>
                <w:szCs w:val="22"/>
              </w:rPr>
              <w:t>Supplier</w:t>
            </w:r>
            <w:proofErr w:type="spellEnd"/>
            <w:r w:rsidRPr="000174A7">
              <w:rPr>
                <w:rFonts w:ascii="Times New Roman" w:hAnsi="Times New Roman"/>
                <w:sz w:val="22"/>
                <w:szCs w:val="22"/>
              </w:rPr>
              <w:t xml:space="preserve"> name (</w:t>
            </w:r>
            <w:proofErr w:type="spellStart"/>
            <w:r w:rsidRPr="000174A7">
              <w:rPr>
                <w:rFonts w:ascii="Times New Roman" w:hAnsi="Times New Roman"/>
                <w:sz w:val="22"/>
                <w:szCs w:val="22"/>
              </w:rPr>
              <w:t>if</w:t>
            </w:r>
            <w:proofErr w:type="spellEnd"/>
            <w:r w:rsidRPr="000174A7">
              <w:rPr>
                <w:rFonts w:ascii="Times New Roman" w:hAnsi="Times New Roman"/>
                <w:sz w:val="22"/>
                <w:szCs w:val="22"/>
              </w:rPr>
              <w:t xml:space="preserve"> a </w:t>
            </w:r>
            <w:proofErr w:type="spellStart"/>
            <w:r w:rsidRPr="000174A7">
              <w:rPr>
                <w:rFonts w:ascii="Times New Roman" w:hAnsi="Times New Roman"/>
                <w:sz w:val="22"/>
                <w:szCs w:val="22"/>
              </w:rPr>
              <w:t>group</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of</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economic</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operators</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is</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participating</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list</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all</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participants</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names</w:t>
            </w:r>
            <w:proofErr w:type="spellEnd"/>
            <w:r w:rsidRPr="000174A7">
              <w:rPr>
                <w:rFonts w:ascii="Times New Roman" w:hAnsi="Times New Roman"/>
                <w:sz w:val="22"/>
                <w:szCs w:val="22"/>
              </w:rPr>
              <w:t>)</w:t>
            </w:r>
          </w:p>
        </w:tc>
        <w:tc>
          <w:tcPr>
            <w:tcW w:w="5211" w:type="dxa"/>
          </w:tcPr>
          <w:p w14:paraId="5E4BC9BD" w14:textId="77777777" w:rsidR="004C676D" w:rsidRPr="000174A7" w:rsidRDefault="004C676D" w:rsidP="003670EE">
            <w:pPr>
              <w:jc w:val="both"/>
              <w:rPr>
                <w:rFonts w:ascii="Times New Roman" w:hAnsi="Times New Roman"/>
                <w:sz w:val="22"/>
                <w:szCs w:val="22"/>
              </w:rPr>
            </w:pPr>
          </w:p>
        </w:tc>
      </w:tr>
      <w:tr w:rsidR="004C676D" w:rsidRPr="000174A7" w14:paraId="4E918A9F" w14:textId="77777777" w:rsidTr="003670EE">
        <w:tc>
          <w:tcPr>
            <w:tcW w:w="4644" w:type="dxa"/>
          </w:tcPr>
          <w:p w14:paraId="0AD03E2C" w14:textId="77777777" w:rsidR="004C676D" w:rsidRPr="000174A7" w:rsidRDefault="004C676D" w:rsidP="003670EE">
            <w:pPr>
              <w:jc w:val="both"/>
              <w:rPr>
                <w:rFonts w:ascii="Times New Roman" w:hAnsi="Times New Roman"/>
                <w:sz w:val="22"/>
                <w:szCs w:val="22"/>
              </w:rPr>
            </w:pPr>
            <w:proofErr w:type="spellStart"/>
            <w:r w:rsidRPr="000174A7">
              <w:rPr>
                <w:rFonts w:ascii="Times New Roman" w:hAnsi="Times New Roman"/>
                <w:sz w:val="22"/>
                <w:szCs w:val="22"/>
              </w:rPr>
              <w:t>Supplier's</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address</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if</w:t>
            </w:r>
            <w:proofErr w:type="spellEnd"/>
            <w:r w:rsidRPr="000174A7">
              <w:rPr>
                <w:rFonts w:ascii="Times New Roman" w:hAnsi="Times New Roman"/>
                <w:sz w:val="22"/>
                <w:szCs w:val="22"/>
              </w:rPr>
              <w:t xml:space="preserve"> a </w:t>
            </w:r>
            <w:proofErr w:type="spellStart"/>
            <w:r w:rsidRPr="000174A7">
              <w:rPr>
                <w:rFonts w:ascii="Times New Roman" w:hAnsi="Times New Roman"/>
                <w:sz w:val="22"/>
                <w:szCs w:val="22"/>
              </w:rPr>
              <w:t>group</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of</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economic</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operators</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is</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participating</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list</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all</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participants</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addresses</w:t>
            </w:r>
            <w:proofErr w:type="spellEnd"/>
            <w:r w:rsidRPr="000174A7">
              <w:rPr>
                <w:rFonts w:ascii="Times New Roman" w:hAnsi="Times New Roman"/>
                <w:sz w:val="22"/>
                <w:szCs w:val="22"/>
              </w:rPr>
              <w:t>)</w:t>
            </w:r>
          </w:p>
        </w:tc>
        <w:tc>
          <w:tcPr>
            <w:tcW w:w="5211" w:type="dxa"/>
          </w:tcPr>
          <w:p w14:paraId="71EDE5B0" w14:textId="77777777" w:rsidR="004C676D" w:rsidRPr="000174A7" w:rsidRDefault="004C676D" w:rsidP="003670EE">
            <w:pPr>
              <w:jc w:val="both"/>
              <w:rPr>
                <w:rFonts w:ascii="Times New Roman" w:hAnsi="Times New Roman"/>
                <w:sz w:val="22"/>
                <w:szCs w:val="22"/>
              </w:rPr>
            </w:pPr>
          </w:p>
        </w:tc>
      </w:tr>
      <w:tr w:rsidR="004C676D" w:rsidRPr="000174A7" w14:paraId="4A25EFAA" w14:textId="77777777" w:rsidTr="003670EE">
        <w:tc>
          <w:tcPr>
            <w:tcW w:w="4644" w:type="dxa"/>
          </w:tcPr>
          <w:p w14:paraId="407FCF00" w14:textId="77777777" w:rsidR="004C676D" w:rsidRPr="000174A7" w:rsidRDefault="004C676D" w:rsidP="003670EE">
            <w:pPr>
              <w:jc w:val="both"/>
              <w:rPr>
                <w:rFonts w:ascii="Times New Roman" w:hAnsi="Times New Roman"/>
                <w:sz w:val="22"/>
                <w:szCs w:val="22"/>
              </w:rPr>
            </w:pPr>
            <w:r w:rsidRPr="000174A7">
              <w:rPr>
                <w:rFonts w:ascii="Times New Roman" w:hAnsi="Times New Roman"/>
                <w:sz w:val="22"/>
                <w:szCs w:val="22"/>
              </w:rPr>
              <w:t xml:space="preserve">Name </w:t>
            </w:r>
            <w:proofErr w:type="spellStart"/>
            <w:r w:rsidRPr="000174A7">
              <w:rPr>
                <w:rFonts w:ascii="Times New Roman" w:hAnsi="Times New Roman"/>
                <w:sz w:val="22"/>
                <w:szCs w:val="22"/>
              </w:rPr>
              <w:t>and</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surname</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of</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the</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person</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responsible</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for</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the</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tender</w:t>
            </w:r>
            <w:proofErr w:type="spellEnd"/>
          </w:p>
        </w:tc>
        <w:tc>
          <w:tcPr>
            <w:tcW w:w="5211" w:type="dxa"/>
          </w:tcPr>
          <w:p w14:paraId="023519A8" w14:textId="77777777" w:rsidR="004C676D" w:rsidRPr="000174A7" w:rsidRDefault="004C676D" w:rsidP="003670EE">
            <w:pPr>
              <w:jc w:val="both"/>
              <w:rPr>
                <w:rFonts w:ascii="Times New Roman" w:hAnsi="Times New Roman"/>
                <w:sz w:val="22"/>
                <w:szCs w:val="22"/>
              </w:rPr>
            </w:pPr>
          </w:p>
        </w:tc>
      </w:tr>
      <w:tr w:rsidR="004C676D" w:rsidRPr="000174A7" w14:paraId="49C8697B" w14:textId="77777777" w:rsidTr="003670EE">
        <w:tc>
          <w:tcPr>
            <w:tcW w:w="4644" w:type="dxa"/>
          </w:tcPr>
          <w:p w14:paraId="2C6817FD" w14:textId="77777777" w:rsidR="004C676D" w:rsidRPr="000174A7" w:rsidRDefault="004C676D" w:rsidP="003670EE">
            <w:pPr>
              <w:jc w:val="both"/>
              <w:rPr>
                <w:rFonts w:ascii="Times New Roman" w:hAnsi="Times New Roman"/>
                <w:sz w:val="22"/>
                <w:szCs w:val="22"/>
              </w:rPr>
            </w:pPr>
            <w:proofErr w:type="spellStart"/>
            <w:r w:rsidRPr="000174A7">
              <w:rPr>
                <w:rFonts w:ascii="Times New Roman" w:hAnsi="Times New Roman"/>
                <w:sz w:val="22"/>
                <w:szCs w:val="22"/>
              </w:rPr>
              <w:t>Telephone</w:t>
            </w:r>
            <w:proofErr w:type="spellEnd"/>
          </w:p>
          <w:p w14:paraId="306D1D7A" w14:textId="77777777" w:rsidR="004C676D" w:rsidRPr="000174A7" w:rsidRDefault="004C676D" w:rsidP="003670EE">
            <w:pPr>
              <w:jc w:val="both"/>
              <w:rPr>
                <w:rFonts w:ascii="Times New Roman" w:hAnsi="Times New Roman"/>
                <w:sz w:val="22"/>
                <w:szCs w:val="22"/>
              </w:rPr>
            </w:pPr>
          </w:p>
        </w:tc>
        <w:tc>
          <w:tcPr>
            <w:tcW w:w="5211" w:type="dxa"/>
          </w:tcPr>
          <w:p w14:paraId="65109F9E" w14:textId="77777777" w:rsidR="004C676D" w:rsidRPr="000174A7" w:rsidRDefault="004C676D" w:rsidP="003670EE">
            <w:pPr>
              <w:jc w:val="both"/>
              <w:rPr>
                <w:rFonts w:ascii="Times New Roman" w:hAnsi="Times New Roman"/>
                <w:sz w:val="22"/>
                <w:szCs w:val="22"/>
              </w:rPr>
            </w:pPr>
          </w:p>
        </w:tc>
      </w:tr>
      <w:tr w:rsidR="004C676D" w:rsidRPr="000174A7" w14:paraId="5CD6465E" w14:textId="77777777" w:rsidTr="003670EE">
        <w:tc>
          <w:tcPr>
            <w:tcW w:w="4644" w:type="dxa"/>
          </w:tcPr>
          <w:p w14:paraId="288381E8" w14:textId="77777777" w:rsidR="004C676D" w:rsidRPr="000174A7" w:rsidRDefault="004C676D" w:rsidP="003670EE">
            <w:pPr>
              <w:jc w:val="both"/>
              <w:rPr>
                <w:rFonts w:ascii="Times New Roman" w:hAnsi="Times New Roman"/>
                <w:sz w:val="22"/>
                <w:szCs w:val="22"/>
              </w:rPr>
            </w:pPr>
            <w:r w:rsidRPr="000174A7">
              <w:rPr>
                <w:rFonts w:ascii="Times New Roman" w:hAnsi="Times New Roman"/>
                <w:sz w:val="22"/>
                <w:szCs w:val="22"/>
              </w:rPr>
              <w:t>E-</w:t>
            </w:r>
            <w:proofErr w:type="spellStart"/>
            <w:r w:rsidRPr="000174A7">
              <w:rPr>
                <w:rFonts w:ascii="Times New Roman" w:hAnsi="Times New Roman"/>
                <w:sz w:val="22"/>
                <w:szCs w:val="22"/>
              </w:rPr>
              <w:t>mail</w:t>
            </w:r>
            <w:proofErr w:type="spellEnd"/>
          </w:p>
          <w:p w14:paraId="581B5C2C" w14:textId="77777777" w:rsidR="004C676D" w:rsidRPr="000174A7" w:rsidRDefault="004C676D" w:rsidP="003670EE">
            <w:pPr>
              <w:jc w:val="both"/>
              <w:rPr>
                <w:rFonts w:ascii="Times New Roman" w:hAnsi="Times New Roman"/>
                <w:sz w:val="22"/>
                <w:szCs w:val="22"/>
              </w:rPr>
            </w:pPr>
          </w:p>
        </w:tc>
        <w:tc>
          <w:tcPr>
            <w:tcW w:w="5211" w:type="dxa"/>
          </w:tcPr>
          <w:p w14:paraId="2CABFB59" w14:textId="77777777" w:rsidR="004C676D" w:rsidRPr="000174A7" w:rsidRDefault="004C676D" w:rsidP="003670EE">
            <w:pPr>
              <w:jc w:val="both"/>
              <w:rPr>
                <w:rFonts w:ascii="Times New Roman" w:hAnsi="Times New Roman"/>
                <w:sz w:val="22"/>
                <w:szCs w:val="22"/>
              </w:rPr>
            </w:pPr>
          </w:p>
        </w:tc>
      </w:tr>
    </w:tbl>
    <w:p w14:paraId="23567777" w14:textId="77777777" w:rsidR="004C676D" w:rsidRPr="000174A7" w:rsidRDefault="004C676D" w:rsidP="004C676D">
      <w:pPr>
        <w:jc w:val="both"/>
        <w:rPr>
          <w:rFonts w:ascii="Times New Roman" w:hAnsi="Times New Roman"/>
          <w:sz w:val="22"/>
          <w:szCs w:val="22"/>
        </w:rPr>
      </w:pPr>
    </w:p>
    <w:p w14:paraId="4731D89C" w14:textId="77777777" w:rsidR="004C676D" w:rsidRPr="000174A7" w:rsidRDefault="004C676D" w:rsidP="004C676D">
      <w:pPr>
        <w:ind w:firstLine="720"/>
        <w:jc w:val="both"/>
        <w:rPr>
          <w:rFonts w:ascii="Times New Roman" w:hAnsi="Times New Roman"/>
          <w:sz w:val="22"/>
          <w:szCs w:val="22"/>
        </w:rPr>
      </w:pPr>
      <w:proofErr w:type="spellStart"/>
      <w:r w:rsidRPr="000174A7">
        <w:rPr>
          <w:rFonts w:ascii="Times New Roman" w:hAnsi="Times New Roman"/>
          <w:sz w:val="22"/>
          <w:szCs w:val="22"/>
        </w:rPr>
        <w:t>By</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submitting</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this</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tender</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we</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confirm</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that</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we</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agree</w:t>
      </w:r>
      <w:proofErr w:type="spellEnd"/>
      <w:r w:rsidRPr="000174A7">
        <w:rPr>
          <w:rFonts w:ascii="Times New Roman" w:hAnsi="Times New Roman"/>
          <w:sz w:val="22"/>
          <w:szCs w:val="22"/>
        </w:rPr>
        <w:t xml:space="preserve"> to </w:t>
      </w:r>
      <w:proofErr w:type="spellStart"/>
      <w:r w:rsidRPr="000174A7">
        <w:rPr>
          <w:rFonts w:ascii="Times New Roman" w:hAnsi="Times New Roman"/>
          <w:sz w:val="22"/>
          <w:szCs w:val="22"/>
        </w:rPr>
        <w:t>all</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the</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terms</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and</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conditions</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of</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the</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tender</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set</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out</w:t>
      </w:r>
      <w:proofErr w:type="spellEnd"/>
      <w:r w:rsidRPr="000174A7">
        <w:rPr>
          <w:rFonts w:ascii="Times New Roman" w:hAnsi="Times New Roman"/>
          <w:sz w:val="22"/>
          <w:szCs w:val="22"/>
        </w:rPr>
        <w:t>:</w:t>
      </w:r>
    </w:p>
    <w:p w14:paraId="5E4FC458" w14:textId="248304E8" w:rsidR="004C676D" w:rsidRPr="000174A7" w:rsidRDefault="004C676D" w:rsidP="004C676D">
      <w:pPr>
        <w:widowControl w:val="0"/>
        <w:tabs>
          <w:tab w:val="left" w:pos="0"/>
        </w:tabs>
        <w:ind w:firstLine="720"/>
        <w:jc w:val="both"/>
        <w:rPr>
          <w:rFonts w:ascii="Times New Roman" w:hAnsi="Times New Roman"/>
          <w:sz w:val="22"/>
          <w:szCs w:val="22"/>
        </w:rPr>
      </w:pPr>
      <w:r w:rsidRPr="000174A7">
        <w:rPr>
          <w:rFonts w:ascii="Times New Roman" w:hAnsi="Times New Roman"/>
          <w:sz w:val="22"/>
          <w:szCs w:val="22"/>
        </w:rPr>
        <w:t xml:space="preserve">1) </w:t>
      </w:r>
      <w:proofErr w:type="spellStart"/>
      <w:r w:rsidRPr="000174A7">
        <w:rPr>
          <w:rFonts w:ascii="Times New Roman" w:hAnsi="Times New Roman"/>
          <w:sz w:val="22"/>
          <w:szCs w:val="22"/>
        </w:rPr>
        <w:t>the</w:t>
      </w:r>
      <w:proofErr w:type="spellEnd"/>
      <w:r w:rsidRPr="000174A7">
        <w:rPr>
          <w:rFonts w:ascii="Times New Roman" w:hAnsi="Times New Roman"/>
          <w:sz w:val="22"/>
          <w:szCs w:val="22"/>
        </w:rPr>
        <w:t xml:space="preserve"> </w:t>
      </w:r>
      <w:proofErr w:type="spellStart"/>
      <w:r w:rsidRPr="000174A7">
        <w:rPr>
          <w:rFonts w:ascii="Times New Roman" w:hAnsi="Times New Roman"/>
          <w:iCs/>
          <w:sz w:val="22"/>
          <w:szCs w:val="22"/>
        </w:rPr>
        <w:t>tender</w:t>
      </w:r>
      <w:proofErr w:type="spellEnd"/>
      <w:r w:rsidRPr="000174A7">
        <w:rPr>
          <w:rFonts w:ascii="Times New Roman" w:hAnsi="Times New Roman"/>
          <w:iCs/>
          <w:sz w:val="22"/>
          <w:szCs w:val="22"/>
        </w:rPr>
        <w:t xml:space="preserve"> </w:t>
      </w:r>
      <w:proofErr w:type="spellStart"/>
      <w:r w:rsidRPr="000174A7">
        <w:rPr>
          <w:rFonts w:ascii="Times New Roman" w:hAnsi="Times New Roman"/>
          <w:sz w:val="22"/>
          <w:szCs w:val="22"/>
        </w:rPr>
        <w:t>announcement</w:t>
      </w:r>
      <w:proofErr w:type="spellEnd"/>
      <w:r w:rsidRPr="000174A7">
        <w:rPr>
          <w:rFonts w:ascii="Times New Roman" w:hAnsi="Times New Roman"/>
          <w:sz w:val="22"/>
          <w:szCs w:val="22"/>
        </w:rPr>
        <w:t xml:space="preserve"> </w:t>
      </w:r>
      <w:proofErr w:type="spellStart"/>
      <w:r w:rsidRPr="000174A7">
        <w:rPr>
          <w:rFonts w:ascii="Times New Roman" w:hAnsi="Times New Roman"/>
          <w:color w:val="000000"/>
          <w:sz w:val="22"/>
          <w:szCs w:val="22"/>
        </w:rPr>
        <w:t>published</w:t>
      </w:r>
      <w:proofErr w:type="spellEnd"/>
      <w:r w:rsidRPr="000174A7">
        <w:rPr>
          <w:rFonts w:ascii="Times New Roman" w:hAnsi="Times New Roman"/>
          <w:color w:val="000000"/>
          <w:sz w:val="22"/>
          <w:szCs w:val="22"/>
        </w:rPr>
        <w:t xml:space="preserve"> </w:t>
      </w:r>
      <w:proofErr w:type="spellStart"/>
      <w:r w:rsidRPr="000174A7">
        <w:rPr>
          <w:rFonts w:ascii="Times New Roman" w:hAnsi="Times New Roman"/>
          <w:color w:val="000000"/>
          <w:sz w:val="22"/>
          <w:szCs w:val="22"/>
        </w:rPr>
        <w:t>on</w:t>
      </w:r>
      <w:proofErr w:type="spellEnd"/>
      <w:r w:rsidRPr="000174A7">
        <w:rPr>
          <w:rFonts w:ascii="Times New Roman" w:hAnsi="Times New Roman"/>
          <w:color w:val="000000"/>
          <w:sz w:val="22"/>
          <w:szCs w:val="22"/>
        </w:rPr>
        <w:t xml:space="preserve"> </w:t>
      </w:r>
      <w:proofErr w:type="spellStart"/>
      <w:r w:rsidRPr="000174A7">
        <w:rPr>
          <w:rFonts w:ascii="Times New Roman" w:hAnsi="Times New Roman"/>
          <w:color w:val="000000"/>
          <w:sz w:val="22"/>
          <w:szCs w:val="22"/>
        </w:rPr>
        <w:t>the</w:t>
      </w:r>
      <w:proofErr w:type="spellEnd"/>
      <w:r w:rsidRPr="000174A7">
        <w:rPr>
          <w:rFonts w:ascii="Times New Roman" w:hAnsi="Times New Roman"/>
          <w:color w:val="000000"/>
          <w:sz w:val="22"/>
          <w:szCs w:val="22"/>
        </w:rPr>
        <w:t xml:space="preserve"> </w:t>
      </w:r>
      <w:proofErr w:type="spellStart"/>
      <w:r w:rsidRPr="000174A7">
        <w:rPr>
          <w:rFonts w:ascii="Times New Roman" w:hAnsi="Times New Roman"/>
          <w:color w:val="000000"/>
          <w:sz w:val="22"/>
          <w:szCs w:val="22"/>
        </w:rPr>
        <w:t>website</w:t>
      </w:r>
      <w:proofErr w:type="spellEnd"/>
      <w:r w:rsidRPr="000174A7">
        <w:rPr>
          <w:rFonts w:ascii="Times New Roman" w:hAnsi="Times New Roman"/>
          <w:color w:val="000000"/>
          <w:sz w:val="22"/>
          <w:szCs w:val="22"/>
        </w:rPr>
        <w:t xml:space="preserve"> </w:t>
      </w:r>
      <w:r w:rsidRPr="000174A7">
        <w:rPr>
          <w:rFonts w:ascii="Times New Roman" w:hAnsi="Times New Roman"/>
          <w:b/>
          <w:bCs/>
          <w:i/>
          <w:iCs/>
          <w:color w:val="000000"/>
          <w:sz w:val="22"/>
          <w:szCs w:val="22"/>
        </w:rPr>
        <w:t>www.esinvesticijos.lt</w:t>
      </w:r>
      <w:r w:rsidRPr="000174A7">
        <w:rPr>
          <w:rFonts w:ascii="Times New Roman" w:hAnsi="Times New Roman"/>
          <w:i/>
          <w:iCs/>
          <w:color w:val="000000"/>
          <w:sz w:val="22"/>
          <w:szCs w:val="22"/>
        </w:rPr>
        <w:t xml:space="preserve"> </w:t>
      </w:r>
      <w:proofErr w:type="spellStart"/>
      <w:r w:rsidRPr="000174A7">
        <w:rPr>
          <w:rFonts w:ascii="Times New Roman" w:hAnsi="Times New Roman"/>
          <w:sz w:val="22"/>
          <w:szCs w:val="22"/>
        </w:rPr>
        <w:t>on</w:t>
      </w:r>
      <w:proofErr w:type="spellEnd"/>
      <w:r w:rsidRPr="000174A7">
        <w:rPr>
          <w:rFonts w:ascii="Times New Roman" w:hAnsi="Times New Roman"/>
          <w:iCs/>
          <w:sz w:val="22"/>
          <w:szCs w:val="22"/>
        </w:rPr>
        <w:t xml:space="preserve"> </w:t>
      </w:r>
      <w:r w:rsidR="003763D9" w:rsidRPr="000174A7">
        <w:rPr>
          <w:rFonts w:ascii="Times New Roman" w:hAnsi="Times New Roman"/>
          <w:b/>
          <w:bCs/>
          <w:iCs/>
          <w:sz w:val="22"/>
          <w:szCs w:val="22"/>
        </w:rPr>
        <w:t xml:space="preserve"> 01 </w:t>
      </w:r>
      <w:proofErr w:type="spellStart"/>
      <w:r w:rsidR="003763D9" w:rsidRPr="000174A7">
        <w:rPr>
          <w:rFonts w:ascii="Times New Roman" w:hAnsi="Times New Roman"/>
          <w:b/>
          <w:bCs/>
          <w:iCs/>
          <w:sz w:val="22"/>
          <w:szCs w:val="22"/>
        </w:rPr>
        <w:t>October</w:t>
      </w:r>
      <w:proofErr w:type="spellEnd"/>
      <w:r w:rsidRPr="000174A7">
        <w:rPr>
          <w:rFonts w:ascii="Times New Roman" w:hAnsi="Times New Roman"/>
          <w:b/>
          <w:bCs/>
          <w:iCs/>
          <w:sz w:val="22"/>
          <w:szCs w:val="22"/>
        </w:rPr>
        <w:t xml:space="preserve"> 2025</w:t>
      </w:r>
      <w:r w:rsidRPr="000174A7">
        <w:rPr>
          <w:rFonts w:ascii="Times New Roman" w:hAnsi="Times New Roman"/>
          <w:i/>
          <w:sz w:val="22"/>
          <w:szCs w:val="22"/>
        </w:rPr>
        <w:t>.</w:t>
      </w:r>
    </w:p>
    <w:p w14:paraId="352C3E7C" w14:textId="77777777" w:rsidR="004C676D" w:rsidRPr="000174A7" w:rsidRDefault="004C676D" w:rsidP="004C676D">
      <w:pPr>
        <w:widowControl w:val="0"/>
        <w:ind w:left="720"/>
        <w:jc w:val="both"/>
        <w:rPr>
          <w:rFonts w:ascii="Times New Roman" w:hAnsi="Times New Roman"/>
          <w:sz w:val="22"/>
          <w:szCs w:val="22"/>
        </w:rPr>
      </w:pPr>
      <w:r w:rsidRPr="000174A7">
        <w:rPr>
          <w:rFonts w:ascii="Times New Roman" w:hAnsi="Times New Roman"/>
          <w:sz w:val="22"/>
          <w:szCs w:val="22"/>
        </w:rPr>
        <w:t xml:space="preserve">2) </w:t>
      </w:r>
      <w:proofErr w:type="spellStart"/>
      <w:r w:rsidRPr="000174A7">
        <w:rPr>
          <w:rFonts w:ascii="Times New Roman" w:hAnsi="Times New Roman"/>
          <w:sz w:val="22"/>
          <w:szCs w:val="22"/>
        </w:rPr>
        <w:t>in</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the</w:t>
      </w:r>
      <w:proofErr w:type="spellEnd"/>
      <w:r w:rsidRPr="000174A7">
        <w:rPr>
          <w:rFonts w:ascii="Times New Roman" w:hAnsi="Times New Roman"/>
          <w:sz w:val="22"/>
          <w:szCs w:val="22"/>
        </w:rPr>
        <w:t xml:space="preserve"> </w:t>
      </w:r>
      <w:proofErr w:type="spellStart"/>
      <w:r w:rsidRPr="000174A7">
        <w:rPr>
          <w:rFonts w:ascii="Times New Roman" w:hAnsi="Times New Roman"/>
          <w:iCs/>
          <w:sz w:val="22"/>
          <w:szCs w:val="22"/>
        </w:rPr>
        <w:t>tender</w:t>
      </w:r>
      <w:proofErr w:type="spellEnd"/>
      <w:r w:rsidRPr="000174A7">
        <w:rPr>
          <w:rFonts w:ascii="Times New Roman" w:hAnsi="Times New Roman"/>
          <w:iCs/>
          <w:sz w:val="22"/>
          <w:szCs w:val="22"/>
        </w:rPr>
        <w:t xml:space="preserve"> </w:t>
      </w:r>
      <w:proofErr w:type="spellStart"/>
      <w:r w:rsidRPr="000174A7">
        <w:rPr>
          <w:rFonts w:ascii="Times New Roman" w:hAnsi="Times New Roman"/>
          <w:sz w:val="22"/>
          <w:szCs w:val="22"/>
        </w:rPr>
        <w:t>conditions</w:t>
      </w:r>
      <w:proofErr w:type="spellEnd"/>
      <w:r w:rsidRPr="000174A7">
        <w:rPr>
          <w:rFonts w:ascii="Times New Roman" w:hAnsi="Times New Roman"/>
          <w:sz w:val="22"/>
          <w:szCs w:val="22"/>
        </w:rPr>
        <w:t>;</w:t>
      </w:r>
    </w:p>
    <w:p w14:paraId="7D65DEB4" w14:textId="77777777" w:rsidR="004C676D" w:rsidRPr="000174A7" w:rsidRDefault="004C676D" w:rsidP="004C676D">
      <w:pPr>
        <w:widowControl w:val="0"/>
        <w:ind w:left="720"/>
        <w:jc w:val="both"/>
        <w:rPr>
          <w:rFonts w:ascii="Times New Roman" w:hAnsi="Times New Roman"/>
          <w:sz w:val="22"/>
          <w:szCs w:val="22"/>
        </w:rPr>
      </w:pPr>
      <w:r w:rsidRPr="000174A7">
        <w:rPr>
          <w:rFonts w:ascii="Times New Roman" w:hAnsi="Times New Roman"/>
          <w:sz w:val="22"/>
          <w:szCs w:val="22"/>
        </w:rPr>
        <w:t xml:space="preserve">3) </w:t>
      </w:r>
      <w:proofErr w:type="spellStart"/>
      <w:r w:rsidRPr="000174A7">
        <w:rPr>
          <w:rFonts w:ascii="Times New Roman" w:hAnsi="Times New Roman"/>
          <w:sz w:val="22"/>
          <w:szCs w:val="22"/>
        </w:rPr>
        <w:t>in</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the</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annexes</w:t>
      </w:r>
      <w:proofErr w:type="spellEnd"/>
      <w:r w:rsidRPr="000174A7">
        <w:rPr>
          <w:rFonts w:ascii="Times New Roman" w:hAnsi="Times New Roman"/>
          <w:sz w:val="22"/>
          <w:szCs w:val="22"/>
        </w:rPr>
        <w:t xml:space="preserve"> to </w:t>
      </w:r>
      <w:proofErr w:type="spellStart"/>
      <w:r w:rsidRPr="000174A7">
        <w:rPr>
          <w:rFonts w:ascii="Times New Roman" w:hAnsi="Times New Roman"/>
          <w:sz w:val="22"/>
          <w:szCs w:val="22"/>
        </w:rPr>
        <w:t>the</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procurement</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documents</w:t>
      </w:r>
      <w:proofErr w:type="spellEnd"/>
      <w:r w:rsidRPr="000174A7">
        <w:rPr>
          <w:rFonts w:ascii="Times New Roman" w:hAnsi="Times New Roman"/>
          <w:sz w:val="22"/>
          <w:szCs w:val="22"/>
        </w:rPr>
        <w:t>.</w:t>
      </w:r>
    </w:p>
    <w:p w14:paraId="481DA06B" w14:textId="77777777" w:rsidR="004C676D" w:rsidRPr="000174A7" w:rsidRDefault="004C676D" w:rsidP="004C676D">
      <w:pPr>
        <w:jc w:val="both"/>
        <w:rPr>
          <w:rFonts w:ascii="Times New Roman" w:hAnsi="Times New Roman"/>
          <w:sz w:val="22"/>
          <w:szCs w:val="22"/>
        </w:rPr>
      </w:pPr>
    </w:p>
    <w:p w14:paraId="339FFA9E" w14:textId="77777777" w:rsidR="004C676D" w:rsidRPr="000174A7" w:rsidRDefault="004C676D" w:rsidP="004C676D">
      <w:pPr>
        <w:ind w:firstLine="720"/>
        <w:jc w:val="both"/>
        <w:rPr>
          <w:rFonts w:ascii="Times New Roman" w:hAnsi="Times New Roman"/>
          <w:sz w:val="22"/>
          <w:szCs w:val="22"/>
        </w:rPr>
      </w:pPr>
      <w:proofErr w:type="spellStart"/>
      <w:r w:rsidRPr="000174A7">
        <w:rPr>
          <w:rFonts w:ascii="Times New Roman" w:hAnsi="Times New Roman"/>
          <w:sz w:val="22"/>
          <w:szCs w:val="22"/>
        </w:rPr>
        <w:t>We</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offer</w:t>
      </w:r>
      <w:proofErr w:type="spellEnd"/>
      <w:r w:rsidRPr="000174A7">
        <w:rPr>
          <w:rFonts w:ascii="Times New Roman" w:hAnsi="Times New Roman"/>
          <w:sz w:val="22"/>
          <w:szCs w:val="22"/>
        </w:rPr>
        <w:t xml:space="preserve"> </w:t>
      </w:r>
      <w:proofErr w:type="spellStart"/>
      <w:r w:rsidRPr="000174A7">
        <w:rPr>
          <w:rFonts w:ascii="Times New Roman" w:hAnsi="Times New Roman"/>
          <w:iCs/>
          <w:sz w:val="22"/>
          <w:szCs w:val="22"/>
        </w:rPr>
        <w:t>the</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following</w:t>
      </w:r>
      <w:proofErr w:type="spellEnd"/>
      <w:r w:rsidRPr="000174A7">
        <w:rPr>
          <w:rFonts w:ascii="Times New Roman" w:hAnsi="Times New Roman"/>
          <w:sz w:val="22"/>
          <w:szCs w:val="22"/>
        </w:rPr>
        <w:t xml:space="preserve"> </w:t>
      </w:r>
      <w:proofErr w:type="spellStart"/>
      <w:r w:rsidRPr="000174A7">
        <w:rPr>
          <w:rFonts w:ascii="Times New Roman" w:hAnsi="Times New Roman"/>
          <w:iCs/>
          <w:sz w:val="22"/>
          <w:szCs w:val="22"/>
        </w:rPr>
        <w:t>goods</w:t>
      </w:r>
      <w:proofErr w:type="spellEnd"/>
      <w:r w:rsidRPr="000174A7">
        <w:rPr>
          <w:rFonts w:ascii="Times New Roman" w:hAnsi="Times New Roman"/>
          <w:sz w:val="22"/>
          <w:szCs w:val="22"/>
        </w:rPr>
        <w:t>:</w:t>
      </w:r>
    </w:p>
    <w:p w14:paraId="1B5E5FC2" w14:textId="77777777" w:rsidR="004C676D" w:rsidRPr="000174A7" w:rsidRDefault="004C676D" w:rsidP="004C676D">
      <w:pPr>
        <w:ind w:firstLine="720"/>
        <w:jc w:val="both"/>
        <w:rPr>
          <w:rFonts w:ascii="Times New Roman" w:hAnsi="Times New Roman"/>
          <w:sz w:val="22"/>
          <w:szCs w:val="22"/>
        </w:rPr>
      </w:pPr>
    </w:p>
    <w:p w14:paraId="3A3BA342" w14:textId="51DB125F" w:rsidR="004C676D" w:rsidRPr="000174A7" w:rsidRDefault="004C676D" w:rsidP="004C676D">
      <w:pPr>
        <w:ind w:firstLine="720"/>
        <w:jc w:val="both"/>
        <w:rPr>
          <w:rFonts w:ascii="Times New Roman" w:hAnsi="Times New Roman"/>
          <w:sz w:val="22"/>
          <w:szCs w:val="22"/>
        </w:rPr>
      </w:pPr>
      <w:r w:rsidRPr="000174A7">
        <w:rPr>
          <w:rFonts w:ascii="Times New Roman" w:hAnsi="Times New Roman"/>
          <w:b/>
          <w:bCs/>
          <w:sz w:val="22"/>
          <w:szCs w:val="22"/>
        </w:rPr>
        <w:t xml:space="preserve"> </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8"/>
        <w:gridCol w:w="2195"/>
        <w:gridCol w:w="1644"/>
        <w:gridCol w:w="1692"/>
        <w:gridCol w:w="1463"/>
        <w:gridCol w:w="2231"/>
      </w:tblGrid>
      <w:tr w:rsidR="004C676D" w:rsidRPr="000174A7" w14:paraId="0EB60B78" w14:textId="77777777" w:rsidTr="003670EE">
        <w:trPr>
          <w:tblHeader/>
        </w:trPr>
        <w:tc>
          <w:tcPr>
            <w:tcW w:w="698" w:type="dxa"/>
            <w:shd w:val="clear" w:color="auto" w:fill="DEEAF6"/>
            <w:vAlign w:val="center"/>
          </w:tcPr>
          <w:p w14:paraId="1CF2E36F" w14:textId="77777777" w:rsidR="004C676D" w:rsidRPr="000174A7" w:rsidRDefault="004C676D" w:rsidP="003670EE">
            <w:pPr>
              <w:ind w:firstLine="22"/>
              <w:rPr>
                <w:rFonts w:ascii="Times New Roman" w:hAnsi="Times New Roman"/>
                <w:b/>
                <w:sz w:val="22"/>
                <w:szCs w:val="22"/>
              </w:rPr>
            </w:pPr>
            <w:proofErr w:type="spellStart"/>
            <w:r w:rsidRPr="000174A7">
              <w:rPr>
                <w:rFonts w:ascii="Times New Roman" w:hAnsi="Times New Roman"/>
                <w:b/>
                <w:sz w:val="22"/>
                <w:szCs w:val="22"/>
              </w:rPr>
              <w:t>No</w:t>
            </w:r>
            <w:proofErr w:type="spellEnd"/>
          </w:p>
        </w:tc>
        <w:tc>
          <w:tcPr>
            <w:tcW w:w="2195" w:type="dxa"/>
            <w:shd w:val="clear" w:color="auto" w:fill="DEEAF6"/>
            <w:vAlign w:val="center"/>
          </w:tcPr>
          <w:p w14:paraId="2D0BE59A" w14:textId="77777777" w:rsidR="004C676D" w:rsidRPr="000174A7" w:rsidRDefault="004C676D" w:rsidP="003670EE">
            <w:pPr>
              <w:rPr>
                <w:rFonts w:ascii="Times New Roman" w:hAnsi="Times New Roman"/>
                <w:b/>
                <w:iCs/>
                <w:color w:val="00B050"/>
                <w:sz w:val="22"/>
                <w:szCs w:val="22"/>
              </w:rPr>
            </w:pPr>
            <w:r w:rsidRPr="000174A7">
              <w:rPr>
                <w:rFonts w:ascii="Times New Roman" w:hAnsi="Times New Roman"/>
                <w:b/>
                <w:sz w:val="22"/>
                <w:szCs w:val="22"/>
              </w:rPr>
              <w:t xml:space="preserve">Name </w:t>
            </w:r>
            <w:proofErr w:type="spellStart"/>
            <w:r w:rsidRPr="000174A7">
              <w:rPr>
                <w:rFonts w:ascii="Times New Roman" w:hAnsi="Times New Roman"/>
                <w:b/>
                <w:sz w:val="22"/>
                <w:szCs w:val="22"/>
              </w:rPr>
              <w:t>of</w:t>
            </w:r>
            <w:proofErr w:type="spellEnd"/>
            <w:r w:rsidRPr="000174A7">
              <w:rPr>
                <w:rFonts w:ascii="Times New Roman" w:hAnsi="Times New Roman"/>
                <w:b/>
                <w:sz w:val="22"/>
                <w:szCs w:val="22"/>
              </w:rPr>
              <w:t xml:space="preserve"> </w:t>
            </w:r>
            <w:proofErr w:type="spellStart"/>
            <w:r w:rsidRPr="000174A7">
              <w:rPr>
                <w:rFonts w:ascii="Times New Roman" w:hAnsi="Times New Roman"/>
                <w:b/>
                <w:sz w:val="22"/>
                <w:szCs w:val="22"/>
              </w:rPr>
              <w:t>goods</w:t>
            </w:r>
            <w:proofErr w:type="spellEnd"/>
          </w:p>
        </w:tc>
        <w:tc>
          <w:tcPr>
            <w:tcW w:w="1644" w:type="dxa"/>
            <w:shd w:val="clear" w:color="auto" w:fill="DEEAF6"/>
            <w:vAlign w:val="center"/>
          </w:tcPr>
          <w:p w14:paraId="3C741B57" w14:textId="77777777" w:rsidR="004C676D" w:rsidRPr="000174A7" w:rsidRDefault="004C676D" w:rsidP="003670EE">
            <w:pPr>
              <w:jc w:val="center"/>
              <w:rPr>
                <w:rFonts w:ascii="Times New Roman" w:hAnsi="Times New Roman"/>
                <w:b/>
                <w:bCs/>
                <w:iCs/>
                <w:color w:val="000000"/>
                <w:sz w:val="22"/>
                <w:szCs w:val="22"/>
              </w:rPr>
            </w:pPr>
            <w:proofErr w:type="spellStart"/>
            <w:r w:rsidRPr="000174A7">
              <w:rPr>
                <w:rFonts w:ascii="Times New Roman" w:hAnsi="Times New Roman"/>
                <w:b/>
                <w:bCs/>
                <w:iCs/>
                <w:color w:val="000000"/>
                <w:sz w:val="22"/>
                <w:szCs w:val="22"/>
              </w:rPr>
              <w:t>Quantity</w:t>
            </w:r>
            <w:proofErr w:type="spellEnd"/>
          </w:p>
        </w:tc>
        <w:tc>
          <w:tcPr>
            <w:tcW w:w="1692" w:type="dxa"/>
            <w:shd w:val="clear" w:color="auto" w:fill="DEEAF6"/>
            <w:vAlign w:val="center"/>
          </w:tcPr>
          <w:p w14:paraId="4D499CA4" w14:textId="77777777" w:rsidR="004C676D" w:rsidRPr="000174A7" w:rsidRDefault="004C676D" w:rsidP="003670EE">
            <w:pPr>
              <w:rPr>
                <w:rFonts w:ascii="Times New Roman" w:hAnsi="Times New Roman"/>
                <w:b/>
                <w:bCs/>
                <w:iCs/>
                <w:color w:val="000000"/>
                <w:sz w:val="22"/>
                <w:szCs w:val="22"/>
              </w:rPr>
            </w:pPr>
            <w:proofErr w:type="spellStart"/>
            <w:r w:rsidRPr="000174A7">
              <w:rPr>
                <w:rFonts w:ascii="Times New Roman" w:hAnsi="Times New Roman"/>
                <w:b/>
                <w:bCs/>
                <w:iCs/>
                <w:color w:val="000000"/>
                <w:sz w:val="22"/>
                <w:szCs w:val="22"/>
              </w:rPr>
              <w:t>Unit</w:t>
            </w:r>
            <w:proofErr w:type="spellEnd"/>
            <w:r w:rsidRPr="000174A7">
              <w:rPr>
                <w:rFonts w:ascii="Times New Roman" w:hAnsi="Times New Roman"/>
                <w:b/>
                <w:bCs/>
                <w:iCs/>
                <w:color w:val="000000"/>
                <w:sz w:val="22"/>
                <w:szCs w:val="22"/>
              </w:rPr>
              <w:t xml:space="preserve"> </w:t>
            </w:r>
            <w:proofErr w:type="spellStart"/>
            <w:r w:rsidRPr="000174A7">
              <w:rPr>
                <w:rFonts w:ascii="Times New Roman" w:hAnsi="Times New Roman"/>
                <w:b/>
                <w:bCs/>
                <w:iCs/>
                <w:color w:val="000000"/>
                <w:sz w:val="22"/>
                <w:szCs w:val="22"/>
              </w:rPr>
              <w:t>of</w:t>
            </w:r>
            <w:proofErr w:type="spellEnd"/>
            <w:r w:rsidRPr="000174A7">
              <w:rPr>
                <w:rFonts w:ascii="Times New Roman" w:hAnsi="Times New Roman"/>
                <w:b/>
                <w:bCs/>
                <w:iCs/>
                <w:color w:val="000000"/>
                <w:sz w:val="22"/>
                <w:szCs w:val="22"/>
              </w:rPr>
              <w:t xml:space="preserve"> </w:t>
            </w:r>
            <w:proofErr w:type="spellStart"/>
            <w:r w:rsidRPr="000174A7">
              <w:rPr>
                <w:rFonts w:ascii="Times New Roman" w:hAnsi="Times New Roman"/>
                <w:b/>
                <w:bCs/>
                <w:iCs/>
                <w:color w:val="000000"/>
                <w:sz w:val="22"/>
                <w:szCs w:val="22"/>
              </w:rPr>
              <w:t>measurement</w:t>
            </w:r>
            <w:proofErr w:type="spellEnd"/>
          </w:p>
        </w:tc>
        <w:tc>
          <w:tcPr>
            <w:tcW w:w="1463" w:type="dxa"/>
            <w:shd w:val="clear" w:color="auto" w:fill="DEEAF6"/>
            <w:vAlign w:val="center"/>
          </w:tcPr>
          <w:p w14:paraId="1C0B16B9" w14:textId="77777777" w:rsidR="004C676D" w:rsidRPr="000174A7" w:rsidRDefault="004C676D" w:rsidP="003670EE">
            <w:pPr>
              <w:rPr>
                <w:rFonts w:ascii="Times New Roman" w:hAnsi="Times New Roman"/>
                <w:b/>
                <w:sz w:val="22"/>
                <w:szCs w:val="22"/>
              </w:rPr>
            </w:pPr>
            <w:proofErr w:type="spellStart"/>
            <w:r w:rsidRPr="000174A7">
              <w:rPr>
                <w:rFonts w:ascii="Times New Roman" w:hAnsi="Times New Roman"/>
                <w:b/>
                <w:sz w:val="22"/>
                <w:szCs w:val="22"/>
              </w:rPr>
              <w:t>Unit</w:t>
            </w:r>
            <w:proofErr w:type="spellEnd"/>
            <w:r w:rsidRPr="000174A7">
              <w:rPr>
                <w:rFonts w:ascii="Times New Roman" w:hAnsi="Times New Roman"/>
                <w:b/>
                <w:sz w:val="22"/>
                <w:szCs w:val="22"/>
              </w:rPr>
              <w:t xml:space="preserve"> </w:t>
            </w:r>
            <w:proofErr w:type="spellStart"/>
            <w:r w:rsidRPr="000174A7">
              <w:rPr>
                <w:rFonts w:ascii="Times New Roman" w:hAnsi="Times New Roman"/>
                <w:b/>
                <w:sz w:val="22"/>
                <w:szCs w:val="22"/>
              </w:rPr>
              <w:t>price</w:t>
            </w:r>
            <w:proofErr w:type="spellEnd"/>
            <w:r w:rsidRPr="000174A7">
              <w:rPr>
                <w:rFonts w:ascii="Times New Roman" w:hAnsi="Times New Roman"/>
                <w:b/>
                <w:sz w:val="22"/>
                <w:szCs w:val="22"/>
              </w:rPr>
              <w:t xml:space="preserve"> </w:t>
            </w:r>
            <w:proofErr w:type="spellStart"/>
            <w:r w:rsidRPr="000174A7">
              <w:rPr>
                <w:rFonts w:ascii="Times New Roman" w:hAnsi="Times New Roman"/>
                <w:b/>
                <w:sz w:val="22"/>
                <w:szCs w:val="22"/>
              </w:rPr>
              <w:t>in</w:t>
            </w:r>
            <w:proofErr w:type="spellEnd"/>
            <w:r w:rsidRPr="000174A7">
              <w:rPr>
                <w:rFonts w:ascii="Times New Roman" w:hAnsi="Times New Roman"/>
                <w:b/>
                <w:sz w:val="22"/>
                <w:szCs w:val="22"/>
              </w:rPr>
              <w:t xml:space="preserve"> EUR </w:t>
            </w:r>
            <w:proofErr w:type="spellStart"/>
            <w:r w:rsidRPr="000174A7">
              <w:rPr>
                <w:rFonts w:ascii="Times New Roman" w:hAnsi="Times New Roman"/>
                <w:b/>
                <w:sz w:val="22"/>
                <w:szCs w:val="22"/>
              </w:rPr>
              <w:t>without</w:t>
            </w:r>
            <w:proofErr w:type="spellEnd"/>
            <w:r w:rsidRPr="000174A7">
              <w:rPr>
                <w:rFonts w:ascii="Times New Roman" w:hAnsi="Times New Roman"/>
                <w:b/>
                <w:sz w:val="22"/>
                <w:szCs w:val="22"/>
              </w:rPr>
              <w:t xml:space="preserve"> VAT</w:t>
            </w:r>
          </w:p>
        </w:tc>
        <w:tc>
          <w:tcPr>
            <w:tcW w:w="2231" w:type="dxa"/>
            <w:shd w:val="clear" w:color="auto" w:fill="DEEAF6"/>
            <w:vAlign w:val="center"/>
          </w:tcPr>
          <w:p w14:paraId="70737432" w14:textId="77777777" w:rsidR="004C676D" w:rsidRPr="000174A7" w:rsidRDefault="004C676D" w:rsidP="003670EE">
            <w:pPr>
              <w:rPr>
                <w:rFonts w:ascii="Times New Roman" w:hAnsi="Times New Roman"/>
                <w:b/>
                <w:sz w:val="22"/>
                <w:szCs w:val="22"/>
              </w:rPr>
            </w:pPr>
            <w:proofErr w:type="spellStart"/>
            <w:r w:rsidRPr="000174A7">
              <w:rPr>
                <w:rFonts w:ascii="Times New Roman" w:hAnsi="Times New Roman"/>
                <w:b/>
                <w:sz w:val="22"/>
                <w:szCs w:val="22"/>
              </w:rPr>
              <w:t>Price</w:t>
            </w:r>
            <w:proofErr w:type="spellEnd"/>
            <w:r w:rsidRPr="000174A7">
              <w:rPr>
                <w:rFonts w:ascii="Times New Roman" w:hAnsi="Times New Roman"/>
                <w:b/>
                <w:sz w:val="22"/>
                <w:szCs w:val="22"/>
              </w:rPr>
              <w:t xml:space="preserve"> </w:t>
            </w:r>
            <w:proofErr w:type="spellStart"/>
            <w:r w:rsidRPr="000174A7">
              <w:rPr>
                <w:rFonts w:ascii="Times New Roman" w:hAnsi="Times New Roman"/>
                <w:b/>
                <w:sz w:val="22"/>
                <w:szCs w:val="22"/>
              </w:rPr>
              <w:t>in</w:t>
            </w:r>
            <w:proofErr w:type="spellEnd"/>
            <w:r w:rsidRPr="000174A7">
              <w:rPr>
                <w:rFonts w:ascii="Times New Roman" w:hAnsi="Times New Roman"/>
                <w:b/>
                <w:sz w:val="22"/>
                <w:szCs w:val="22"/>
              </w:rPr>
              <w:t xml:space="preserve"> EUR </w:t>
            </w:r>
            <w:proofErr w:type="spellStart"/>
            <w:r w:rsidRPr="000174A7">
              <w:rPr>
                <w:rFonts w:ascii="Times New Roman" w:hAnsi="Times New Roman"/>
                <w:b/>
                <w:sz w:val="22"/>
                <w:szCs w:val="22"/>
              </w:rPr>
              <w:t>without</w:t>
            </w:r>
            <w:proofErr w:type="spellEnd"/>
            <w:r w:rsidRPr="000174A7">
              <w:rPr>
                <w:rFonts w:ascii="Times New Roman" w:hAnsi="Times New Roman"/>
                <w:b/>
                <w:sz w:val="22"/>
                <w:szCs w:val="22"/>
              </w:rPr>
              <w:t xml:space="preserve"> VAT</w:t>
            </w:r>
          </w:p>
          <w:p w14:paraId="183D9CD3" w14:textId="77777777" w:rsidR="004C676D" w:rsidRPr="000174A7" w:rsidRDefault="004C676D" w:rsidP="003670EE">
            <w:pPr>
              <w:rPr>
                <w:rFonts w:ascii="Times New Roman" w:hAnsi="Times New Roman"/>
                <w:i/>
                <w:sz w:val="22"/>
                <w:szCs w:val="22"/>
              </w:rPr>
            </w:pPr>
            <w:r w:rsidRPr="000174A7">
              <w:rPr>
                <w:rFonts w:ascii="Times New Roman" w:hAnsi="Times New Roman"/>
                <w:i/>
                <w:sz w:val="22"/>
                <w:szCs w:val="22"/>
              </w:rPr>
              <w:t>(4x5)</w:t>
            </w:r>
          </w:p>
        </w:tc>
      </w:tr>
      <w:tr w:rsidR="004C676D" w:rsidRPr="000174A7" w14:paraId="495148CC" w14:textId="77777777" w:rsidTr="003670EE">
        <w:trPr>
          <w:trHeight w:val="296"/>
          <w:tblHeader/>
        </w:trPr>
        <w:tc>
          <w:tcPr>
            <w:tcW w:w="698" w:type="dxa"/>
            <w:vAlign w:val="center"/>
          </w:tcPr>
          <w:p w14:paraId="78E2B2A3" w14:textId="77777777" w:rsidR="004C676D" w:rsidRPr="000174A7" w:rsidRDefault="004C676D" w:rsidP="003670EE">
            <w:pPr>
              <w:ind w:firstLine="22"/>
              <w:jc w:val="center"/>
              <w:rPr>
                <w:rFonts w:ascii="Times New Roman" w:hAnsi="Times New Roman"/>
                <w:i/>
                <w:sz w:val="22"/>
                <w:szCs w:val="22"/>
              </w:rPr>
            </w:pPr>
            <w:r w:rsidRPr="000174A7">
              <w:rPr>
                <w:rFonts w:ascii="Times New Roman" w:hAnsi="Times New Roman"/>
                <w:i/>
                <w:sz w:val="22"/>
                <w:szCs w:val="22"/>
              </w:rPr>
              <w:t>1</w:t>
            </w:r>
          </w:p>
        </w:tc>
        <w:tc>
          <w:tcPr>
            <w:tcW w:w="2195" w:type="dxa"/>
            <w:vAlign w:val="center"/>
          </w:tcPr>
          <w:p w14:paraId="2BEC1253" w14:textId="77777777" w:rsidR="004C676D" w:rsidRPr="000174A7" w:rsidRDefault="004C676D" w:rsidP="003670EE">
            <w:pPr>
              <w:jc w:val="center"/>
              <w:rPr>
                <w:rFonts w:ascii="Times New Roman" w:hAnsi="Times New Roman"/>
                <w:i/>
                <w:iCs/>
                <w:sz w:val="22"/>
                <w:szCs w:val="22"/>
              </w:rPr>
            </w:pPr>
            <w:r w:rsidRPr="000174A7">
              <w:rPr>
                <w:rFonts w:ascii="Times New Roman" w:hAnsi="Times New Roman"/>
                <w:i/>
                <w:iCs/>
                <w:sz w:val="22"/>
                <w:szCs w:val="22"/>
              </w:rPr>
              <w:t>2</w:t>
            </w:r>
          </w:p>
        </w:tc>
        <w:tc>
          <w:tcPr>
            <w:tcW w:w="1644" w:type="dxa"/>
            <w:vAlign w:val="center"/>
          </w:tcPr>
          <w:p w14:paraId="1A87BE6A" w14:textId="77777777" w:rsidR="004C676D" w:rsidRPr="000174A7" w:rsidRDefault="004C676D" w:rsidP="003670EE">
            <w:pPr>
              <w:jc w:val="center"/>
              <w:rPr>
                <w:rFonts w:ascii="Times New Roman" w:hAnsi="Times New Roman"/>
                <w:i/>
                <w:sz w:val="22"/>
                <w:szCs w:val="22"/>
              </w:rPr>
            </w:pPr>
            <w:r w:rsidRPr="000174A7">
              <w:rPr>
                <w:rFonts w:ascii="Times New Roman" w:hAnsi="Times New Roman"/>
                <w:i/>
                <w:sz w:val="22"/>
                <w:szCs w:val="22"/>
              </w:rPr>
              <w:t>3</w:t>
            </w:r>
          </w:p>
        </w:tc>
        <w:tc>
          <w:tcPr>
            <w:tcW w:w="1692" w:type="dxa"/>
            <w:vAlign w:val="center"/>
          </w:tcPr>
          <w:p w14:paraId="64A0AE30" w14:textId="77777777" w:rsidR="004C676D" w:rsidRPr="000174A7" w:rsidRDefault="004C676D" w:rsidP="003670EE">
            <w:pPr>
              <w:jc w:val="center"/>
              <w:rPr>
                <w:rFonts w:ascii="Times New Roman" w:hAnsi="Times New Roman"/>
                <w:i/>
                <w:sz w:val="22"/>
                <w:szCs w:val="22"/>
              </w:rPr>
            </w:pPr>
            <w:r w:rsidRPr="000174A7">
              <w:rPr>
                <w:rFonts w:ascii="Times New Roman" w:hAnsi="Times New Roman"/>
                <w:i/>
                <w:sz w:val="22"/>
                <w:szCs w:val="22"/>
              </w:rPr>
              <w:t>4</w:t>
            </w:r>
          </w:p>
        </w:tc>
        <w:tc>
          <w:tcPr>
            <w:tcW w:w="1463" w:type="dxa"/>
            <w:vAlign w:val="center"/>
          </w:tcPr>
          <w:p w14:paraId="034764CC" w14:textId="77777777" w:rsidR="004C676D" w:rsidRPr="000174A7" w:rsidRDefault="004C676D" w:rsidP="003670EE">
            <w:pPr>
              <w:jc w:val="center"/>
              <w:rPr>
                <w:rFonts w:ascii="Times New Roman" w:hAnsi="Times New Roman"/>
                <w:i/>
                <w:sz w:val="22"/>
                <w:szCs w:val="22"/>
              </w:rPr>
            </w:pPr>
            <w:r w:rsidRPr="000174A7">
              <w:rPr>
                <w:rFonts w:ascii="Times New Roman" w:hAnsi="Times New Roman"/>
                <w:i/>
                <w:sz w:val="22"/>
                <w:szCs w:val="22"/>
              </w:rPr>
              <w:t>5</w:t>
            </w:r>
          </w:p>
        </w:tc>
        <w:tc>
          <w:tcPr>
            <w:tcW w:w="2231" w:type="dxa"/>
            <w:vAlign w:val="center"/>
          </w:tcPr>
          <w:p w14:paraId="64F2952A" w14:textId="77777777" w:rsidR="004C676D" w:rsidRPr="000174A7" w:rsidRDefault="004C676D" w:rsidP="003670EE">
            <w:pPr>
              <w:jc w:val="center"/>
              <w:rPr>
                <w:rFonts w:ascii="Times New Roman" w:hAnsi="Times New Roman"/>
                <w:i/>
                <w:sz w:val="22"/>
                <w:szCs w:val="22"/>
              </w:rPr>
            </w:pPr>
            <w:r w:rsidRPr="000174A7">
              <w:rPr>
                <w:rFonts w:ascii="Times New Roman" w:hAnsi="Times New Roman"/>
                <w:i/>
                <w:sz w:val="22"/>
                <w:szCs w:val="22"/>
              </w:rPr>
              <w:t>6</w:t>
            </w:r>
          </w:p>
        </w:tc>
      </w:tr>
      <w:tr w:rsidR="004C676D" w:rsidRPr="000174A7" w14:paraId="046038E4" w14:textId="77777777" w:rsidTr="003670EE">
        <w:tc>
          <w:tcPr>
            <w:tcW w:w="698" w:type="dxa"/>
          </w:tcPr>
          <w:p w14:paraId="4E62911A" w14:textId="77777777" w:rsidR="004C676D" w:rsidRPr="000174A7" w:rsidRDefault="004C676D" w:rsidP="003670EE">
            <w:pPr>
              <w:ind w:firstLine="22"/>
              <w:rPr>
                <w:rFonts w:ascii="Times New Roman" w:hAnsi="Times New Roman"/>
                <w:bCs/>
                <w:sz w:val="22"/>
                <w:szCs w:val="22"/>
              </w:rPr>
            </w:pPr>
            <w:r w:rsidRPr="000174A7">
              <w:rPr>
                <w:rFonts w:ascii="Times New Roman" w:hAnsi="Times New Roman"/>
                <w:bCs/>
                <w:sz w:val="22"/>
                <w:szCs w:val="22"/>
              </w:rPr>
              <w:t>1</w:t>
            </w:r>
          </w:p>
        </w:tc>
        <w:tc>
          <w:tcPr>
            <w:tcW w:w="2195" w:type="dxa"/>
          </w:tcPr>
          <w:p w14:paraId="366567DD" w14:textId="6115BDA0" w:rsidR="004C676D" w:rsidRPr="000174A7" w:rsidRDefault="007D73BA" w:rsidP="003670EE">
            <w:pPr>
              <w:rPr>
                <w:rFonts w:ascii="Times New Roman" w:hAnsi="Times New Roman"/>
                <w:bCs/>
                <w:color w:val="000000"/>
                <w:sz w:val="22"/>
                <w:szCs w:val="22"/>
              </w:rPr>
            </w:pPr>
            <w:r w:rsidRPr="000174A7">
              <w:rPr>
                <w:rFonts w:ascii="Times New Roman" w:hAnsi="Times New Roman"/>
                <w:b/>
                <w:sz w:val="22"/>
                <w:szCs w:val="22"/>
              </w:rPr>
              <w:t xml:space="preserve">CNC </w:t>
            </w:r>
            <w:proofErr w:type="spellStart"/>
            <w:r w:rsidRPr="000174A7">
              <w:rPr>
                <w:rFonts w:ascii="Times New Roman" w:hAnsi="Times New Roman"/>
                <w:b/>
                <w:sz w:val="22"/>
                <w:szCs w:val="22"/>
              </w:rPr>
              <w:t>machining</w:t>
            </w:r>
            <w:proofErr w:type="spellEnd"/>
            <w:r w:rsidRPr="000174A7">
              <w:rPr>
                <w:rFonts w:ascii="Times New Roman" w:hAnsi="Times New Roman"/>
                <w:b/>
                <w:sz w:val="22"/>
                <w:szCs w:val="22"/>
              </w:rPr>
              <w:t xml:space="preserve"> </w:t>
            </w:r>
            <w:proofErr w:type="spellStart"/>
            <w:r w:rsidRPr="000174A7">
              <w:rPr>
                <w:rFonts w:ascii="Times New Roman" w:hAnsi="Times New Roman"/>
                <w:b/>
                <w:sz w:val="22"/>
                <w:szCs w:val="22"/>
              </w:rPr>
              <w:t>center</w:t>
            </w:r>
            <w:proofErr w:type="spellEnd"/>
            <w:r w:rsidRPr="000174A7">
              <w:rPr>
                <w:rFonts w:ascii="Times New Roman" w:hAnsi="Times New Roman"/>
                <w:b/>
                <w:sz w:val="22"/>
                <w:szCs w:val="22"/>
              </w:rPr>
              <w:t xml:space="preserve"> </w:t>
            </w:r>
          </w:p>
        </w:tc>
        <w:tc>
          <w:tcPr>
            <w:tcW w:w="1644" w:type="dxa"/>
          </w:tcPr>
          <w:p w14:paraId="6B4E65D2" w14:textId="06B74D3F" w:rsidR="004C676D" w:rsidRPr="000174A7" w:rsidRDefault="007D73BA" w:rsidP="004C676D">
            <w:pPr>
              <w:jc w:val="center"/>
              <w:rPr>
                <w:rFonts w:ascii="Times New Roman" w:hAnsi="Times New Roman"/>
                <w:b/>
                <w:bCs/>
                <w:color w:val="000000"/>
                <w:sz w:val="22"/>
                <w:szCs w:val="22"/>
              </w:rPr>
            </w:pPr>
            <w:r w:rsidRPr="000174A7">
              <w:rPr>
                <w:rFonts w:ascii="Times New Roman" w:hAnsi="Times New Roman"/>
                <w:b/>
                <w:bCs/>
                <w:color w:val="000000"/>
                <w:sz w:val="22"/>
                <w:szCs w:val="22"/>
              </w:rPr>
              <w:t>1</w:t>
            </w:r>
          </w:p>
        </w:tc>
        <w:tc>
          <w:tcPr>
            <w:tcW w:w="1692" w:type="dxa"/>
          </w:tcPr>
          <w:p w14:paraId="39A50FA4" w14:textId="525E1E31" w:rsidR="004C676D" w:rsidRPr="000174A7" w:rsidRDefault="00A27B9A" w:rsidP="003670EE">
            <w:pPr>
              <w:rPr>
                <w:rFonts w:ascii="Times New Roman" w:hAnsi="Times New Roman"/>
                <w:color w:val="000000"/>
                <w:sz w:val="22"/>
                <w:szCs w:val="22"/>
              </w:rPr>
            </w:pPr>
            <w:r w:rsidRPr="000174A7">
              <w:rPr>
                <w:rFonts w:ascii="Times New Roman" w:hAnsi="Times New Roman"/>
                <w:color w:val="000000"/>
                <w:sz w:val="22"/>
                <w:szCs w:val="22"/>
              </w:rPr>
              <w:t xml:space="preserve"> </w:t>
            </w:r>
            <w:proofErr w:type="spellStart"/>
            <w:r w:rsidR="003700B3" w:rsidRPr="000174A7">
              <w:rPr>
                <w:rFonts w:ascii="Times New Roman" w:hAnsi="Times New Roman"/>
                <w:color w:val="000000"/>
                <w:sz w:val="22"/>
                <w:szCs w:val="22"/>
              </w:rPr>
              <w:t>set</w:t>
            </w:r>
            <w:proofErr w:type="spellEnd"/>
          </w:p>
        </w:tc>
        <w:tc>
          <w:tcPr>
            <w:tcW w:w="1463" w:type="dxa"/>
          </w:tcPr>
          <w:p w14:paraId="0C55E537" w14:textId="77777777" w:rsidR="004C676D" w:rsidRPr="000174A7" w:rsidRDefault="004C676D" w:rsidP="003670EE">
            <w:pPr>
              <w:rPr>
                <w:rFonts w:ascii="Times New Roman" w:hAnsi="Times New Roman"/>
                <w:sz w:val="22"/>
                <w:szCs w:val="22"/>
              </w:rPr>
            </w:pPr>
          </w:p>
        </w:tc>
        <w:tc>
          <w:tcPr>
            <w:tcW w:w="2231" w:type="dxa"/>
          </w:tcPr>
          <w:p w14:paraId="56473244" w14:textId="77777777" w:rsidR="004C676D" w:rsidRPr="000174A7" w:rsidRDefault="004C676D" w:rsidP="003670EE">
            <w:pPr>
              <w:rPr>
                <w:rFonts w:ascii="Times New Roman" w:hAnsi="Times New Roman"/>
                <w:sz w:val="22"/>
                <w:szCs w:val="22"/>
              </w:rPr>
            </w:pPr>
          </w:p>
        </w:tc>
      </w:tr>
      <w:tr w:rsidR="004C676D" w:rsidRPr="000174A7" w14:paraId="76B966B7" w14:textId="77777777" w:rsidTr="003670EE">
        <w:tc>
          <w:tcPr>
            <w:tcW w:w="698" w:type="dxa"/>
          </w:tcPr>
          <w:p w14:paraId="7A7342AA" w14:textId="77777777" w:rsidR="004C676D" w:rsidRPr="000174A7" w:rsidRDefault="004C676D" w:rsidP="003670EE">
            <w:pPr>
              <w:ind w:firstLine="22"/>
              <w:rPr>
                <w:rFonts w:ascii="Times New Roman" w:hAnsi="Times New Roman"/>
                <w:bCs/>
                <w:sz w:val="22"/>
                <w:szCs w:val="22"/>
              </w:rPr>
            </w:pPr>
            <w:r w:rsidRPr="000174A7">
              <w:rPr>
                <w:rFonts w:ascii="Times New Roman" w:hAnsi="Times New Roman"/>
                <w:bCs/>
                <w:sz w:val="22"/>
                <w:szCs w:val="22"/>
              </w:rPr>
              <w:t>...</w:t>
            </w:r>
          </w:p>
        </w:tc>
        <w:tc>
          <w:tcPr>
            <w:tcW w:w="2195" w:type="dxa"/>
          </w:tcPr>
          <w:p w14:paraId="32D16AAC" w14:textId="77777777" w:rsidR="004C676D" w:rsidRPr="000174A7" w:rsidRDefault="004C676D" w:rsidP="003670EE">
            <w:pPr>
              <w:rPr>
                <w:rFonts w:ascii="Times New Roman" w:hAnsi="Times New Roman"/>
                <w:bCs/>
                <w:iCs/>
                <w:color w:val="00B050"/>
                <w:sz w:val="22"/>
                <w:szCs w:val="22"/>
              </w:rPr>
            </w:pPr>
          </w:p>
        </w:tc>
        <w:tc>
          <w:tcPr>
            <w:tcW w:w="1644" w:type="dxa"/>
          </w:tcPr>
          <w:p w14:paraId="26F60627" w14:textId="77777777" w:rsidR="004C676D" w:rsidRPr="000174A7" w:rsidRDefault="004C676D" w:rsidP="003670EE">
            <w:pPr>
              <w:rPr>
                <w:rFonts w:ascii="Times New Roman" w:hAnsi="Times New Roman"/>
                <w:iCs/>
                <w:color w:val="00B050"/>
                <w:sz w:val="22"/>
                <w:szCs w:val="22"/>
              </w:rPr>
            </w:pPr>
          </w:p>
        </w:tc>
        <w:tc>
          <w:tcPr>
            <w:tcW w:w="1692" w:type="dxa"/>
          </w:tcPr>
          <w:p w14:paraId="4756CC73" w14:textId="77777777" w:rsidR="004C676D" w:rsidRPr="000174A7" w:rsidRDefault="004C676D" w:rsidP="003670EE">
            <w:pPr>
              <w:rPr>
                <w:rFonts w:ascii="Times New Roman" w:hAnsi="Times New Roman"/>
                <w:bCs/>
                <w:iCs/>
                <w:color w:val="00B050"/>
                <w:sz w:val="22"/>
                <w:szCs w:val="22"/>
              </w:rPr>
            </w:pPr>
          </w:p>
        </w:tc>
        <w:tc>
          <w:tcPr>
            <w:tcW w:w="1463" w:type="dxa"/>
          </w:tcPr>
          <w:p w14:paraId="67EE4026" w14:textId="77777777" w:rsidR="004C676D" w:rsidRPr="000174A7" w:rsidRDefault="004C676D" w:rsidP="003670EE">
            <w:pPr>
              <w:rPr>
                <w:rFonts w:ascii="Times New Roman" w:hAnsi="Times New Roman"/>
                <w:bCs/>
                <w:sz w:val="22"/>
                <w:szCs w:val="22"/>
              </w:rPr>
            </w:pPr>
          </w:p>
        </w:tc>
        <w:tc>
          <w:tcPr>
            <w:tcW w:w="2231" w:type="dxa"/>
          </w:tcPr>
          <w:p w14:paraId="3A1FF2FB" w14:textId="77777777" w:rsidR="004C676D" w:rsidRPr="000174A7" w:rsidRDefault="004C676D" w:rsidP="003670EE">
            <w:pPr>
              <w:rPr>
                <w:rFonts w:ascii="Times New Roman" w:hAnsi="Times New Roman"/>
                <w:bCs/>
                <w:sz w:val="22"/>
                <w:szCs w:val="22"/>
              </w:rPr>
            </w:pPr>
          </w:p>
        </w:tc>
      </w:tr>
      <w:tr w:rsidR="004C676D" w:rsidRPr="000174A7" w14:paraId="2BC2B26C" w14:textId="77777777" w:rsidTr="003670EE">
        <w:tc>
          <w:tcPr>
            <w:tcW w:w="698" w:type="dxa"/>
          </w:tcPr>
          <w:p w14:paraId="41A66B06" w14:textId="77777777" w:rsidR="004C676D" w:rsidRPr="000174A7" w:rsidRDefault="004C676D" w:rsidP="003670EE">
            <w:pPr>
              <w:ind w:firstLine="22"/>
              <w:rPr>
                <w:rFonts w:ascii="Times New Roman" w:hAnsi="Times New Roman"/>
                <w:b/>
                <w:sz w:val="22"/>
                <w:szCs w:val="22"/>
              </w:rPr>
            </w:pPr>
          </w:p>
        </w:tc>
        <w:tc>
          <w:tcPr>
            <w:tcW w:w="6994" w:type="dxa"/>
            <w:gridSpan w:val="4"/>
          </w:tcPr>
          <w:p w14:paraId="2864986D" w14:textId="77777777" w:rsidR="004C676D" w:rsidRPr="000174A7" w:rsidRDefault="004C676D" w:rsidP="003670EE">
            <w:pPr>
              <w:rPr>
                <w:rFonts w:ascii="Times New Roman" w:hAnsi="Times New Roman"/>
                <w:sz w:val="22"/>
                <w:szCs w:val="22"/>
              </w:rPr>
            </w:pPr>
            <w:proofErr w:type="spellStart"/>
            <w:r w:rsidRPr="000174A7">
              <w:rPr>
                <w:rFonts w:ascii="Times New Roman" w:hAnsi="Times New Roman"/>
                <w:b/>
                <w:sz w:val="22"/>
                <w:szCs w:val="22"/>
              </w:rPr>
              <w:t>Offer</w:t>
            </w:r>
            <w:proofErr w:type="spellEnd"/>
            <w:r w:rsidRPr="000174A7">
              <w:rPr>
                <w:rFonts w:ascii="Times New Roman" w:hAnsi="Times New Roman"/>
                <w:b/>
                <w:sz w:val="22"/>
                <w:szCs w:val="22"/>
              </w:rPr>
              <w:t xml:space="preserve"> </w:t>
            </w:r>
            <w:proofErr w:type="spellStart"/>
            <w:r w:rsidRPr="000174A7">
              <w:rPr>
                <w:rFonts w:ascii="Times New Roman" w:hAnsi="Times New Roman"/>
                <w:b/>
                <w:sz w:val="22"/>
                <w:szCs w:val="22"/>
              </w:rPr>
              <w:t>price</w:t>
            </w:r>
            <w:proofErr w:type="spellEnd"/>
            <w:r w:rsidRPr="000174A7">
              <w:rPr>
                <w:rFonts w:ascii="Times New Roman" w:hAnsi="Times New Roman"/>
                <w:b/>
                <w:sz w:val="22"/>
                <w:szCs w:val="22"/>
              </w:rPr>
              <w:t xml:space="preserve"> </w:t>
            </w:r>
            <w:proofErr w:type="spellStart"/>
            <w:r w:rsidRPr="000174A7">
              <w:rPr>
                <w:rFonts w:ascii="Times New Roman" w:hAnsi="Times New Roman"/>
                <w:b/>
                <w:iCs/>
                <w:sz w:val="22"/>
                <w:szCs w:val="22"/>
              </w:rPr>
              <w:t>in</w:t>
            </w:r>
            <w:proofErr w:type="spellEnd"/>
            <w:r w:rsidRPr="000174A7">
              <w:rPr>
                <w:rFonts w:ascii="Times New Roman" w:hAnsi="Times New Roman"/>
                <w:b/>
                <w:iCs/>
                <w:sz w:val="22"/>
                <w:szCs w:val="22"/>
              </w:rPr>
              <w:t xml:space="preserve"> EUR </w:t>
            </w:r>
            <w:proofErr w:type="spellStart"/>
            <w:r w:rsidRPr="000174A7">
              <w:rPr>
                <w:rFonts w:ascii="Times New Roman" w:hAnsi="Times New Roman"/>
                <w:b/>
                <w:sz w:val="22"/>
                <w:szCs w:val="22"/>
              </w:rPr>
              <w:t>without</w:t>
            </w:r>
            <w:proofErr w:type="spellEnd"/>
            <w:r w:rsidRPr="000174A7">
              <w:rPr>
                <w:rFonts w:ascii="Times New Roman" w:hAnsi="Times New Roman"/>
                <w:b/>
                <w:sz w:val="22"/>
                <w:szCs w:val="22"/>
              </w:rPr>
              <w:t xml:space="preserve"> VAT (</w:t>
            </w:r>
            <w:proofErr w:type="spellStart"/>
            <w:r w:rsidRPr="000174A7">
              <w:rPr>
                <w:rFonts w:ascii="Times New Roman" w:hAnsi="Times New Roman"/>
                <w:b/>
                <w:sz w:val="22"/>
                <w:szCs w:val="22"/>
              </w:rPr>
              <w:t>sum</w:t>
            </w:r>
            <w:proofErr w:type="spellEnd"/>
            <w:r w:rsidRPr="000174A7">
              <w:rPr>
                <w:rFonts w:ascii="Times New Roman" w:hAnsi="Times New Roman"/>
                <w:b/>
                <w:sz w:val="22"/>
                <w:szCs w:val="22"/>
              </w:rPr>
              <w:t xml:space="preserve"> </w:t>
            </w:r>
            <w:proofErr w:type="spellStart"/>
            <w:r w:rsidRPr="000174A7">
              <w:rPr>
                <w:rFonts w:ascii="Times New Roman" w:hAnsi="Times New Roman"/>
                <w:b/>
                <w:sz w:val="22"/>
                <w:szCs w:val="22"/>
              </w:rPr>
              <w:t>of</w:t>
            </w:r>
            <w:proofErr w:type="spellEnd"/>
            <w:r w:rsidRPr="000174A7">
              <w:rPr>
                <w:rFonts w:ascii="Times New Roman" w:hAnsi="Times New Roman"/>
                <w:b/>
                <w:sz w:val="22"/>
                <w:szCs w:val="22"/>
              </w:rPr>
              <w:t xml:space="preserve"> </w:t>
            </w:r>
            <w:proofErr w:type="spellStart"/>
            <w:r w:rsidRPr="000174A7">
              <w:rPr>
                <w:rFonts w:ascii="Times New Roman" w:hAnsi="Times New Roman"/>
                <w:b/>
                <w:sz w:val="22"/>
                <w:szCs w:val="22"/>
              </w:rPr>
              <w:t>the</w:t>
            </w:r>
            <w:proofErr w:type="spellEnd"/>
            <w:r w:rsidRPr="000174A7">
              <w:rPr>
                <w:rFonts w:ascii="Times New Roman" w:hAnsi="Times New Roman"/>
                <w:b/>
                <w:sz w:val="22"/>
                <w:szCs w:val="22"/>
              </w:rPr>
              <w:t xml:space="preserve"> </w:t>
            </w:r>
            <w:proofErr w:type="spellStart"/>
            <w:r w:rsidRPr="000174A7">
              <w:rPr>
                <w:rFonts w:ascii="Times New Roman" w:hAnsi="Times New Roman"/>
                <w:b/>
                <w:sz w:val="22"/>
                <w:szCs w:val="22"/>
              </w:rPr>
              <w:t>values</w:t>
            </w:r>
            <w:proofErr w:type="spellEnd"/>
            <w:r w:rsidRPr="000174A7">
              <w:rPr>
                <w:rFonts w:ascii="Times New Roman" w:hAnsi="Times New Roman"/>
                <w:b/>
                <w:sz w:val="22"/>
                <w:szCs w:val="22"/>
              </w:rPr>
              <w:t xml:space="preserve"> </w:t>
            </w:r>
            <w:proofErr w:type="spellStart"/>
            <w:r w:rsidRPr="000174A7">
              <w:rPr>
                <w:rFonts w:ascii="Times New Roman" w:hAnsi="Times New Roman"/>
                <w:b/>
                <w:sz w:val="22"/>
                <w:szCs w:val="22"/>
              </w:rPr>
              <w:t>in</w:t>
            </w:r>
            <w:proofErr w:type="spellEnd"/>
            <w:r w:rsidRPr="000174A7">
              <w:rPr>
                <w:rFonts w:ascii="Times New Roman" w:hAnsi="Times New Roman"/>
                <w:b/>
                <w:sz w:val="22"/>
                <w:szCs w:val="22"/>
              </w:rPr>
              <w:t xml:space="preserve"> </w:t>
            </w:r>
            <w:proofErr w:type="spellStart"/>
            <w:r w:rsidRPr="000174A7">
              <w:rPr>
                <w:rFonts w:ascii="Times New Roman" w:hAnsi="Times New Roman"/>
                <w:b/>
                <w:sz w:val="22"/>
                <w:szCs w:val="22"/>
              </w:rPr>
              <w:t>column</w:t>
            </w:r>
            <w:proofErr w:type="spellEnd"/>
            <w:r w:rsidRPr="000174A7">
              <w:rPr>
                <w:rFonts w:ascii="Times New Roman" w:hAnsi="Times New Roman"/>
                <w:b/>
                <w:sz w:val="22"/>
                <w:szCs w:val="22"/>
              </w:rPr>
              <w:t xml:space="preserve"> 6)</w:t>
            </w:r>
          </w:p>
        </w:tc>
        <w:tc>
          <w:tcPr>
            <w:tcW w:w="2231" w:type="dxa"/>
          </w:tcPr>
          <w:p w14:paraId="36385FDF" w14:textId="77777777" w:rsidR="004C676D" w:rsidRPr="000174A7" w:rsidRDefault="004C676D" w:rsidP="003670EE">
            <w:pPr>
              <w:rPr>
                <w:rFonts w:ascii="Times New Roman" w:hAnsi="Times New Roman"/>
                <w:sz w:val="22"/>
                <w:szCs w:val="22"/>
              </w:rPr>
            </w:pPr>
          </w:p>
        </w:tc>
      </w:tr>
      <w:tr w:rsidR="004C676D" w:rsidRPr="000174A7" w14:paraId="29519225" w14:textId="77777777" w:rsidTr="003670EE">
        <w:tc>
          <w:tcPr>
            <w:tcW w:w="698" w:type="dxa"/>
          </w:tcPr>
          <w:p w14:paraId="6743ACDA" w14:textId="77777777" w:rsidR="004C676D" w:rsidRPr="000174A7" w:rsidRDefault="004C676D" w:rsidP="003670EE">
            <w:pPr>
              <w:ind w:firstLine="22"/>
              <w:rPr>
                <w:rFonts w:ascii="Times New Roman" w:hAnsi="Times New Roman"/>
                <w:b/>
                <w:sz w:val="22"/>
                <w:szCs w:val="22"/>
              </w:rPr>
            </w:pPr>
          </w:p>
        </w:tc>
        <w:tc>
          <w:tcPr>
            <w:tcW w:w="6994" w:type="dxa"/>
            <w:gridSpan w:val="4"/>
          </w:tcPr>
          <w:p w14:paraId="2A4B1C4F" w14:textId="77777777" w:rsidR="004C676D" w:rsidRPr="000174A7" w:rsidRDefault="004C676D" w:rsidP="003670EE">
            <w:pPr>
              <w:rPr>
                <w:rFonts w:ascii="Times New Roman" w:hAnsi="Times New Roman"/>
                <w:sz w:val="22"/>
                <w:szCs w:val="22"/>
              </w:rPr>
            </w:pPr>
            <w:r w:rsidRPr="000174A7">
              <w:rPr>
                <w:rFonts w:ascii="Times New Roman" w:hAnsi="Times New Roman"/>
                <w:b/>
                <w:sz w:val="22"/>
                <w:szCs w:val="22"/>
              </w:rPr>
              <w:t xml:space="preserve">VAT </w:t>
            </w:r>
            <w:r w:rsidRPr="000174A7">
              <w:rPr>
                <w:rFonts w:ascii="Times New Roman" w:hAnsi="Times New Roman"/>
                <w:i/>
                <w:sz w:val="22"/>
                <w:szCs w:val="22"/>
              </w:rPr>
              <w:t>(</w:t>
            </w:r>
            <w:proofErr w:type="spellStart"/>
            <w:r w:rsidRPr="000174A7">
              <w:rPr>
                <w:rFonts w:ascii="Times New Roman" w:hAnsi="Times New Roman"/>
                <w:i/>
                <w:sz w:val="22"/>
                <w:szCs w:val="22"/>
              </w:rPr>
              <w:t>if</w:t>
            </w:r>
            <w:proofErr w:type="spellEnd"/>
            <w:r w:rsidRPr="000174A7">
              <w:rPr>
                <w:rFonts w:ascii="Times New Roman" w:hAnsi="Times New Roman"/>
                <w:i/>
                <w:sz w:val="22"/>
                <w:szCs w:val="22"/>
              </w:rPr>
              <w:t xml:space="preserve"> </w:t>
            </w:r>
            <w:proofErr w:type="spellStart"/>
            <w:r w:rsidRPr="000174A7">
              <w:rPr>
                <w:rFonts w:ascii="Times New Roman" w:hAnsi="Times New Roman"/>
                <w:i/>
                <w:sz w:val="22"/>
                <w:szCs w:val="22"/>
              </w:rPr>
              <w:t>applicable</w:t>
            </w:r>
            <w:proofErr w:type="spellEnd"/>
            <w:r w:rsidRPr="000174A7">
              <w:rPr>
                <w:rFonts w:ascii="Times New Roman" w:hAnsi="Times New Roman"/>
                <w:i/>
                <w:sz w:val="22"/>
                <w:szCs w:val="22"/>
              </w:rPr>
              <w:t>)*</w:t>
            </w:r>
          </w:p>
        </w:tc>
        <w:tc>
          <w:tcPr>
            <w:tcW w:w="2231" w:type="dxa"/>
          </w:tcPr>
          <w:p w14:paraId="1E89D8DE" w14:textId="77777777" w:rsidR="004C676D" w:rsidRPr="000174A7" w:rsidRDefault="004C676D" w:rsidP="003670EE">
            <w:pPr>
              <w:rPr>
                <w:rFonts w:ascii="Times New Roman" w:hAnsi="Times New Roman"/>
                <w:sz w:val="22"/>
                <w:szCs w:val="22"/>
              </w:rPr>
            </w:pPr>
          </w:p>
        </w:tc>
      </w:tr>
      <w:tr w:rsidR="004C676D" w:rsidRPr="000174A7" w14:paraId="752BAA58" w14:textId="77777777" w:rsidTr="003670EE">
        <w:tc>
          <w:tcPr>
            <w:tcW w:w="698" w:type="dxa"/>
          </w:tcPr>
          <w:p w14:paraId="39605295" w14:textId="77777777" w:rsidR="004C676D" w:rsidRPr="000174A7" w:rsidRDefault="004C676D" w:rsidP="003670EE">
            <w:pPr>
              <w:ind w:firstLine="22"/>
              <w:rPr>
                <w:rFonts w:ascii="Times New Roman" w:hAnsi="Times New Roman"/>
                <w:b/>
                <w:sz w:val="22"/>
                <w:szCs w:val="22"/>
              </w:rPr>
            </w:pPr>
          </w:p>
        </w:tc>
        <w:tc>
          <w:tcPr>
            <w:tcW w:w="6994" w:type="dxa"/>
            <w:gridSpan w:val="4"/>
          </w:tcPr>
          <w:p w14:paraId="3F4D005C" w14:textId="77777777" w:rsidR="004C676D" w:rsidRPr="000174A7" w:rsidRDefault="004C676D" w:rsidP="003670EE">
            <w:pPr>
              <w:rPr>
                <w:rFonts w:ascii="Times New Roman" w:hAnsi="Times New Roman"/>
                <w:b/>
                <w:sz w:val="22"/>
                <w:szCs w:val="22"/>
              </w:rPr>
            </w:pPr>
            <w:proofErr w:type="spellStart"/>
            <w:r w:rsidRPr="000174A7">
              <w:rPr>
                <w:rFonts w:ascii="Times New Roman" w:hAnsi="Times New Roman"/>
                <w:b/>
                <w:sz w:val="22"/>
                <w:szCs w:val="22"/>
              </w:rPr>
              <w:t>Offer</w:t>
            </w:r>
            <w:proofErr w:type="spellEnd"/>
            <w:r w:rsidRPr="000174A7">
              <w:rPr>
                <w:rFonts w:ascii="Times New Roman" w:hAnsi="Times New Roman"/>
                <w:b/>
                <w:sz w:val="22"/>
                <w:szCs w:val="22"/>
              </w:rPr>
              <w:t xml:space="preserve"> </w:t>
            </w:r>
            <w:proofErr w:type="spellStart"/>
            <w:r w:rsidRPr="000174A7">
              <w:rPr>
                <w:rFonts w:ascii="Times New Roman" w:hAnsi="Times New Roman"/>
                <w:b/>
                <w:sz w:val="22"/>
                <w:szCs w:val="22"/>
              </w:rPr>
              <w:t>price</w:t>
            </w:r>
            <w:proofErr w:type="spellEnd"/>
            <w:r w:rsidRPr="000174A7">
              <w:rPr>
                <w:rFonts w:ascii="Times New Roman" w:hAnsi="Times New Roman"/>
                <w:b/>
                <w:sz w:val="22"/>
                <w:szCs w:val="22"/>
              </w:rPr>
              <w:t xml:space="preserve"> </w:t>
            </w:r>
            <w:proofErr w:type="spellStart"/>
            <w:r w:rsidRPr="000174A7">
              <w:rPr>
                <w:rFonts w:ascii="Times New Roman" w:hAnsi="Times New Roman"/>
                <w:b/>
                <w:iCs/>
                <w:sz w:val="22"/>
                <w:szCs w:val="22"/>
              </w:rPr>
              <w:t>in</w:t>
            </w:r>
            <w:proofErr w:type="spellEnd"/>
            <w:r w:rsidRPr="000174A7">
              <w:rPr>
                <w:rFonts w:ascii="Times New Roman" w:hAnsi="Times New Roman"/>
                <w:b/>
                <w:iCs/>
                <w:sz w:val="22"/>
                <w:szCs w:val="22"/>
              </w:rPr>
              <w:t xml:space="preserve"> EUR </w:t>
            </w:r>
            <w:proofErr w:type="spellStart"/>
            <w:r w:rsidRPr="000174A7">
              <w:rPr>
                <w:rFonts w:ascii="Times New Roman" w:hAnsi="Times New Roman"/>
                <w:b/>
                <w:sz w:val="22"/>
                <w:szCs w:val="22"/>
              </w:rPr>
              <w:t>including</w:t>
            </w:r>
            <w:proofErr w:type="spellEnd"/>
            <w:r w:rsidRPr="000174A7">
              <w:rPr>
                <w:rFonts w:ascii="Times New Roman" w:hAnsi="Times New Roman"/>
                <w:b/>
                <w:sz w:val="22"/>
                <w:szCs w:val="22"/>
              </w:rPr>
              <w:t xml:space="preserve"> VAT</w:t>
            </w:r>
          </w:p>
        </w:tc>
        <w:tc>
          <w:tcPr>
            <w:tcW w:w="2231" w:type="dxa"/>
          </w:tcPr>
          <w:p w14:paraId="0813A849" w14:textId="77777777" w:rsidR="004C676D" w:rsidRPr="000174A7" w:rsidRDefault="004C676D" w:rsidP="003670EE">
            <w:pPr>
              <w:rPr>
                <w:rFonts w:ascii="Times New Roman" w:hAnsi="Times New Roman"/>
                <w:sz w:val="22"/>
                <w:szCs w:val="22"/>
              </w:rPr>
            </w:pPr>
          </w:p>
        </w:tc>
      </w:tr>
    </w:tbl>
    <w:p w14:paraId="2732EA28" w14:textId="77777777" w:rsidR="004C676D" w:rsidRPr="000174A7" w:rsidRDefault="004C676D" w:rsidP="004C676D">
      <w:pPr>
        <w:jc w:val="both"/>
        <w:rPr>
          <w:rFonts w:ascii="Times New Roman" w:hAnsi="Times New Roman"/>
          <w:sz w:val="22"/>
          <w:szCs w:val="22"/>
        </w:rPr>
      </w:pPr>
    </w:p>
    <w:p w14:paraId="674DC17E" w14:textId="77777777" w:rsidR="004C676D" w:rsidRPr="000174A7" w:rsidRDefault="004C676D" w:rsidP="004C676D">
      <w:pPr>
        <w:jc w:val="both"/>
        <w:rPr>
          <w:rFonts w:ascii="Times New Roman" w:hAnsi="Times New Roman"/>
          <w:sz w:val="22"/>
          <w:szCs w:val="22"/>
        </w:rPr>
      </w:pPr>
      <w:proofErr w:type="spellStart"/>
      <w:r w:rsidRPr="000174A7">
        <w:rPr>
          <w:rFonts w:ascii="Times New Roman" w:hAnsi="Times New Roman"/>
          <w:sz w:val="22"/>
          <w:szCs w:val="22"/>
        </w:rPr>
        <w:t>Offer</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price</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in</w:t>
      </w:r>
      <w:proofErr w:type="spellEnd"/>
      <w:r w:rsidRPr="000174A7">
        <w:rPr>
          <w:rFonts w:ascii="Times New Roman" w:hAnsi="Times New Roman"/>
          <w:sz w:val="22"/>
          <w:szCs w:val="22"/>
        </w:rPr>
        <w:t xml:space="preserve"> EUR </w:t>
      </w:r>
      <w:proofErr w:type="spellStart"/>
      <w:r w:rsidRPr="000174A7">
        <w:rPr>
          <w:rFonts w:ascii="Times New Roman" w:hAnsi="Times New Roman"/>
          <w:sz w:val="22"/>
          <w:szCs w:val="22"/>
        </w:rPr>
        <w:t>with</w:t>
      </w:r>
      <w:proofErr w:type="spellEnd"/>
      <w:r w:rsidRPr="000174A7">
        <w:rPr>
          <w:rFonts w:ascii="Times New Roman" w:hAnsi="Times New Roman"/>
          <w:sz w:val="22"/>
          <w:szCs w:val="22"/>
        </w:rPr>
        <w:t xml:space="preserve"> VAT </w:t>
      </w:r>
      <w:proofErr w:type="spellStart"/>
      <w:r w:rsidRPr="000174A7">
        <w:rPr>
          <w:rFonts w:ascii="Times New Roman" w:hAnsi="Times New Roman"/>
          <w:sz w:val="22"/>
          <w:szCs w:val="22"/>
        </w:rPr>
        <w:t>in</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words</w:t>
      </w:r>
      <w:proofErr w:type="spellEnd"/>
      <w:r w:rsidRPr="000174A7">
        <w:rPr>
          <w:rFonts w:ascii="Times New Roman" w:hAnsi="Times New Roman"/>
          <w:sz w:val="22"/>
          <w:szCs w:val="22"/>
        </w:rPr>
        <w:t>:_______________________________________________.</w:t>
      </w:r>
    </w:p>
    <w:p w14:paraId="2D04EB1F" w14:textId="77777777" w:rsidR="004C676D" w:rsidRPr="000174A7" w:rsidRDefault="004C676D" w:rsidP="004C676D">
      <w:pPr>
        <w:jc w:val="both"/>
        <w:rPr>
          <w:rFonts w:ascii="Times New Roman" w:hAnsi="Times New Roman"/>
          <w:sz w:val="22"/>
          <w:szCs w:val="22"/>
        </w:rPr>
      </w:pPr>
    </w:p>
    <w:p w14:paraId="30BCD0C4" w14:textId="77777777" w:rsidR="004C676D" w:rsidRPr="000174A7" w:rsidRDefault="004C676D" w:rsidP="004C676D">
      <w:pPr>
        <w:jc w:val="both"/>
        <w:rPr>
          <w:rFonts w:ascii="Times New Roman" w:hAnsi="Times New Roman"/>
          <w:sz w:val="22"/>
          <w:szCs w:val="22"/>
        </w:rPr>
      </w:pPr>
      <w:r w:rsidRPr="000174A7">
        <w:rPr>
          <w:rFonts w:ascii="Times New Roman" w:hAnsi="Times New Roman"/>
          <w:sz w:val="22"/>
          <w:szCs w:val="22"/>
        </w:rPr>
        <w:t>*</w:t>
      </w:r>
      <w:proofErr w:type="spellStart"/>
      <w:r w:rsidRPr="000174A7">
        <w:rPr>
          <w:rFonts w:ascii="Times New Roman" w:hAnsi="Times New Roman"/>
          <w:sz w:val="22"/>
          <w:szCs w:val="22"/>
        </w:rPr>
        <w:t>If</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the</w:t>
      </w:r>
      <w:proofErr w:type="spellEnd"/>
      <w:r w:rsidRPr="000174A7">
        <w:rPr>
          <w:rFonts w:ascii="Times New Roman" w:hAnsi="Times New Roman"/>
          <w:sz w:val="22"/>
          <w:szCs w:val="22"/>
        </w:rPr>
        <w:t xml:space="preserve"> "VAT" </w:t>
      </w:r>
      <w:proofErr w:type="spellStart"/>
      <w:r w:rsidRPr="000174A7">
        <w:rPr>
          <w:rFonts w:ascii="Times New Roman" w:hAnsi="Times New Roman"/>
          <w:sz w:val="22"/>
          <w:szCs w:val="22"/>
        </w:rPr>
        <w:t>field</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is</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not</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filled</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in</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please</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indicate</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the</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reasons</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why</w:t>
      </w:r>
      <w:proofErr w:type="spellEnd"/>
      <w:r w:rsidRPr="000174A7">
        <w:rPr>
          <w:rFonts w:ascii="Times New Roman" w:hAnsi="Times New Roman"/>
          <w:sz w:val="22"/>
          <w:szCs w:val="22"/>
        </w:rPr>
        <w:t xml:space="preserve"> VAT </w:t>
      </w:r>
      <w:proofErr w:type="spellStart"/>
      <w:r w:rsidRPr="000174A7">
        <w:rPr>
          <w:rFonts w:ascii="Times New Roman" w:hAnsi="Times New Roman"/>
          <w:sz w:val="22"/>
          <w:szCs w:val="22"/>
        </w:rPr>
        <w:t>is</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not</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payable</w:t>
      </w:r>
      <w:proofErr w:type="spellEnd"/>
      <w:r w:rsidRPr="000174A7">
        <w:rPr>
          <w:rFonts w:ascii="Times New Roman" w:hAnsi="Times New Roman"/>
          <w:sz w:val="22"/>
          <w:szCs w:val="22"/>
        </w:rPr>
        <w:t>:</w:t>
      </w:r>
    </w:p>
    <w:p w14:paraId="56A1B423" w14:textId="77777777" w:rsidR="004C676D" w:rsidRPr="000174A7" w:rsidRDefault="004C676D" w:rsidP="004C676D">
      <w:pPr>
        <w:jc w:val="both"/>
        <w:rPr>
          <w:rFonts w:ascii="Times New Roman" w:hAnsi="Times New Roman"/>
          <w:sz w:val="22"/>
          <w:szCs w:val="22"/>
        </w:rPr>
      </w:pPr>
    </w:p>
    <w:p w14:paraId="148880C1" w14:textId="77777777" w:rsidR="004C676D" w:rsidRPr="000174A7" w:rsidRDefault="004C676D" w:rsidP="004C676D">
      <w:pPr>
        <w:ind w:firstLine="720"/>
        <w:jc w:val="both"/>
        <w:rPr>
          <w:rFonts w:ascii="Times New Roman" w:hAnsi="Times New Roman"/>
          <w:sz w:val="22"/>
          <w:szCs w:val="22"/>
        </w:rPr>
      </w:pPr>
      <w:proofErr w:type="spellStart"/>
      <w:r w:rsidRPr="000174A7">
        <w:rPr>
          <w:rFonts w:ascii="Times New Roman" w:hAnsi="Times New Roman"/>
          <w:iCs/>
          <w:sz w:val="22"/>
          <w:szCs w:val="22"/>
        </w:rPr>
        <w:lastRenderedPageBreak/>
        <w:t>The</w:t>
      </w:r>
      <w:proofErr w:type="spellEnd"/>
      <w:r w:rsidRPr="000174A7">
        <w:rPr>
          <w:rFonts w:ascii="Times New Roman" w:hAnsi="Times New Roman"/>
          <w:iCs/>
          <w:sz w:val="22"/>
          <w:szCs w:val="22"/>
        </w:rPr>
        <w:t xml:space="preserve"> </w:t>
      </w:r>
      <w:proofErr w:type="spellStart"/>
      <w:r w:rsidRPr="000174A7">
        <w:rPr>
          <w:rFonts w:ascii="Times New Roman" w:hAnsi="Times New Roman"/>
          <w:iCs/>
          <w:sz w:val="22"/>
          <w:szCs w:val="22"/>
        </w:rPr>
        <w:t>goods</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offered</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fully</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comply</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with</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the</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requirements</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specified</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in</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the</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procurement</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documents</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and</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have</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the</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following</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characteristics</w:t>
      </w:r>
      <w:proofErr w:type="spellEnd"/>
      <w:r w:rsidRPr="000174A7">
        <w:rPr>
          <w:rFonts w:ascii="Times New Roman" w:hAnsi="Times New Roman"/>
          <w:sz w:val="22"/>
          <w:szCs w:val="22"/>
        </w:rPr>
        <w:t>:</w:t>
      </w:r>
    </w:p>
    <w:p w14:paraId="53C01E04" w14:textId="77777777" w:rsidR="004C676D" w:rsidRPr="000174A7" w:rsidRDefault="004C676D" w:rsidP="004C676D">
      <w:pPr>
        <w:jc w:val="both"/>
        <w:rPr>
          <w:rFonts w:ascii="Times New Roman" w:hAnsi="Times New Roman"/>
          <w:sz w:val="22"/>
          <w:szCs w:val="22"/>
        </w:rPr>
      </w:pPr>
    </w:p>
    <w:p w14:paraId="684C6818" w14:textId="77777777" w:rsidR="004C676D" w:rsidRPr="000174A7" w:rsidRDefault="004C676D" w:rsidP="004C676D">
      <w:pPr>
        <w:jc w:val="both"/>
        <w:rPr>
          <w:rFonts w:ascii="Times New Roman" w:hAnsi="Times New Roman"/>
          <w:sz w:val="22"/>
          <w:szCs w:val="22"/>
        </w:rPr>
      </w:pPr>
    </w:p>
    <w:tbl>
      <w:tblPr>
        <w:tblStyle w:val="TableGrid"/>
        <w:tblW w:w="10210" w:type="dxa"/>
        <w:tblInd w:w="-583" w:type="dxa"/>
        <w:tblCellMar>
          <w:top w:w="6" w:type="dxa"/>
          <w:left w:w="106" w:type="dxa"/>
          <w:right w:w="69" w:type="dxa"/>
        </w:tblCellMar>
        <w:tblLook w:val="04A0" w:firstRow="1" w:lastRow="0" w:firstColumn="1" w:lastColumn="0" w:noHBand="0" w:noVBand="1"/>
      </w:tblPr>
      <w:tblGrid>
        <w:gridCol w:w="965"/>
        <w:gridCol w:w="4433"/>
        <w:gridCol w:w="2873"/>
        <w:gridCol w:w="1939"/>
      </w:tblGrid>
      <w:tr w:rsidR="00013900" w:rsidRPr="000174A7" w14:paraId="20E75112" w14:textId="77777777" w:rsidTr="00013900">
        <w:trPr>
          <w:trHeight w:val="623"/>
        </w:trPr>
        <w:tc>
          <w:tcPr>
            <w:tcW w:w="965" w:type="dxa"/>
            <w:tcBorders>
              <w:top w:val="single" w:sz="4" w:space="0" w:color="auto"/>
              <w:left w:val="single" w:sz="4" w:space="0" w:color="auto"/>
              <w:bottom w:val="single" w:sz="4" w:space="0" w:color="auto"/>
              <w:right w:val="single" w:sz="4" w:space="0" w:color="auto"/>
            </w:tcBorders>
          </w:tcPr>
          <w:p w14:paraId="53494E66" w14:textId="0BBE6E4A" w:rsidR="00013900" w:rsidRPr="000174A7" w:rsidRDefault="00013900" w:rsidP="00013900">
            <w:pPr>
              <w:spacing w:line="259" w:lineRule="auto"/>
              <w:jc w:val="center"/>
              <w:rPr>
                <w:rFonts w:ascii="Times New Roman" w:hAnsi="Times New Roman"/>
                <w:b/>
                <w:bCs/>
                <w:sz w:val="22"/>
                <w:szCs w:val="22"/>
                <w:lang w:val="lt-LT"/>
              </w:rPr>
            </w:pPr>
            <w:proofErr w:type="spellStart"/>
            <w:r w:rsidRPr="000174A7">
              <w:rPr>
                <w:rFonts w:ascii="Times New Roman" w:hAnsi="Times New Roman"/>
                <w:b/>
                <w:bCs/>
                <w:sz w:val="22"/>
                <w:szCs w:val="22"/>
                <w:lang w:val="lt-LT"/>
              </w:rPr>
              <w:t>No</w:t>
            </w:r>
            <w:proofErr w:type="spellEnd"/>
            <w:r w:rsidRPr="000174A7">
              <w:rPr>
                <w:rFonts w:ascii="Times New Roman" w:hAnsi="Times New Roman"/>
                <w:b/>
                <w:bCs/>
                <w:sz w:val="22"/>
                <w:szCs w:val="22"/>
                <w:lang w:val="lt-LT"/>
              </w:rPr>
              <w:t>.</w:t>
            </w:r>
          </w:p>
        </w:tc>
        <w:tc>
          <w:tcPr>
            <w:tcW w:w="4433" w:type="dxa"/>
            <w:tcBorders>
              <w:top w:val="single" w:sz="4" w:space="0" w:color="auto"/>
              <w:left w:val="single" w:sz="4" w:space="0" w:color="auto"/>
              <w:bottom w:val="single" w:sz="4" w:space="0" w:color="auto"/>
              <w:right w:val="single" w:sz="4" w:space="0" w:color="auto"/>
            </w:tcBorders>
          </w:tcPr>
          <w:p w14:paraId="3E517359" w14:textId="7F772BD6" w:rsidR="00013900" w:rsidRPr="000174A7" w:rsidRDefault="00013900" w:rsidP="00013900">
            <w:pPr>
              <w:spacing w:line="259" w:lineRule="auto"/>
              <w:rPr>
                <w:rFonts w:ascii="Times New Roman" w:hAnsi="Times New Roman"/>
                <w:b/>
                <w:bCs/>
                <w:sz w:val="22"/>
                <w:szCs w:val="22"/>
                <w:lang w:val="lt-LT"/>
              </w:rPr>
            </w:pPr>
            <w:r w:rsidRPr="000174A7">
              <w:rPr>
                <w:rFonts w:ascii="Times New Roman" w:hAnsi="Times New Roman"/>
                <w:b/>
                <w:bCs/>
                <w:sz w:val="22"/>
                <w:szCs w:val="22"/>
              </w:rPr>
              <w:t>Function/Technical Requirement</w:t>
            </w:r>
          </w:p>
        </w:tc>
        <w:tc>
          <w:tcPr>
            <w:tcW w:w="2873" w:type="dxa"/>
            <w:tcBorders>
              <w:top w:val="single" w:sz="4" w:space="0" w:color="auto"/>
              <w:left w:val="single" w:sz="4" w:space="0" w:color="auto"/>
              <w:bottom w:val="single" w:sz="4" w:space="0" w:color="auto"/>
              <w:right w:val="single" w:sz="4" w:space="0" w:color="auto"/>
            </w:tcBorders>
          </w:tcPr>
          <w:p w14:paraId="55C3046F" w14:textId="51688E96" w:rsidR="00013900" w:rsidRPr="000174A7" w:rsidRDefault="00013900" w:rsidP="00013900">
            <w:pPr>
              <w:spacing w:line="259" w:lineRule="auto"/>
              <w:rPr>
                <w:rFonts w:ascii="Times New Roman" w:hAnsi="Times New Roman"/>
                <w:b/>
                <w:bCs/>
                <w:sz w:val="22"/>
                <w:szCs w:val="22"/>
                <w:lang w:val="lt-LT"/>
              </w:rPr>
            </w:pPr>
            <w:r w:rsidRPr="000174A7">
              <w:rPr>
                <w:rFonts w:ascii="Times New Roman" w:hAnsi="Times New Roman"/>
                <w:b/>
                <w:bCs/>
                <w:sz w:val="22"/>
                <w:szCs w:val="22"/>
              </w:rPr>
              <w:t>Specification (t</w:t>
            </w:r>
            <w:proofErr w:type="spellStart"/>
            <w:r w:rsidRPr="000174A7">
              <w:rPr>
                <w:rStyle w:val="rynqvb"/>
                <w:rFonts w:ascii="Times New Roman" w:hAnsi="Times New Roman"/>
                <w:b/>
                <w:bCs/>
                <w:sz w:val="22"/>
                <w:szCs w:val="22"/>
                <w:lang w:val="en"/>
              </w:rPr>
              <w:t>echnical</w:t>
            </w:r>
            <w:proofErr w:type="spellEnd"/>
            <w:r w:rsidRPr="000174A7">
              <w:rPr>
                <w:rStyle w:val="rynqvb"/>
                <w:rFonts w:ascii="Times New Roman" w:hAnsi="Times New Roman"/>
                <w:b/>
                <w:bCs/>
                <w:sz w:val="22"/>
                <w:szCs w:val="22"/>
                <w:lang w:val="en"/>
              </w:rPr>
              <w:t xml:space="preserve"> parameters)</w:t>
            </w:r>
          </w:p>
        </w:tc>
        <w:tc>
          <w:tcPr>
            <w:tcW w:w="1939" w:type="dxa"/>
            <w:tcBorders>
              <w:top w:val="single" w:sz="4" w:space="0" w:color="000000"/>
              <w:left w:val="single" w:sz="4" w:space="0" w:color="000000"/>
              <w:bottom w:val="single" w:sz="4" w:space="0" w:color="000000"/>
              <w:right w:val="single" w:sz="4" w:space="0" w:color="000000"/>
            </w:tcBorders>
          </w:tcPr>
          <w:p w14:paraId="358DEDC4" w14:textId="212B75E5" w:rsidR="00013900" w:rsidRPr="000174A7" w:rsidRDefault="00013900" w:rsidP="00013900">
            <w:pPr>
              <w:spacing w:line="259" w:lineRule="auto"/>
              <w:rPr>
                <w:rFonts w:ascii="Times New Roman" w:hAnsi="Times New Roman"/>
                <w:b/>
                <w:bCs/>
                <w:sz w:val="22"/>
                <w:szCs w:val="22"/>
              </w:rPr>
            </w:pPr>
            <w:r w:rsidRPr="000174A7">
              <w:rPr>
                <w:rFonts w:ascii="Times New Roman" w:hAnsi="Times New Roman"/>
                <w:b/>
                <w:sz w:val="22"/>
                <w:szCs w:val="22"/>
              </w:rPr>
              <w:t>Specific values of the indicators offered</w:t>
            </w:r>
          </w:p>
        </w:tc>
      </w:tr>
      <w:tr w:rsidR="00183B7E" w:rsidRPr="000174A7" w14:paraId="150B9768" w14:textId="77777777" w:rsidTr="003670EE">
        <w:trPr>
          <w:trHeight w:val="270"/>
        </w:trPr>
        <w:tc>
          <w:tcPr>
            <w:tcW w:w="965" w:type="dxa"/>
            <w:tcBorders>
              <w:top w:val="single" w:sz="4" w:space="0" w:color="000000"/>
              <w:left w:val="single" w:sz="4" w:space="0" w:color="000000"/>
              <w:bottom w:val="single" w:sz="4" w:space="0" w:color="000000"/>
              <w:right w:val="single" w:sz="4" w:space="0" w:color="000000"/>
            </w:tcBorders>
          </w:tcPr>
          <w:p w14:paraId="651DE359" w14:textId="77777777" w:rsidR="00183B7E" w:rsidRPr="000174A7" w:rsidRDefault="00183B7E" w:rsidP="003670EE">
            <w:pPr>
              <w:spacing w:line="259" w:lineRule="auto"/>
              <w:ind w:left="19"/>
              <w:jc w:val="center"/>
              <w:rPr>
                <w:rFonts w:ascii="Times New Roman" w:hAnsi="Times New Roman"/>
                <w:b/>
                <w:bCs/>
                <w:sz w:val="22"/>
                <w:szCs w:val="22"/>
                <w:lang w:val="lt-LT"/>
              </w:rPr>
            </w:pPr>
          </w:p>
          <w:p w14:paraId="46A7B5EF" w14:textId="77777777" w:rsidR="00183B7E" w:rsidRPr="000174A7" w:rsidRDefault="00183B7E" w:rsidP="003670EE">
            <w:pPr>
              <w:spacing w:line="259" w:lineRule="auto"/>
              <w:ind w:left="19"/>
              <w:jc w:val="center"/>
              <w:rPr>
                <w:rFonts w:ascii="Times New Roman" w:hAnsi="Times New Roman"/>
                <w:b/>
                <w:bCs/>
                <w:sz w:val="22"/>
                <w:szCs w:val="22"/>
                <w:lang w:val="lt-LT"/>
              </w:rPr>
            </w:pPr>
            <w:r w:rsidRPr="000174A7">
              <w:rPr>
                <w:rFonts w:ascii="Times New Roman" w:hAnsi="Times New Roman"/>
                <w:b/>
                <w:bCs/>
                <w:sz w:val="22"/>
                <w:szCs w:val="22"/>
                <w:lang w:val="lt-LT"/>
              </w:rPr>
              <w:t xml:space="preserve"> 1</w:t>
            </w:r>
          </w:p>
        </w:tc>
        <w:tc>
          <w:tcPr>
            <w:tcW w:w="9245" w:type="dxa"/>
            <w:gridSpan w:val="3"/>
            <w:tcBorders>
              <w:top w:val="single" w:sz="4" w:space="0" w:color="000000"/>
              <w:left w:val="single" w:sz="4" w:space="0" w:color="000000"/>
              <w:bottom w:val="single" w:sz="4" w:space="0" w:color="000000"/>
              <w:right w:val="single" w:sz="4" w:space="0" w:color="000000"/>
            </w:tcBorders>
          </w:tcPr>
          <w:p w14:paraId="3FD2D75C" w14:textId="77777777" w:rsidR="00183B7E" w:rsidRPr="000174A7" w:rsidRDefault="00183B7E" w:rsidP="003670EE">
            <w:pPr>
              <w:spacing w:line="259" w:lineRule="auto"/>
              <w:jc w:val="center"/>
              <w:rPr>
                <w:rFonts w:ascii="Times New Roman" w:hAnsi="Times New Roman"/>
                <w:b/>
                <w:bCs/>
                <w:sz w:val="22"/>
                <w:szCs w:val="22"/>
                <w:lang w:val="lt-LT"/>
              </w:rPr>
            </w:pPr>
          </w:p>
          <w:p w14:paraId="07E5C6E3" w14:textId="4AFFE599" w:rsidR="009B6421" w:rsidRPr="000174A7" w:rsidRDefault="00D84B0A" w:rsidP="003670EE">
            <w:pPr>
              <w:spacing w:line="259" w:lineRule="auto"/>
              <w:jc w:val="center"/>
              <w:rPr>
                <w:rFonts w:ascii="Times New Roman" w:hAnsi="Times New Roman"/>
                <w:b/>
                <w:bCs/>
                <w:sz w:val="22"/>
                <w:szCs w:val="22"/>
              </w:rPr>
            </w:pPr>
            <w:r w:rsidRPr="000174A7">
              <w:rPr>
                <w:rFonts w:ascii="Times New Roman" w:hAnsi="Times New Roman"/>
                <w:b/>
                <w:bCs/>
                <w:snapToGrid w:val="0"/>
                <w:sz w:val="22"/>
                <w:szCs w:val="22"/>
              </w:rPr>
              <w:t>Capacity</w:t>
            </w:r>
          </w:p>
        </w:tc>
      </w:tr>
      <w:tr w:rsidR="008B37A8" w:rsidRPr="000174A7" w14:paraId="7297474E" w14:textId="77777777" w:rsidTr="00231789">
        <w:trPr>
          <w:trHeight w:val="278"/>
        </w:trPr>
        <w:tc>
          <w:tcPr>
            <w:tcW w:w="965" w:type="dxa"/>
            <w:tcBorders>
              <w:top w:val="nil"/>
              <w:left w:val="single" w:sz="4" w:space="0" w:color="auto"/>
              <w:bottom w:val="single" w:sz="4" w:space="0" w:color="auto"/>
              <w:right w:val="single" w:sz="4" w:space="0" w:color="auto"/>
            </w:tcBorders>
            <w:vAlign w:val="bottom"/>
          </w:tcPr>
          <w:p w14:paraId="78BC394F" w14:textId="1EFA44A5" w:rsidR="008B37A8" w:rsidRPr="000174A7" w:rsidRDefault="008B37A8" w:rsidP="008B37A8">
            <w:pPr>
              <w:spacing w:line="259" w:lineRule="auto"/>
              <w:ind w:right="38"/>
              <w:jc w:val="center"/>
              <w:rPr>
                <w:rFonts w:ascii="Times New Roman" w:hAnsi="Times New Roman"/>
                <w:sz w:val="22"/>
                <w:szCs w:val="22"/>
              </w:rPr>
            </w:pPr>
            <w:r w:rsidRPr="000174A7">
              <w:rPr>
                <w:rFonts w:ascii="Times New Roman" w:hAnsi="Times New Roman"/>
                <w:color w:val="000000"/>
                <w:sz w:val="22"/>
                <w:szCs w:val="22"/>
                <w:lang w:eastAsia="lt-LT"/>
              </w:rPr>
              <w:t>1.1</w:t>
            </w:r>
          </w:p>
        </w:tc>
        <w:tc>
          <w:tcPr>
            <w:tcW w:w="4433" w:type="dxa"/>
            <w:tcBorders>
              <w:top w:val="single" w:sz="4" w:space="0" w:color="auto"/>
              <w:bottom w:val="single" w:sz="4" w:space="0" w:color="auto"/>
              <w:right w:val="single" w:sz="4" w:space="0" w:color="auto"/>
            </w:tcBorders>
          </w:tcPr>
          <w:p w14:paraId="67EF854E" w14:textId="591551DA" w:rsidR="008B37A8" w:rsidRPr="000174A7" w:rsidRDefault="008B37A8" w:rsidP="008B37A8">
            <w:pPr>
              <w:spacing w:line="259" w:lineRule="auto"/>
              <w:rPr>
                <w:rFonts w:ascii="Times New Roman" w:hAnsi="Times New Roman"/>
                <w:sz w:val="22"/>
                <w:szCs w:val="22"/>
              </w:rPr>
            </w:pPr>
            <w:r w:rsidRPr="000174A7">
              <w:rPr>
                <w:rFonts w:ascii="Times New Roman" w:hAnsi="Times New Roman"/>
                <w:sz w:val="22"/>
                <w:szCs w:val="22"/>
              </w:rPr>
              <w:t>X-axis stroke</w:t>
            </w:r>
          </w:p>
        </w:tc>
        <w:tc>
          <w:tcPr>
            <w:tcW w:w="2873" w:type="dxa"/>
            <w:tcBorders>
              <w:top w:val="single" w:sz="4" w:space="0" w:color="auto"/>
              <w:left w:val="single" w:sz="4" w:space="0" w:color="auto"/>
              <w:bottom w:val="single" w:sz="4" w:space="0" w:color="auto"/>
              <w:right w:val="single" w:sz="4" w:space="0" w:color="auto"/>
            </w:tcBorders>
          </w:tcPr>
          <w:p w14:paraId="6AD9FA0B" w14:textId="5B605A9D" w:rsidR="008B37A8" w:rsidRPr="000174A7" w:rsidRDefault="008B37A8" w:rsidP="008B37A8">
            <w:pPr>
              <w:spacing w:line="259" w:lineRule="auto"/>
              <w:rPr>
                <w:rFonts w:ascii="Times New Roman" w:hAnsi="Times New Roman"/>
                <w:sz w:val="22"/>
                <w:szCs w:val="22"/>
              </w:rPr>
            </w:pPr>
            <w:r w:rsidRPr="000174A7">
              <w:rPr>
                <w:rFonts w:ascii="Times New Roman" w:hAnsi="Times New Roman"/>
                <w:sz w:val="22"/>
                <w:szCs w:val="22"/>
              </w:rPr>
              <w:t>≥630 mm</w:t>
            </w:r>
          </w:p>
        </w:tc>
        <w:tc>
          <w:tcPr>
            <w:tcW w:w="1939" w:type="dxa"/>
            <w:tcBorders>
              <w:top w:val="single" w:sz="4" w:space="0" w:color="000000"/>
              <w:left w:val="single" w:sz="4" w:space="0" w:color="000000"/>
              <w:bottom w:val="single" w:sz="4" w:space="0" w:color="000000"/>
              <w:right w:val="single" w:sz="4" w:space="0" w:color="000000"/>
            </w:tcBorders>
          </w:tcPr>
          <w:p w14:paraId="475A69BD" w14:textId="77777777" w:rsidR="008B37A8" w:rsidRPr="000174A7" w:rsidRDefault="008B37A8" w:rsidP="008B37A8">
            <w:pPr>
              <w:spacing w:line="259" w:lineRule="auto"/>
              <w:rPr>
                <w:rFonts w:ascii="Times New Roman" w:hAnsi="Times New Roman"/>
                <w:sz w:val="22"/>
                <w:szCs w:val="22"/>
              </w:rPr>
            </w:pPr>
          </w:p>
        </w:tc>
      </w:tr>
      <w:tr w:rsidR="008B37A8" w:rsidRPr="000174A7" w14:paraId="08917DA3" w14:textId="77777777" w:rsidTr="00231789">
        <w:trPr>
          <w:trHeight w:val="278"/>
        </w:trPr>
        <w:tc>
          <w:tcPr>
            <w:tcW w:w="965" w:type="dxa"/>
            <w:tcBorders>
              <w:top w:val="nil"/>
              <w:left w:val="single" w:sz="4" w:space="0" w:color="auto"/>
              <w:bottom w:val="single" w:sz="4" w:space="0" w:color="auto"/>
              <w:right w:val="single" w:sz="4" w:space="0" w:color="auto"/>
            </w:tcBorders>
            <w:vAlign w:val="bottom"/>
          </w:tcPr>
          <w:p w14:paraId="30977EC3" w14:textId="66CBF561" w:rsidR="008B37A8" w:rsidRPr="000174A7" w:rsidRDefault="008B37A8" w:rsidP="008B37A8">
            <w:pPr>
              <w:spacing w:line="259" w:lineRule="auto"/>
              <w:ind w:right="38"/>
              <w:jc w:val="center"/>
              <w:rPr>
                <w:rFonts w:ascii="Times New Roman" w:hAnsi="Times New Roman"/>
                <w:sz w:val="22"/>
                <w:szCs w:val="22"/>
                <w:lang w:val="lt-LT"/>
              </w:rPr>
            </w:pPr>
            <w:r w:rsidRPr="000174A7">
              <w:rPr>
                <w:rFonts w:ascii="Times New Roman" w:hAnsi="Times New Roman"/>
                <w:color w:val="000000"/>
                <w:sz w:val="22"/>
                <w:szCs w:val="22"/>
                <w:lang w:eastAsia="lt-LT"/>
              </w:rPr>
              <w:t>1.2</w:t>
            </w:r>
          </w:p>
        </w:tc>
        <w:tc>
          <w:tcPr>
            <w:tcW w:w="4433" w:type="dxa"/>
            <w:tcBorders>
              <w:top w:val="single" w:sz="4" w:space="0" w:color="auto"/>
              <w:bottom w:val="single" w:sz="4" w:space="0" w:color="auto"/>
              <w:right w:val="single" w:sz="4" w:space="0" w:color="auto"/>
            </w:tcBorders>
          </w:tcPr>
          <w:p w14:paraId="3EE6C965" w14:textId="1B9EEF15" w:rsidR="008B37A8" w:rsidRPr="000174A7" w:rsidRDefault="008B37A8" w:rsidP="008B37A8">
            <w:pPr>
              <w:spacing w:line="259" w:lineRule="auto"/>
              <w:rPr>
                <w:rFonts w:ascii="Times New Roman" w:hAnsi="Times New Roman"/>
                <w:sz w:val="22"/>
                <w:szCs w:val="22"/>
                <w:lang w:val="lt-LT"/>
              </w:rPr>
            </w:pPr>
            <w:r w:rsidRPr="000174A7">
              <w:rPr>
                <w:rFonts w:ascii="Times New Roman" w:hAnsi="Times New Roman"/>
                <w:sz w:val="22"/>
                <w:szCs w:val="22"/>
              </w:rPr>
              <w:t>Y-axis stroke</w:t>
            </w:r>
          </w:p>
        </w:tc>
        <w:tc>
          <w:tcPr>
            <w:tcW w:w="2873" w:type="dxa"/>
            <w:tcBorders>
              <w:top w:val="single" w:sz="4" w:space="0" w:color="auto"/>
              <w:left w:val="single" w:sz="4" w:space="0" w:color="auto"/>
              <w:bottom w:val="single" w:sz="4" w:space="0" w:color="auto"/>
              <w:right w:val="single" w:sz="4" w:space="0" w:color="auto"/>
            </w:tcBorders>
          </w:tcPr>
          <w:p w14:paraId="36C8F744" w14:textId="2610C243" w:rsidR="008B37A8" w:rsidRPr="000174A7" w:rsidRDefault="008B37A8" w:rsidP="008B37A8">
            <w:pPr>
              <w:spacing w:line="259" w:lineRule="auto"/>
              <w:rPr>
                <w:rFonts w:ascii="Times New Roman" w:hAnsi="Times New Roman"/>
                <w:sz w:val="22"/>
                <w:szCs w:val="22"/>
                <w:lang w:val="lt-LT"/>
              </w:rPr>
            </w:pPr>
            <w:r w:rsidRPr="000174A7">
              <w:rPr>
                <w:rFonts w:ascii="Times New Roman" w:hAnsi="Times New Roman"/>
                <w:sz w:val="22"/>
                <w:szCs w:val="22"/>
              </w:rPr>
              <w:t>≥1100 mm</w:t>
            </w:r>
          </w:p>
        </w:tc>
        <w:tc>
          <w:tcPr>
            <w:tcW w:w="1939" w:type="dxa"/>
            <w:tcBorders>
              <w:top w:val="single" w:sz="4" w:space="0" w:color="000000"/>
              <w:left w:val="single" w:sz="4" w:space="0" w:color="000000"/>
              <w:bottom w:val="single" w:sz="4" w:space="0" w:color="000000"/>
              <w:right w:val="single" w:sz="4" w:space="0" w:color="000000"/>
            </w:tcBorders>
          </w:tcPr>
          <w:p w14:paraId="56C2C1CB" w14:textId="77777777" w:rsidR="008B37A8" w:rsidRPr="000174A7" w:rsidRDefault="008B37A8" w:rsidP="008B37A8">
            <w:pPr>
              <w:spacing w:line="259" w:lineRule="auto"/>
              <w:rPr>
                <w:rFonts w:ascii="Times New Roman" w:hAnsi="Times New Roman"/>
                <w:sz w:val="22"/>
                <w:szCs w:val="22"/>
              </w:rPr>
            </w:pPr>
          </w:p>
        </w:tc>
      </w:tr>
      <w:tr w:rsidR="008B37A8" w:rsidRPr="000174A7" w14:paraId="4082BB19" w14:textId="77777777" w:rsidTr="00231789">
        <w:trPr>
          <w:trHeight w:val="278"/>
        </w:trPr>
        <w:tc>
          <w:tcPr>
            <w:tcW w:w="965" w:type="dxa"/>
            <w:tcBorders>
              <w:top w:val="nil"/>
              <w:left w:val="single" w:sz="4" w:space="0" w:color="auto"/>
              <w:bottom w:val="single" w:sz="4" w:space="0" w:color="auto"/>
              <w:right w:val="single" w:sz="4" w:space="0" w:color="auto"/>
            </w:tcBorders>
            <w:vAlign w:val="bottom"/>
          </w:tcPr>
          <w:p w14:paraId="508D977A" w14:textId="538E76B5" w:rsidR="008B37A8" w:rsidRPr="000174A7" w:rsidRDefault="008B37A8" w:rsidP="008B37A8">
            <w:pPr>
              <w:spacing w:line="259" w:lineRule="auto"/>
              <w:ind w:right="38"/>
              <w:jc w:val="center"/>
              <w:rPr>
                <w:rFonts w:ascii="Times New Roman" w:hAnsi="Times New Roman"/>
                <w:sz w:val="22"/>
                <w:szCs w:val="22"/>
              </w:rPr>
            </w:pPr>
            <w:r w:rsidRPr="000174A7">
              <w:rPr>
                <w:rFonts w:ascii="Times New Roman" w:hAnsi="Times New Roman"/>
                <w:color w:val="000000"/>
                <w:sz w:val="22"/>
                <w:szCs w:val="22"/>
                <w:lang w:eastAsia="lt-LT"/>
              </w:rPr>
              <w:t>1.3</w:t>
            </w:r>
          </w:p>
        </w:tc>
        <w:tc>
          <w:tcPr>
            <w:tcW w:w="4433" w:type="dxa"/>
            <w:tcBorders>
              <w:top w:val="single" w:sz="4" w:space="0" w:color="auto"/>
              <w:bottom w:val="single" w:sz="4" w:space="0" w:color="auto"/>
              <w:right w:val="single" w:sz="4" w:space="0" w:color="auto"/>
            </w:tcBorders>
          </w:tcPr>
          <w:p w14:paraId="62F9052D" w14:textId="3C1B96EC" w:rsidR="008B37A8" w:rsidRPr="000174A7" w:rsidRDefault="008B37A8" w:rsidP="008B37A8">
            <w:pPr>
              <w:spacing w:line="259" w:lineRule="auto"/>
              <w:rPr>
                <w:rFonts w:ascii="Times New Roman" w:hAnsi="Times New Roman"/>
                <w:sz w:val="22"/>
                <w:szCs w:val="22"/>
              </w:rPr>
            </w:pPr>
            <w:r w:rsidRPr="000174A7">
              <w:rPr>
                <w:rFonts w:ascii="Times New Roman" w:hAnsi="Times New Roman"/>
                <w:sz w:val="22"/>
                <w:szCs w:val="22"/>
              </w:rPr>
              <w:t>Z-axis stroke</w:t>
            </w:r>
          </w:p>
        </w:tc>
        <w:tc>
          <w:tcPr>
            <w:tcW w:w="2873" w:type="dxa"/>
            <w:tcBorders>
              <w:top w:val="single" w:sz="4" w:space="0" w:color="auto"/>
              <w:left w:val="single" w:sz="4" w:space="0" w:color="auto"/>
              <w:bottom w:val="single" w:sz="4" w:space="0" w:color="auto"/>
              <w:right w:val="single" w:sz="4" w:space="0" w:color="auto"/>
            </w:tcBorders>
          </w:tcPr>
          <w:p w14:paraId="064871BB" w14:textId="1CCA5EFE" w:rsidR="008B37A8" w:rsidRPr="000174A7" w:rsidRDefault="008B37A8" w:rsidP="008B37A8">
            <w:pPr>
              <w:spacing w:line="259" w:lineRule="auto"/>
              <w:rPr>
                <w:rFonts w:ascii="Times New Roman" w:hAnsi="Times New Roman"/>
                <w:sz w:val="22"/>
                <w:szCs w:val="22"/>
              </w:rPr>
            </w:pPr>
            <w:r w:rsidRPr="000174A7">
              <w:rPr>
                <w:rFonts w:ascii="Times New Roman" w:hAnsi="Times New Roman"/>
                <w:sz w:val="22"/>
                <w:szCs w:val="22"/>
              </w:rPr>
              <w:t>≥600 mm</w:t>
            </w:r>
          </w:p>
        </w:tc>
        <w:tc>
          <w:tcPr>
            <w:tcW w:w="1939" w:type="dxa"/>
            <w:tcBorders>
              <w:top w:val="single" w:sz="4" w:space="0" w:color="000000"/>
              <w:left w:val="single" w:sz="4" w:space="0" w:color="000000"/>
              <w:bottom w:val="single" w:sz="4" w:space="0" w:color="000000"/>
              <w:right w:val="single" w:sz="4" w:space="0" w:color="000000"/>
            </w:tcBorders>
          </w:tcPr>
          <w:p w14:paraId="243FD95E" w14:textId="77777777" w:rsidR="008B37A8" w:rsidRPr="000174A7" w:rsidRDefault="008B37A8" w:rsidP="008B37A8">
            <w:pPr>
              <w:spacing w:line="259" w:lineRule="auto"/>
              <w:rPr>
                <w:rFonts w:ascii="Times New Roman" w:hAnsi="Times New Roman"/>
                <w:sz w:val="22"/>
                <w:szCs w:val="22"/>
              </w:rPr>
            </w:pPr>
          </w:p>
        </w:tc>
      </w:tr>
      <w:tr w:rsidR="008B37A8" w:rsidRPr="000174A7" w14:paraId="59980977" w14:textId="77777777" w:rsidTr="00231789">
        <w:trPr>
          <w:trHeight w:val="278"/>
        </w:trPr>
        <w:tc>
          <w:tcPr>
            <w:tcW w:w="965" w:type="dxa"/>
            <w:tcBorders>
              <w:top w:val="nil"/>
              <w:left w:val="single" w:sz="4" w:space="0" w:color="auto"/>
              <w:bottom w:val="single" w:sz="4" w:space="0" w:color="auto"/>
              <w:right w:val="single" w:sz="4" w:space="0" w:color="auto"/>
            </w:tcBorders>
            <w:vAlign w:val="bottom"/>
          </w:tcPr>
          <w:p w14:paraId="725080A6" w14:textId="2A3DB7C5" w:rsidR="008B37A8" w:rsidRPr="000174A7" w:rsidRDefault="008B37A8" w:rsidP="008B37A8">
            <w:pPr>
              <w:spacing w:line="259" w:lineRule="auto"/>
              <w:ind w:right="38"/>
              <w:jc w:val="center"/>
              <w:rPr>
                <w:rFonts w:ascii="Times New Roman" w:hAnsi="Times New Roman"/>
                <w:sz w:val="22"/>
                <w:szCs w:val="22"/>
              </w:rPr>
            </w:pPr>
            <w:r w:rsidRPr="000174A7">
              <w:rPr>
                <w:rFonts w:ascii="Times New Roman" w:hAnsi="Times New Roman"/>
                <w:color w:val="000000"/>
                <w:sz w:val="22"/>
                <w:szCs w:val="22"/>
                <w:lang w:eastAsia="lt-LT"/>
              </w:rPr>
              <w:t>1.4</w:t>
            </w:r>
          </w:p>
        </w:tc>
        <w:tc>
          <w:tcPr>
            <w:tcW w:w="4433" w:type="dxa"/>
            <w:tcBorders>
              <w:top w:val="single" w:sz="4" w:space="0" w:color="auto"/>
              <w:bottom w:val="single" w:sz="4" w:space="0" w:color="auto"/>
              <w:right w:val="single" w:sz="4" w:space="0" w:color="auto"/>
            </w:tcBorders>
          </w:tcPr>
          <w:p w14:paraId="156466F4" w14:textId="021D13A7" w:rsidR="008B37A8" w:rsidRPr="000174A7" w:rsidRDefault="008B37A8" w:rsidP="008B37A8">
            <w:pPr>
              <w:spacing w:line="259" w:lineRule="auto"/>
              <w:rPr>
                <w:rFonts w:ascii="Times New Roman" w:hAnsi="Times New Roman"/>
                <w:sz w:val="22"/>
                <w:szCs w:val="22"/>
              </w:rPr>
            </w:pPr>
            <w:r w:rsidRPr="000174A7">
              <w:rPr>
                <w:rFonts w:ascii="Times New Roman" w:hAnsi="Times New Roman"/>
                <w:sz w:val="22"/>
                <w:szCs w:val="22"/>
              </w:rPr>
              <w:t>A-axis (table tilt) travel amount/indexing</w:t>
            </w:r>
          </w:p>
        </w:tc>
        <w:tc>
          <w:tcPr>
            <w:tcW w:w="2873" w:type="dxa"/>
            <w:tcBorders>
              <w:top w:val="single" w:sz="4" w:space="0" w:color="auto"/>
              <w:left w:val="single" w:sz="4" w:space="0" w:color="auto"/>
              <w:bottom w:val="single" w:sz="4" w:space="0" w:color="auto"/>
              <w:right w:val="single" w:sz="4" w:space="0" w:color="auto"/>
            </w:tcBorders>
          </w:tcPr>
          <w:p w14:paraId="47CE61DA" w14:textId="6020C463" w:rsidR="008B37A8" w:rsidRPr="000174A7" w:rsidRDefault="008B37A8" w:rsidP="008B37A8">
            <w:pPr>
              <w:spacing w:line="259" w:lineRule="auto"/>
              <w:rPr>
                <w:rFonts w:ascii="Times New Roman" w:hAnsi="Times New Roman"/>
                <w:sz w:val="22"/>
                <w:szCs w:val="22"/>
              </w:rPr>
            </w:pPr>
            <w:r w:rsidRPr="000174A7">
              <w:rPr>
                <w:rFonts w:ascii="Times New Roman" w:hAnsi="Times New Roman"/>
                <w:sz w:val="22"/>
                <w:szCs w:val="22"/>
              </w:rPr>
              <w:t>-120° to +30°</w:t>
            </w:r>
          </w:p>
        </w:tc>
        <w:tc>
          <w:tcPr>
            <w:tcW w:w="1939" w:type="dxa"/>
            <w:tcBorders>
              <w:top w:val="single" w:sz="4" w:space="0" w:color="000000"/>
              <w:left w:val="single" w:sz="4" w:space="0" w:color="000000"/>
              <w:bottom w:val="single" w:sz="4" w:space="0" w:color="000000"/>
              <w:right w:val="single" w:sz="4" w:space="0" w:color="000000"/>
            </w:tcBorders>
          </w:tcPr>
          <w:p w14:paraId="538CBF69" w14:textId="77777777" w:rsidR="008B37A8" w:rsidRPr="000174A7" w:rsidRDefault="008B37A8" w:rsidP="008B37A8">
            <w:pPr>
              <w:spacing w:line="259" w:lineRule="auto"/>
              <w:rPr>
                <w:rFonts w:ascii="Times New Roman" w:hAnsi="Times New Roman"/>
                <w:sz w:val="22"/>
                <w:szCs w:val="22"/>
              </w:rPr>
            </w:pPr>
          </w:p>
        </w:tc>
      </w:tr>
      <w:tr w:rsidR="008B37A8" w:rsidRPr="000174A7" w14:paraId="591005B8" w14:textId="77777777" w:rsidTr="00231789">
        <w:trPr>
          <w:trHeight w:val="278"/>
        </w:trPr>
        <w:tc>
          <w:tcPr>
            <w:tcW w:w="965" w:type="dxa"/>
            <w:tcBorders>
              <w:top w:val="nil"/>
              <w:left w:val="single" w:sz="4" w:space="0" w:color="auto"/>
              <w:bottom w:val="single" w:sz="4" w:space="0" w:color="auto"/>
              <w:right w:val="single" w:sz="4" w:space="0" w:color="auto"/>
            </w:tcBorders>
            <w:vAlign w:val="bottom"/>
          </w:tcPr>
          <w:p w14:paraId="38B010C5" w14:textId="79BE63AE" w:rsidR="008B37A8" w:rsidRPr="000174A7" w:rsidRDefault="008B37A8" w:rsidP="008B37A8">
            <w:pPr>
              <w:spacing w:line="259" w:lineRule="auto"/>
              <w:ind w:right="38"/>
              <w:jc w:val="center"/>
              <w:rPr>
                <w:rFonts w:ascii="Times New Roman" w:hAnsi="Times New Roman"/>
                <w:sz w:val="22"/>
                <w:szCs w:val="22"/>
              </w:rPr>
            </w:pPr>
            <w:r w:rsidRPr="000174A7">
              <w:rPr>
                <w:rFonts w:ascii="Times New Roman" w:hAnsi="Times New Roman"/>
                <w:color w:val="000000"/>
                <w:sz w:val="22"/>
                <w:szCs w:val="22"/>
                <w:lang w:eastAsia="lt-LT"/>
              </w:rPr>
              <w:t>1.5</w:t>
            </w:r>
          </w:p>
        </w:tc>
        <w:tc>
          <w:tcPr>
            <w:tcW w:w="4433" w:type="dxa"/>
            <w:tcBorders>
              <w:top w:val="single" w:sz="4" w:space="0" w:color="auto"/>
              <w:bottom w:val="single" w:sz="4" w:space="0" w:color="auto"/>
              <w:right w:val="single" w:sz="4" w:space="0" w:color="auto"/>
            </w:tcBorders>
          </w:tcPr>
          <w:p w14:paraId="558016AE" w14:textId="490966F1" w:rsidR="008B37A8" w:rsidRPr="000174A7" w:rsidRDefault="008B37A8" w:rsidP="008B37A8">
            <w:pPr>
              <w:spacing w:line="259" w:lineRule="auto"/>
              <w:rPr>
                <w:rFonts w:ascii="Times New Roman" w:hAnsi="Times New Roman"/>
                <w:sz w:val="22"/>
                <w:szCs w:val="22"/>
              </w:rPr>
            </w:pPr>
            <w:r w:rsidRPr="000174A7">
              <w:rPr>
                <w:rFonts w:ascii="Times New Roman" w:hAnsi="Times New Roman"/>
                <w:sz w:val="22"/>
                <w:szCs w:val="22"/>
              </w:rPr>
              <w:t>C-axis (table rotation) travel amount/indexing</w:t>
            </w:r>
          </w:p>
        </w:tc>
        <w:tc>
          <w:tcPr>
            <w:tcW w:w="2873" w:type="dxa"/>
            <w:tcBorders>
              <w:top w:val="single" w:sz="4" w:space="0" w:color="auto"/>
              <w:left w:val="single" w:sz="4" w:space="0" w:color="auto"/>
              <w:bottom w:val="single" w:sz="4" w:space="0" w:color="auto"/>
              <w:right w:val="single" w:sz="4" w:space="0" w:color="auto"/>
            </w:tcBorders>
          </w:tcPr>
          <w:p w14:paraId="2DF2E522" w14:textId="20C35B95" w:rsidR="008B37A8" w:rsidRPr="000174A7" w:rsidRDefault="008B37A8" w:rsidP="008B37A8">
            <w:pPr>
              <w:spacing w:line="259" w:lineRule="auto"/>
              <w:rPr>
                <w:rFonts w:ascii="Times New Roman" w:hAnsi="Times New Roman"/>
                <w:sz w:val="22"/>
                <w:szCs w:val="22"/>
              </w:rPr>
            </w:pPr>
            <w:r w:rsidRPr="000174A7">
              <w:rPr>
                <w:rFonts w:ascii="Times New Roman" w:hAnsi="Times New Roman"/>
                <w:sz w:val="22"/>
                <w:szCs w:val="22"/>
              </w:rPr>
              <w:t>±360°</w:t>
            </w:r>
          </w:p>
        </w:tc>
        <w:tc>
          <w:tcPr>
            <w:tcW w:w="1939" w:type="dxa"/>
            <w:tcBorders>
              <w:top w:val="single" w:sz="4" w:space="0" w:color="000000"/>
              <w:left w:val="single" w:sz="4" w:space="0" w:color="000000"/>
              <w:bottom w:val="single" w:sz="4" w:space="0" w:color="000000"/>
              <w:right w:val="single" w:sz="4" w:space="0" w:color="000000"/>
            </w:tcBorders>
          </w:tcPr>
          <w:p w14:paraId="5A4D0D9C" w14:textId="77777777" w:rsidR="008B37A8" w:rsidRPr="000174A7" w:rsidRDefault="008B37A8" w:rsidP="008B37A8">
            <w:pPr>
              <w:spacing w:line="259" w:lineRule="auto"/>
              <w:rPr>
                <w:rFonts w:ascii="Times New Roman" w:hAnsi="Times New Roman"/>
                <w:sz w:val="22"/>
                <w:szCs w:val="22"/>
              </w:rPr>
            </w:pPr>
          </w:p>
        </w:tc>
      </w:tr>
      <w:tr w:rsidR="008B37A8" w:rsidRPr="000174A7" w14:paraId="177E197E" w14:textId="77777777" w:rsidTr="00231789">
        <w:trPr>
          <w:trHeight w:val="278"/>
        </w:trPr>
        <w:tc>
          <w:tcPr>
            <w:tcW w:w="965" w:type="dxa"/>
            <w:tcBorders>
              <w:top w:val="nil"/>
              <w:left w:val="single" w:sz="4" w:space="0" w:color="auto"/>
              <w:bottom w:val="single" w:sz="4" w:space="0" w:color="auto"/>
              <w:right w:val="single" w:sz="4" w:space="0" w:color="auto"/>
            </w:tcBorders>
            <w:vAlign w:val="bottom"/>
          </w:tcPr>
          <w:p w14:paraId="78807EAE" w14:textId="06A939BF" w:rsidR="008B37A8" w:rsidRPr="000174A7" w:rsidRDefault="008B37A8" w:rsidP="008B37A8">
            <w:pPr>
              <w:spacing w:line="259" w:lineRule="auto"/>
              <w:ind w:right="38"/>
              <w:jc w:val="center"/>
              <w:rPr>
                <w:rFonts w:ascii="Times New Roman" w:hAnsi="Times New Roman"/>
                <w:color w:val="000000"/>
                <w:sz w:val="22"/>
                <w:szCs w:val="22"/>
              </w:rPr>
            </w:pPr>
            <w:r w:rsidRPr="000174A7">
              <w:rPr>
                <w:rFonts w:ascii="Times New Roman" w:hAnsi="Times New Roman"/>
                <w:color w:val="000000"/>
                <w:sz w:val="22"/>
                <w:szCs w:val="22"/>
                <w:lang w:eastAsia="lt-LT"/>
              </w:rPr>
              <w:t>1.6</w:t>
            </w:r>
          </w:p>
        </w:tc>
        <w:tc>
          <w:tcPr>
            <w:tcW w:w="4433" w:type="dxa"/>
            <w:tcBorders>
              <w:top w:val="single" w:sz="4" w:space="0" w:color="auto"/>
              <w:bottom w:val="single" w:sz="4" w:space="0" w:color="auto"/>
              <w:right w:val="single" w:sz="4" w:space="0" w:color="auto"/>
            </w:tcBorders>
          </w:tcPr>
          <w:p w14:paraId="7488CD32" w14:textId="4BD9ABC1" w:rsidR="008B37A8" w:rsidRPr="000174A7" w:rsidRDefault="008B37A8" w:rsidP="008B37A8">
            <w:pPr>
              <w:spacing w:line="259" w:lineRule="auto"/>
              <w:rPr>
                <w:rFonts w:ascii="Times New Roman" w:hAnsi="Times New Roman"/>
                <w:sz w:val="22"/>
                <w:szCs w:val="22"/>
              </w:rPr>
            </w:pPr>
            <w:r w:rsidRPr="000174A7">
              <w:rPr>
                <w:rFonts w:ascii="Times New Roman" w:hAnsi="Times New Roman"/>
                <w:sz w:val="22"/>
                <w:szCs w:val="22"/>
              </w:rPr>
              <w:t>Maximum workpiece diameter</w:t>
            </w:r>
          </w:p>
        </w:tc>
        <w:tc>
          <w:tcPr>
            <w:tcW w:w="2873" w:type="dxa"/>
            <w:tcBorders>
              <w:top w:val="single" w:sz="4" w:space="0" w:color="auto"/>
              <w:left w:val="single" w:sz="4" w:space="0" w:color="auto"/>
              <w:bottom w:val="single" w:sz="4" w:space="0" w:color="auto"/>
              <w:right w:val="single" w:sz="4" w:space="0" w:color="auto"/>
            </w:tcBorders>
          </w:tcPr>
          <w:p w14:paraId="3F34FE43" w14:textId="0610C031" w:rsidR="008B37A8" w:rsidRPr="000174A7" w:rsidRDefault="008B37A8" w:rsidP="008B37A8">
            <w:pPr>
              <w:spacing w:line="259" w:lineRule="auto"/>
              <w:rPr>
                <w:rFonts w:ascii="Times New Roman" w:hAnsi="Times New Roman"/>
                <w:sz w:val="22"/>
                <w:szCs w:val="22"/>
              </w:rPr>
            </w:pPr>
            <w:r w:rsidRPr="000174A7">
              <w:rPr>
                <w:rFonts w:ascii="Times New Roman" w:hAnsi="Times New Roman"/>
                <w:sz w:val="22"/>
                <w:szCs w:val="22"/>
              </w:rPr>
              <w:t>≥850 mm</w:t>
            </w:r>
          </w:p>
        </w:tc>
        <w:tc>
          <w:tcPr>
            <w:tcW w:w="1939" w:type="dxa"/>
            <w:tcBorders>
              <w:top w:val="single" w:sz="4" w:space="0" w:color="000000"/>
              <w:left w:val="single" w:sz="4" w:space="0" w:color="000000"/>
              <w:bottom w:val="single" w:sz="4" w:space="0" w:color="000000"/>
              <w:right w:val="single" w:sz="4" w:space="0" w:color="000000"/>
            </w:tcBorders>
          </w:tcPr>
          <w:p w14:paraId="6F0B16FF" w14:textId="77777777" w:rsidR="008B37A8" w:rsidRPr="000174A7" w:rsidRDefault="008B37A8" w:rsidP="008B37A8">
            <w:pPr>
              <w:spacing w:line="259" w:lineRule="auto"/>
              <w:rPr>
                <w:rFonts w:ascii="Times New Roman" w:hAnsi="Times New Roman"/>
                <w:sz w:val="22"/>
                <w:szCs w:val="22"/>
              </w:rPr>
            </w:pPr>
          </w:p>
        </w:tc>
      </w:tr>
      <w:tr w:rsidR="008B37A8" w:rsidRPr="000174A7" w14:paraId="6BF20BBA" w14:textId="77777777" w:rsidTr="00231789">
        <w:trPr>
          <w:trHeight w:val="278"/>
        </w:trPr>
        <w:tc>
          <w:tcPr>
            <w:tcW w:w="965" w:type="dxa"/>
            <w:tcBorders>
              <w:top w:val="nil"/>
              <w:left w:val="single" w:sz="4" w:space="0" w:color="auto"/>
              <w:bottom w:val="single" w:sz="4" w:space="0" w:color="auto"/>
              <w:right w:val="single" w:sz="4" w:space="0" w:color="auto"/>
            </w:tcBorders>
            <w:vAlign w:val="bottom"/>
          </w:tcPr>
          <w:p w14:paraId="20970DF0" w14:textId="4D6F22E0" w:rsidR="008B37A8" w:rsidRPr="000174A7" w:rsidRDefault="008B37A8" w:rsidP="008B37A8">
            <w:pPr>
              <w:spacing w:line="259" w:lineRule="auto"/>
              <w:ind w:right="38"/>
              <w:jc w:val="center"/>
              <w:rPr>
                <w:rFonts w:ascii="Times New Roman" w:hAnsi="Times New Roman"/>
                <w:color w:val="000000"/>
                <w:sz w:val="22"/>
                <w:szCs w:val="22"/>
              </w:rPr>
            </w:pPr>
            <w:r w:rsidRPr="000174A7">
              <w:rPr>
                <w:rFonts w:ascii="Times New Roman" w:hAnsi="Times New Roman"/>
                <w:color w:val="000000"/>
                <w:sz w:val="22"/>
                <w:szCs w:val="22"/>
                <w:lang w:eastAsia="lt-LT"/>
              </w:rPr>
              <w:t>1.7</w:t>
            </w:r>
          </w:p>
        </w:tc>
        <w:tc>
          <w:tcPr>
            <w:tcW w:w="4433" w:type="dxa"/>
            <w:tcBorders>
              <w:top w:val="single" w:sz="4" w:space="0" w:color="auto"/>
              <w:bottom w:val="single" w:sz="4" w:space="0" w:color="auto"/>
              <w:right w:val="single" w:sz="4" w:space="0" w:color="auto"/>
            </w:tcBorders>
          </w:tcPr>
          <w:p w14:paraId="5DFE6EAD" w14:textId="175D4791" w:rsidR="008B37A8" w:rsidRPr="000174A7" w:rsidRDefault="008B37A8" w:rsidP="008B37A8">
            <w:pPr>
              <w:spacing w:line="259" w:lineRule="auto"/>
              <w:rPr>
                <w:rFonts w:ascii="Times New Roman" w:hAnsi="Times New Roman"/>
                <w:sz w:val="22"/>
                <w:szCs w:val="22"/>
              </w:rPr>
            </w:pPr>
            <w:r w:rsidRPr="000174A7">
              <w:rPr>
                <w:rFonts w:ascii="Times New Roman" w:hAnsi="Times New Roman"/>
                <w:sz w:val="22"/>
                <w:szCs w:val="22"/>
              </w:rPr>
              <w:t>Maximum workpiece height</w:t>
            </w:r>
          </w:p>
        </w:tc>
        <w:tc>
          <w:tcPr>
            <w:tcW w:w="2873" w:type="dxa"/>
            <w:tcBorders>
              <w:top w:val="single" w:sz="4" w:space="0" w:color="auto"/>
              <w:left w:val="single" w:sz="4" w:space="0" w:color="auto"/>
              <w:bottom w:val="single" w:sz="4" w:space="0" w:color="auto"/>
              <w:right w:val="single" w:sz="4" w:space="0" w:color="auto"/>
            </w:tcBorders>
          </w:tcPr>
          <w:p w14:paraId="04E8CF6C" w14:textId="426AD503" w:rsidR="008B37A8" w:rsidRPr="000174A7" w:rsidRDefault="008B37A8" w:rsidP="008B37A8">
            <w:pPr>
              <w:spacing w:line="259" w:lineRule="auto"/>
              <w:rPr>
                <w:rFonts w:ascii="Times New Roman" w:hAnsi="Times New Roman"/>
                <w:sz w:val="22"/>
                <w:szCs w:val="22"/>
              </w:rPr>
            </w:pPr>
            <w:r w:rsidRPr="000174A7">
              <w:rPr>
                <w:rFonts w:ascii="Times New Roman" w:hAnsi="Times New Roman"/>
                <w:sz w:val="22"/>
                <w:szCs w:val="22"/>
              </w:rPr>
              <w:t>≥500 mm</w:t>
            </w:r>
          </w:p>
        </w:tc>
        <w:tc>
          <w:tcPr>
            <w:tcW w:w="1939" w:type="dxa"/>
            <w:tcBorders>
              <w:top w:val="single" w:sz="4" w:space="0" w:color="000000"/>
              <w:left w:val="single" w:sz="4" w:space="0" w:color="000000"/>
              <w:bottom w:val="single" w:sz="4" w:space="0" w:color="000000"/>
              <w:right w:val="single" w:sz="4" w:space="0" w:color="000000"/>
            </w:tcBorders>
          </w:tcPr>
          <w:p w14:paraId="726A1D46" w14:textId="77777777" w:rsidR="008B37A8" w:rsidRPr="000174A7" w:rsidRDefault="008B37A8" w:rsidP="008B37A8">
            <w:pPr>
              <w:spacing w:line="259" w:lineRule="auto"/>
              <w:rPr>
                <w:rFonts w:ascii="Times New Roman" w:hAnsi="Times New Roman"/>
                <w:sz w:val="22"/>
                <w:szCs w:val="22"/>
              </w:rPr>
            </w:pPr>
          </w:p>
        </w:tc>
      </w:tr>
      <w:tr w:rsidR="00183B7E" w:rsidRPr="000174A7" w14:paraId="59D9C957" w14:textId="77777777" w:rsidTr="003670EE">
        <w:trPr>
          <w:trHeight w:val="217"/>
        </w:trPr>
        <w:tc>
          <w:tcPr>
            <w:tcW w:w="965" w:type="dxa"/>
            <w:tcBorders>
              <w:top w:val="single" w:sz="4" w:space="0" w:color="000000"/>
              <w:left w:val="single" w:sz="4" w:space="0" w:color="000000"/>
              <w:bottom w:val="single" w:sz="4" w:space="0" w:color="000000"/>
              <w:right w:val="single" w:sz="4" w:space="0" w:color="000000"/>
            </w:tcBorders>
          </w:tcPr>
          <w:p w14:paraId="5B13B13E" w14:textId="77777777" w:rsidR="00183B7E" w:rsidRPr="000174A7" w:rsidRDefault="00183B7E" w:rsidP="003670EE">
            <w:pPr>
              <w:spacing w:line="259" w:lineRule="auto"/>
              <w:ind w:right="38"/>
              <w:jc w:val="center"/>
              <w:rPr>
                <w:rFonts w:ascii="Times New Roman" w:hAnsi="Times New Roman"/>
                <w:b/>
                <w:bCs/>
                <w:sz w:val="22"/>
                <w:szCs w:val="22"/>
                <w:lang w:val="lt-LT"/>
              </w:rPr>
            </w:pPr>
            <w:r w:rsidRPr="000174A7">
              <w:rPr>
                <w:rFonts w:ascii="Times New Roman" w:hAnsi="Times New Roman"/>
                <w:b/>
                <w:bCs/>
                <w:sz w:val="22"/>
                <w:szCs w:val="22"/>
                <w:lang w:val="lt-LT"/>
              </w:rPr>
              <w:t>2</w:t>
            </w:r>
          </w:p>
        </w:tc>
        <w:tc>
          <w:tcPr>
            <w:tcW w:w="9245" w:type="dxa"/>
            <w:gridSpan w:val="3"/>
            <w:tcBorders>
              <w:top w:val="single" w:sz="4" w:space="0" w:color="000000"/>
              <w:left w:val="single" w:sz="4" w:space="0" w:color="000000"/>
              <w:bottom w:val="single" w:sz="4" w:space="0" w:color="000000"/>
              <w:right w:val="single" w:sz="4" w:space="0" w:color="000000"/>
            </w:tcBorders>
          </w:tcPr>
          <w:p w14:paraId="1D8386DF" w14:textId="1C77951A" w:rsidR="00183B7E" w:rsidRPr="000174A7" w:rsidRDefault="004C42F8" w:rsidP="004C42F8">
            <w:pPr>
              <w:spacing w:line="259" w:lineRule="auto"/>
              <w:jc w:val="center"/>
              <w:rPr>
                <w:rFonts w:ascii="Times New Roman" w:hAnsi="Times New Roman"/>
                <w:b/>
                <w:bCs/>
                <w:sz w:val="22"/>
                <w:szCs w:val="22"/>
                <w:lang w:val="lt-LT"/>
              </w:rPr>
            </w:pPr>
            <w:r w:rsidRPr="000174A7">
              <w:rPr>
                <w:rFonts w:ascii="Times New Roman" w:hAnsi="Times New Roman"/>
                <w:b/>
                <w:bCs/>
                <w:snapToGrid w:val="0"/>
                <w:sz w:val="22"/>
                <w:szCs w:val="22"/>
              </w:rPr>
              <w:t>Feed rates</w:t>
            </w:r>
          </w:p>
        </w:tc>
      </w:tr>
      <w:tr w:rsidR="008B37A8" w:rsidRPr="000174A7" w14:paraId="575916A8" w14:textId="77777777" w:rsidTr="00DC37B4">
        <w:trPr>
          <w:trHeight w:val="342"/>
        </w:trPr>
        <w:tc>
          <w:tcPr>
            <w:tcW w:w="965" w:type="dxa"/>
            <w:tcBorders>
              <w:top w:val="nil"/>
              <w:left w:val="single" w:sz="4" w:space="0" w:color="auto"/>
              <w:bottom w:val="single" w:sz="4" w:space="0" w:color="auto"/>
              <w:right w:val="single" w:sz="4" w:space="0" w:color="auto"/>
            </w:tcBorders>
            <w:vAlign w:val="bottom"/>
          </w:tcPr>
          <w:p w14:paraId="130DEE84" w14:textId="785E3A79" w:rsidR="008B37A8" w:rsidRPr="000174A7" w:rsidRDefault="008B37A8" w:rsidP="008B37A8">
            <w:pPr>
              <w:spacing w:line="259" w:lineRule="auto"/>
              <w:ind w:right="38"/>
              <w:jc w:val="center"/>
              <w:rPr>
                <w:rFonts w:ascii="Times New Roman" w:hAnsi="Times New Roman"/>
                <w:sz w:val="22"/>
                <w:szCs w:val="22"/>
              </w:rPr>
            </w:pPr>
            <w:r w:rsidRPr="000174A7">
              <w:rPr>
                <w:rFonts w:ascii="Times New Roman" w:hAnsi="Times New Roman"/>
                <w:color w:val="000000"/>
                <w:sz w:val="22"/>
                <w:szCs w:val="22"/>
                <w:lang w:eastAsia="lt-LT"/>
              </w:rPr>
              <w:t>2.1</w:t>
            </w:r>
          </w:p>
        </w:tc>
        <w:tc>
          <w:tcPr>
            <w:tcW w:w="4433" w:type="dxa"/>
            <w:tcBorders>
              <w:top w:val="single" w:sz="4" w:space="0" w:color="auto"/>
              <w:bottom w:val="single" w:sz="4" w:space="0" w:color="auto"/>
              <w:right w:val="single" w:sz="4" w:space="0" w:color="auto"/>
            </w:tcBorders>
          </w:tcPr>
          <w:p w14:paraId="1884049D" w14:textId="6C48F59B" w:rsidR="008B37A8" w:rsidRPr="000174A7" w:rsidRDefault="008B37A8" w:rsidP="008B37A8">
            <w:pPr>
              <w:spacing w:line="259" w:lineRule="auto"/>
              <w:rPr>
                <w:rFonts w:ascii="Times New Roman" w:hAnsi="Times New Roman"/>
                <w:sz w:val="22"/>
                <w:szCs w:val="22"/>
              </w:rPr>
            </w:pPr>
            <w:r w:rsidRPr="000174A7">
              <w:rPr>
                <w:rFonts w:ascii="Times New Roman" w:hAnsi="Times New Roman"/>
                <w:sz w:val="22"/>
                <w:szCs w:val="22"/>
              </w:rPr>
              <w:t>Rapid traverse rate (X/Y/Z)</w:t>
            </w:r>
          </w:p>
        </w:tc>
        <w:tc>
          <w:tcPr>
            <w:tcW w:w="2873" w:type="dxa"/>
            <w:tcBorders>
              <w:top w:val="single" w:sz="4" w:space="0" w:color="auto"/>
              <w:left w:val="single" w:sz="4" w:space="0" w:color="auto"/>
              <w:bottom w:val="single" w:sz="4" w:space="0" w:color="auto"/>
              <w:right w:val="single" w:sz="4" w:space="0" w:color="auto"/>
            </w:tcBorders>
          </w:tcPr>
          <w:p w14:paraId="1BB1B987" w14:textId="01406E1B" w:rsidR="008B37A8" w:rsidRPr="000174A7" w:rsidRDefault="008B37A8" w:rsidP="008B37A8">
            <w:pPr>
              <w:spacing w:line="259" w:lineRule="auto"/>
              <w:rPr>
                <w:rFonts w:ascii="Times New Roman" w:hAnsi="Times New Roman"/>
                <w:sz w:val="22"/>
                <w:szCs w:val="22"/>
              </w:rPr>
            </w:pPr>
            <w:r w:rsidRPr="000174A7">
              <w:rPr>
                <w:rFonts w:ascii="Times New Roman" w:hAnsi="Times New Roman"/>
                <w:sz w:val="22"/>
                <w:szCs w:val="22"/>
              </w:rPr>
              <w:t>≥60000/60000/56000 mm/min</w:t>
            </w:r>
          </w:p>
        </w:tc>
        <w:tc>
          <w:tcPr>
            <w:tcW w:w="1939" w:type="dxa"/>
            <w:tcBorders>
              <w:top w:val="single" w:sz="4" w:space="0" w:color="000000"/>
              <w:left w:val="single" w:sz="4" w:space="0" w:color="000000"/>
              <w:bottom w:val="single" w:sz="4" w:space="0" w:color="000000"/>
              <w:right w:val="single" w:sz="4" w:space="0" w:color="000000"/>
            </w:tcBorders>
          </w:tcPr>
          <w:p w14:paraId="0C273641" w14:textId="77777777" w:rsidR="008B37A8" w:rsidRPr="000174A7" w:rsidRDefault="008B37A8" w:rsidP="008B37A8">
            <w:pPr>
              <w:spacing w:line="259" w:lineRule="auto"/>
              <w:rPr>
                <w:rFonts w:ascii="Times New Roman" w:hAnsi="Times New Roman"/>
                <w:sz w:val="22"/>
                <w:szCs w:val="22"/>
              </w:rPr>
            </w:pPr>
          </w:p>
        </w:tc>
      </w:tr>
      <w:tr w:rsidR="008B37A8" w:rsidRPr="000174A7" w14:paraId="4ADE36D9" w14:textId="77777777" w:rsidTr="00DC37B4">
        <w:trPr>
          <w:trHeight w:val="351"/>
        </w:trPr>
        <w:tc>
          <w:tcPr>
            <w:tcW w:w="965" w:type="dxa"/>
            <w:tcBorders>
              <w:top w:val="nil"/>
              <w:left w:val="single" w:sz="4" w:space="0" w:color="auto"/>
              <w:bottom w:val="single" w:sz="4" w:space="0" w:color="auto"/>
              <w:right w:val="single" w:sz="4" w:space="0" w:color="auto"/>
            </w:tcBorders>
            <w:vAlign w:val="bottom"/>
          </w:tcPr>
          <w:p w14:paraId="0FC709F8" w14:textId="0DA6886D" w:rsidR="008B37A8" w:rsidRPr="000174A7" w:rsidRDefault="008B37A8" w:rsidP="008B37A8">
            <w:pPr>
              <w:spacing w:line="259" w:lineRule="auto"/>
              <w:ind w:right="38"/>
              <w:jc w:val="center"/>
              <w:rPr>
                <w:rFonts w:ascii="Times New Roman" w:hAnsi="Times New Roman"/>
                <w:sz w:val="22"/>
                <w:szCs w:val="22"/>
                <w:lang w:val="lt-LT"/>
              </w:rPr>
            </w:pPr>
            <w:r w:rsidRPr="000174A7">
              <w:rPr>
                <w:rFonts w:ascii="Times New Roman" w:hAnsi="Times New Roman"/>
                <w:color w:val="000000"/>
                <w:sz w:val="22"/>
                <w:szCs w:val="22"/>
                <w:lang w:eastAsia="lt-LT"/>
              </w:rPr>
              <w:t>2.2</w:t>
            </w:r>
          </w:p>
        </w:tc>
        <w:tc>
          <w:tcPr>
            <w:tcW w:w="4433" w:type="dxa"/>
            <w:tcBorders>
              <w:top w:val="single" w:sz="4" w:space="0" w:color="auto"/>
              <w:bottom w:val="single" w:sz="4" w:space="0" w:color="auto"/>
              <w:right w:val="single" w:sz="4" w:space="0" w:color="auto"/>
            </w:tcBorders>
          </w:tcPr>
          <w:p w14:paraId="61D627E3" w14:textId="6666E425" w:rsidR="008B37A8" w:rsidRPr="000174A7" w:rsidRDefault="008B37A8" w:rsidP="008B37A8">
            <w:pPr>
              <w:spacing w:line="259" w:lineRule="auto"/>
              <w:rPr>
                <w:rFonts w:ascii="Times New Roman" w:hAnsi="Times New Roman"/>
                <w:sz w:val="22"/>
                <w:szCs w:val="22"/>
                <w:lang w:val="lt-LT"/>
              </w:rPr>
            </w:pPr>
            <w:r w:rsidRPr="000174A7">
              <w:rPr>
                <w:rFonts w:ascii="Times New Roman" w:hAnsi="Times New Roman"/>
                <w:sz w:val="22"/>
                <w:szCs w:val="22"/>
              </w:rPr>
              <w:t>Rapid traverse rate (A/C)</w:t>
            </w:r>
          </w:p>
        </w:tc>
        <w:tc>
          <w:tcPr>
            <w:tcW w:w="2873" w:type="dxa"/>
            <w:tcBorders>
              <w:top w:val="single" w:sz="4" w:space="0" w:color="auto"/>
              <w:left w:val="single" w:sz="4" w:space="0" w:color="auto"/>
              <w:bottom w:val="single" w:sz="4" w:space="0" w:color="auto"/>
              <w:right w:val="single" w:sz="4" w:space="0" w:color="auto"/>
            </w:tcBorders>
          </w:tcPr>
          <w:p w14:paraId="6FC52387" w14:textId="28930648" w:rsidR="008B37A8" w:rsidRPr="000174A7" w:rsidRDefault="008B37A8" w:rsidP="008B37A8">
            <w:pPr>
              <w:spacing w:line="259" w:lineRule="auto"/>
              <w:rPr>
                <w:rFonts w:ascii="Times New Roman" w:hAnsi="Times New Roman"/>
                <w:sz w:val="22"/>
                <w:szCs w:val="22"/>
                <w:lang w:val="lt-LT"/>
              </w:rPr>
            </w:pPr>
            <w:r w:rsidRPr="000174A7">
              <w:rPr>
                <w:rFonts w:ascii="Times New Roman" w:hAnsi="Times New Roman"/>
                <w:sz w:val="22"/>
                <w:szCs w:val="22"/>
              </w:rPr>
              <w:t>≥18000/36000 °/min</w:t>
            </w:r>
          </w:p>
        </w:tc>
        <w:tc>
          <w:tcPr>
            <w:tcW w:w="1939" w:type="dxa"/>
            <w:tcBorders>
              <w:top w:val="single" w:sz="4" w:space="0" w:color="000000"/>
              <w:left w:val="single" w:sz="4" w:space="0" w:color="000000"/>
              <w:bottom w:val="single" w:sz="4" w:space="0" w:color="000000"/>
              <w:right w:val="single" w:sz="4" w:space="0" w:color="000000"/>
            </w:tcBorders>
          </w:tcPr>
          <w:p w14:paraId="78F0D9BE" w14:textId="77777777" w:rsidR="008B37A8" w:rsidRPr="000174A7" w:rsidRDefault="008B37A8" w:rsidP="008B37A8">
            <w:pPr>
              <w:spacing w:line="259" w:lineRule="auto"/>
              <w:rPr>
                <w:rFonts w:ascii="Times New Roman" w:hAnsi="Times New Roman"/>
                <w:sz w:val="22"/>
                <w:szCs w:val="22"/>
              </w:rPr>
            </w:pPr>
          </w:p>
        </w:tc>
      </w:tr>
      <w:tr w:rsidR="008B37A8" w:rsidRPr="000174A7" w14:paraId="1E084543" w14:textId="77777777" w:rsidTr="00DC37B4">
        <w:trPr>
          <w:trHeight w:val="351"/>
        </w:trPr>
        <w:tc>
          <w:tcPr>
            <w:tcW w:w="965" w:type="dxa"/>
            <w:tcBorders>
              <w:top w:val="nil"/>
              <w:left w:val="single" w:sz="4" w:space="0" w:color="auto"/>
              <w:bottom w:val="single" w:sz="4" w:space="0" w:color="auto"/>
              <w:right w:val="single" w:sz="4" w:space="0" w:color="auto"/>
            </w:tcBorders>
            <w:vAlign w:val="bottom"/>
          </w:tcPr>
          <w:p w14:paraId="49EB012B" w14:textId="53D0ACB7" w:rsidR="008B37A8" w:rsidRPr="000174A7" w:rsidRDefault="008B37A8" w:rsidP="008B37A8">
            <w:pPr>
              <w:spacing w:line="259" w:lineRule="auto"/>
              <w:ind w:right="38"/>
              <w:jc w:val="center"/>
              <w:rPr>
                <w:rFonts w:ascii="Times New Roman" w:hAnsi="Times New Roman"/>
                <w:sz w:val="22"/>
                <w:szCs w:val="22"/>
              </w:rPr>
            </w:pPr>
            <w:r w:rsidRPr="000174A7">
              <w:rPr>
                <w:rFonts w:ascii="Times New Roman" w:hAnsi="Times New Roman"/>
                <w:color w:val="000000"/>
                <w:sz w:val="22"/>
                <w:szCs w:val="22"/>
                <w:lang w:eastAsia="lt-LT"/>
              </w:rPr>
              <w:t>2.3</w:t>
            </w:r>
          </w:p>
        </w:tc>
        <w:tc>
          <w:tcPr>
            <w:tcW w:w="4433" w:type="dxa"/>
            <w:tcBorders>
              <w:top w:val="single" w:sz="4" w:space="0" w:color="auto"/>
              <w:bottom w:val="single" w:sz="4" w:space="0" w:color="auto"/>
              <w:right w:val="single" w:sz="4" w:space="0" w:color="auto"/>
            </w:tcBorders>
          </w:tcPr>
          <w:p w14:paraId="57989C65" w14:textId="276CD8E2" w:rsidR="008B37A8" w:rsidRPr="000174A7" w:rsidRDefault="008B37A8" w:rsidP="008B37A8">
            <w:pPr>
              <w:spacing w:line="259" w:lineRule="auto"/>
              <w:rPr>
                <w:rFonts w:ascii="Times New Roman" w:hAnsi="Times New Roman"/>
                <w:sz w:val="22"/>
                <w:szCs w:val="22"/>
              </w:rPr>
            </w:pPr>
            <w:r w:rsidRPr="000174A7">
              <w:rPr>
                <w:rFonts w:ascii="Times New Roman" w:hAnsi="Times New Roman"/>
                <w:sz w:val="22"/>
                <w:szCs w:val="22"/>
              </w:rPr>
              <w:t>Cutting feed rate (X/Y/Z)</w:t>
            </w:r>
          </w:p>
        </w:tc>
        <w:tc>
          <w:tcPr>
            <w:tcW w:w="2873" w:type="dxa"/>
            <w:tcBorders>
              <w:top w:val="single" w:sz="4" w:space="0" w:color="auto"/>
              <w:left w:val="single" w:sz="4" w:space="0" w:color="auto"/>
              <w:bottom w:val="single" w:sz="4" w:space="0" w:color="auto"/>
              <w:right w:val="single" w:sz="4" w:space="0" w:color="auto"/>
            </w:tcBorders>
          </w:tcPr>
          <w:p w14:paraId="14B4BD5D" w14:textId="5DEE5403" w:rsidR="008B37A8" w:rsidRPr="000174A7" w:rsidRDefault="008B37A8" w:rsidP="008B37A8">
            <w:pPr>
              <w:spacing w:line="259" w:lineRule="auto"/>
              <w:rPr>
                <w:rFonts w:ascii="Times New Roman" w:hAnsi="Times New Roman"/>
                <w:sz w:val="22"/>
                <w:szCs w:val="22"/>
              </w:rPr>
            </w:pPr>
            <w:r w:rsidRPr="000174A7">
              <w:rPr>
                <w:rFonts w:ascii="Times New Roman" w:hAnsi="Times New Roman"/>
                <w:sz w:val="22"/>
                <w:szCs w:val="22"/>
              </w:rPr>
              <w:t>≥56000 mm/min</w:t>
            </w:r>
          </w:p>
        </w:tc>
        <w:tc>
          <w:tcPr>
            <w:tcW w:w="1939" w:type="dxa"/>
            <w:tcBorders>
              <w:top w:val="single" w:sz="4" w:space="0" w:color="000000"/>
              <w:left w:val="single" w:sz="4" w:space="0" w:color="000000"/>
              <w:bottom w:val="single" w:sz="4" w:space="0" w:color="000000"/>
              <w:right w:val="single" w:sz="4" w:space="0" w:color="000000"/>
            </w:tcBorders>
          </w:tcPr>
          <w:p w14:paraId="74D1571F" w14:textId="77777777" w:rsidR="008B37A8" w:rsidRPr="000174A7" w:rsidRDefault="008B37A8" w:rsidP="008B37A8">
            <w:pPr>
              <w:spacing w:line="259" w:lineRule="auto"/>
              <w:rPr>
                <w:rFonts w:ascii="Times New Roman" w:hAnsi="Times New Roman"/>
                <w:sz w:val="22"/>
                <w:szCs w:val="22"/>
              </w:rPr>
            </w:pPr>
          </w:p>
        </w:tc>
      </w:tr>
      <w:tr w:rsidR="008B37A8" w:rsidRPr="000174A7" w14:paraId="626D786C" w14:textId="77777777" w:rsidTr="00DC37B4">
        <w:trPr>
          <w:trHeight w:val="351"/>
        </w:trPr>
        <w:tc>
          <w:tcPr>
            <w:tcW w:w="965" w:type="dxa"/>
            <w:tcBorders>
              <w:top w:val="nil"/>
              <w:left w:val="single" w:sz="4" w:space="0" w:color="auto"/>
              <w:bottom w:val="single" w:sz="4" w:space="0" w:color="auto"/>
              <w:right w:val="single" w:sz="4" w:space="0" w:color="auto"/>
            </w:tcBorders>
            <w:vAlign w:val="bottom"/>
          </w:tcPr>
          <w:p w14:paraId="3E55DEB3" w14:textId="4A6DD53E" w:rsidR="008B37A8" w:rsidRPr="000174A7" w:rsidRDefault="008B37A8" w:rsidP="008B37A8">
            <w:pPr>
              <w:spacing w:line="259" w:lineRule="auto"/>
              <w:ind w:right="38"/>
              <w:jc w:val="center"/>
              <w:rPr>
                <w:rFonts w:ascii="Times New Roman" w:hAnsi="Times New Roman"/>
                <w:sz w:val="22"/>
                <w:szCs w:val="22"/>
              </w:rPr>
            </w:pPr>
            <w:r w:rsidRPr="000174A7">
              <w:rPr>
                <w:rFonts w:ascii="Times New Roman" w:hAnsi="Times New Roman"/>
                <w:color w:val="000000"/>
                <w:sz w:val="22"/>
                <w:szCs w:val="22"/>
                <w:lang w:eastAsia="lt-LT"/>
              </w:rPr>
              <w:t>2.4</w:t>
            </w:r>
          </w:p>
        </w:tc>
        <w:tc>
          <w:tcPr>
            <w:tcW w:w="4433" w:type="dxa"/>
            <w:tcBorders>
              <w:top w:val="single" w:sz="4" w:space="0" w:color="auto"/>
              <w:bottom w:val="single" w:sz="4" w:space="0" w:color="auto"/>
              <w:right w:val="single" w:sz="4" w:space="0" w:color="auto"/>
            </w:tcBorders>
          </w:tcPr>
          <w:p w14:paraId="7F4D5E2D" w14:textId="2CD5B424" w:rsidR="008B37A8" w:rsidRPr="000174A7" w:rsidRDefault="008B37A8" w:rsidP="008B37A8">
            <w:pPr>
              <w:spacing w:line="259" w:lineRule="auto"/>
              <w:rPr>
                <w:rFonts w:ascii="Times New Roman" w:hAnsi="Times New Roman"/>
                <w:sz w:val="22"/>
                <w:szCs w:val="22"/>
              </w:rPr>
            </w:pPr>
            <w:r w:rsidRPr="000174A7">
              <w:rPr>
                <w:rFonts w:ascii="Times New Roman" w:hAnsi="Times New Roman"/>
                <w:sz w:val="22"/>
                <w:szCs w:val="22"/>
              </w:rPr>
              <w:t>Cutting feed rate (A/C)</w:t>
            </w:r>
          </w:p>
        </w:tc>
        <w:tc>
          <w:tcPr>
            <w:tcW w:w="2873" w:type="dxa"/>
            <w:tcBorders>
              <w:top w:val="single" w:sz="4" w:space="0" w:color="auto"/>
              <w:left w:val="single" w:sz="4" w:space="0" w:color="auto"/>
              <w:bottom w:val="single" w:sz="4" w:space="0" w:color="auto"/>
              <w:right w:val="single" w:sz="4" w:space="0" w:color="auto"/>
            </w:tcBorders>
          </w:tcPr>
          <w:p w14:paraId="5622ECCB" w14:textId="682C4BA6" w:rsidR="008B37A8" w:rsidRPr="000174A7" w:rsidRDefault="008B37A8" w:rsidP="008B37A8">
            <w:pPr>
              <w:spacing w:line="259" w:lineRule="auto"/>
              <w:rPr>
                <w:rFonts w:ascii="Times New Roman" w:hAnsi="Times New Roman"/>
                <w:sz w:val="22"/>
                <w:szCs w:val="22"/>
              </w:rPr>
            </w:pPr>
            <w:r w:rsidRPr="000174A7">
              <w:rPr>
                <w:rFonts w:ascii="Times New Roman" w:hAnsi="Times New Roman"/>
                <w:sz w:val="22"/>
                <w:szCs w:val="22"/>
              </w:rPr>
              <w:t>≥18000/36000 °/min</w:t>
            </w:r>
          </w:p>
        </w:tc>
        <w:tc>
          <w:tcPr>
            <w:tcW w:w="1939" w:type="dxa"/>
            <w:tcBorders>
              <w:top w:val="single" w:sz="4" w:space="0" w:color="000000"/>
              <w:left w:val="single" w:sz="4" w:space="0" w:color="000000"/>
              <w:bottom w:val="single" w:sz="4" w:space="0" w:color="000000"/>
              <w:right w:val="single" w:sz="4" w:space="0" w:color="000000"/>
            </w:tcBorders>
          </w:tcPr>
          <w:p w14:paraId="14E2F8BF" w14:textId="77777777" w:rsidR="008B37A8" w:rsidRPr="000174A7" w:rsidRDefault="008B37A8" w:rsidP="008B37A8">
            <w:pPr>
              <w:spacing w:line="259" w:lineRule="auto"/>
              <w:rPr>
                <w:rFonts w:ascii="Times New Roman" w:hAnsi="Times New Roman"/>
                <w:sz w:val="22"/>
                <w:szCs w:val="22"/>
              </w:rPr>
            </w:pPr>
          </w:p>
        </w:tc>
      </w:tr>
      <w:tr w:rsidR="008B37A8" w:rsidRPr="000174A7" w14:paraId="46A57DAC" w14:textId="77777777" w:rsidTr="00DC37B4">
        <w:trPr>
          <w:trHeight w:val="351"/>
        </w:trPr>
        <w:tc>
          <w:tcPr>
            <w:tcW w:w="965" w:type="dxa"/>
            <w:tcBorders>
              <w:top w:val="nil"/>
              <w:left w:val="single" w:sz="4" w:space="0" w:color="auto"/>
              <w:bottom w:val="single" w:sz="4" w:space="0" w:color="auto"/>
              <w:right w:val="single" w:sz="4" w:space="0" w:color="auto"/>
            </w:tcBorders>
            <w:vAlign w:val="bottom"/>
          </w:tcPr>
          <w:p w14:paraId="1CB1BA8D" w14:textId="08AAA286" w:rsidR="008B37A8" w:rsidRPr="000174A7" w:rsidRDefault="008B37A8" w:rsidP="008B37A8">
            <w:pPr>
              <w:spacing w:line="259" w:lineRule="auto"/>
              <w:ind w:right="38"/>
              <w:jc w:val="center"/>
              <w:rPr>
                <w:rFonts w:ascii="Times New Roman" w:hAnsi="Times New Roman"/>
                <w:sz w:val="22"/>
                <w:szCs w:val="22"/>
              </w:rPr>
            </w:pPr>
            <w:r w:rsidRPr="000174A7">
              <w:rPr>
                <w:rFonts w:ascii="Times New Roman" w:hAnsi="Times New Roman"/>
                <w:color w:val="000000"/>
                <w:sz w:val="22"/>
                <w:szCs w:val="22"/>
                <w:lang w:eastAsia="lt-LT"/>
              </w:rPr>
              <w:t>2.5</w:t>
            </w:r>
          </w:p>
        </w:tc>
        <w:tc>
          <w:tcPr>
            <w:tcW w:w="4433" w:type="dxa"/>
            <w:tcBorders>
              <w:top w:val="single" w:sz="4" w:space="0" w:color="auto"/>
              <w:bottom w:val="single" w:sz="4" w:space="0" w:color="auto"/>
              <w:right w:val="single" w:sz="4" w:space="0" w:color="auto"/>
            </w:tcBorders>
          </w:tcPr>
          <w:p w14:paraId="694E7B9A" w14:textId="7BDF4BF0" w:rsidR="008B37A8" w:rsidRPr="000174A7" w:rsidRDefault="008B37A8" w:rsidP="008B37A8">
            <w:pPr>
              <w:spacing w:line="259" w:lineRule="auto"/>
              <w:rPr>
                <w:rFonts w:ascii="Times New Roman" w:hAnsi="Times New Roman"/>
                <w:sz w:val="22"/>
                <w:szCs w:val="22"/>
              </w:rPr>
            </w:pPr>
            <w:r w:rsidRPr="000174A7">
              <w:rPr>
                <w:rFonts w:ascii="Times New Roman" w:hAnsi="Times New Roman"/>
                <w:sz w:val="22"/>
                <w:szCs w:val="22"/>
              </w:rPr>
              <w:t>Number of simultaneously controlled axes</w:t>
            </w:r>
          </w:p>
        </w:tc>
        <w:tc>
          <w:tcPr>
            <w:tcW w:w="2873" w:type="dxa"/>
            <w:tcBorders>
              <w:top w:val="single" w:sz="4" w:space="0" w:color="auto"/>
              <w:left w:val="single" w:sz="4" w:space="0" w:color="auto"/>
              <w:bottom w:val="single" w:sz="4" w:space="0" w:color="auto"/>
              <w:right w:val="single" w:sz="4" w:space="0" w:color="auto"/>
            </w:tcBorders>
          </w:tcPr>
          <w:p w14:paraId="02E8AE9F" w14:textId="5165F5E7" w:rsidR="008B37A8" w:rsidRPr="000174A7" w:rsidRDefault="008B37A8" w:rsidP="008B37A8">
            <w:pPr>
              <w:spacing w:line="259" w:lineRule="auto"/>
              <w:rPr>
                <w:rFonts w:ascii="Times New Roman" w:hAnsi="Times New Roman"/>
                <w:sz w:val="22"/>
                <w:szCs w:val="22"/>
              </w:rPr>
            </w:pPr>
            <w:r w:rsidRPr="000174A7">
              <w:rPr>
                <w:rFonts w:ascii="Times New Roman" w:hAnsi="Times New Roman"/>
                <w:sz w:val="22"/>
                <w:szCs w:val="22"/>
              </w:rPr>
              <w:t>≥5</w:t>
            </w:r>
          </w:p>
        </w:tc>
        <w:tc>
          <w:tcPr>
            <w:tcW w:w="1939" w:type="dxa"/>
            <w:tcBorders>
              <w:top w:val="single" w:sz="4" w:space="0" w:color="000000"/>
              <w:left w:val="single" w:sz="4" w:space="0" w:color="000000"/>
              <w:bottom w:val="single" w:sz="4" w:space="0" w:color="000000"/>
              <w:right w:val="single" w:sz="4" w:space="0" w:color="000000"/>
            </w:tcBorders>
          </w:tcPr>
          <w:p w14:paraId="337FBDEA" w14:textId="77777777" w:rsidR="008B37A8" w:rsidRPr="000174A7" w:rsidRDefault="008B37A8" w:rsidP="008B37A8">
            <w:pPr>
              <w:spacing w:line="259" w:lineRule="auto"/>
              <w:rPr>
                <w:rFonts w:ascii="Times New Roman" w:hAnsi="Times New Roman"/>
                <w:sz w:val="22"/>
                <w:szCs w:val="22"/>
              </w:rPr>
            </w:pPr>
          </w:p>
        </w:tc>
      </w:tr>
      <w:tr w:rsidR="008B37A8" w:rsidRPr="000174A7" w14:paraId="305C1AE0" w14:textId="77777777" w:rsidTr="00DC37B4">
        <w:trPr>
          <w:trHeight w:val="351"/>
        </w:trPr>
        <w:tc>
          <w:tcPr>
            <w:tcW w:w="965" w:type="dxa"/>
            <w:tcBorders>
              <w:top w:val="nil"/>
              <w:left w:val="single" w:sz="4" w:space="0" w:color="auto"/>
              <w:bottom w:val="single" w:sz="4" w:space="0" w:color="auto"/>
              <w:right w:val="single" w:sz="4" w:space="0" w:color="auto"/>
            </w:tcBorders>
            <w:vAlign w:val="bottom"/>
          </w:tcPr>
          <w:p w14:paraId="55D2FAC9" w14:textId="02EC060A" w:rsidR="008B37A8" w:rsidRPr="000174A7" w:rsidRDefault="008B37A8" w:rsidP="008B37A8">
            <w:pPr>
              <w:spacing w:line="259" w:lineRule="auto"/>
              <w:ind w:right="38"/>
              <w:jc w:val="center"/>
              <w:rPr>
                <w:rFonts w:ascii="Times New Roman" w:hAnsi="Times New Roman"/>
                <w:sz w:val="22"/>
                <w:szCs w:val="22"/>
              </w:rPr>
            </w:pPr>
            <w:r w:rsidRPr="000174A7">
              <w:rPr>
                <w:rFonts w:ascii="Times New Roman" w:hAnsi="Times New Roman"/>
                <w:color w:val="000000"/>
                <w:sz w:val="22"/>
                <w:szCs w:val="22"/>
                <w:lang w:eastAsia="lt-LT"/>
              </w:rPr>
              <w:t>2.6</w:t>
            </w:r>
          </w:p>
        </w:tc>
        <w:tc>
          <w:tcPr>
            <w:tcW w:w="4433" w:type="dxa"/>
            <w:tcBorders>
              <w:top w:val="single" w:sz="4" w:space="0" w:color="auto"/>
              <w:bottom w:val="single" w:sz="4" w:space="0" w:color="auto"/>
              <w:right w:val="single" w:sz="4" w:space="0" w:color="auto"/>
            </w:tcBorders>
          </w:tcPr>
          <w:p w14:paraId="19EBDFEB" w14:textId="0E59BA11" w:rsidR="008B37A8" w:rsidRPr="000174A7" w:rsidRDefault="008B37A8" w:rsidP="008B37A8">
            <w:pPr>
              <w:spacing w:line="259" w:lineRule="auto"/>
              <w:rPr>
                <w:rFonts w:ascii="Times New Roman" w:hAnsi="Times New Roman"/>
                <w:sz w:val="22"/>
                <w:szCs w:val="22"/>
              </w:rPr>
            </w:pPr>
            <w:r w:rsidRPr="000174A7">
              <w:rPr>
                <w:rFonts w:ascii="Times New Roman" w:hAnsi="Times New Roman"/>
                <w:sz w:val="22"/>
                <w:szCs w:val="22"/>
              </w:rPr>
              <w:t>Index positioning time (A)</w:t>
            </w:r>
          </w:p>
        </w:tc>
        <w:tc>
          <w:tcPr>
            <w:tcW w:w="2873" w:type="dxa"/>
            <w:tcBorders>
              <w:top w:val="single" w:sz="4" w:space="0" w:color="auto"/>
              <w:left w:val="single" w:sz="4" w:space="0" w:color="auto"/>
              <w:bottom w:val="single" w:sz="4" w:space="0" w:color="auto"/>
              <w:right w:val="single" w:sz="4" w:space="0" w:color="auto"/>
            </w:tcBorders>
          </w:tcPr>
          <w:p w14:paraId="08F9E742" w14:textId="7EE261E7" w:rsidR="008B37A8" w:rsidRPr="000174A7" w:rsidRDefault="008B37A8" w:rsidP="008B37A8">
            <w:pPr>
              <w:spacing w:line="259" w:lineRule="auto"/>
              <w:rPr>
                <w:rFonts w:ascii="Times New Roman" w:hAnsi="Times New Roman"/>
                <w:sz w:val="22"/>
                <w:szCs w:val="22"/>
              </w:rPr>
            </w:pPr>
            <w:r w:rsidRPr="000174A7">
              <w:rPr>
                <w:rFonts w:ascii="Times New Roman" w:hAnsi="Times New Roman"/>
                <w:sz w:val="22"/>
                <w:szCs w:val="22"/>
              </w:rPr>
              <w:t>≥0.65 s/90°</w:t>
            </w:r>
          </w:p>
        </w:tc>
        <w:tc>
          <w:tcPr>
            <w:tcW w:w="1939" w:type="dxa"/>
            <w:tcBorders>
              <w:top w:val="single" w:sz="4" w:space="0" w:color="000000"/>
              <w:left w:val="single" w:sz="4" w:space="0" w:color="000000"/>
              <w:bottom w:val="single" w:sz="4" w:space="0" w:color="000000"/>
              <w:right w:val="single" w:sz="4" w:space="0" w:color="000000"/>
            </w:tcBorders>
          </w:tcPr>
          <w:p w14:paraId="76297AE2" w14:textId="77777777" w:rsidR="008B37A8" w:rsidRPr="000174A7" w:rsidRDefault="008B37A8" w:rsidP="008B37A8">
            <w:pPr>
              <w:spacing w:line="259" w:lineRule="auto"/>
              <w:rPr>
                <w:rFonts w:ascii="Times New Roman" w:hAnsi="Times New Roman"/>
                <w:sz w:val="22"/>
                <w:szCs w:val="22"/>
              </w:rPr>
            </w:pPr>
          </w:p>
        </w:tc>
      </w:tr>
      <w:tr w:rsidR="00183B7E" w:rsidRPr="000174A7" w14:paraId="1D940D58" w14:textId="77777777" w:rsidTr="003670EE">
        <w:trPr>
          <w:trHeight w:val="267"/>
        </w:trPr>
        <w:tc>
          <w:tcPr>
            <w:tcW w:w="965" w:type="dxa"/>
            <w:tcBorders>
              <w:top w:val="single" w:sz="4" w:space="0" w:color="000000"/>
              <w:left w:val="single" w:sz="4" w:space="0" w:color="000000"/>
              <w:bottom w:val="single" w:sz="4" w:space="0" w:color="000000"/>
              <w:right w:val="single" w:sz="4" w:space="0" w:color="000000"/>
            </w:tcBorders>
          </w:tcPr>
          <w:p w14:paraId="587FD712" w14:textId="77777777" w:rsidR="00183B7E" w:rsidRPr="000174A7" w:rsidRDefault="00183B7E" w:rsidP="001360C7">
            <w:pPr>
              <w:spacing w:line="259" w:lineRule="auto"/>
              <w:ind w:left="70"/>
              <w:jc w:val="center"/>
              <w:rPr>
                <w:rFonts w:ascii="Times New Roman" w:hAnsi="Times New Roman"/>
                <w:b/>
                <w:bCs/>
                <w:sz w:val="22"/>
                <w:szCs w:val="22"/>
                <w:lang w:val="lt-LT"/>
              </w:rPr>
            </w:pPr>
          </w:p>
          <w:p w14:paraId="3B6AA342" w14:textId="77777777" w:rsidR="00183B7E" w:rsidRPr="000174A7" w:rsidRDefault="00183B7E" w:rsidP="001360C7">
            <w:pPr>
              <w:spacing w:line="259" w:lineRule="auto"/>
              <w:ind w:left="70"/>
              <w:jc w:val="center"/>
              <w:rPr>
                <w:rFonts w:ascii="Times New Roman" w:hAnsi="Times New Roman"/>
                <w:b/>
                <w:bCs/>
                <w:sz w:val="22"/>
                <w:szCs w:val="22"/>
                <w:lang w:val="lt-LT"/>
              </w:rPr>
            </w:pPr>
            <w:r w:rsidRPr="000174A7">
              <w:rPr>
                <w:rFonts w:ascii="Times New Roman" w:hAnsi="Times New Roman"/>
                <w:b/>
                <w:bCs/>
                <w:sz w:val="22"/>
                <w:szCs w:val="22"/>
                <w:lang w:val="lt-LT"/>
              </w:rPr>
              <w:t>3</w:t>
            </w:r>
          </w:p>
        </w:tc>
        <w:tc>
          <w:tcPr>
            <w:tcW w:w="9245" w:type="dxa"/>
            <w:gridSpan w:val="3"/>
            <w:tcBorders>
              <w:top w:val="single" w:sz="4" w:space="0" w:color="000000"/>
              <w:left w:val="single" w:sz="4" w:space="0" w:color="000000"/>
              <w:bottom w:val="single" w:sz="4" w:space="0" w:color="000000"/>
              <w:right w:val="single" w:sz="4" w:space="0" w:color="000000"/>
            </w:tcBorders>
          </w:tcPr>
          <w:p w14:paraId="0505ED07" w14:textId="77777777" w:rsidR="00183B7E" w:rsidRPr="000174A7" w:rsidRDefault="00183B7E" w:rsidP="003670EE">
            <w:pPr>
              <w:spacing w:line="259" w:lineRule="auto"/>
              <w:jc w:val="center"/>
              <w:rPr>
                <w:rFonts w:ascii="Times New Roman" w:hAnsi="Times New Roman"/>
                <w:b/>
                <w:bCs/>
                <w:sz w:val="22"/>
                <w:szCs w:val="22"/>
                <w:lang w:val="lt-LT"/>
              </w:rPr>
            </w:pPr>
          </w:p>
          <w:p w14:paraId="4F62D50C" w14:textId="58FA5F86" w:rsidR="00183B7E" w:rsidRPr="000174A7" w:rsidRDefault="004C42F8" w:rsidP="003670EE">
            <w:pPr>
              <w:spacing w:line="259" w:lineRule="auto"/>
              <w:jc w:val="center"/>
              <w:rPr>
                <w:rFonts w:ascii="Times New Roman" w:hAnsi="Times New Roman"/>
                <w:b/>
                <w:bCs/>
                <w:sz w:val="22"/>
                <w:szCs w:val="22"/>
              </w:rPr>
            </w:pPr>
            <w:r w:rsidRPr="000174A7">
              <w:rPr>
                <w:rFonts w:ascii="Times New Roman" w:hAnsi="Times New Roman"/>
                <w:b/>
                <w:bCs/>
                <w:sz w:val="22"/>
                <w:szCs w:val="22"/>
              </w:rPr>
              <w:t>Table</w:t>
            </w:r>
          </w:p>
        </w:tc>
      </w:tr>
      <w:tr w:rsidR="008B37A8" w:rsidRPr="000174A7" w14:paraId="7D1B819F" w14:textId="77777777" w:rsidTr="00E2180E">
        <w:trPr>
          <w:trHeight w:val="277"/>
        </w:trPr>
        <w:tc>
          <w:tcPr>
            <w:tcW w:w="965" w:type="dxa"/>
            <w:tcBorders>
              <w:top w:val="nil"/>
              <w:left w:val="single" w:sz="4" w:space="0" w:color="auto"/>
              <w:bottom w:val="single" w:sz="4" w:space="0" w:color="auto"/>
              <w:right w:val="single" w:sz="4" w:space="0" w:color="auto"/>
            </w:tcBorders>
            <w:vAlign w:val="bottom"/>
          </w:tcPr>
          <w:p w14:paraId="53D0B698" w14:textId="263C2624" w:rsidR="008B37A8" w:rsidRPr="000174A7" w:rsidRDefault="008B37A8" w:rsidP="008B37A8">
            <w:pPr>
              <w:spacing w:line="259" w:lineRule="auto"/>
              <w:ind w:left="70"/>
              <w:jc w:val="center"/>
              <w:rPr>
                <w:rFonts w:ascii="Times New Roman" w:hAnsi="Times New Roman"/>
                <w:sz w:val="22"/>
                <w:szCs w:val="22"/>
              </w:rPr>
            </w:pPr>
            <w:r w:rsidRPr="000174A7">
              <w:rPr>
                <w:rFonts w:ascii="Times New Roman" w:hAnsi="Times New Roman"/>
                <w:color w:val="000000"/>
                <w:sz w:val="22"/>
                <w:szCs w:val="22"/>
                <w:lang w:eastAsia="lt-LT"/>
              </w:rPr>
              <w:t>3.1</w:t>
            </w:r>
          </w:p>
        </w:tc>
        <w:tc>
          <w:tcPr>
            <w:tcW w:w="4433" w:type="dxa"/>
            <w:tcBorders>
              <w:top w:val="single" w:sz="4" w:space="0" w:color="auto"/>
              <w:left w:val="nil"/>
              <w:bottom w:val="single" w:sz="4" w:space="0" w:color="auto"/>
              <w:right w:val="single" w:sz="4" w:space="0" w:color="auto"/>
            </w:tcBorders>
          </w:tcPr>
          <w:p w14:paraId="08F9C5F4" w14:textId="690DD5ED" w:rsidR="008B37A8" w:rsidRPr="000174A7" w:rsidRDefault="008B37A8" w:rsidP="008B37A8">
            <w:pPr>
              <w:spacing w:line="259" w:lineRule="auto"/>
              <w:rPr>
                <w:rFonts w:ascii="Times New Roman" w:hAnsi="Times New Roman"/>
                <w:sz w:val="22"/>
                <w:szCs w:val="22"/>
              </w:rPr>
            </w:pPr>
            <w:r w:rsidRPr="000174A7">
              <w:rPr>
                <w:rFonts w:ascii="Times New Roman" w:hAnsi="Times New Roman"/>
                <w:sz w:val="22"/>
                <w:szCs w:val="22"/>
              </w:rPr>
              <w:t>Table diameter (single table)</w:t>
            </w:r>
          </w:p>
        </w:tc>
        <w:tc>
          <w:tcPr>
            <w:tcW w:w="2873" w:type="dxa"/>
            <w:tcBorders>
              <w:top w:val="single" w:sz="4" w:space="0" w:color="auto"/>
              <w:left w:val="nil"/>
              <w:bottom w:val="single" w:sz="4" w:space="0" w:color="auto"/>
              <w:right w:val="single" w:sz="4" w:space="0" w:color="auto"/>
            </w:tcBorders>
          </w:tcPr>
          <w:p w14:paraId="712BE838" w14:textId="4A17A78B" w:rsidR="008B37A8" w:rsidRPr="000174A7" w:rsidRDefault="008B37A8" w:rsidP="008B37A8">
            <w:pPr>
              <w:spacing w:line="259" w:lineRule="auto"/>
              <w:rPr>
                <w:rFonts w:ascii="Times New Roman" w:hAnsi="Times New Roman"/>
                <w:sz w:val="22"/>
                <w:szCs w:val="22"/>
              </w:rPr>
            </w:pPr>
            <w:r w:rsidRPr="000174A7">
              <w:rPr>
                <w:rFonts w:ascii="Times New Roman" w:hAnsi="Times New Roman"/>
                <w:sz w:val="22"/>
                <w:szCs w:val="22"/>
              </w:rPr>
              <w:t>≥630 mm</w:t>
            </w:r>
          </w:p>
        </w:tc>
        <w:tc>
          <w:tcPr>
            <w:tcW w:w="1939" w:type="dxa"/>
            <w:tcBorders>
              <w:top w:val="single" w:sz="4" w:space="0" w:color="000000"/>
              <w:left w:val="single" w:sz="4" w:space="0" w:color="000000"/>
              <w:bottom w:val="single" w:sz="3" w:space="0" w:color="000000"/>
              <w:right w:val="single" w:sz="4" w:space="0" w:color="000000"/>
            </w:tcBorders>
          </w:tcPr>
          <w:p w14:paraId="3C78B098" w14:textId="77777777" w:rsidR="008B37A8" w:rsidRPr="000174A7" w:rsidRDefault="008B37A8" w:rsidP="008B37A8">
            <w:pPr>
              <w:spacing w:line="259" w:lineRule="auto"/>
              <w:rPr>
                <w:rFonts w:ascii="Times New Roman" w:hAnsi="Times New Roman"/>
                <w:sz w:val="22"/>
                <w:szCs w:val="22"/>
              </w:rPr>
            </w:pPr>
          </w:p>
        </w:tc>
      </w:tr>
      <w:tr w:rsidR="008B37A8" w:rsidRPr="000174A7" w14:paraId="13506D3E" w14:textId="77777777" w:rsidTr="00E2180E">
        <w:trPr>
          <w:trHeight w:val="277"/>
        </w:trPr>
        <w:tc>
          <w:tcPr>
            <w:tcW w:w="965" w:type="dxa"/>
            <w:tcBorders>
              <w:top w:val="nil"/>
              <w:left w:val="single" w:sz="4" w:space="0" w:color="auto"/>
              <w:bottom w:val="single" w:sz="4" w:space="0" w:color="auto"/>
              <w:right w:val="single" w:sz="4" w:space="0" w:color="auto"/>
            </w:tcBorders>
            <w:vAlign w:val="bottom"/>
          </w:tcPr>
          <w:p w14:paraId="234898C4" w14:textId="33EFB3EE" w:rsidR="008B37A8" w:rsidRPr="000174A7" w:rsidRDefault="008B37A8" w:rsidP="008B37A8">
            <w:pPr>
              <w:spacing w:line="259" w:lineRule="auto"/>
              <w:ind w:left="70"/>
              <w:jc w:val="center"/>
              <w:rPr>
                <w:rFonts w:ascii="Times New Roman" w:hAnsi="Times New Roman"/>
                <w:sz w:val="22"/>
                <w:szCs w:val="22"/>
                <w:lang w:val="lt-LT"/>
              </w:rPr>
            </w:pPr>
            <w:r w:rsidRPr="000174A7">
              <w:rPr>
                <w:rFonts w:ascii="Times New Roman" w:hAnsi="Times New Roman"/>
                <w:color w:val="000000"/>
                <w:sz w:val="22"/>
                <w:szCs w:val="22"/>
                <w:lang w:eastAsia="lt-LT"/>
              </w:rPr>
              <w:t>3.2</w:t>
            </w:r>
          </w:p>
        </w:tc>
        <w:tc>
          <w:tcPr>
            <w:tcW w:w="4433" w:type="dxa"/>
            <w:tcBorders>
              <w:top w:val="single" w:sz="4" w:space="0" w:color="auto"/>
              <w:bottom w:val="single" w:sz="4" w:space="0" w:color="auto"/>
              <w:right w:val="single" w:sz="4" w:space="0" w:color="auto"/>
            </w:tcBorders>
          </w:tcPr>
          <w:p w14:paraId="33194F2D" w14:textId="79186CBF" w:rsidR="008B37A8" w:rsidRPr="000174A7" w:rsidRDefault="008B37A8" w:rsidP="008B37A8">
            <w:pPr>
              <w:spacing w:line="259" w:lineRule="auto"/>
              <w:rPr>
                <w:rFonts w:ascii="Times New Roman" w:hAnsi="Times New Roman"/>
                <w:sz w:val="22"/>
                <w:szCs w:val="22"/>
                <w:lang w:val="lt-LT"/>
              </w:rPr>
            </w:pPr>
            <w:r w:rsidRPr="000174A7">
              <w:rPr>
                <w:rFonts w:ascii="Times New Roman" w:hAnsi="Times New Roman"/>
                <w:sz w:val="22"/>
                <w:szCs w:val="22"/>
              </w:rPr>
              <w:t xml:space="preserve">Turning table speed </w:t>
            </w:r>
          </w:p>
        </w:tc>
        <w:tc>
          <w:tcPr>
            <w:tcW w:w="2873" w:type="dxa"/>
            <w:tcBorders>
              <w:top w:val="single" w:sz="4" w:space="0" w:color="auto"/>
              <w:left w:val="single" w:sz="4" w:space="0" w:color="auto"/>
              <w:bottom w:val="single" w:sz="4" w:space="0" w:color="auto"/>
              <w:right w:val="single" w:sz="4" w:space="0" w:color="auto"/>
            </w:tcBorders>
          </w:tcPr>
          <w:p w14:paraId="6CFF3F1F" w14:textId="56ED3FCA" w:rsidR="008B37A8" w:rsidRPr="000174A7" w:rsidRDefault="008B37A8" w:rsidP="008B37A8">
            <w:pPr>
              <w:spacing w:line="259" w:lineRule="auto"/>
              <w:rPr>
                <w:rFonts w:ascii="Times New Roman" w:hAnsi="Times New Roman"/>
                <w:sz w:val="22"/>
                <w:szCs w:val="22"/>
                <w:lang w:val="lt-LT"/>
              </w:rPr>
            </w:pPr>
            <w:r w:rsidRPr="000174A7">
              <w:rPr>
                <w:rFonts w:ascii="Times New Roman" w:hAnsi="Times New Roman"/>
                <w:sz w:val="22"/>
                <w:szCs w:val="22"/>
              </w:rPr>
              <w:t>≥1,100 min⁻¹</w:t>
            </w:r>
          </w:p>
        </w:tc>
        <w:tc>
          <w:tcPr>
            <w:tcW w:w="1939" w:type="dxa"/>
            <w:tcBorders>
              <w:top w:val="single" w:sz="3" w:space="0" w:color="000000"/>
              <w:left w:val="single" w:sz="4" w:space="0" w:color="000000"/>
              <w:bottom w:val="single" w:sz="4" w:space="0" w:color="000000"/>
              <w:right w:val="single" w:sz="4" w:space="0" w:color="000000"/>
            </w:tcBorders>
          </w:tcPr>
          <w:p w14:paraId="172576EF" w14:textId="77777777" w:rsidR="008B37A8" w:rsidRPr="000174A7" w:rsidRDefault="008B37A8" w:rsidP="008B37A8">
            <w:pPr>
              <w:spacing w:line="259" w:lineRule="auto"/>
              <w:rPr>
                <w:rFonts w:ascii="Times New Roman" w:hAnsi="Times New Roman"/>
                <w:sz w:val="22"/>
                <w:szCs w:val="22"/>
              </w:rPr>
            </w:pPr>
          </w:p>
        </w:tc>
      </w:tr>
      <w:tr w:rsidR="00183B7E" w:rsidRPr="000174A7" w14:paraId="144D1905" w14:textId="77777777" w:rsidTr="003670EE">
        <w:trPr>
          <w:trHeight w:val="277"/>
        </w:trPr>
        <w:tc>
          <w:tcPr>
            <w:tcW w:w="965" w:type="dxa"/>
            <w:tcBorders>
              <w:top w:val="single" w:sz="4" w:space="0" w:color="auto"/>
              <w:left w:val="single" w:sz="4" w:space="0" w:color="auto"/>
              <w:bottom w:val="single" w:sz="4" w:space="0" w:color="auto"/>
              <w:right w:val="nil"/>
            </w:tcBorders>
            <w:vAlign w:val="center"/>
          </w:tcPr>
          <w:p w14:paraId="35263C01" w14:textId="77777777" w:rsidR="00183B7E" w:rsidRPr="000174A7" w:rsidRDefault="00183B7E" w:rsidP="001360C7">
            <w:pPr>
              <w:spacing w:line="259" w:lineRule="auto"/>
              <w:ind w:left="70"/>
              <w:jc w:val="center"/>
              <w:rPr>
                <w:rFonts w:ascii="Times New Roman" w:hAnsi="Times New Roman"/>
                <w:b/>
                <w:bCs/>
                <w:color w:val="000000"/>
                <w:sz w:val="22"/>
                <w:szCs w:val="22"/>
              </w:rPr>
            </w:pPr>
            <w:r w:rsidRPr="000174A7">
              <w:rPr>
                <w:rFonts w:ascii="Times New Roman" w:hAnsi="Times New Roman"/>
                <w:b/>
                <w:bCs/>
                <w:color w:val="000000"/>
                <w:sz w:val="22"/>
                <w:szCs w:val="22"/>
              </w:rPr>
              <w:t>4</w:t>
            </w:r>
          </w:p>
        </w:tc>
        <w:tc>
          <w:tcPr>
            <w:tcW w:w="9245" w:type="dxa"/>
            <w:gridSpan w:val="3"/>
            <w:tcBorders>
              <w:top w:val="single" w:sz="4" w:space="0" w:color="auto"/>
              <w:left w:val="single" w:sz="4" w:space="0" w:color="auto"/>
              <w:bottom w:val="single" w:sz="4" w:space="0" w:color="auto"/>
              <w:right w:val="single" w:sz="4" w:space="0" w:color="000000"/>
            </w:tcBorders>
            <w:vAlign w:val="center"/>
          </w:tcPr>
          <w:p w14:paraId="16D8C011" w14:textId="61383875" w:rsidR="00183B7E" w:rsidRPr="000174A7" w:rsidRDefault="004C42F8" w:rsidP="003670EE">
            <w:pPr>
              <w:spacing w:line="259" w:lineRule="auto"/>
              <w:jc w:val="center"/>
              <w:rPr>
                <w:rFonts w:ascii="Times New Roman" w:hAnsi="Times New Roman"/>
                <w:sz w:val="22"/>
                <w:szCs w:val="22"/>
              </w:rPr>
            </w:pPr>
            <w:r w:rsidRPr="000174A7">
              <w:rPr>
                <w:rFonts w:ascii="Times New Roman" w:hAnsi="Times New Roman"/>
                <w:b/>
                <w:bCs/>
                <w:color w:val="000000"/>
                <w:sz w:val="22"/>
                <w:szCs w:val="22"/>
                <w:lang w:eastAsia="lt-LT"/>
              </w:rPr>
              <w:t>Spindle</w:t>
            </w:r>
          </w:p>
        </w:tc>
      </w:tr>
      <w:tr w:rsidR="008B37A8" w:rsidRPr="000174A7" w14:paraId="5142D341" w14:textId="77777777" w:rsidTr="006E2B06">
        <w:trPr>
          <w:trHeight w:val="277"/>
        </w:trPr>
        <w:tc>
          <w:tcPr>
            <w:tcW w:w="965" w:type="dxa"/>
            <w:tcBorders>
              <w:top w:val="nil"/>
              <w:left w:val="single" w:sz="4" w:space="0" w:color="auto"/>
              <w:bottom w:val="single" w:sz="4" w:space="0" w:color="auto"/>
              <w:right w:val="single" w:sz="4" w:space="0" w:color="auto"/>
            </w:tcBorders>
            <w:vAlign w:val="bottom"/>
          </w:tcPr>
          <w:p w14:paraId="6CC57F90" w14:textId="256ABAB6" w:rsidR="008B37A8" w:rsidRPr="000174A7" w:rsidRDefault="008B37A8" w:rsidP="008B37A8">
            <w:pPr>
              <w:spacing w:line="259" w:lineRule="auto"/>
              <w:ind w:left="70"/>
              <w:jc w:val="center"/>
              <w:rPr>
                <w:rFonts w:ascii="Times New Roman" w:hAnsi="Times New Roman"/>
                <w:color w:val="000000"/>
                <w:sz w:val="22"/>
                <w:szCs w:val="22"/>
              </w:rPr>
            </w:pPr>
            <w:r w:rsidRPr="000174A7">
              <w:rPr>
                <w:rFonts w:ascii="Times New Roman" w:hAnsi="Times New Roman"/>
                <w:color w:val="000000"/>
                <w:sz w:val="22"/>
                <w:szCs w:val="22"/>
                <w:lang w:eastAsia="lt-LT"/>
              </w:rPr>
              <w:t>4.1</w:t>
            </w:r>
          </w:p>
        </w:tc>
        <w:tc>
          <w:tcPr>
            <w:tcW w:w="4433" w:type="dxa"/>
            <w:tcBorders>
              <w:top w:val="single" w:sz="4" w:space="0" w:color="auto"/>
              <w:bottom w:val="single" w:sz="4" w:space="0" w:color="auto"/>
              <w:right w:val="single" w:sz="4" w:space="0" w:color="auto"/>
            </w:tcBorders>
          </w:tcPr>
          <w:p w14:paraId="6FBB95FB" w14:textId="05FEEF82" w:rsidR="008B37A8" w:rsidRPr="000174A7" w:rsidRDefault="008B37A8" w:rsidP="008B37A8">
            <w:pPr>
              <w:spacing w:line="259" w:lineRule="auto"/>
              <w:rPr>
                <w:rFonts w:ascii="Times New Roman" w:hAnsi="Times New Roman"/>
                <w:color w:val="000000"/>
                <w:sz w:val="22"/>
                <w:szCs w:val="22"/>
              </w:rPr>
            </w:pPr>
            <w:r w:rsidRPr="000174A7">
              <w:rPr>
                <w:rFonts w:ascii="Times New Roman" w:hAnsi="Times New Roman"/>
                <w:sz w:val="22"/>
                <w:szCs w:val="22"/>
              </w:rPr>
              <w:t xml:space="preserve">Spindle speed </w:t>
            </w:r>
          </w:p>
        </w:tc>
        <w:tc>
          <w:tcPr>
            <w:tcW w:w="2873" w:type="dxa"/>
            <w:tcBorders>
              <w:top w:val="single" w:sz="4" w:space="0" w:color="auto"/>
              <w:left w:val="single" w:sz="4" w:space="0" w:color="auto"/>
              <w:bottom w:val="single" w:sz="4" w:space="0" w:color="auto"/>
              <w:right w:val="single" w:sz="4" w:space="0" w:color="auto"/>
            </w:tcBorders>
          </w:tcPr>
          <w:p w14:paraId="0A75BE8A" w14:textId="5FF62F31" w:rsidR="008B37A8" w:rsidRPr="000174A7" w:rsidRDefault="008B37A8" w:rsidP="008B37A8">
            <w:pPr>
              <w:spacing w:line="259" w:lineRule="auto"/>
              <w:rPr>
                <w:rFonts w:ascii="Times New Roman" w:hAnsi="Times New Roman"/>
                <w:color w:val="000000"/>
                <w:sz w:val="22"/>
                <w:szCs w:val="22"/>
              </w:rPr>
            </w:pPr>
            <w:r w:rsidRPr="000174A7">
              <w:rPr>
                <w:rFonts w:ascii="Times New Roman" w:hAnsi="Times New Roman"/>
                <w:sz w:val="22"/>
                <w:szCs w:val="22"/>
              </w:rPr>
              <w:t>≥18000 rpm</w:t>
            </w:r>
          </w:p>
        </w:tc>
        <w:tc>
          <w:tcPr>
            <w:tcW w:w="1939" w:type="dxa"/>
            <w:tcBorders>
              <w:top w:val="single" w:sz="3" w:space="0" w:color="000000"/>
              <w:left w:val="single" w:sz="4" w:space="0" w:color="000000"/>
              <w:bottom w:val="single" w:sz="4" w:space="0" w:color="000000"/>
              <w:right w:val="single" w:sz="4" w:space="0" w:color="000000"/>
            </w:tcBorders>
          </w:tcPr>
          <w:p w14:paraId="621B6D74" w14:textId="77777777" w:rsidR="008B37A8" w:rsidRPr="000174A7" w:rsidRDefault="008B37A8" w:rsidP="008B37A8">
            <w:pPr>
              <w:spacing w:line="259" w:lineRule="auto"/>
              <w:rPr>
                <w:rFonts w:ascii="Times New Roman" w:hAnsi="Times New Roman"/>
                <w:sz w:val="22"/>
                <w:szCs w:val="22"/>
              </w:rPr>
            </w:pPr>
          </w:p>
        </w:tc>
      </w:tr>
      <w:tr w:rsidR="00183B7E" w:rsidRPr="000174A7" w14:paraId="4B435535" w14:textId="77777777" w:rsidTr="003670EE">
        <w:trPr>
          <w:trHeight w:val="277"/>
        </w:trPr>
        <w:tc>
          <w:tcPr>
            <w:tcW w:w="965" w:type="dxa"/>
            <w:tcBorders>
              <w:top w:val="single" w:sz="4" w:space="0" w:color="auto"/>
              <w:left w:val="single" w:sz="4" w:space="0" w:color="auto"/>
              <w:bottom w:val="single" w:sz="4" w:space="0" w:color="auto"/>
              <w:right w:val="nil"/>
            </w:tcBorders>
            <w:vAlign w:val="center"/>
          </w:tcPr>
          <w:p w14:paraId="3810B503" w14:textId="77777777" w:rsidR="00183B7E" w:rsidRPr="000174A7" w:rsidRDefault="00183B7E" w:rsidP="001360C7">
            <w:pPr>
              <w:spacing w:line="259" w:lineRule="auto"/>
              <w:ind w:left="70"/>
              <w:jc w:val="center"/>
              <w:rPr>
                <w:rFonts w:ascii="Times New Roman" w:hAnsi="Times New Roman"/>
                <w:b/>
                <w:bCs/>
                <w:color w:val="000000"/>
                <w:sz w:val="22"/>
                <w:szCs w:val="22"/>
              </w:rPr>
            </w:pPr>
            <w:r w:rsidRPr="000174A7">
              <w:rPr>
                <w:rFonts w:ascii="Times New Roman" w:hAnsi="Times New Roman"/>
                <w:b/>
                <w:bCs/>
                <w:color w:val="000000"/>
                <w:sz w:val="22"/>
                <w:szCs w:val="22"/>
              </w:rPr>
              <w:t>5</w:t>
            </w:r>
          </w:p>
        </w:tc>
        <w:tc>
          <w:tcPr>
            <w:tcW w:w="9245" w:type="dxa"/>
            <w:gridSpan w:val="3"/>
            <w:tcBorders>
              <w:top w:val="single" w:sz="4" w:space="0" w:color="auto"/>
              <w:left w:val="single" w:sz="4" w:space="0" w:color="auto"/>
              <w:bottom w:val="single" w:sz="4" w:space="0" w:color="auto"/>
              <w:right w:val="single" w:sz="4" w:space="0" w:color="000000"/>
            </w:tcBorders>
            <w:vAlign w:val="center"/>
          </w:tcPr>
          <w:p w14:paraId="27399290" w14:textId="77777777" w:rsidR="004C5A93" w:rsidRPr="000174A7" w:rsidRDefault="004C5A93" w:rsidP="004C5A93">
            <w:pPr>
              <w:spacing w:line="259" w:lineRule="auto"/>
              <w:jc w:val="center"/>
              <w:rPr>
                <w:rFonts w:ascii="Times New Roman" w:hAnsi="Times New Roman"/>
                <w:b/>
                <w:bCs/>
                <w:sz w:val="22"/>
                <w:szCs w:val="22"/>
                <w:lang w:val="lt-LT"/>
              </w:rPr>
            </w:pPr>
          </w:p>
          <w:p w14:paraId="73FCFB58" w14:textId="448601D1" w:rsidR="00183B7E" w:rsidRPr="000174A7" w:rsidRDefault="004C42F8" w:rsidP="004C42F8">
            <w:pPr>
              <w:spacing w:line="259" w:lineRule="auto"/>
              <w:jc w:val="center"/>
              <w:rPr>
                <w:rFonts w:ascii="Times New Roman" w:hAnsi="Times New Roman"/>
                <w:sz w:val="22"/>
                <w:szCs w:val="22"/>
              </w:rPr>
            </w:pPr>
            <w:r w:rsidRPr="000174A7">
              <w:rPr>
                <w:rFonts w:ascii="Times New Roman" w:hAnsi="Times New Roman"/>
                <w:b/>
                <w:sz w:val="22"/>
                <w:szCs w:val="22"/>
              </w:rPr>
              <w:t>Pallet changer</w:t>
            </w:r>
          </w:p>
        </w:tc>
      </w:tr>
      <w:tr w:rsidR="008B37A8" w:rsidRPr="000174A7" w14:paraId="2D3520B4" w14:textId="77777777" w:rsidTr="005F6860">
        <w:trPr>
          <w:trHeight w:val="277"/>
        </w:trPr>
        <w:tc>
          <w:tcPr>
            <w:tcW w:w="965" w:type="dxa"/>
            <w:tcBorders>
              <w:top w:val="nil"/>
              <w:left w:val="single" w:sz="4" w:space="0" w:color="auto"/>
              <w:bottom w:val="single" w:sz="4" w:space="0" w:color="auto"/>
              <w:right w:val="single" w:sz="4" w:space="0" w:color="auto"/>
            </w:tcBorders>
            <w:vAlign w:val="bottom"/>
          </w:tcPr>
          <w:p w14:paraId="71289E01" w14:textId="26C7F455" w:rsidR="008B37A8" w:rsidRPr="000174A7" w:rsidRDefault="008B37A8" w:rsidP="008B37A8">
            <w:pPr>
              <w:spacing w:line="259" w:lineRule="auto"/>
              <w:ind w:left="70"/>
              <w:jc w:val="center"/>
              <w:rPr>
                <w:rFonts w:ascii="Times New Roman" w:hAnsi="Times New Roman"/>
                <w:color w:val="000000"/>
                <w:sz w:val="22"/>
                <w:szCs w:val="22"/>
              </w:rPr>
            </w:pPr>
            <w:r w:rsidRPr="000174A7">
              <w:rPr>
                <w:rFonts w:ascii="Times New Roman" w:hAnsi="Times New Roman"/>
                <w:color w:val="000000"/>
                <w:sz w:val="22"/>
                <w:szCs w:val="22"/>
                <w:lang w:eastAsia="lt-LT"/>
              </w:rPr>
              <w:t>5.1</w:t>
            </w:r>
          </w:p>
        </w:tc>
        <w:tc>
          <w:tcPr>
            <w:tcW w:w="4433" w:type="dxa"/>
            <w:tcBorders>
              <w:top w:val="single" w:sz="4" w:space="0" w:color="auto"/>
              <w:bottom w:val="single" w:sz="4" w:space="0" w:color="auto"/>
              <w:right w:val="single" w:sz="4" w:space="0" w:color="auto"/>
            </w:tcBorders>
          </w:tcPr>
          <w:p w14:paraId="3E427EB4" w14:textId="5BB56F37" w:rsidR="008B37A8" w:rsidRPr="000174A7" w:rsidRDefault="008B37A8" w:rsidP="008B37A8">
            <w:pPr>
              <w:spacing w:line="259" w:lineRule="auto"/>
              <w:rPr>
                <w:rFonts w:ascii="Times New Roman" w:hAnsi="Times New Roman"/>
                <w:color w:val="000000"/>
                <w:sz w:val="22"/>
                <w:szCs w:val="22"/>
              </w:rPr>
            </w:pPr>
            <w:r w:rsidRPr="000174A7">
              <w:rPr>
                <w:rFonts w:ascii="Times New Roman" w:hAnsi="Times New Roman"/>
                <w:sz w:val="22"/>
                <w:szCs w:val="22"/>
              </w:rPr>
              <w:t>Pallet changer (with work cleaning function)</w:t>
            </w:r>
          </w:p>
        </w:tc>
        <w:tc>
          <w:tcPr>
            <w:tcW w:w="2873" w:type="dxa"/>
            <w:tcBorders>
              <w:top w:val="single" w:sz="4" w:space="0" w:color="auto"/>
              <w:left w:val="single" w:sz="4" w:space="0" w:color="auto"/>
              <w:bottom w:val="single" w:sz="4" w:space="0" w:color="auto"/>
              <w:right w:val="single" w:sz="4" w:space="0" w:color="auto"/>
            </w:tcBorders>
          </w:tcPr>
          <w:p w14:paraId="1803A06D" w14:textId="5B8F4A77" w:rsidR="008B37A8" w:rsidRPr="000174A7" w:rsidRDefault="008B37A8" w:rsidP="008B37A8">
            <w:pPr>
              <w:spacing w:line="259" w:lineRule="auto"/>
              <w:rPr>
                <w:rFonts w:ascii="Times New Roman" w:hAnsi="Times New Roman"/>
                <w:color w:val="000000"/>
                <w:sz w:val="22"/>
                <w:szCs w:val="22"/>
              </w:rPr>
            </w:pPr>
            <w:r w:rsidRPr="000174A7">
              <w:rPr>
                <w:rFonts w:ascii="Times New Roman" w:hAnsi="Times New Roman"/>
                <w:color w:val="000000"/>
                <w:sz w:val="22"/>
                <w:szCs w:val="22"/>
                <w:lang w:eastAsia="lt-LT"/>
              </w:rPr>
              <w:t>≥2</w:t>
            </w:r>
          </w:p>
        </w:tc>
        <w:tc>
          <w:tcPr>
            <w:tcW w:w="1939" w:type="dxa"/>
            <w:tcBorders>
              <w:top w:val="single" w:sz="3" w:space="0" w:color="000000"/>
              <w:left w:val="single" w:sz="4" w:space="0" w:color="000000"/>
              <w:bottom w:val="single" w:sz="4" w:space="0" w:color="000000"/>
              <w:right w:val="single" w:sz="4" w:space="0" w:color="000000"/>
            </w:tcBorders>
          </w:tcPr>
          <w:p w14:paraId="5E2E31B0" w14:textId="77777777" w:rsidR="008B37A8" w:rsidRPr="000174A7" w:rsidRDefault="008B37A8" w:rsidP="008B37A8">
            <w:pPr>
              <w:spacing w:line="259" w:lineRule="auto"/>
              <w:rPr>
                <w:rFonts w:ascii="Times New Roman" w:hAnsi="Times New Roman"/>
                <w:sz w:val="22"/>
                <w:szCs w:val="22"/>
              </w:rPr>
            </w:pPr>
          </w:p>
        </w:tc>
      </w:tr>
      <w:tr w:rsidR="008B37A8" w:rsidRPr="000174A7" w14:paraId="41BE181A" w14:textId="77777777" w:rsidTr="005F6860">
        <w:trPr>
          <w:trHeight w:val="277"/>
        </w:trPr>
        <w:tc>
          <w:tcPr>
            <w:tcW w:w="965" w:type="dxa"/>
            <w:tcBorders>
              <w:top w:val="nil"/>
              <w:left w:val="single" w:sz="4" w:space="0" w:color="auto"/>
              <w:bottom w:val="single" w:sz="4" w:space="0" w:color="auto"/>
              <w:right w:val="single" w:sz="4" w:space="0" w:color="auto"/>
            </w:tcBorders>
            <w:vAlign w:val="bottom"/>
          </w:tcPr>
          <w:p w14:paraId="2E50B81E" w14:textId="67468637" w:rsidR="008B37A8" w:rsidRPr="000174A7" w:rsidRDefault="008B37A8" w:rsidP="008B37A8">
            <w:pPr>
              <w:spacing w:line="259" w:lineRule="auto"/>
              <w:ind w:left="70"/>
              <w:jc w:val="center"/>
              <w:rPr>
                <w:rFonts w:ascii="Times New Roman" w:hAnsi="Times New Roman"/>
                <w:color w:val="000000"/>
                <w:sz w:val="22"/>
                <w:szCs w:val="22"/>
              </w:rPr>
            </w:pPr>
            <w:r w:rsidRPr="000174A7">
              <w:rPr>
                <w:rFonts w:ascii="Times New Roman" w:hAnsi="Times New Roman"/>
                <w:color w:val="000000"/>
                <w:sz w:val="22"/>
                <w:szCs w:val="22"/>
                <w:lang w:eastAsia="lt-LT"/>
              </w:rPr>
              <w:t>5.2</w:t>
            </w:r>
          </w:p>
        </w:tc>
        <w:tc>
          <w:tcPr>
            <w:tcW w:w="4433" w:type="dxa"/>
            <w:tcBorders>
              <w:top w:val="single" w:sz="4" w:space="0" w:color="auto"/>
              <w:bottom w:val="single" w:sz="4" w:space="0" w:color="auto"/>
              <w:right w:val="single" w:sz="4" w:space="0" w:color="auto"/>
            </w:tcBorders>
          </w:tcPr>
          <w:p w14:paraId="69B43109" w14:textId="397AC230" w:rsidR="008B37A8" w:rsidRPr="000174A7" w:rsidRDefault="008B37A8" w:rsidP="008B37A8">
            <w:pPr>
              <w:spacing w:line="259" w:lineRule="auto"/>
              <w:rPr>
                <w:rFonts w:ascii="Times New Roman" w:hAnsi="Times New Roman"/>
                <w:color w:val="000000"/>
                <w:sz w:val="22"/>
                <w:szCs w:val="22"/>
              </w:rPr>
            </w:pPr>
            <w:r w:rsidRPr="000174A7">
              <w:rPr>
                <w:rFonts w:ascii="Times New Roman" w:hAnsi="Times New Roman"/>
                <w:sz w:val="22"/>
                <w:szCs w:val="22"/>
              </w:rPr>
              <w:t xml:space="preserve">Workpiece diameter </w:t>
            </w:r>
          </w:p>
        </w:tc>
        <w:tc>
          <w:tcPr>
            <w:tcW w:w="2873" w:type="dxa"/>
            <w:tcBorders>
              <w:top w:val="single" w:sz="4" w:space="0" w:color="auto"/>
              <w:left w:val="single" w:sz="4" w:space="0" w:color="auto"/>
              <w:bottom w:val="single" w:sz="4" w:space="0" w:color="auto"/>
              <w:right w:val="single" w:sz="4" w:space="0" w:color="auto"/>
            </w:tcBorders>
          </w:tcPr>
          <w:p w14:paraId="40CA13D1" w14:textId="6AA3B1B7" w:rsidR="008B37A8" w:rsidRPr="000174A7" w:rsidRDefault="008B37A8" w:rsidP="008B37A8">
            <w:pPr>
              <w:spacing w:line="259" w:lineRule="auto"/>
              <w:rPr>
                <w:rFonts w:ascii="Times New Roman" w:hAnsi="Times New Roman"/>
                <w:color w:val="000000"/>
                <w:sz w:val="22"/>
                <w:szCs w:val="22"/>
              </w:rPr>
            </w:pPr>
            <w:r w:rsidRPr="000174A7">
              <w:rPr>
                <w:rFonts w:ascii="Times New Roman" w:hAnsi="Times New Roman"/>
                <w:color w:val="000000"/>
                <w:sz w:val="22"/>
                <w:szCs w:val="22"/>
                <w:lang w:eastAsia="lt-LT"/>
              </w:rPr>
              <w:t>≥</w:t>
            </w:r>
            <w:r w:rsidRPr="000174A7">
              <w:rPr>
                <w:rFonts w:ascii="Times New Roman" w:hAnsi="Times New Roman"/>
                <w:sz w:val="22"/>
                <w:szCs w:val="22"/>
              </w:rPr>
              <w:t>730 mm</w:t>
            </w:r>
          </w:p>
        </w:tc>
        <w:tc>
          <w:tcPr>
            <w:tcW w:w="1939" w:type="dxa"/>
            <w:tcBorders>
              <w:top w:val="single" w:sz="3" w:space="0" w:color="000000"/>
              <w:left w:val="single" w:sz="4" w:space="0" w:color="000000"/>
              <w:bottom w:val="single" w:sz="4" w:space="0" w:color="000000"/>
              <w:right w:val="single" w:sz="4" w:space="0" w:color="000000"/>
            </w:tcBorders>
          </w:tcPr>
          <w:p w14:paraId="236701D5" w14:textId="77777777" w:rsidR="008B37A8" w:rsidRPr="000174A7" w:rsidRDefault="008B37A8" w:rsidP="008B37A8">
            <w:pPr>
              <w:spacing w:line="259" w:lineRule="auto"/>
              <w:rPr>
                <w:rFonts w:ascii="Times New Roman" w:hAnsi="Times New Roman"/>
                <w:sz w:val="22"/>
                <w:szCs w:val="22"/>
              </w:rPr>
            </w:pPr>
          </w:p>
        </w:tc>
      </w:tr>
      <w:tr w:rsidR="008B37A8" w:rsidRPr="000174A7" w14:paraId="4650C674" w14:textId="77777777" w:rsidTr="005F6860">
        <w:trPr>
          <w:trHeight w:val="277"/>
        </w:trPr>
        <w:tc>
          <w:tcPr>
            <w:tcW w:w="965" w:type="dxa"/>
            <w:tcBorders>
              <w:top w:val="nil"/>
              <w:left w:val="single" w:sz="4" w:space="0" w:color="auto"/>
              <w:bottom w:val="single" w:sz="4" w:space="0" w:color="auto"/>
              <w:right w:val="single" w:sz="4" w:space="0" w:color="auto"/>
            </w:tcBorders>
            <w:vAlign w:val="bottom"/>
          </w:tcPr>
          <w:p w14:paraId="0DA838F1" w14:textId="183D0C59" w:rsidR="008B37A8" w:rsidRPr="000174A7" w:rsidRDefault="008B37A8" w:rsidP="008B37A8">
            <w:pPr>
              <w:spacing w:line="259" w:lineRule="auto"/>
              <w:ind w:left="70"/>
              <w:jc w:val="center"/>
              <w:rPr>
                <w:rFonts w:ascii="Times New Roman" w:hAnsi="Times New Roman"/>
                <w:color w:val="000000"/>
                <w:sz w:val="22"/>
                <w:szCs w:val="22"/>
              </w:rPr>
            </w:pPr>
            <w:r w:rsidRPr="000174A7">
              <w:rPr>
                <w:rFonts w:ascii="Times New Roman" w:hAnsi="Times New Roman"/>
                <w:color w:val="000000"/>
                <w:sz w:val="22"/>
                <w:szCs w:val="22"/>
                <w:lang w:eastAsia="lt-LT"/>
              </w:rPr>
              <w:t>5.3</w:t>
            </w:r>
          </w:p>
        </w:tc>
        <w:tc>
          <w:tcPr>
            <w:tcW w:w="4433" w:type="dxa"/>
            <w:tcBorders>
              <w:top w:val="single" w:sz="4" w:space="0" w:color="auto"/>
              <w:bottom w:val="single" w:sz="4" w:space="0" w:color="auto"/>
              <w:right w:val="single" w:sz="4" w:space="0" w:color="auto"/>
            </w:tcBorders>
          </w:tcPr>
          <w:p w14:paraId="099D1F4A" w14:textId="6250BEDF" w:rsidR="008B37A8" w:rsidRPr="000174A7" w:rsidRDefault="008B37A8" w:rsidP="008B37A8">
            <w:pPr>
              <w:spacing w:line="259" w:lineRule="auto"/>
              <w:rPr>
                <w:rFonts w:ascii="Times New Roman" w:hAnsi="Times New Roman"/>
                <w:color w:val="000000"/>
                <w:sz w:val="22"/>
                <w:szCs w:val="22"/>
              </w:rPr>
            </w:pPr>
            <w:r w:rsidRPr="000174A7">
              <w:rPr>
                <w:rFonts w:ascii="Times New Roman" w:hAnsi="Times New Roman"/>
                <w:sz w:val="22"/>
                <w:szCs w:val="22"/>
              </w:rPr>
              <w:t xml:space="preserve">Workpiece height </w:t>
            </w:r>
          </w:p>
        </w:tc>
        <w:tc>
          <w:tcPr>
            <w:tcW w:w="2873" w:type="dxa"/>
            <w:tcBorders>
              <w:top w:val="single" w:sz="4" w:space="0" w:color="auto"/>
              <w:left w:val="single" w:sz="4" w:space="0" w:color="auto"/>
              <w:bottom w:val="single" w:sz="4" w:space="0" w:color="auto"/>
              <w:right w:val="single" w:sz="4" w:space="0" w:color="auto"/>
            </w:tcBorders>
          </w:tcPr>
          <w:p w14:paraId="6BC61406" w14:textId="6E2320CA" w:rsidR="008B37A8" w:rsidRPr="000174A7" w:rsidRDefault="008B37A8" w:rsidP="008B37A8">
            <w:pPr>
              <w:spacing w:line="259" w:lineRule="auto"/>
              <w:rPr>
                <w:rFonts w:ascii="Times New Roman" w:hAnsi="Times New Roman"/>
                <w:color w:val="000000"/>
                <w:sz w:val="22"/>
                <w:szCs w:val="22"/>
              </w:rPr>
            </w:pPr>
            <w:r w:rsidRPr="000174A7">
              <w:rPr>
                <w:rFonts w:ascii="Times New Roman" w:hAnsi="Times New Roman"/>
                <w:color w:val="000000"/>
                <w:sz w:val="22"/>
                <w:szCs w:val="22"/>
                <w:lang w:eastAsia="lt-LT"/>
              </w:rPr>
              <w:t>≥</w:t>
            </w:r>
            <w:r w:rsidRPr="000174A7">
              <w:rPr>
                <w:rFonts w:ascii="Times New Roman" w:hAnsi="Times New Roman"/>
                <w:sz w:val="22"/>
                <w:szCs w:val="22"/>
              </w:rPr>
              <w:t>500 mm</w:t>
            </w:r>
          </w:p>
        </w:tc>
        <w:tc>
          <w:tcPr>
            <w:tcW w:w="1939" w:type="dxa"/>
            <w:tcBorders>
              <w:top w:val="single" w:sz="3" w:space="0" w:color="000000"/>
              <w:left w:val="single" w:sz="4" w:space="0" w:color="000000"/>
              <w:bottom w:val="single" w:sz="4" w:space="0" w:color="000000"/>
              <w:right w:val="single" w:sz="4" w:space="0" w:color="000000"/>
            </w:tcBorders>
          </w:tcPr>
          <w:p w14:paraId="28FB2896" w14:textId="77777777" w:rsidR="008B37A8" w:rsidRPr="000174A7" w:rsidRDefault="008B37A8" w:rsidP="008B37A8">
            <w:pPr>
              <w:spacing w:line="259" w:lineRule="auto"/>
              <w:rPr>
                <w:rFonts w:ascii="Times New Roman" w:hAnsi="Times New Roman"/>
                <w:sz w:val="22"/>
                <w:szCs w:val="22"/>
              </w:rPr>
            </w:pPr>
          </w:p>
        </w:tc>
      </w:tr>
      <w:tr w:rsidR="00183B7E" w:rsidRPr="000174A7" w14:paraId="79BDC002" w14:textId="77777777" w:rsidTr="003670EE">
        <w:trPr>
          <w:trHeight w:val="277"/>
        </w:trPr>
        <w:tc>
          <w:tcPr>
            <w:tcW w:w="965" w:type="dxa"/>
            <w:tcBorders>
              <w:top w:val="single" w:sz="4" w:space="0" w:color="auto"/>
              <w:left w:val="single" w:sz="4" w:space="0" w:color="auto"/>
              <w:bottom w:val="single" w:sz="4" w:space="0" w:color="auto"/>
              <w:right w:val="nil"/>
            </w:tcBorders>
            <w:vAlign w:val="center"/>
          </w:tcPr>
          <w:p w14:paraId="17F99E8D" w14:textId="77777777" w:rsidR="00183B7E" w:rsidRPr="000174A7" w:rsidRDefault="00183B7E" w:rsidP="001360C7">
            <w:pPr>
              <w:spacing w:line="259" w:lineRule="auto"/>
              <w:ind w:left="70"/>
              <w:jc w:val="center"/>
              <w:rPr>
                <w:rFonts w:ascii="Times New Roman" w:hAnsi="Times New Roman"/>
                <w:b/>
                <w:bCs/>
                <w:color w:val="000000"/>
                <w:sz w:val="22"/>
                <w:szCs w:val="22"/>
              </w:rPr>
            </w:pPr>
            <w:r w:rsidRPr="000174A7">
              <w:rPr>
                <w:rFonts w:ascii="Times New Roman" w:hAnsi="Times New Roman"/>
                <w:b/>
                <w:bCs/>
                <w:color w:val="000000"/>
                <w:sz w:val="22"/>
                <w:szCs w:val="22"/>
              </w:rPr>
              <w:t>6</w:t>
            </w:r>
          </w:p>
        </w:tc>
        <w:tc>
          <w:tcPr>
            <w:tcW w:w="9245" w:type="dxa"/>
            <w:gridSpan w:val="3"/>
            <w:tcBorders>
              <w:top w:val="single" w:sz="4" w:space="0" w:color="auto"/>
              <w:left w:val="single" w:sz="4" w:space="0" w:color="auto"/>
              <w:bottom w:val="single" w:sz="4" w:space="0" w:color="auto"/>
              <w:right w:val="single" w:sz="4" w:space="0" w:color="000000"/>
            </w:tcBorders>
            <w:vAlign w:val="center"/>
          </w:tcPr>
          <w:p w14:paraId="5E44354D" w14:textId="5A5C3E82" w:rsidR="00183B7E" w:rsidRPr="000174A7" w:rsidRDefault="00BA43AF" w:rsidP="003670EE">
            <w:pPr>
              <w:spacing w:line="259" w:lineRule="auto"/>
              <w:jc w:val="center"/>
              <w:rPr>
                <w:rFonts w:ascii="Times New Roman" w:hAnsi="Times New Roman"/>
                <w:sz w:val="22"/>
                <w:szCs w:val="22"/>
              </w:rPr>
            </w:pPr>
            <w:r w:rsidRPr="000174A7">
              <w:rPr>
                <w:rFonts w:ascii="Times New Roman" w:hAnsi="Times New Roman"/>
                <w:b/>
                <w:sz w:val="22"/>
                <w:szCs w:val="22"/>
              </w:rPr>
              <w:t>Coolant System</w:t>
            </w:r>
          </w:p>
        </w:tc>
      </w:tr>
      <w:tr w:rsidR="00BA43AF" w:rsidRPr="000174A7" w14:paraId="46E9E2B3" w14:textId="77777777" w:rsidTr="004C02E7">
        <w:trPr>
          <w:trHeight w:val="277"/>
        </w:trPr>
        <w:tc>
          <w:tcPr>
            <w:tcW w:w="965" w:type="dxa"/>
            <w:tcBorders>
              <w:top w:val="nil"/>
              <w:left w:val="single" w:sz="4" w:space="0" w:color="auto"/>
              <w:bottom w:val="single" w:sz="4" w:space="0" w:color="auto"/>
              <w:right w:val="single" w:sz="4" w:space="0" w:color="auto"/>
            </w:tcBorders>
            <w:vAlign w:val="bottom"/>
          </w:tcPr>
          <w:p w14:paraId="7F7C0249" w14:textId="23629AA5" w:rsidR="00BA43AF" w:rsidRPr="000174A7" w:rsidRDefault="00BA43AF" w:rsidP="00BA43AF">
            <w:pPr>
              <w:spacing w:line="259" w:lineRule="auto"/>
              <w:ind w:left="70"/>
              <w:jc w:val="center"/>
              <w:rPr>
                <w:rFonts w:ascii="Times New Roman" w:hAnsi="Times New Roman"/>
                <w:color w:val="000000"/>
                <w:sz w:val="22"/>
                <w:szCs w:val="22"/>
              </w:rPr>
            </w:pPr>
            <w:r w:rsidRPr="000174A7">
              <w:rPr>
                <w:rFonts w:ascii="Times New Roman" w:hAnsi="Times New Roman"/>
                <w:color w:val="000000"/>
                <w:sz w:val="22"/>
                <w:szCs w:val="22"/>
                <w:lang w:eastAsia="lt-LT"/>
              </w:rPr>
              <w:t>6.1</w:t>
            </w:r>
          </w:p>
        </w:tc>
        <w:tc>
          <w:tcPr>
            <w:tcW w:w="4433" w:type="dxa"/>
            <w:tcBorders>
              <w:top w:val="single" w:sz="4" w:space="0" w:color="auto"/>
              <w:bottom w:val="single" w:sz="4" w:space="0" w:color="auto"/>
              <w:right w:val="single" w:sz="4" w:space="0" w:color="auto"/>
            </w:tcBorders>
          </w:tcPr>
          <w:p w14:paraId="5370AA92" w14:textId="18D366FD" w:rsidR="00BA43AF" w:rsidRPr="000174A7" w:rsidRDefault="00BA43AF" w:rsidP="00BA43AF">
            <w:pPr>
              <w:spacing w:line="259" w:lineRule="auto"/>
              <w:rPr>
                <w:rFonts w:ascii="Times New Roman" w:hAnsi="Times New Roman"/>
                <w:color w:val="000000"/>
                <w:sz w:val="22"/>
                <w:szCs w:val="22"/>
              </w:rPr>
            </w:pPr>
            <w:r w:rsidRPr="000174A7">
              <w:rPr>
                <w:rFonts w:ascii="Times New Roman" w:hAnsi="Times New Roman"/>
                <w:sz w:val="22"/>
                <w:szCs w:val="22"/>
              </w:rPr>
              <w:t xml:space="preserve">Air through spindle in running  </w:t>
            </w:r>
          </w:p>
        </w:tc>
        <w:tc>
          <w:tcPr>
            <w:tcW w:w="2873" w:type="dxa"/>
            <w:tcBorders>
              <w:top w:val="single" w:sz="4" w:space="0" w:color="auto"/>
              <w:left w:val="single" w:sz="4" w:space="0" w:color="auto"/>
              <w:bottom w:val="single" w:sz="4" w:space="0" w:color="auto"/>
              <w:right w:val="single" w:sz="4" w:space="0" w:color="auto"/>
            </w:tcBorders>
          </w:tcPr>
          <w:p w14:paraId="244C8D37" w14:textId="0122B07C" w:rsidR="00BA43AF" w:rsidRPr="000174A7" w:rsidRDefault="00BA43AF" w:rsidP="00BA43AF">
            <w:pPr>
              <w:spacing w:line="259" w:lineRule="auto"/>
              <w:rPr>
                <w:rFonts w:ascii="Times New Roman" w:hAnsi="Times New Roman"/>
                <w:color w:val="000000"/>
                <w:sz w:val="22"/>
                <w:szCs w:val="22"/>
              </w:rPr>
            </w:pPr>
            <w:r w:rsidRPr="000174A7">
              <w:rPr>
                <w:rFonts w:ascii="Times New Roman" w:hAnsi="Times New Roman"/>
                <w:sz w:val="22"/>
                <w:szCs w:val="22"/>
              </w:rPr>
              <w:t>Yes</w:t>
            </w:r>
          </w:p>
        </w:tc>
        <w:tc>
          <w:tcPr>
            <w:tcW w:w="1939" w:type="dxa"/>
            <w:tcBorders>
              <w:top w:val="single" w:sz="4" w:space="0" w:color="auto"/>
              <w:left w:val="single" w:sz="4" w:space="0" w:color="auto"/>
              <w:bottom w:val="single" w:sz="4" w:space="0" w:color="auto"/>
              <w:right w:val="single" w:sz="4" w:space="0" w:color="auto"/>
            </w:tcBorders>
            <w:vAlign w:val="center"/>
          </w:tcPr>
          <w:p w14:paraId="27D23938" w14:textId="77777777" w:rsidR="00BA43AF" w:rsidRPr="000174A7" w:rsidRDefault="00BA43AF" w:rsidP="00BA43AF">
            <w:pPr>
              <w:spacing w:line="259" w:lineRule="auto"/>
              <w:rPr>
                <w:rFonts w:ascii="Times New Roman" w:hAnsi="Times New Roman"/>
                <w:sz w:val="22"/>
                <w:szCs w:val="22"/>
              </w:rPr>
            </w:pPr>
          </w:p>
        </w:tc>
      </w:tr>
      <w:tr w:rsidR="00BA43AF" w:rsidRPr="000174A7" w14:paraId="53991C19" w14:textId="77777777" w:rsidTr="004C02E7">
        <w:trPr>
          <w:trHeight w:val="277"/>
        </w:trPr>
        <w:tc>
          <w:tcPr>
            <w:tcW w:w="965" w:type="dxa"/>
            <w:tcBorders>
              <w:top w:val="nil"/>
              <w:left w:val="single" w:sz="4" w:space="0" w:color="auto"/>
              <w:bottom w:val="single" w:sz="4" w:space="0" w:color="auto"/>
              <w:right w:val="single" w:sz="4" w:space="0" w:color="auto"/>
            </w:tcBorders>
            <w:vAlign w:val="bottom"/>
          </w:tcPr>
          <w:p w14:paraId="15AAC033" w14:textId="6B26552B" w:rsidR="00BA43AF" w:rsidRPr="000174A7" w:rsidRDefault="00BA43AF" w:rsidP="00BA43AF">
            <w:pPr>
              <w:spacing w:line="259" w:lineRule="auto"/>
              <w:ind w:left="70"/>
              <w:jc w:val="center"/>
              <w:rPr>
                <w:rFonts w:ascii="Times New Roman" w:hAnsi="Times New Roman"/>
                <w:color w:val="000000"/>
                <w:sz w:val="22"/>
                <w:szCs w:val="22"/>
              </w:rPr>
            </w:pPr>
            <w:r w:rsidRPr="000174A7">
              <w:rPr>
                <w:rFonts w:ascii="Times New Roman" w:hAnsi="Times New Roman"/>
                <w:color w:val="000000"/>
                <w:sz w:val="22"/>
                <w:szCs w:val="22"/>
                <w:lang w:eastAsia="lt-LT"/>
              </w:rPr>
              <w:t>6.2</w:t>
            </w:r>
          </w:p>
        </w:tc>
        <w:tc>
          <w:tcPr>
            <w:tcW w:w="4433" w:type="dxa"/>
            <w:tcBorders>
              <w:top w:val="single" w:sz="4" w:space="0" w:color="auto"/>
              <w:bottom w:val="single" w:sz="4" w:space="0" w:color="auto"/>
              <w:right w:val="single" w:sz="4" w:space="0" w:color="auto"/>
            </w:tcBorders>
          </w:tcPr>
          <w:p w14:paraId="529C2FD4" w14:textId="2B006343" w:rsidR="00BA43AF" w:rsidRPr="000174A7" w:rsidRDefault="008B37A8" w:rsidP="00BA43AF">
            <w:pPr>
              <w:spacing w:line="259" w:lineRule="auto"/>
              <w:rPr>
                <w:rFonts w:ascii="Times New Roman" w:hAnsi="Times New Roman"/>
                <w:color w:val="000000"/>
                <w:sz w:val="22"/>
                <w:szCs w:val="22"/>
              </w:rPr>
            </w:pPr>
            <w:r w:rsidRPr="000174A7">
              <w:rPr>
                <w:rFonts w:ascii="Times New Roman" w:hAnsi="Times New Roman"/>
                <w:sz w:val="22"/>
                <w:szCs w:val="22"/>
              </w:rPr>
              <w:t>Through</w:t>
            </w:r>
            <w:r w:rsidR="00BA43AF" w:rsidRPr="000174A7">
              <w:rPr>
                <w:rFonts w:ascii="Times New Roman" w:hAnsi="Times New Roman"/>
                <w:sz w:val="22"/>
                <w:szCs w:val="22"/>
              </w:rPr>
              <w:t xml:space="preserve"> tool coolant </w:t>
            </w:r>
          </w:p>
        </w:tc>
        <w:tc>
          <w:tcPr>
            <w:tcW w:w="2873" w:type="dxa"/>
            <w:tcBorders>
              <w:top w:val="single" w:sz="4" w:space="0" w:color="auto"/>
              <w:left w:val="single" w:sz="4" w:space="0" w:color="auto"/>
              <w:bottom w:val="single" w:sz="4" w:space="0" w:color="auto"/>
              <w:right w:val="single" w:sz="4" w:space="0" w:color="auto"/>
            </w:tcBorders>
          </w:tcPr>
          <w:p w14:paraId="4CE3C6E9" w14:textId="2AE980CD" w:rsidR="00BA43AF" w:rsidRPr="000174A7" w:rsidRDefault="00BA43AF" w:rsidP="00BA43AF">
            <w:pPr>
              <w:spacing w:line="259" w:lineRule="auto"/>
              <w:rPr>
                <w:rFonts w:ascii="Times New Roman" w:hAnsi="Times New Roman"/>
                <w:color w:val="000000"/>
                <w:sz w:val="22"/>
                <w:szCs w:val="22"/>
              </w:rPr>
            </w:pPr>
            <w:r w:rsidRPr="000174A7">
              <w:rPr>
                <w:rFonts w:ascii="Times New Roman" w:hAnsi="Times New Roman"/>
                <w:sz w:val="22"/>
                <w:szCs w:val="22"/>
              </w:rPr>
              <w:t>Yes</w:t>
            </w:r>
          </w:p>
        </w:tc>
        <w:tc>
          <w:tcPr>
            <w:tcW w:w="1939" w:type="dxa"/>
            <w:tcBorders>
              <w:top w:val="single" w:sz="4" w:space="0" w:color="auto"/>
              <w:left w:val="single" w:sz="4" w:space="0" w:color="auto"/>
              <w:bottom w:val="single" w:sz="4" w:space="0" w:color="auto"/>
              <w:right w:val="single" w:sz="4" w:space="0" w:color="auto"/>
            </w:tcBorders>
            <w:vAlign w:val="center"/>
          </w:tcPr>
          <w:p w14:paraId="5952ABE3" w14:textId="77777777" w:rsidR="00BA43AF" w:rsidRPr="000174A7" w:rsidRDefault="00BA43AF" w:rsidP="00BA43AF">
            <w:pPr>
              <w:spacing w:line="259" w:lineRule="auto"/>
              <w:rPr>
                <w:rFonts w:ascii="Times New Roman" w:hAnsi="Times New Roman"/>
                <w:sz w:val="22"/>
                <w:szCs w:val="22"/>
              </w:rPr>
            </w:pPr>
          </w:p>
        </w:tc>
      </w:tr>
      <w:tr w:rsidR="00183B7E" w:rsidRPr="000174A7" w14:paraId="7E60C911" w14:textId="77777777" w:rsidTr="003670EE">
        <w:trPr>
          <w:trHeight w:val="277"/>
        </w:trPr>
        <w:tc>
          <w:tcPr>
            <w:tcW w:w="965" w:type="dxa"/>
            <w:tcBorders>
              <w:top w:val="single" w:sz="4" w:space="0" w:color="auto"/>
              <w:left w:val="single" w:sz="4" w:space="0" w:color="auto"/>
              <w:bottom w:val="single" w:sz="4" w:space="0" w:color="auto"/>
              <w:right w:val="nil"/>
            </w:tcBorders>
            <w:vAlign w:val="center"/>
          </w:tcPr>
          <w:p w14:paraId="76935404" w14:textId="77777777" w:rsidR="00183B7E" w:rsidRPr="000174A7" w:rsidRDefault="00183B7E" w:rsidP="001360C7">
            <w:pPr>
              <w:spacing w:line="259" w:lineRule="auto"/>
              <w:ind w:left="70"/>
              <w:jc w:val="center"/>
              <w:rPr>
                <w:rFonts w:ascii="Times New Roman" w:hAnsi="Times New Roman"/>
                <w:b/>
                <w:bCs/>
                <w:color w:val="000000"/>
                <w:sz w:val="22"/>
                <w:szCs w:val="22"/>
              </w:rPr>
            </w:pPr>
            <w:r w:rsidRPr="000174A7">
              <w:rPr>
                <w:rFonts w:ascii="Times New Roman" w:hAnsi="Times New Roman"/>
                <w:b/>
                <w:bCs/>
                <w:color w:val="000000"/>
                <w:sz w:val="22"/>
                <w:szCs w:val="22"/>
              </w:rPr>
              <w:t>7</w:t>
            </w:r>
          </w:p>
        </w:tc>
        <w:tc>
          <w:tcPr>
            <w:tcW w:w="9245" w:type="dxa"/>
            <w:gridSpan w:val="3"/>
            <w:tcBorders>
              <w:top w:val="single" w:sz="4" w:space="0" w:color="auto"/>
              <w:left w:val="single" w:sz="4" w:space="0" w:color="auto"/>
              <w:bottom w:val="single" w:sz="4" w:space="0" w:color="auto"/>
              <w:right w:val="single" w:sz="4" w:space="0" w:color="000000"/>
            </w:tcBorders>
            <w:vAlign w:val="center"/>
          </w:tcPr>
          <w:p w14:paraId="0D0B1CE9" w14:textId="04CD8B7E" w:rsidR="00183B7E" w:rsidRPr="000174A7" w:rsidRDefault="00BA43AF" w:rsidP="003670EE">
            <w:pPr>
              <w:spacing w:line="259" w:lineRule="auto"/>
              <w:jc w:val="center"/>
              <w:rPr>
                <w:rFonts w:ascii="Times New Roman" w:hAnsi="Times New Roman"/>
                <w:sz w:val="22"/>
                <w:szCs w:val="22"/>
              </w:rPr>
            </w:pPr>
            <w:r w:rsidRPr="000174A7">
              <w:rPr>
                <w:rFonts w:ascii="Times New Roman" w:hAnsi="Times New Roman"/>
                <w:b/>
                <w:sz w:val="22"/>
                <w:szCs w:val="22"/>
              </w:rPr>
              <w:t>Measuring systems</w:t>
            </w:r>
          </w:p>
        </w:tc>
      </w:tr>
      <w:tr w:rsidR="00BA43AF" w:rsidRPr="000174A7" w14:paraId="3BE02F04" w14:textId="77777777" w:rsidTr="00226352">
        <w:trPr>
          <w:trHeight w:val="277"/>
        </w:trPr>
        <w:tc>
          <w:tcPr>
            <w:tcW w:w="965" w:type="dxa"/>
            <w:tcBorders>
              <w:top w:val="nil"/>
              <w:left w:val="single" w:sz="4" w:space="0" w:color="auto"/>
              <w:bottom w:val="single" w:sz="4" w:space="0" w:color="auto"/>
              <w:right w:val="single" w:sz="4" w:space="0" w:color="auto"/>
            </w:tcBorders>
            <w:vAlign w:val="bottom"/>
          </w:tcPr>
          <w:p w14:paraId="620E9ABE" w14:textId="30F35F80" w:rsidR="00BA43AF" w:rsidRPr="000174A7" w:rsidRDefault="00BA43AF" w:rsidP="00BA43AF">
            <w:pPr>
              <w:spacing w:line="259" w:lineRule="auto"/>
              <w:ind w:left="70"/>
              <w:jc w:val="center"/>
              <w:rPr>
                <w:rFonts w:ascii="Times New Roman" w:hAnsi="Times New Roman"/>
                <w:color w:val="000000"/>
                <w:sz w:val="22"/>
                <w:szCs w:val="22"/>
              </w:rPr>
            </w:pPr>
            <w:r w:rsidRPr="000174A7">
              <w:rPr>
                <w:rFonts w:ascii="Times New Roman" w:hAnsi="Times New Roman"/>
                <w:color w:val="000000"/>
                <w:sz w:val="22"/>
                <w:szCs w:val="22"/>
                <w:lang w:eastAsia="lt-LT"/>
              </w:rPr>
              <w:t>7.1</w:t>
            </w:r>
          </w:p>
        </w:tc>
        <w:tc>
          <w:tcPr>
            <w:tcW w:w="4433" w:type="dxa"/>
            <w:tcBorders>
              <w:top w:val="single" w:sz="4" w:space="0" w:color="auto"/>
              <w:bottom w:val="single" w:sz="4" w:space="0" w:color="auto"/>
              <w:right w:val="single" w:sz="4" w:space="0" w:color="auto"/>
            </w:tcBorders>
          </w:tcPr>
          <w:p w14:paraId="655357BE" w14:textId="03A3741E" w:rsidR="00BA43AF" w:rsidRPr="000174A7" w:rsidRDefault="00BA43AF" w:rsidP="00BA43AF">
            <w:pPr>
              <w:spacing w:line="259" w:lineRule="auto"/>
              <w:rPr>
                <w:rFonts w:ascii="Times New Roman" w:hAnsi="Times New Roman"/>
                <w:color w:val="000000"/>
                <w:sz w:val="22"/>
                <w:szCs w:val="22"/>
              </w:rPr>
            </w:pPr>
            <w:r w:rsidRPr="000174A7">
              <w:rPr>
                <w:rFonts w:ascii="Times New Roman" w:hAnsi="Times New Roman"/>
                <w:sz w:val="22"/>
                <w:szCs w:val="22"/>
              </w:rPr>
              <w:t xml:space="preserve">Laser tool measurement with air blast </w:t>
            </w:r>
          </w:p>
        </w:tc>
        <w:tc>
          <w:tcPr>
            <w:tcW w:w="2873" w:type="dxa"/>
            <w:tcBorders>
              <w:top w:val="single" w:sz="4" w:space="0" w:color="auto"/>
              <w:bottom w:val="single" w:sz="4" w:space="0" w:color="auto"/>
              <w:right w:val="single" w:sz="4" w:space="0" w:color="auto"/>
            </w:tcBorders>
          </w:tcPr>
          <w:p w14:paraId="495A035E" w14:textId="30AA425F" w:rsidR="00BA43AF" w:rsidRPr="000174A7" w:rsidRDefault="00BA43AF" w:rsidP="00BA43AF">
            <w:pPr>
              <w:spacing w:line="259" w:lineRule="auto"/>
              <w:rPr>
                <w:rFonts w:ascii="Times New Roman" w:hAnsi="Times New Roman"/>
                <w:color w:val="000000"/>
                <w:sz w:val="22"/>
                <w:szCs w:val="22"/>
              </w:rPr>
            </w:pPr>
            <w:r w:rsidRPr="000174A7">
              <w:rPr>
                <w:rFonts w:ascii="Times New Roman" w:hAnsi="Times New Roman"/>
                <w:sz w:val="22"/>
                <w:szCs w:val="22"/>
              </w:rPr>
              <w:t>Yes</w:t>
            </w:r>
          </w:p>
        </w:tc>
        <w:tc>
          <w:tcPr>
            <w:tcW w:w="1939" w:type="dxa"/>
            <w:tcBorders>
              <w:top w:val="single" w:sz="3" w:space="0" w:color="000000"/>
              <w:left w:val="single" w:sz="4" w:space="0" w:color="000000"/>
              <w:bottom w:val="single" w:sz="4" w:space="0" w:color="000000"/>
              <w:right w:val="single" w:sz="4" w:space="0" w:color="000000"/>
            </w:tcBorders>
          </w:tcPr>
          <w:p w14:paraId="1D4003D8" w14:textId="77777777" w:rsidR="00BA43AF" w:rsidRPr="000174A7" w:rsidRDefault="00BA43AF" w:rsidP="00BA43AF">
            <w:pPr>
              <w:spacing w:line="259" w:lineRule="auto"/>
              <w:rPr>
                <w:rFonts w:ascii="Times New Roman" w:hAnsi="Times New Roman"/>
                <w:sz w:val="22"/>
                <w:szCs w:val="22"/>
              </w:rPr>
            </w:pPr>
          </w:p>
        </w:tc>
      </w:tr>
      <w:tr w:rsidR="00BA43AF" w:rsidRPr="000174A7" w14:paraId="18CAD779" w14:textId="77777777" w:rsidTr="00226352">
        <w:trPr>
          <w:trHeight w:val="277"/>
        </w:trPr>
        <w:tc>
          <w:tcPr>
            <w:tcW w:w="965" w:type="dxa"/>
            <w:tcBorders>
              <w:top w:val="nil"/>
              <w:left w:val="single" w:sz="4" w:space="0" w:color="auto"/>
              <w:bottom w:val="single" w:sz="4" w:space="0" w:color="auto"/>
              <w:right w:val="single" w:sz="4" w:space="0" w:color="auto"/>
            </w:tcBorders>
            <w:vAlign w:val="bottom"/>
          </w:tcPr>
          <w:p w14:paraId="2278731D" w14:textId="1B86CD72" w:rsidR="00BA43AF" w:rsidRPr="000174A7" w:rsidRDefault="00BA43AF" w:rsidP="00BA43AF">
            <w:pPr>
              <w:spacing w:line="259" w:lineRule="auto"/>
              <w:ind w:left="70"/>
              <w:jc w:val="center"/>
              <w:rPr>
                <w:rFonts w:ascii="Times New Roman" w:hAnsi="Times New Roman"/>
                <w:color w:val="000000"/>
                <w:sz w:val="22"/>
                <w:szCs w:val="22"/>
              </w:rPr>
            </w:pPr>
            <w:r w:rsidRPr="000174A7">
              <w:rPr>
                <w:rFonts w:ascii="Times New Roman" w:hAnsi="Times New Roman"/>
                <w:color w:val="000000"/>
                <w:sz w:val="22"/>
                <w:szCs w:val="22"/>
                <w:lang w:eastAsia="lt-LT"/>
              </w:rPr>
              <w:t>7.2</w:t>
            </w:r>
          </w:p>
        </w:tc>
        <w:tc>
          <w:tcPr>
            <w:tcW w:w="4433" w:type="dxa"/>
            <w:tcBorders>
              <w:top w:val="single" w:sz="4" w:space="0" w:color="auto"/>
              <w:bottom w:val="single" w:sz="4" w:space="0" w:color="auto"/>
              <w:right w:val="single" w:sz="4" w:space="0" w:color="auto"/>
            </w:tcBorders>
          </w:tcPr>
          <w:p w14:paraId="01E4DE08" w14:textId="1D844557" w:rsidR="00BA43AF" w:rsidRPr="000174A7" w:rsidRDefault="00BA43AF" w:rsidP="00BA43AF">
            <w:pPr>
              <w:spacing w:line="259" w:lineRule="auto"/>
              <w:rPr>
                <w:rFonts w:ascii="Times New Roman" w:hAnsi="Times New Roman"/>
                <w:color w:val="000000"/>
                <w:sz w:val="22"/>
                <w:szCs w:val="22"/>
              </w:rPr>
            </w:pPr>
            <w:r w:rsidRPr="000174A7">
              <w:rPr>
                <w:rFonts w:ascii="Times New Roman" w:hAnsi="Times New Roman"/>
                <w:sz w:val="22"/>
                <w:szCs w:val="22"/>
              </w:rPr>
              <w:t xml:space="preserve">Radio Type Touch Sensor </w:t>
            </w:r>
          </w:p>
        </w:tc>
        <w:tc>
          <w:tcPr>
            <w:tcW w:w="2873" w:type="dxa"/>
            <w:tcBorders>
              <w:top w:val="single" w:sz="4" w:space="0" w:color="auto"/>
              <w:bottom w:val="single" w:sz="4" w:space="0" w:color="auto"/>
              <w:right w:val="single" w:sz="4" w:space="0" w:color="auto"/>
            </w:tcBorders>
          </w:tcPr>
          <w:p w14:paraId="442678C0" w14:textId="7664D38C" w:rsidR="00BA43AF" w:rsidRPr="000174A7" w:rsidRDefault="00BA43AF" w:rsidP="00BA43AF">
            <w:pPr>
              <w:spacing w:line="259" w:lineRule="auto"/>
              <w:rPr>
                <w:rFonts w:ascii="Times New Roman" w:hAnsi="Times New Roman"/>
                <w:color w:val="000000"/>
                <w:sz w:val="22"/>
                <w:szCs w:val="22"/>
              </w:rPr>
            </w:pPr>
            <w:r w:rsidRPr="000174A7">
              <w:rPr>
                <w:rFonts w:ascii="Times New Roman" w:hAnsi="Times New Roman"/>
                <w:sz w:val="22"/>
                <w:szCs w:val="22"/>
              </w:rPr>
              <w:t>Yes</w:t>
            </w:r>
          </w:p>
        </w:tc>
        <w:tc>
          <w:tcPr>
            <w:tcW w:w="1939" w:type="dxa"/>
            <w:tcBorders>
              <w:top w:val="single" w:sz="3" w:space="0" w:color="000000"/>
              <w:left w:val="single" w:sz="4" w:space="0" w:color="000000"/>
              <w:bottom w:val="single" w:sz="4" w:space="0" w:color="000000"/>
              <w:right w:val="single" w:sz="4" w:space="0" w:color="000000"/>
            </w:tcBorders>
          </w:tcPr>
          <w:p w14:paraId="12F33F2A" w14:textId="77777777" w:rsidR="00BA43AF" w:rsidRPr="000174A7" w:rsidRDefault="00BA43AF" w:rsidP="00BA43AF">
            <w:pPr>
              <w:spacing w:line="259" w:lineRule="auto"/>
              <w:rPr>
                <w:rFonts w:ascii="Times New Roman" w:hAnsi="Times New Roman"/>
                <w:sz w:val="22"/>
                <w:szCs w:val="22"/>
              </w:rPr>
            </w:pPr>
          </w:p>
        </w:tc>
      </w:tr>
      <w:tr w:rsidR="00183B7E" w:rsidRPr="000174A7" w14:paraId="5C2842DB" w14:textId="77777777" w:rsidTr="003670EE">
        <w:trPr>
          <w:trHeight w:val="224"/>
        </w:trPr>
        <w:tc>
          <w:tcPr>
            <w:tcW w:w="965" w:type="dxa"/>
            <w:tcBorders>
              <w:top w:val="single" w:sz="4" w:space="0" w:color="auto"/>
              <w:left w:val="single" w:sz="4" w:space="0" w:color="auto"/>
              <w:bottom w:val="single" w:sz="4" w:space="0" w:color="auto"/>
              <w:right w:val="nil"/>
            </w:tcBorders>
            <w:vAlign w:val="center"/>
          </w:tcPr>
          <w:p w14:paraId="4A0A7F6A" w14:textId="77777777" w:rsidR="00183B7E" w:rsidRPr="000174A7" w:rsidRDefault="00183B7E" w:rsidP="001360C7">
            <w:pPr>
              <w:spacing w:line="259" w:lineRule="auto"/>
              <w:ind w:left="70"/>
              <w:jc w:val="center"/>
              <w:rPr>
                <w:rFonts w:ascii="Times New Roman" w:hAnsi="Times New Roman"/>
                <w:b/>
                <w:bCs/>
                <w:color w:val="000000"/>
                <w:sz w:val="22"/>
                <w:szCs w:val="22"/>
              </w:rPr>
            </w:pPr>
            <w:r w:rsidRPr="000174A7">
              <w:rPr>
                <w:rFonts w:ascii="Times New Roman" w:hAnsi="Times New Roman"/>
                <w:b/>
                <w:bCs/>
                <w:color w:val="000000"/>
                <w:sz w:val="22"/>
                <w:szCs w:val="22"/>
              </w:rPr>
              <w:t>8</w:t>
            </w:r>
          </w:p>
        </w:tc>
        <w:tc>
          <w:tcPr>
            <w:tcW w:w="9245" w:type="dxa"/>
            <w:gridSpan w:val="3"/>
            <w:tcBorders>
              <w:top w:val="single" w:sz="4" w:space="0" w:color="auto"/>
              <w:left w:val="single" w:sz="4" w:space="0" w:color="auto"/>
              <w:bottom w:val="single" w:sz="4" w:space="0" w:color="auto"/>
              <w:right w:val="single" w:sz="4" w:space="0" w:color="000000"/>
            </w:tcBorders>
            <w:vAlign w:val="center"/>
          </w:tcPr>
          <w:p w14:paraId="2456FE4A" w14:textId="164C1FCE" w:rsidR="004C5A93" w:rsidRPr="000174A7" w:rsidRDefault="00BA43AF" w:rsidP="004C5A93">
            <w:pPr>
              <w:spacing w:line="259" w:lineRule="auto"/>
              <w:jc w:val="center"/>
              <w:rPr>
                <w:rFonts w:ascii="Times New Roman" w:hAnsi="Times New Roman"/>
                <w:b/>
                <w:bCs/>
                <w:sz w:val="22"/>
                <w:szCs w:val="22"/>
                <w:lang w:val="lt-LT"/>
              </w:rPr>
            </w:pPr>
            <w:r w:rsidRPr="000174A7">
              <w:rPr>
                <w:rStyle w:val="rynqvb"/>
                <w:rFonts w:ascii="Times New Roman" w:hAnsi="Times New Roman"/>
                <w:b/>
                <w:bCs/>
                <w:sz w:val="22"/>
                <w:szCs w:val="22"/>
                <w:lang w:val="en"/>
              </w:rPr>
              <w:t>ATC (Automatic Tool Changer)</w:t>
            </w:r>
          </w:p>
          <w:p w14:paraId="0FC6E412" w14:textId="1018A5FE" w:rsidR="00183B7E" w:rsidRPr="000174A7" w:rsidRDefault="00183B7E" w:rsidP="004C5A93">
            <w:pPr>
              <w:spacing w:line="259" w:lineRule="auto"/>
              <w:jc w:val="center"/>
              <w:rPr>
                <w:rFonts w:ascii="Times New Roman" w:hAnsi="Times New Roman"/>
                <w:sz w:val="22"/>
                <w:szCs w:val="22"/>
              </w:rPr>
            </w:pPr>
          </w:p>
        </w:tc>
      </w:tr>
      <w:tr w:rsidR="008B37A8" w:rsidRPr="000174A7" w14:paraId="0B0F71AC" w14:textId="77777777" w:rsidTr="00AD7F60">
        <w:trPr>
          <w:trHeight w:val="277"/>
        </w:trPr>
        <w:tc>
          <w:tcPr>
            <w:tcW w:w="965" w:type="dxa"/>
            <w:tcBorders>
              <w:top w:val="nil"/>
              <w:left w:val="single" w:sz="4" w:space="0" w:color="auto"/>
              <w:bottom w:val="single" w:sz="4" w:space="0" w:color="auto"/>
              <w:right w:val="single" w:sz="4" w:space="0" w:color="auto"/>
            </w:tcBorders>
            <w:vAlign w:val="bottom"/>
          </w:tcPr>
          <w:p w14:paraId="0F99ADDE" w14:textId="02DFE100" w:rsidR="008B37A8" w:rsidRPr="000174A7" w:rsidRDefault="008B37A8" w:rsidP="008B37A8">
            <w:pPr>
              <w:spacing w:line="259" w:lineRule="auto"/>
              <w:ind w:left="70"/>
              <w:jc w:val="center"/>
              <w:rPr>
                <w:rFonts w:ascii="Times New Roman" w:hAnsi="Times New Roman"/>
                <w:color w:val="000000"/>
                <w:sz w:val="22"/>
                <w:szCs w:val="22"/>
              </w:rPr>
            </w:pPr>
            <w:r w:rsidRPr="000174A7">
              <w:rPr>
                <w:rFonts w:ascii="Times New Roman" w:hAnsi="Times New Roman"/>
                <w:color w:val="000000"/>
                <w:sz w:val="22"/>
                <w:szCs w:val="22"/>
                <w:lang w:eastAsia="lt-LT"/>
              </w:rPr>
              <w:t>8.1</w:t>
            </w:r>
          </w:p>
        </w:tc>
        <w:tc>
          <w:tcPr>
            <w:tcW w:w="4433" w:type="dxa"/>
            <w:tcBorders>
              <w:top w:val="single" w:sz="4" w:space="0" w:color="auto"/>
              <w:bottom w:val="single" w:sz="4" w:space="0" w:color="auto"/>
              <w:right w:val="single" w:sz="4" w:space="0" w:color="auto"/>
            </w:tcBorders>
          </w:tcPr>
          <w:p w14:paraId="15AFDD1E" w14:textId="39EB18BD" w:rsidR="008B37A8" w:rsidRPr="000174A7" w:rsidRDefault="008B37A8" w:rsidP="008B37A8">
            <w:pPr>
              <w:spacing w:line="259" w:lineRule="auto"/>
              <w:rPr>
                <w:rFonts w:ascii="Times New Roman" w:hAnsi="Times New Roman"/>
                <w:color w:val="000000"/>
                <w:sz w:val="22"/>
                <w:szCs w:val="22"/>
              </w:rPr>
            </w:pPr>
            <w:r w:rsidRPr="000174A7">
              <w:rPr>
                <w:rFonts w:ascii="Times New Roman" w:hAnsi="Times New Roman"/>
                <w:sz w:val="22"/>
                <w:szCs w:val="22"/>
              </w:rPr>
              <w:t>Tool magazine</w:t>
            </w:r>
          </w:p>
        </w:tc>
        <w:tc>
          <w:tcPr>
            <w:tcW w:w="2873" w:type="dxa"/>
            <w:tcBorders>
              <w:top w:val="single" w:sz="4" w:space="0" w:color="auto"/>
              <w:left w:val="single" w:sz="4" w:space="0" w:color="auto"/>
              <w:bottom w:val="single" w:sz="4" w:space="0" w:color="auto"/>
              <w:right w:val="single" w:sz="4" w:space="0" w:color="auto"/>
            </w:tcBorders>
          </w:tcPr>
          <w:p w14:paraId="16C2759C" w14:textId="06F67F2B" w:rsidR="008B37A8" w:rsidRPr="000174A7" w:rsidRDefault="008B37A8" w:rsidP="008B37A8">
            <w:pPr>
              <w:spacing w:line="259" w:lineRule="auto"/>
              <w:rPr>
                <w:rFonts w:ascii="Times New Roman" w:hAnsi="Times New Roman"/>
                <w:color w:val="000000"/>
                <w:sz w:val="22"/>
                <w:szCs w:val="22"/>
              </w:rPr>
            </w:pPr>
            <w:r w:rsidRPr="000174A7">
              <w:rPr>
                <w:rFonts w:ascii="Times New Roman" w:hAnsi="Times New Roman"/>
                <w:sz w:val="22"/>
                <w:szCs w:val="22"/>
              </w:rPr>
              <w:t>≥80 tools</w:t>
            </w:r>
          </w:p>
        </w:tc>
        <w:tc>
          <w:tcPr>
            <w:tcW w:w="1939" w:type="dxa"/>
            <w:tcBorders>
              <w:top w:val="single" w:sz="3" w:space="0" w:color="000000"/>
              <w:left w:val="single" w:sz="4" w:space="0" w:color="000000"/>
              <w:bottom w:val="single" w:sz="4" w:space="0" w:color="000000"/>
              <w:right w:val="single" w:sz="4" w:space="0" w:color="000000"/>
            </w:tcBorders>
          </w:tcPr>
          <w:p w14:paraId="3D268D81" w14:textId="77777777" w:rsidR="008B37A8" w:rsidRPr="000174A7" w:rsidRDefault="008B37A8" w:rsidP="008B37A8">
            <w:pPr>
              <w:spacing w:line="259" w:lineRule="auto"/>
              <w:rPr>
                <w:rFonts w:ascii="Times New Roman" w:hAnsi="Times New Roman"/>
                <w:sz w:val="22"/>
                <w:szCs w:val="22"/>
              </w:rPr>
            </w:pPr>
          </w:p>
        </w:tc>
      </w:tr>
      <w:tr w:rsidR="008B37A8" w:rsidRPr="000174A7" w14:paraId="383FE934" w14:textId="77777777" w:rsidTr="00AD7F60">
        <w:trPr>
          <w:trHeight w:val="277"/>
        </w:trPr>
        <w:tc>
          <w:tcPr>
            <w:tcW w:w="965" w:type="dxa"/>
            <w:tcBorders>
              <w:top w:val="nil"/>
              <w:left w:val="single" w:sz="4" w:space="0" w:color="auto"/>
              <w:bottom w:val="single" w:sz="4" w:space="0" w:color="auto"/>
              <w:right w:val="single" w:sz="4" w:space="0" w:color="auto"/>
            </w:tcBorders>
            <w:vAlign w:val="bottom"/>
          </w:tcPr>
          <w:p w14:paraId="6A8884DC" w14:textId="7D7F10DD" w:rsidR="008B37A8" w:rsidRPr="000174A7" w:rsidRDefault="008B37A8" w:rsidP="008B37A8">
            <w:pPr>
              <w:spacing w:line="259" w:lineRule="auto"/>
              <w:ind w:left="70"/>
              <w:jc w:val="center"/>
              <w:rPr>
                <w:rFonts w:ascii="Times New Roman" w:hAnsi="Times New Roman"/>
                <w:color w:val="000000"/>
                <w:sz w:val="22"/>
                <w:szCs w:val="22"/>
              </w:rPr>
            </w:pPr>
            <w:r w:rsidRPr="000174A7">
              <w:rPr>
                <w:rFonts w:ascii="Times New Roman" w:hAnsi="Times New Roman"/>
                <w:color w:val="000000"/>
                <w:sz w:val="22"/>
                <w:szCs w:val="22"/>
                <w:lang w:eastAsia="lt-LT"/>
              </w:rPr>
              <w:t>8.2</w:t>
            </w:r>
          </w:p>
        </w:tc>
        <w:tc>
          <w:tcPr>
            <w:tcW w:w="4433" w:type="dxa"/>
            <w:tcBorders>
              <w:top w:val="single" w:sz="4" w:space="0" w:color="auto"/>
              <w:bottom w:val="single" w:sz="4" w:space="0" w:color="auto"/>
              <w:right w:val="single" w:sz="4" w:space="0" w:color="auto"/>
            </w:tcBorders>
          </w:tcPr>
          <w:p w14:paraId="125DE0AA" w14:textId="17A9489C" w:rsidR="008B37A8" w:rsidRPr="000174A7" w:rsidRDefault="008B37A8" w:rsidP="008B37A8">
            <w:pPr>
              <w:spacing w:line="259" w:lineRule="auto"/>
              <w:rPr>
                <w:rFonts w:ascii="Times New Roman" w:hAnsi="Times New Roman"/>
                <w:color w:val="000000"/>
                <w:sz w:val="22"/>
                <w:szCs w:val="22"/>
              </w:rPr>
            </w:pPr>
            <w:r w:rsidRPr="000174A7">
              <w:rPr>
                <w:rFonts w:ascii="Times New Roman" w:hAnsi="Times New Roman"/>
                <w:sz w:val="22"/>
                <w:szCs w:val="22"/>
              </w:rPr>
              <w:t>CNC control panel (touchscreen)</w:t>
            </w:r>
          </w:p>
        </w:tc>
        <w:tc>
          <w:tcPr>
            <w:tcW w:w="2873" w:type="dxa"/>
            <w:tcBorders>
              <w:top w:val="single" w:sz="4" w:space="0" w:color="auto"/>
              <w:left w:val="single" w:sz="4" w:space="0" w:color="auto"/>
              <w:bottom w:val="single" w:sz="4" w:space="0" w:color="auto"/>
              <w:right w:val="single" w:sz="4" w:space="0" w:color="auto"/>
            </w:tcBorders>
          </w:tcPr>
          <w:p w14:paraId="36808D16" w14:textId="1A7ED53A" w:rsidR="008B37A8" w:rsidRPr="000174A7" w:rsidRDefault="008B37A8" w:rsidP="008B37A8">
            <w:pPr>
              <w:spacing w:line="259" w:lineRule="auto"/>
              <w:rPr>
                <w:rFonts w:ascii="Times New Roman" w:hAnsi="Times New Roman"/>
                <w:color w:val="000000"/>
                <w:sz w:val="22"/>
                <w:szCs w:val="22"/>
              </w:rPr>
            </w:pPr>
            <w:r w:rsidRPr="000174A7">
              <w:rPr>
                <w:rFonts w:ascii="Times New Roman" w:hAnsi="Times New Roman"/>
                <w:sz w:val="22"/>
                <w:szCs w:val="22"/>
              </w:rPr>
              <w:t>≥19 inches</w:t>
            </w:r>
          </w:p>
        </w:tc>
        <w:tc>
          <w:tcPr>
            <w:tcW w:w="1939" w:type="dxa"/>
            <w:tcBorders>
              <w:top w:val="single" w:sz="3" w:space="0" w:color="000000"/>
              <w:left w:val="single" w:sz="4" w:space="0" w:color="000000"/>
              <w:bottom w:val="single" w:sz="4" w:space="0" w:color="000000"/>
              <w:right w:val="single" w:sz="4" w:space="0" w:color="000000"/>
            </w:tcBorders>
          </w:tcPr>
          <w:p w14:paraId="7CB148B9" w14:textId="77777777" w:rsidR="008B37A8" w:rsidRPr="000174A7" w:rsidRDefault="008B37A8" w:rsidP="008B37A8">
            <w:pPr>
              <w:spacing w:line="259" w:lineRule="auto"/>
              <w:rPr>
                <w:rFonts w:ascii="Times New Roman" w:hAnsi="Times New Roman"/>
                <w:sz w:val="22"/>
                <w:szCs w:val="22"/>
              </w:rPr>
            </w:pPr>
          </w:p>
        </w:tc>
      </w:tr>
      <w:tr w:rsidR="008B37A8" w:rsidRPr="000174A7" w14:paraId="208305D8" w14:textId="77777777" w:rsidTr="00AD7F60">
        <w:trPr>
          <w:trHeight w:val="277"/>
        </w:trPr>
        <w:tc>
          <w:tcPr>
            <w:tcW w:w="965" w:type="dxa"/>
            <w:tcBorders>
              <w:top w:val="nil"/>
              <w:left w:val="single" w:sz="4" w:space="0" w:color="auto"/>
              <w:bottom w:val="single" w:sz="4" w:space="0" w:color="auto"/>
              <w:right w:val="single" w:sz="4" w:space="0" w:color="auto"/>
            </w:tcBorders>
            <w:vAlign w:val="bottom"/>
          </w:tcPr>
          <w:p w14:paraId="2FBAF521" w14:textId="7BA0B180" w:rsidR="008B37A8" w:rsidRPr="000174A7" w:rsidRDefault="008B37A8" w:rsidP="008B37A8">
            <w:pPr>
              <w:spacing w:line="259" w:lineRule="auto"/>
              <w:ind w:left="70"/>
              <w:jc w:val="center"/>
              <w:rPr>
                <w:rFonts w:ascii="Times New Roman" w:hAnsi="Times New Roman"/>
                <w:color w:val="000000"/>
                <w:sz w:val="22"/>
                <w:szCs w:val="22"/>
              </w:rPr>
            </w:pPr>
            <w:r w:rsidRPr="000174A7">
              <w:rPr>
                <w:rFonts w:ascii="Times New Roman" w:hAnsi="Times New Roman"/>
                <w:color w:val="000000"/>
                <w:sz w:val="22"/>
                <w:szCs w:val="22"/>
                <w:lang w:eastAsia="lt-LT"/>
              </w:rPr>
              <w:t>8.3</w:t>
            </w:r>
          </w:p>
        </w:tc>
        <w:tc>
          <w:tcPr>
            <w:tcW w:w="4433" w:type="dxa"/>
            <w:tcBorders>
              <w:top w:val="single" w:sz="4" w:space="0" w:color="auto"/>
              <w:bottom w:val="single" w:sz="4" w:space="0" w:color="auto"/>
              <w:right w:val="single" w:sz="4" w:space="0" w:color="auto"/>
            </w:tcBorders>
          </w:tcPr>
          <w:p w14:paraId="325AC4BC" w14:textId="7F819A57" w:rsidR="008B37A8" w:rsidRPr="000174A7" w:rsidRDefault="008B37A8" w:rsidP="008B37A8">
            <w:pPr>
              <w:spacing w:line="259" w:lineRule="auto"/>
              <w:rPr>
                <w:rFonts w:ascii="Times New Roman" w:hAnsi="Times New Roman"/>
                <w:color w:val="000000"/>
                <w:sz w:val="22"/>
                <w:szCs w:val="22"/>
              </w:rPr>
            </w:pPr>
            <w:r w:rsidRPr="000174A7">
              <w:rPr>
                <w:rFonts w:ascii="Times New Roman" w:hAnsi="Times New Roman"/>
                <w:sz w:val="22"/>
                <w:szCs w:val="22"/>
              </w:rPr>
              <w:t>Chip conveyor</w:t>
            </w:r>
          </w:p>
        </w:tc>
        <w:tc>
          <w:tcPr>
            <w:tcW w:w="2873" w:type="dxa"/>
            <w:tcBorders>
              <w:top w:val="single" w:sz="4" w:space="0" w:color="auto"/>
              <w:left w:val="single" w:sz="4" w:space="0" w:color="auto"/>
              <w:bottom w:val="single" w:sz="4" w:space="0" w:color="auto"/>
              <w:right w:val="single" w:sz="4" w:space="0" w:color="auto"/>
            </w:tcBorders>
          </w:tcPr>
          <w:p w14:paraId="5F3A40A7" w14:textId="7F4EC9D7" w:rsidR="008B37A8" w:rsidRPr="000174A7" w:rsidRDefault="008B37A8" w:rsidP="008B37A8">
            <w:pPr>
              <w:spacing w:line="259" w:lineRule="auto"/>
              <w:rPr>
                <w:rFonts w:ascii="Times New Roman" w:hAnsi="Times New Roman"/>
                <w:color w:val="000000"/>
                <w:sz w:val="22"/>
                <w:szCs w:val="22"/>
              </w:rPr>
            </w:pPr>
            <w:r w:rsidRPr="000174A7">
              <w:rPr>
                <w:rFonts w:ascii="Times New Roman" w:hAnsi="Times New Roman"/>
                <w:sz w:val="22"/>
                <w:szCs w:val="22"/>
              </w:rPr>
              <w:t>Yes</w:t>
            </w:r>
          </w:p>
        </w:tc>
        <w:tc>
          <w:tcPr>
            <w:tcW w:w="1939" w:type="dxa"/>
            <w:tcBorders>
              <w:top w:val="single" w:sz="3" w:space="0" w:color="000000"/>
              <w:left w:val="single" w:sz="4" w:space="0" w:color="000000"/>
              <w:bottom w:val="single" w:sz="4" w:space="0" w:color="000000"/>
              <w:right w:val="single" w:sz="4" w:space="0" w:color="000000"/>
            </w:tcBorders>
          </w:tcPr>
          <w:p w14:paraId="58CF3722" w14:textId="77777777" w:rsidR="008B37A8" w:rsidRPr="000174A7" w:rsidRDefault="008B37A8" w:rsidP="008B37A8">
            <w:pPr>
              <w:spacing w:line="259" w:lineRule="auto"/>
              <w:rPr>
                <w:rFonts w:ascii="Times New Roman" w:hAnsi="Times New Roman"/>
                <w:sz w:val="22"/>
                <w:szCs w:val="22"/>
              </w:rPr>
            </w:pPr>
          </w:p>
        </w:tc>
      </w:tr>
      <w:tr w:rsidR="008B37A8" w:rsidRPr="000174A7" w14:paraId="507B8396" w14:textId="77777777" w:rsidTr="00AD7F60">
        <w:trPr>
          <w:trHeight w:val="277"/>
        </w:trPr>
        <w:tc>
          <w:tcPr>
            <w:tcW w:w="965" w:type="dxa"/>
            <w:tcBorders>
              <w:top w:val="nil"/>
              <w:left w:val="single" w:sz="4" w:space="0" w:color="auto"/>
              <w:bottom w:val="single" w:sz="4" w:space="0" w:color="auto"/>
              <w:right w:val="single" w:sz="4" w:space="0" w:color="auto"/>
            </w:tcBorders>
            <w:vAlign w:val="bottom"/>
          </w:tcPr>
          <w:p w14:paraId="5D83F7EC" w14:textId="47B4EA68" w:rsidR="008B37A8" w:rsidRPr="000174A7" w:rsidRDefault="008B37A8" w:rsidP="008B37A8">
            <w:pPr>
              <w:spacing w:line="259" w:lineRule="auto"/>
              <w:ind w:left="70"/>
              <w:jc w:val="center"/>
              <w:rPr>
                <w:rFonts w:ascii="Times New Roman" w:hAnsi="Times New Roman"/>
                <w:color w:val="000000"/>
                <w:sz w:val="22"/>
                <w:szCs w:val="22"/>
              </w:rPr>
            </w:pPr>
            <w:r w:rsidRPr="000174A7">
              <w:rPr>
                <w:rFonts w:ascii="Times New Roman" w:hAnsi="Times New Roman"/>
                <w:color w:val="000000"/>
                <w:sz w:val="22"/>
                <w:szCs w:val="22"/>
                <w:lang w:eastAsia="lt-LT"/>
              </w:rPr>
              <w:t>8.4</w:t>
            </w:r>
          </w:p>
        </w:tc>
        <w:tc>
          <w:tcPr>
            <w:tcW w:w="4433" w:type="dxa"/>
            <w:tcBorders>
              <w:top w:val="single" w:sz="4" w:space="0" w:color="auto"/>
              <w:bottom w:val="single" w:sz="4" w:space="0" w:color="auto"/>
              <w:right w:val="single" w:sz="4" w:space="0" w:color="auto"/>
            </w:tcBorders>
          </w:tcPr>
          <w:p w14:paraId="2ACB0B60" w14:textId="234D3514" w:rsidR="008B37A8" w:rsidRPr="000174A7" w:rsidRDefault="008B37A8" w:rsidP="008B37A8">
            <w:pPr>
              <w:spacing w:line="259" w:lineRule="auto"/>
              <w:rPr>
                <w:rFonts w:ascii="Times New Roman" w:hAnsi="Times New Roman"/>
                <w:color w:val="000000"/>
                <w:sz w:val="22"/>
                <w:szCs w:val="22"/>
              </w:rPr>
            </w:pPr>
            <w:r w:rsidRPr="000174A7">
              <w:rPr>
                <w:rFonts w:ascii="Times New Roman" w:hAnsi="Times New Roman"/>
                <w:sz w:val="22"/>
                <w:szCs w:val="22"/>
              </w:rPr>
              <w:t>SD memory card (1 slot) + USB interface (1 slot)</w:t>
            </w:r>
          </w:p>
        </w:tc>
        <w:tc>
          <w:tcPr>
            <w:tcW w:w="2873" w:type="dxa"/>
            <w:tcBorders>
              <w:top w:val="single" w:sz="4" w:space="0" w:color="auto"/>
              <w:left w:val="single" w:sz="4" w:space="0" w:color="auto"/>
              <w:bottom w:val="single" w:sz="4" w:space="0" w:color="auto"/>
              <w:right w:val="single" w:sz="4" w:space="0" w:color="auto"/>
            </w:tcBorders>
          </w:tcPr>
          <w:p w14:paraId="4A803844" w14:textId="0A80E0BD" w:rsidR="008B37A8" w:rsidRPr="000174A7" w:rsidRDefault="008B37A8" w:rsidP="008B37A8">
            <w:pPr>
              <w:spacing w:line="259" w:lineRule="auto"/>
              <w:rPr>
                <w:rFonts w:ascii="Times New Roman" w:hAnsi="Times New Roman"/>
                <w:color w:val="000000"/>
                <w:sz w:val="22"/>
                <w:szCs w:val="22"/>
              </w:rPr>
            </w:pPr>
            <w:r w:rsidRPr="000174A7">
              <w:rPr>
                <w:rFonts w:ascii="Times New Roman" w:hAnsi="Times New Roman"/>
                <w:sz w:val="22"/>
                <w:szCs w:val="22"/>
              </w:rPr>
              <w:t>Yes</w:t>
            </w:r>
          </w:p>
        </w:tc>
        <w:tc>
          <w:tcPr>
            <w:tcW w:w="1939" w:type="dxa"/>
            <w:tcBorders>
              <w:top w:val="single" w:sz="3" w:space="0" w:color="000000"/>
              <w:left w:val="single" w:sz="4" w:space="0" w:color="000000"/>
              <w:bottom w:val="single" w:sz="4" w:space="0" w:color="000000"/>
              <w:right w:val="single" w:sz="4" w:space="0" w:color="000000"/>
            </w:tcBorders>
          </w:tcPr>
          <w:p w14:paraId="33FB731A" w14:textId="77777777" w:rsidR="008B37A8" w:rsidRPr="000174A7" w:rsidRDefault="008B37A8" w:rsidP="008B37A8">
            <w:pPr>
              <w:spacing w:line="259" w:lineRule="auto"/>
              <w:rPr>
                <w:rFonts w:ascii="Times New Roman" w:hAnsi="Times New Roman"/>
                <w:sz w:val="22"/>
                <w:szCs w:val="22"/>
              </w:rPr>
            </w:pPr>
          </w:p>
        </w:tc>
      </w:tr>
      <w:tr w:rsidR="008B37A8" w:rsidRPr="000174A7" w14:paraId="04247D36" w14:textId="77777777" w:rsidTr="00AD7F60">
        <w:trPr>
          <w:trHeight w:val="277"/>
        </w:trPr>
        <w:tc>
          <w:tcPr>
            <w:tcW w:w="965" w:type="dxa"/>
            <w:tcBorders>
              <w:top w:val="nil"/>
              <w:left w:val="single" w:sz="4" w:space="0" w:color="auto"/>
              <w:bottom w:val="single" w:sz="4" w:space="0" w:color="auto"/>
              <w:right w:val="single" w:sz="4" w:space="0" w:color="auto"/>
            </w:tcBorders>
            <w:vAlign w:val="bottom"/>
          </w:tcPr>
          <w:p w14:paraId="369179F5" w14:textId="17A33967" w:rsidR="008B37A8" w:rsidRPr="000174A7" w:rsidRDefault="008B37A8" w:rsidP="008B37A8">
            <w:pPr>
              <w:spacing w:line="259" w:lineRule="auto"/>
              <w:ind w:left="70"/>
              <w:jc w:val="center"/>
              <w:rPr>
                <w:rFonts w:ascii="Times New Roman" w:hAnsi="Times New Roman"/>
                <w:color w:val="000000"/>
                <w:sz w:val="22"/>
                <w:szCs w:val="22"/>
              </w:rPr>
            </w:pPr>
            <w:r w:rsidRPr="000174A7">
              <w:rPr>
                <w:rFonts w:ascii="Times New Roman" w:hAnsi="Times New Roman"/>
                <w:color w:val="000000"/>
                <w:sz w:val="22"/>
                <w:szCs w:val="22"/>
                <w:lang w:eastAsia="lt-LT"/>
              </w:rPr>
              <w:lastRenderedPageBreak/>
              <w:t>8.5</w:t>
            </w:r>
          </w:p>
        </w:tc>
        <w:tc>
          <w:tcPr>
            <w:tcW w:w="4433" w:type="dxa"/>
            <w:tcBorders>
              <w:top w:val="single" w:sz="4" w:space="0" w:color="auto"/>
              <w:bottom w:val="single" w:sz="4" w:space="0" w:color="auto"/>
              <w:right w:val="single" w:sz="4" w:space="0" w:color="auto"/>
            </w:tcBorders>
          </w:tcPr>
          <w:p w14:paraId="06006FD1" w14:textId="3A372C47" w:rsidR="008B37A8" w:rsidRPr="000174A7" w:rsidRDefault="008B37A8" w:rsidP="008B37A8">
            <w:pPr>
              <w:spacing w:line="259" w:lineRule="auto"/>
              <w:rPr>
                <w:rFonts w:ascii="Times New Roman" w:hAnsi="Times New Roman"/>
                <w:color w:val="000000"/>
                <w:sz w:val="22"/>
                <w:szCs w:val="22"/>
              </w:rPr>
            </w:pPr>
            <w:r w:rsidRPr="000174A7">
              <w:rPr>
                <w:rFonts w:ascii="Times New Roman" w:hAnsi="Times New Roman"/>
                <w:sz w:val="22"/>
                <w:szCs w:val="22"/>
              </w:rPr>
              <w:t>Required operating software</w:t>
            </w:r>
          </w:p>
        </w:tc>
        <w:tc>
          <w:tcPr>
            <w:tcW w:w="2873" w:type="dxa"/>
            <w:tcBorders>
              <w:top w:val="single" w:sz="4" w:space="0" w:color="auto"/>
              <w:left w:val="single" w:sz="4" w:space="0" w:color="auto"/>
              <w:bottom w:val="single" w:sz="4" w:space="0" w:color="auto"/>
              <w:right w:val="single" w:sz="4" w:space="0" w:color="auto"/>
            </w:tcBorders>
          </w:tcPr>
          <w:p w14:paraId="59CE6729" w14:textId="307CB664" w:rsidR="008B37A8" w:rsidRPr="000174A7" w:rsidRDefault="008B37A8" w:rsidP="008B37A8">
            <w:pPr>
              <w:spacing w:line="259" w:lineRule="auto"/>
              <w:rPr>
                <w:rFonts w:ascii="Times New Roman" w:hAnsi="Times New Roman"/>
                <w:color w:val="000000"/>
                <w:sz w:val="22"/>
                <w:szCs w:val="22"/>
              </w:rPr>
            </w:pPr>
            <w:r w:rsidRPr="000174A7">
              <w:rPr>
                <w:rFonts w:ascii="Times New Roman" w:hAnsi="Times New Roman"/>
                <w:sz w:val="22"/>
                <w:szCs w:val="22"/>
              </w:rPr>
              <w:t>Yes</w:t>
            </w:r>
          </w:p>
        </w:tc>
        <w:tc>
          <w:tcPr>
            <w:tcW w:w="1939" w:type="dxa"/>
            <w:tcBorders>
              <w:top w:val="single" w:sz="3" w:space="0" w:color="000000"/>
              <w:left w:val="single" w:sz="4" w:space="0" w:color="000000"/>
              <w:bottom w:val="single" w:sz="4" w:space="0" w:color="000000"/>
              <w:right w:val="single" w:sz="4" w:space="0" w:color="000000"/>
            </w:tcBorders>
          </w:tcPr>
          <w:p w14:paraId="5E587F9C" w14:textId="77777777" w:rsidR="008B37A8" w:rsidRPr="000174A7" w:rsidRDefault="008B37A8" w:rsidP="008B37A8">
            <w:pPr>
              <w:spacing w:line="259" w:lineRule="auto"/>
              <w:rPr>
                <w:rFonts w:ascii="Times New Roman" w:hAnsi="Times New Roman"/>
                <w:sz w:val="22"/>
                <w:szCs w:val="22"/>
              </w:rPr>
            </w:pPr>
          </w:p>
        </w:tc>
      </w:tr>
      <w:tr w:rsidR="008B37A8" w:rsidRPr="000174A7" w14:paraId="5AB828A7" w14:textId="77777777" w:rsidTr="00AD7F60">
        <w:trPr>
          <w:trHeight w:val="277"/>
        </w:trPr>
        <w:tc>
          <w:tcPr>
            <w:tcW w:w="965" w:type="dxa"/>
            <w:tcBorders>
              <w:top w:val="nil"/>
              <w:left w:val="single" w:sz="4" w:space="0" w:color="auto"/>
              <w:bottom w:val="single" w:sz="4" w:space="0" w:color="auto"/>
              <w:right w:val="single" w:sz="4" w:space="0" w:color="auto"/>
            </w:tcBorders>
            <w:vAlign w:val="bottom"/>
          </w:tcPr>
          <w:p w14:paraId="06E42590" w14:textId="03E0EB6F" w:rsidR="008B37A8" w:rsidRPr="000174A7" w:rsidRDefault="008B37A8" w:rsidP="008B37A8">
            <w:pPr>
              <w:spacing w:line="259" w:lineRule="auto"/>
              <w:ind w:left="70"/>
              <w:jc w:val="center"/>
              <w:rPr>
                <w:rFonts w:ascii="Times New Roman" w:hAnsi="Times New Roman"/>
                <w:color w:val="000000"/>
                <w:sz w:val="22"/>
                <w:szCs w:val="22"/>
              </w:rPr>
            </w:pPr>
            <w:r w:rsidRPr="000174A7">
              <w:rPr>
                <w:rFonts w:ascii="Times New Roman" w:hAnsi="Times New Roman"/>
                <w:color w:val="000000"/>
                <w:sz w:val="22"/>
                <w:szCs w:val="22"/>
                <w:lang w:eastAsia="lt-LT"/>
              </w:rPr>
              <w:t>8.6</w:t>
            </w:r>
          </w:p>
        </w:tc>
        <w:tc>
          <w:tcPr>
            <w:tcW w:w="4433" w:type="dxa"/>
            <w:tcBorders>
              <w:top w:val="single" w:sz="4" w:space="0" w:color="auto"/>
              <w:bottom w:val="single" w:sz="4" w:space="0" w:color="auto"/>
              <w:right w:val="single" w:sz="4" w:space="0" w:color="auto"/>
            </w:tcBorders>
          </w:tcPr>
          <w:p w14:paraId="7981A77A" w14:textId="3FFB91F4" w:rsidR="008B37A8" w:rsidRPr="000174A7" w:rsidRDefault="008B37A8" w:rsidP="008B37A8">
            <w:pPr>
              <w:spacing w:line="259" w:lineRule="auto"/>
              <w:rPr>
                <w:rFonts w:ascii="Times New Roman" w:hAnsi="Times New Roman"/>
                <w:color w:val="000000"/>
                <w:sz w:val="22"/>
                <w:szCs w:val="22"/>
              </w:rPr>
            </w:pPr>
            <w:r w:rsidRPr="000174A7">
              <w:rPr>
                <w:rFonts w:ascii="Times New Roman" w:hAnsi="Times New Roman"/>
                <w:sz w:val="22"/>
                <w:szCs w:val="22"/>
              </w:rPr>
              <w:t>One manual set (USB)</w:t>
            </w:r>
          </w:p>
        </w:tc>
        <w:tc>
          <w:tcPr>
            <w:tcW w:w="2873" w:type="dxa"/>
            <w:tcBorders>
              <w:top w:val="single" w:sz="4" w:space="0" w:color="auto"/>
              <w:left w:val="single" w:sz="4" w:space="0" w:color="auto"/>
              <w:bottom w:val="single" w:sz="4" w:space="0" w:color="auto"/>
              <w:right w:val="single" w:sz="4" w:space="0" w:color="auto"/>
            </w:tcBorders>
          </w:tcPr>
          <w:p w14:paraId="7E02ECED" w14:textId="74E837CE" w:rsidR="008B37A8" w:rsidRPr="000174A7" w:rsidRDefault="008B37A8" w:rsidP="008B37A8">
            <w:pPr>
              <w:spacing w:line="259" w:lineRule="auto"/>
              <w:rPr>
                <w:rFonts w:ascii="Times New Roman" w:hAnsi="Times New Roman"/>
                <w:color w:val="000000"/>
                <w:sz w:val="22"/>
                <w:szCs w:val="22"/>
              </w:rPr>
            </w:pPr>
            <w:r w:rsidRPr="000174A7">
              <w:rPr>
                <w:rFonts w:ascii="Times New Roman" w:hAnsi="Times New Roman"/>
                <w:sz w:val="22"/>
                <w:szCs w:val="22"/>
              </w:rPr>
              <w:t>Yes</w:t>
            </w:r>
          </w:p>
        </w:tc>
        <w:tc>
          <w:tcPr>
            <w:tcW w:w="1939" w:type="dxa"/>
            <w:tcBorders>
              <w:top w:val="single" w:sz="3" w:space="0" w:color="000000"/>
              <w:left w:val="single" w:sz="4" w:space="0" w:color="000000"/>
              <w:bottom w:val="single" w:sz="4" w:space="0" w:color="000000"/>
              <w:right w:val="single" w:sz="4" w:space="0" w:color="000000"/>
            </w:tcBorders>
          </w:tcPr>
          <w:p w14:paraId="514838CE" w14:textId="77777777" w:rsidR="008B37A8" w:rsidRPr="000174A7" w:rsidRDefault="008B37A8" w:rsidP="008B37A8">
            <w:pPr>
              <w:spacing w:line="259" w:lineRule="auto"/>
              <w:rPr>
                <w:rFonts w:ascii="Times New Roman" w:hAnsi="Times New Roman"/>
                <w:sz w:val="22"/>
                <w:szCs w:val="22"/>
              </w:rPr>
            </w:pPr>
          </w:p>
        </w:tc>
      </w:tr>
      <w:tr w:rsidR="00BA43AF" w:rsidRPr="000174A7" w14:paraId="26E9A820" w14:textId="77777777" w:rsidTr="007405BA">
        <w:trPr>
          <w:trHeight w:val="277"/>
        </w:trPr>
        <w:tc>
          <w:tcPr>
            <w:tcW w:w="965" w:type="dxa"/>
            <w:tcBorders>
              <w:top w:val="single" w:sz="4" w:space="0" w:color="auto"/>
              <w:left w:val="single" w:sz="4" w:space="0" w:color="auto"/>
              <w:bottom w:val="single" w:sz="4" w:space="0" w:color="auto"/>
              <w:right w:val="single" w:sz="4" w:space="0" w:color="auto"/>
            </w:tcBorders>
            <w:vAlign w:val="center"/>
          </w:tcPr>
          <w:p w14:paraId="67899211" w14:textId="6526C6A8" w:rsidR="00BA43AF" w:rsidRPr="000174A7" w:rsidRDefault="00BA43AF" w:rsidP="001360C7">
            <w:pPr>
              <w:spacing w:line="259" w:lineRule="auto"/>
              <w:ind w:left="70"/>
              <w:jc w:val="center"/>
              <w:rPr>
                <w:rFonts w:ascii="Times New Roman" w:hAnsi="Times New Roman"/>
                <w:b/>
                <w:bCs/>
                <w:color w:val="000000"/>
                <w:sz w:val="22"/>
                <w:szCs w:val="22"/>
              </w:rPr>
            </w:pPr>
            <w:r w:rsidRPr="000174A7">
              <w:rPr>
                <w:rFonts w:ascii="Times New Roman" w:hAnsi="Times New Roman"/>
                <w:b/>
                <w:bCs/>
                <w:color w:val="000000"/>
                <w:sz w:val="22"/>
                <w:szCs w:val="22"/>
              </w:rPr>
              <w:t>9</w:t>
            </w:r>
          </w:p>
        </w:tc>
        <w:tc>
          <w:tcPr>
            <w:tcW w:w="9245" w:type="dxa"/>
            <w:gridSpan w:val="3"/>
            <w:tcBorders>
              <w:top w:val="single" w:sz="4" w:space="0" w:color="auto"/>
              <w:left w:val="single" w:sz="4" w:space="0" w:color="auto"/>
              <w:bottom w:val="single" w:sz="4" w:space="0" w:color="auto"/>
              <w:right w:val="single" w:sz="4" w:space="0" w:color="000000"/>
            </w:tcBorders>
            <w:vAlign w:val="center"/>
          </w:tcPr>
          <w:p w14:paraId="5FAA64CB" w14:textId="54DA8800" w:rsidR="00BA43AF" w:rsidRPr="000174A7" w:rsidRDefault="00BA43AF" w:rsidP="00BA43AF">
            <w:pPr>
              <w:spacing w:line="259" w:lineRule="auto"/>
              <w:jc w:val="center"/>
              <w:rPr>
                <w:rFonts w:ascii="Times New Roman" w:hAnsi="Times New Roman"/>
                <w:sz w:val="22"/>
                <w:szCs w:val="22"/>
              </w:rPr>
            </w:pPr>
            <w:r w:rsidRPr="000174A7">
              <w:rPr>
                <w:rFonts w:ascii="Times New Roman" w:hAnsi="Times New Roman"/>
                <w:b/>
                <w:bCs/>
                <w:sz w:val="22"/>
                <w:szCs w:val="22"/>
              </w:rPr>
              <w:t>Containers</w:t>
            </w:r>
          </w:p>
        </w:tc>
      </w:tr>
      <w:tr w:rsidR="00BA43AF" w:rsidRPr="000174A7" w14:paraId="36254A7C" w14:textId="77777777" w:rsidTr="002E78E0">
        <w:trPr>
          <w:trHeight w:val="277"/>
        </w:trPr>
        <w:tc>
          <w:tcPr>
            <w:tcW w:w="965" w:type="dxa"/>
            <w:tcBorders>
              <w:top w:val="nil"/>
              <w:left w:val="single" w:sz="4" w:space="0" w:color="auto"/>
              <w:bottom w:val="single" w:sz="4" w:space="0" w:color="auto"/>
              <w:right w:val="single" w:sz="4" w:space="0" w:color="auto"/>
            </w:tcBorders>
            <w:vAlign w:val="bottom"/>
          </w:tcPr>
          <w:p w14:paraId="6CE38813" w14:textId="011538FD" w:rsidR="00BA43AF" w:rsidRPr="000174A7" w:rsidRDefault="00BA43AF" w:rsidP="00BA43AF">
            <w:pPr>
              <w:spacing w:line="259" w:lineRule="auto"/>
              <w:ind w:left="70"/>
              <w:jc w:val="center"/>
              <w:rPr>
                <w:rFonts w:ascii="Times New Roman" w:hAnsi="Times New Roman"/>
                <w:color w:val="000000"/>
                <w:sz w:val="22"/>
                <w:szCs w:val="22"/>
              </w:rPr>
            </w:pPr>
            <w:r w:rsidRPr="000174A7">
              <w:rPr>
                <w:rFonts w:ascii="Times New Roman" w:hAnsi="Times New Roman"/>
                <w:color w:val="000000"/>
                <w:sz w:val="22"/>
                <w:szCs w:val="22"/>
                <w:lang w:eastAsia="lt-LT"/>
              </w:rPr>
              <w:t>9.1</w:t>
            </w:r>
          </w:p>
        </w:tc>
        <w:tc>
          <w:tcPr>
            <w:tcW w:w="4433" w:type="dxa"/>
            <w:tcBorders>
              <w:top w:val="single" w:sz="4" w:space="0" w:color="auto"/>
              <w:bottom w:val="single" w:sz="4" w:space="0" w:color="auto"/>
              <w:right w:val="single" w:sz="4" w:space="0" w:color="auto"/>
            </w:tcBorders>
          </w:tcPr>
          <w:p w14:paraId="6FE8206F" w14:textId="2637F949" w:rsidR="00BA43AF" w:rsidRPr="000174A7" w:rsidRDefault="00BA43AF" w:rsidP="00BA43AF">
            <w:pPr>
              <w:spacing w:line="259" w:lineRule="auto"/>
              <w:rPr>
                <w:rFonts w:ascii="Times New Roman" w:hAnsi="Times New Roman"/>
                <w:color w:val="000000"/>
                <w:sz w:val="22"/>
                <w:szCs w:val="22"/>
              </w:rPr>
            </w:pPr>
            <w:r w:rsidRPr="000174A7">
              <w:rPr>
                <w:rFonts w:ascii="Times New Roman" w:hAnsi="Times New Roman"/>
                <w:sz w:val="22"/>
                <w:szCs w:val="22"/>
              </w:rPr>
              <w:t>Lubricating oil tank capacity</w:t>
            </w:r>
          </w:p>
        </w:tc>
        <w:tc>
          <w:tcPr>
            <w:tcW w:w="2873" w:type="dxa"/>
            <w:tcBorders>
              <w:top w:val="single" w:sz="4" w:space="0" w:color="auto"/>
              <w:left w:val="single" w:sz="4" w:space="0" w:color="auto"/>
              <w:bottom w:val="single" w:sz="4" w:space="0" w:color="auto"/>
              <w:right w:val="single" w:sz="4" w:space="0" w:color="auto"/>
            </w:tcBorders>
          </w:tcPr>
          <w:p w14:paraId="373132F1" w14:textId="4C6321EA" w:rsidR="00BA43AF" w:rsidRPr="000174A7" w:rsidRDefault="00BA43AF" w:rsidP="00BA43AF">
            <w:pPr>
              <w:spacing w:line="259" w:lineRule="auto"/>
              <w:rPr>
                <w:rFonts w:ascii="Times New Roman" w:hAnsi="Times New Roman"/>
                <w:color w:val="000000"/>
                <w:sz w:val="22"/>
                <w:szCs w:val="22"/>
              </w:rPr>
            </w:pPr>
            <w:r w:rsidRPr="000174A7">
              <w:rPr>
                <w:rFonts w:ascii="Times New Roman" w:hAnsi="Times New Roman"/>
                <w:sz w:val="22"/>
                <w:szCs w:val="22"/>
              </w:rPr>
              <w:t>≥1.80 L</w:t>
            </w:r>
          </w:p>
        </w:tc>
        <w:tc>
          <w:tcPr>
            <w:tcW w:w="1939" w:type="dxa"/>
            <w:tcBorders>
              <w:top w:val="single" w:sz="3" w:space="0" w:color="000000"/>
              <w:left w:val="single" w:sz="4" w:space="0" w:color="000000"/>
              <w:bottom w:val="single" w:sz="4" w:space="0" w:color="000000"/>
              <w:right w:val="single" w:sz="4" w:space="0" w:color="000000"/>
            </w:tcBorders>
          </w:tcPr>
          <w:p w14:paraId="757C21B0" w14:textId="77777777" w:rsidR="00BA43AF" w:rsidRPr="000174A7" w:rsidRDefault="00BA43AF" w:rsidP="00BA43AF">
            <w:pPr>
              <w:spacing w:line="259" w:lineRule="auto"/>
              <w:rPr>
                <w:rFonts w:ascii="Times New Roman" w:hAnsi="Times New Roman"/>
                <w:sz w:val="22"/>
                <w:szCs w:val="22"/>
              </w:rPr>
            </w:pPr>
          </w:p>
        </w:tc>
      </w:tr>
      <w:tr w:rsidR="00BA43AF" w:rsidRPr="000174A7" w14:paraId="029C3A5F" w14:textId="77777777" w:rsidTr="002E78E0">
        <w:trPr>
          <w:trHeight w:val="277"/>
        </w:trPr>
        <w:tc>
          <w:tcPr>
            <w:tcW w:w="965" w:type="dxa"/>
            <w:tcBorders>
              <w:top w:val="nil"/>
              <w:left w:val="single" w:sz="4" w:space="0" w:color="auto"/>
              <w:bottom w:val="single" w:sz="4" w:space="0" w:color="auto"/>
              <w:right w:val="single" w:sz="4" w:space="0" w:color="auto"/>
            </w:tcBorders>
            <w:vAlign w:val="bottom"/>
          </w:tcPr>
          <w:p w14:paraId="4FA7401A" w14:textId="1218DC6C" w:rsidR="00BA43AF" w:rsidRPr="000174A7" w:rsidRDefault="00BA43AF" w:rsidP="00BA43AF">
            <w:pPr>
              <w:spacing w:line="259" w:lineRule="auto"/>
              <w:ind w:left="70"/>
              <w:jc w:val="center"/>
              <w:rPr>
                <w:rFonts w:ascii="Times New Roman" w:hAnsi="Times New Roman"/>
                <w:color w:val="000000"/>
                <w:sz w:val="22"/>
                <w:szCs w:val="22"/>
              </w:rPr>
            </w:pPr>
            <w:r w:rsidRPr="000174A7">
              <w:rPr>
                <w:rFonts w:ascii="Times New Roman" w:hAnsi="Times New Roman"/>
                <w:color w:val="000000"/>
                <w:sz w:val="22"/>
                <w:szCs w:val="22"/>
                <w:lang w:eastAsia="lt-LT"/>
              </w:rPr>
              <w:t>9.2</w:t>
            </w:r>
          </w:p>
        </w:tc>
        <w:tc>
          <w:tcPr>
            <w:tcW w:w="4433" w:type="dxa"/>
            <w:tcBorders>
              <w:top w:val="single" w:sz="4" w:space="0" w:color="auto"/>
              <w:bottom w:val="single" w:sz="4" w:space="0" w:color="auto"/>
              <w:right w:val="single" w:sz="4" w:space="0" w:color="auto"/>
            </w:tcBorders>
          </w:tcPr>
          <w:p w14:paraId="5E53031B" w14:textId="5ECCE543" w:rsidR="00BA43AF" w:rsidRPr="000174A7" w:rsidRDefault="00BA43AF" w:rsidP="00BA43AF">
            <w:pPr>
              <w:spacing w:line="259" w:lineRule="auto"/>
              <w:rPr>
                <w:rFonts w:ascii="Times New Roman" w:hAnsi="Times New Roman"/>
                <w:color w:val="000000"/>
                <w:sz w:val="22"/>
                <w:szCs w:val="22"/>
              </w:rPr>
            </w:pPr>
            <w:r w:rsidRPr="000174A7">
              <w:rPr>
                <w:rFonts w:ascii="Times New Roman" w:hAnsi="Times New Roman"/>
                <w:sz w:val="22"/>
                <w:szCs w:val="22"/>
              </w:rPr>
              <w:t>Spindle cooling oil tank capacity</w:t>
            </w:r>
          </w:p>
        </w:tc>
        <w:tc>
          <w:tcPr>
            <w:tcW w:w="2873" w:type="dxa"/>
            <w:tcBorders>
              <w:top w:val="single" w:sz="4" w:space="0" w:color="auto"/>
              <w:left w:val="single" w:sz="4" w:space="0" w:color="auto"/>
              <w:bottom w:val="single" w:sz="4" w:space="0" w:color="auto"/>
              <w:right w:val="single" w:sz="4" w:space="0" w:color="auto"/>
            </w:tcBorders>
          </w:tcPr>
          <w:p w14:paraId="31AAFE99" w14:textId="758426DC" w:rsidR="00BA43AF" w:rsidRPr="000174A7" w:rsidRDefault="00BA43AF" w:rsidP="00BA43AF">
            <w:pPr>
              <w:spacing w:line="259" w:lineRule="auto"/>
              <w:rPr>
                <w:rFonts w:ascii="Times New Roman" w:hAnsi="Times New Roman"/>
                <w:color w:val="000000"/>
                <w:sz w:val="22"/>
                <w:szCs w:val="22"/>
              </w:rPr>
            </w:pPr>
            <w:r w:rsidRPr="000174A7">
              <w:rPr>
                <w:rFonts w:ascii="Times New Roman" w:hAnsi="Times New Roman"/>
                <w:sz w:val="22"/>
                <w:szCs w:val="22"/>
              </w:rPr>
              <w:t>≥56.00 L</w:t>
            </w:r>
          </w:p>
        </w:tc>
        <w:tc>
          <w:tcPr>
            <w:tcW w:w="1939" w:type="dxa"/>
            <w:tcBorders>
              <w:top w:val="single" w:sz="3" w:space="0" w:color="000000"/>
              <w:left w:val="single" w:sz="4" w:space="0" w:color="000000"/>
              <w:bottom w:val="single" w:sz="4" w:space="0" w:color="000000"/>
              <w:right w:val="single" w:sz="4" w:space="0" w:color="000000"/>
            </w:tcBorders>
          </w:tcPr>
          <w:p w14:paraId="07F5FA9E" w14:textId="77777777" w:rsidR="00BA43AF" w:rsidRPr="000174A7" w:rsidRDefault="00BA43AF" w:rsidP="00BA43AF">
            <w:pPr>
              <w:spacing w:line="259" w:lineRule="auto"/>
              <w:rPr>
                <w:rFonts w:ascii="Times New Roman" w:hAnsi="Times New Roman"/>
                <w:sz w:val="22"/>
                <w:szCs w:val="22"/>
              </w:rPr>
            </w:pPr>
          </w:p>
        </w:tc>
      </w:tr>
      <w:tr w:rsidR="00BA43AF" w:rsidRPr="000174A7" w14:paraId="1D6AFECB" w14:textId="77777777" w:rsidTr="002E78E0">
        <w:trPr>
          <w:trHeight w:val="277"/>
        </w:trPr>
        <w:tc>
          <w:tcPr>
            <w:tcW w:w="965" w:type="dxa"/>
            <w:tcBorders>
              <w:top w:val="nil"/>
              <w:left w:val="single" w:sz="4" w:space="0" w:color="auto"/>
              <w:bottom w:val="single" w:sz="4" w:space="0" w:color="auto"/>
              <w:right w:val="single" w:sz="4" w:space="0" w:color="auto"/>
            </w:tcBorders>
            <w:vAlign w:val="bottom"/>
          </w:tcPr>
          <w:p w14:paraId="35278D11" w14:textId="69D3B8DC" w:rsidR="00BA43AF" w:rsidRPr="000174A7" w:rsidRDefault="00BA43AF" w:rsidP="00BA43AF">
            <w:pPr>
              <w:spacing w:line="259" w:lineRule="auto"/>
              <w:ind w:left="70"/>
              <w:jc w:val="center"/>
              <w:rPr>
                <w:rFonts w:ascii="Times New Roman" w:hAnsi="Times New Roman"/>
                <w:color w:val="000000"/>
                <w:sz w:val="22"/>
                <w:szCs w:val="22"/>
              </w:rPr>
            </w:pPr>
            <w:r w:rsidRPr="000174A7">
              <w:rPr>
                <w:rFonts w:ascii="Times New Roman" w:hAnsi="Times New Roman"/>
                <w:color w:val="000000"/>
                <w:sz w:val="22"/>
                <w:szCs w:val="22"/>
                <w:lang w:eastAsia="lt-LT"/>
              </w:rPr>
              <w:t>9.3</w:t>
            </w:r>
          </w:p>
        </w:tc>
        <w:tc>
          <w:tcPr>
            <w:tcW w:w="4433" w:type="dxa"/>
            <w:tcBorders>
              <w:top w:val="single" w:sz="4" w:space="0" w:color="auto"/>
              <w:bottom w:val="single" w:sz="4" w:space="0" w:color="auto"/>
              <w:right w:val="single" w:sz="4" w:space="0" w:color="auto"/>
            </w:tcBorders>
          </w:tcPr>
          <w:p w14:paraId="495BA203" w14:textId="7A67C256" w:rsidR="00BA43AF" w:rsidRPr="000174A7" w:rsidRDefault="00BA43AF" w:rsidP="00BA43AF">
            <w:pPr>
              <w:spacing w:line="259" w:lineRule="auto"/>
              <w:rPr>
                <w:rFonts w:ascii="Times New Roman" w:hAnsi="Times New Roman"/>
                <w:color w:val="000000"/>
                <w:sz w:val="22"/>
                <w:szCs w:val="22"/>
              </w:rPr>
            </w:pPr>
            <w:r w:rsidRPr="000174A7">
              <w:rPr>
                <w:rFonts w:ascii="Times New Roman" w:hAnsi="Times New Roman"/>
                <w:sz w:val="22"/>
                <w:szCs w:val="22"/>
              </w:rPr>
              <w:t>Coolant tank capacity</w:t>
            </w:r>
          </w:p>
        </w:tc>
        <w:tc>
          <w:tcPr>
            <w:tcW w:w="2873" w:type="dxa"/>
            <w:tcBorders>
              <w:top w:val="single" w:sz="4" w:space="0" w:color="auto"/>
              <w:left w:val="single" w:sz="4" w:space="0" w:color="auto"/>
              <w:bottom w:val="single" w:sz="4" w:space="0" w:color="auto"/>
              <w:right w:val="single" w:sz="4" w:space="0" w:color="auto"/>
            </w:tcBorders>
          </w:tcPr>
          <w:p w14:paraId="5B6328F3" w14:textId="79974517" w:rsidR="00BA43AF" w:rsidRPr="000174A7" w:rsidRDefault="00BA43AF" w:rsidP="00BA43AF">
            <w:pPr>
              <w:spacing w:line="259" w:lineRule="auto"/>
              <w:rPr>
                <w:rFonts w:ascii="Times New Roman" w:hAnsi="Times New Roman"/>
                <w:color w:val="000000"/>
                <w:sz w:val="22"/>
                <w:szCs w:val="22"/>
              </w:rPr>
            </w:pPr>
            <w:r w:rsidRPr="000174A7">
              <w:rPr>
                <w:rFonts w:ascii="Times New Roman" w:hAnsi="Times New Roman"/>
                <w:sz w:val="22"/>
                <w:szCs w:val="22"/>
              </w:rPr>
              <w:t>≥500.00 L</w:t>
            </w:r>
          </w:p>
        </w:tc>
        <w:tc>
          <w:tcPr>
            <w:tcW w:w="1939" w:type="dxa"/>
            <w:tcBorders>
              <w:top w:val="single" w:sz="3" w:space="0" w:color="000000"/>
              <w:left w:val="single" w:sz="4" w:space="0" w:color="000000"/>
              <w:bottom w:val="single" w:sz="4" w:space="0" w:color="000000"/>
              <w:right w:val="single" w:sz="4" w:space="0" w:color="000000"/>
            </w:tcBorders>
          </w:tcPr>
          <w:p w14:paraId="0626E6A5" w14:textId="77777777" w:rsidR="00BA43AF" w:rsidRPr="000174A7" w:rsidRDefault="00BA43AF" w:rsidP="00BA43AF">
            <w:pPr>
              <w:spacing w:line="259" w:lineRule="auto"/>
              <w:rPr>
                <w:rFonts w:ascii="Times New Roman" w:hAnsi="Times New Roman"/>
                <w:sz w:val="22"/>
                <w:szCs w:val="22"/>
              </w:rPr>
            </w:pPr>
          </w:p>
        </w:tc>
      </w:tr>
      <w:tr w:rsidR="00BA43AF" w:rsidRPr="000174A7" w14:paraId="71BFEDB9" w14:textId="77777777" w:rsidTr="00490203">
        <w:trPr>
          <w:trHeight w:val="277"/>
        </w:trPr>
        <w:tc>
          <w:tcPr>
            <w:tcW w:w="965" w:type="dxa"/>
            <w:tcBorders>
              <w:top w:val="single" w:sz="4" w:space="0" w:color="auto"/>
              <w:left w:val="single" w:sz="4" w:space="0" w:color="auto"/>
              <w:bottom w:val="single" w:sz="4" w:space="0" w:color="auto"/>
              <w:right w:val="single" w:sz="4" w:space="0" w:color="auto"/>
            </w:tcBorders>
            <w:vAlign w:val="center"/>
          </w:tcPr>
          <w:p w14:paraId="2CBD63BA" w14:textId="2FAC78CD" w:rsidR="00BA43AF" w:rsidRPr="000174A7" w:rsidRDefault="00BA43AF" w:rsidP="001360C7">
            <w:pPr>
              <w:spacing w:line="259" w:lineRule="auto"/>
              <w:ind w:left="70"/>
              <w:jc w:val="center"/>
              <w:rPr>
                <w:rFonts w:ascii="Times New Roman" w:hAnsi="Times New Roman"/>
                <w:b/>
                <w:bCs/>
                <w:color w:val="000000"/>
                <w:sz w:val="22"/>
                <w:szCs w:val="22"/>
              </w:rPr>
            </w:pPr>
            <w:r w:rsidRPr="000174A7">
              <w:rPr>
                <w:rFonts w:ascii="Times New Roman" w:hAnsi="Times New Roman"/>
                <w:b/>
                <w:bCs/>
                <w:color w:val="000000"/>
                <w:sz w:val="22"/>
                <w:szCs w:val="22"/>
              </w:rPr>
              <w:t>10</w:t>
            </w:r>
          </w:p>
        </w:tc>
        <w:tc>
          <w:tcPr>
            <w:tcW w:w="9245" w:type="dxa"/>
            <w:gridSpan w:val="3"/>
            <w:tcBorders>
              <w:top w:val="single" w:sz="4" w:space="0" w:color="auto"/>
              <w:left w:val="single" w:sz="4" w:space="0" w:color="auto"/>
              <w:bottom w:val="single" w:sz="4" w:space="0" w:color="auto"/>
              <w:right w:val="single" w:sz="4" w:space="0" w:color="000000"/>
            </w:tcBorders>
            <w:vAlign w:val="center"/>
          </w:tcPr>
          <w:p w14:paraId="04F979BD" w14:textId="3A480B81" w:rsidR="00BA43AF" w:rsidRPr="000174A7" w:rsidRDefault="00BA43AF" w:rsidP="00BA43AF">
            <w:pPr>
              <w:spacing w:line="259" w:lineRule="auto"/>
              <w:jc w:val="center"/>
              <w:rPr>
                <w:rFonts w:ascii="Times New Roman" w:hAnsi="Times New Roman"/>
                <w:sz w:val="22"/>
                <w:szCs w:val="22"/>
              </w:rPr>
            </w:pPr>
            <w:r w:rsidRPr="000174A7">
              <w:rPr>
                <w:rStyle w:val="rynqvb"/>
                <w:rFonts w:ascii="Times New Roman" w:hAnsi="Times New Roman"/>
                <w:b/>
                <w:bCs/>
                <w:sz w:val="22"/>
                <w:szCs w:val="22"/>
                <w:lang w:val="en"/>
              </w:rPr>
              <w:t>Other requirements</w:t>
            </w:r>
          </w:p>
        </w:tc>
      </w:tr>
      <w:tr w:rsidR="00425850" w:rsidRPr="000174A7" w14:paraId="1DB0D856" w14:textId="77777777" w:rsidTr="005C771E">
        <w:trPr>
          <w:trHeight w:val="277"/>
        </w:trPr>
        <w:tc>
          <w:tcPr>
            <w:tcW w:w="965" w:type="dxa"/>
            <w:tcBorders>
              <w:top w:val="nil"/>
              <w:left w:val="single" w:sz="4" w:space="0" w:color="auto"/>
              <w:bottom w:val="single" w:sz="4" w:space="0" w:color="auto"/>
              <w:right w:val="single" w:sz="4" w:space="0" w:color="auto"/>
            </w:tcBorders>
            <w:vAlign w:val="bottom"/>
          </w:tcPr>
          <w:p w14:paraId="33544C44" w14:textId="12EDE99A" w:rsidR="00425850" w:rsidRPr="000174A7" w:rsidRDefault="00425850" w:rsidP="00425850">
            <w:pPr>
              <w:spacing w:line="259" w:lineRule="auto"/>
              <w:ind w:left="70"/>
              <w:jc w:val="center"/>
              <w:rPr>
                <w:rFonts w:ascii="Times New Roman" w:hAnsi="Times New Roman"/>
                <w:color w:val="000000"/>
                <w:sz w:val="22"/>
                <w:szCs w:val="22"/>
              </w:rPr>
            </w:pPr>
            <w:r w:rsidRPr="000174A7">
              <w:rPr>
                <w:rFonts w:ascii="Times New Roman" w:hAnsi="Times New Roman"/>
                <w:color w:val="000000"/>
                <w:sz w:val="22"/>
                <w:szCs w:val="22"/>
                <w:lang w:eastAsia="lt-LT"/>
              </w:rPr>
              <w:t>10.1</w:t>
            </w:r>
          </w:p>
        </w:tc>
        <w:tc>
          <w:tcPr>
            <w:tcW w:w="4433" w:type="dxa"/>
            <w:tcBorders>
              <w:top w:val="single" w:sz="4" w:space="0" w:color="auto"/>
              <w:bottom w:val="single" w:sz="4" w:space="0" w:color="auto"/>
              <w:right w:val="single" w:sz="4" w:space="0" w:color="auto"/>
            </w:tcBorders>
          </w:tcPr>
          <w:p w14:paraId="43FE9C34" w14:textId="4C276587" w:rsidR="00425850" w:rsidRPr="000174A7" w:rsidRDefault="00425850" w:rsidP="00425850">
            <w:pPr>
              <w:spacing w:line="259" w:lineRule="auto"/>
              <w:rPr>
                <w:rFonts w:ascii="Times New Roman" w:hAnsi="Times New Roman"/>
                <w:color w:val="000000"/>
                <w:sz w:val="22"/>
                <w:szCs w:val="22"/>
              </w:rPr>
            </w:pPr>
            <w:r w:rsidRPr="000174A7">
              <w:rPr>
                <w:rFonts w:ascii="Times New Roman" w:hAnsi="Times New Roman"/>
                <w:sz w:val="22"/>
                <w:szCs w:val="22"/>
              </w:rPr>
              <w:t>Certificate of EU compliance (CE) or equivalent</w:t>
            </w:r>
          </w:p>
        </w:tc>
        <w:tc>
          <w:tcPr>
            <w:tcW w:w="2873" w:type="dxa"/>
            <w:tcBorders>
              <w:top w:val="single" w:sz="4" w:space="0" w:color="auto"/>
              <w:left w:val="single" w:sz="4" w:space="0" w:color="auto"/>
              <w:bottom w:val="single" w:sz="4" w:space="0" w:color="auto"/>
              <w:right w:val="single" w:sz="4" w:space="0" w:color="auto"/>
            </w:tcBorders>
          </w:tcPr>
          <w:p w14:paraId="19BB4604" w14:textId="1E6EC8CE" w:rsidR="00425850" w:rsidRPr="000174A7" w:rsidRDefault="00425850" w:rsidP="00425850">
            <w:pPr>
              <w:spacing w:line="259" w:lineRule="auto"/>
              <w:rPr>
                <w:rFonts w:ascii="Times New Roman" w:hAnsi="Times New Roman"/>
                <w:color w:val="000000"/>
                <w:sz w:val="22"/>
                <w:szCs w:val="22"/>
              </w:rPr>
            </w:pPr>
            <w:r w:rsidRPr="000174A7">
              <w:rPr>
                <w:rFonts w:ascii="Times New Roman" w:hAnsi="Times New Roman"/>
                <w:sz w:val="22"/>
                <w:szCs w:val="22"/>
              </w:rPr>
              <w:t>Yes</w:t>
            </w:r>
          </w:p>
        </w:tc>
        <w:tc>
          <w:tcPr>
            <w:tcW w:w="1939" w:type="dxa"/>
            <w:tcBorders>
              <w:top w:val="single" w:sz="3" w:space="0" w:color="000000"/>
              <w:left w:val="single" w:sz="4" w:space="0" w:color="000000"/>
              <w:bottom w:val="single" w:sz="4" w:space="0" w:color="000000"/>
              <w:right w:val="single" w:sz="4" w:space="0" w:color="000000"/>
            </w:tcBorders>
          </w:tcPr>
          <w:p w14:paraId="4079DA19" w14:textId="77777777" w:rsidR="00425850" w:rsidRPr="000174A7" w:rsidRDefault="00425850" w:rsidP="00425850">
            <w:pPr>
              <w:spacing w:line="259" w:lineRule="auto"/>
              <w:rPr>
                <w:rFonts w:ascii="Times New Roman" w:hAnsi="Times New Roman"/>
                <w:sz w:val="22"/>
                <w:szCs w:val="22"/>
              </w:rPr>
            </w:pPr>
          </w:p>
        </w:tc>
      </w:tr>
      <w:tr w:rsidR="00425850" w:rsidRPr="000174A7" w14:paraId="2DC18303" w14:textId="77777777" w:rsidTr="005C771E">
        <w:trPr>
          <w:trHeight w:val="277"/>
        </w:trPr>
        <w:tc>
          <w:tcPr>
            <w:tcW w:w="965" w:type="dxa"/>
            <w:tcBorders>
              <w:top w:val="single" w:sz="4" w:space="0" w:color="auto"/>
              <w:left w:val="single" w:sz="4" w:space="0" w:color="auto"/>
              <w:bottom w:val="single" w:sz="4" w:space="0" w:color="auto"/>
              <w:right w:val="single" w:sz="4" w:space="0" w:color="auto"/>
            </w:tcBorders>
            <w:vAlign w:val="bottom"/>
          </w:tcPr>
          <w:p w14:paraId="26F5E9BE" w14:textId="1B1A5BBB" w:rsidR="00425850" w:rsidRPr="000174A7" w:rsidRDefault="00425850" w:rsidP="00425850">
            <w:pPr>
              <w:spacing w:line="259" w:lineRule="auto"/>
              <w:ind w:left="70"/>
              <w:jc w:val="center"/>
              <w:rPr>
                <w:rFonts w:ascii="Times New Roman" w:hAnsi="Times New Roman"/>
                <w:color w:val="000000"/>
                <w:sz w:val="22"/>
                <w:szCs w:val="22"/>
              </w:rPr>
            </w:pPr>
            <w:r w:rsidRPr="000174A7">
              <w:rPr>
                <w:rFonts w:ascii="Times New Roman" w:hAnsi="Times New Roman"/>
                <w:color w:val="000000"/>
                <w:sz w:val="22"/>
                <w:szCs w:val="22"/>
                <w:lang w:eastAsia="lt-LT"/>
              </w:rPr>
              <w:t>10.2</w:t>
            </w:r>
          </w:p>
        </w:tc>
        <w:tc>
          <w:tcPr>
            <w:tcW w:w="4433" w:type="dxa"/>
            <w:tcBorders>
              <w:top w:val="single" w:sz="4" w:space="0" w:color="auto"/>
              <w:bottom w:val="single" w:sz="4" w:space="0" w:color="auto"/>
              <w:right w:val="single" w:sz="4" w:space="0" w:color="auto"/>
            </w:tcBorders>
          </w:tcPr>
          <w:p w14:paraId="4314F4F1" w14:textId="5D3DE70E" w:rsidR="00425850" w:rsidRPr="000174A7" w:rsidRDefault="00425850" w:rsidP="00425850">
            <w:pPr>
              <w:spacing w:line="259" w:lineRule="auto"/>
              <w:rPr>
                <w:rFonts w:ascii="Times New Roman" w:hAnsi="Times New Roman"/>
                <w:color w:val="000000"/>
                <w:sz w:val="22"/>
                <w:szCs w:val="22"/>
              </w:rPr>
            </w:pPr>
            <w:r w:rsidRPr="000174A7">
              <w:rPr>
                <w:rFonts w:ascii="Times New Roman" w:hAnsi="Times New Roman"/>
                <w:sz w:val="22"/>
                <w:szCs w:val="22"/>
              </w:rPr>
              <w:t>Price includes delivery, installation, commissioning, adjustment, training</w:t>
            </w:r>
          </w:p>
        </w:tc>
        <w:tc>
          <w:tcPr>
            <w:tcW w:w="2873" w:type="dxa"/>
            <w:tcBorders>
              <w:top w:val="single" w:sz="4" w:space="0" w:color="auto"/>
              <w:left w:val="single" w:sz="4" w:space="0" w:color="auto"/>
              <w:bottom w:val="single" w:sz="4" w:space="0" w:color="auto"/>
              <w:right w:val="single" w:sz="4" w:space="0" w:color="auto"/>
            </w:tcBorders>
          </w:tcPr>
          <w:p w14:paraId="16059001" w14:textId="2AD5E0EC" w:rsidR="00425850" w:rsidRPr="000174A7" w:rsidRDefault="00425850" w:rsidP="00425850">
            <w:pPr>
              <w:spacing w:line="259" w:lineRule="auto"/>
              <w:rPr>
                <w:rFonts w:ascii="Times New Roman" w:hAnsi="Times New Roman"/>
                <w:color w:val="000000"/>
                <w:sz w:val="22"/>
                <w:szCs w:val="22"/>
              </w:rPr>
            </w:pPr>
            <w:r w:rsidRPr="000174A7">
              <w:rPr>
                <w:rFonts w:ascii="Times New Roman" w:hAnsi="Times New Roman"/>
                <w:sz w:val="22"/>
                <w:szCs w:val="22"/>
              </w:rPr>
              <w:t>Yes</w:t>
            </w:r>
          </w:p>
        </w:tc>
        <w:tc>
          <w:tcPr>
            <w:tcW w:w="1939" w:type="dxa"/>
            <w:tcBorders>
              <w:top w:val="single" w:sz="3" w:space="0" w:color="000000"/>
              <w:left w:val="single" w:sz="4" w:space="0" w:color="000000"/>
              <w:bottom w:val="single" w:sz="4" w:space="0" w:color="000000"/>
              <w:right w:val="single" w:sz="4" w:space="0" w:color="000000"/>
            </w:tcBorders>
          </w:tcPr>
          <w:p w14:paraId="6E7230A8" w14:textId="77777777" w:rsidR="00425850" w:rsidRPr="000174A7" w:rsidRDefault="00425850" w:rsidP="00425850">
            <w:pPr>
              <w:spacing w:line="259" w:lineRule="auto"/>
              <w:rPr>
                <w:rFonts w:ascii="Times New Roman" w:hAnsi="Times New Roman"/>
                <w:sz w:val="22"/>
                <w:szCs w:val="22"/>
              </w:rPr>
            </w:pPr>
          </w:p>
        </w:tc>
      </w:tr>
      <w:tr w:rsidR="00425850" w:rsidRPr="000174A7" w14:paraId="08AA1D5C" w14:textId="77777777" w:rsidTr="00425850">
        <w:trPr>
          <w:trHeight w:val="278"/>
        </w:trPr>
        <w:tc>
          <w:tcPr>
            <w:tcW w:w="965" w:type="dxa"/>
            <w:tcBorders>
              <w:top w:val="single" w:sz="4" w:space="0" w:color="000000"/>
              <w:left w:val="single" w:sz="4" w:space="0" w:color="000000"/>
              <w:bottom w:val="single" w:sz="4" w:space="0" w:color="000000"/>
              <w:right w:val="single" w:sz="4" w:space="0" w:color="000000"/>
            </w:tcBorders>
          </w:tcPr>
          <w:p w14:paraId="294612C2" w14:textId="022EB5A9" w:rsidR="00425850" w:rsidRPr="000174A7" w:rsidRDefault="00425850" w:rsidP="003670EE">
            <w:pPr>
              <w:spacing w:line="259" w:lineRule="auto"/>
              <w:rPr>
                <w:rFonts w:ascii="Times New Roman" w:hAnsi="Times New Roman"/>
                <w:b/>
                <w:bCs/>
                <w:sz w:val="22"/>
                <w:szCs w:val="22"/>
              </w:rPr>
            </w:pPr>
            <w:r w:rsidRPr="000174A7">
              <w:rPr>
                <w:rFonts w:ascii="Times New Roman" w:hAnsi="Times New Roman"/>
                <w:b/>
                <w:bCs/>
                <w:sz w:val="22"/>
                <w:szCs w:val="22"/>
              </w:rPr>
              <w:t>11</w:t>
            </w:r>
          </w:p>
        </w:tc>
        <w:tc>
          <w:tcPr>
            <w:tcW w:w="9245" w:type="dxa"/>
            <w:gridSpan w:val="3"/>
            <w:tcBorders>
              <w:top w:val="single" w:sz="4" w:space="0" w:color="000000"/>
              <w:left w:val="single" w:sz="4" w:space="0" w:color="000000"/>
              <w:bottom w:val="single" w:sz="4" w:space="0" w:color="000000"/>
              <w:right w:val="single" w:sz="4" w:space="0" w:color="000000"/>
            </w:tcBorders>
          </w:tcPr>
          <w:p w14:paraId="13F3BD19" w14:textId="36BE5CE8" w:rsidR="00425850" w:rsidRPr="000174A7" w:rsidRDefault="00425850" w:rsidP="00425850">
            <w:pPr>
              <w:spacing w:line="259" w:lineRule="auto"/>
              <w:jc w:val="center"/>
              <w:rPr>
                <w:rFonts w:ascii="Times New Roman" w:hAnsi="Times New Roman"/>
                <w:b/>
                <w:bCs/>
                <w:sz w:val="22"/>
                <w:szCs w:val="22"/>
              </w:rPr>
            </w:pPr>
            <w:r w:rsidRPr="000174A7">
              <w:rPr>
                <w:rFonts w:ascii="Times New Roman" w:hAnsi="Times New Roman"/>
                <w:b/>
                <w:bCs/>
                <w:sz w:val="22"/>
                <w:szCs w:val="22"/>
              </w:rPr>
              <w:t>Environmental protection criteria (Green criteria)</w:t>
            </w:r>
          </w:p>
        </w:tc>
      </w:tr>
      <w:tr w:rsidR="00425850" w:rsidRPr="000174A7" w14:paraId="606CA014" w14:textId="77777777" w:rsidTr="008E24B9">
        <w:trPr>
          <w:trHeight w:val="278"/>
        </w:trPr>
        <w:tc>
          <w:tcPr>
            <w:tcW w:w="965" w:type="dxa"/>
            <w:tcBorders>
              <w:top w:val="single" w:sz="4" w:space="0" w:color="auto"/>
              <w:left w:val="single" w:sz="4" w:space="0" w:color="auto"/>
              <w:bottom w:val="single" w:sz="4" w:space="0" w:color="auto"/>
              <w:right w:val="single" w:sz="4" w:space="0" w:color="auto"/>
            </w:tcBorders>
            <w:vAlign w:val="bottom"/>
          </w:tcPr>
          <w:p w14:paraId="01350B85" w14:textId="470D649C" w:rsidR="00425850" w:rsidRPr="000174A7" w:rsidRDefault="00425850" w:rsidP="00425850">
            <w:pPr>
              <w:spacing w:line="259" w:lineRule="auto"/>
              <w:ind w:left="70"/>
              <w:rPr>
                <w:rFonts w:ascii="Times New Roman" w:hAnsi="Times New Roman"/>
                <w:sz w:val="22"/>
                <w:szCs w:val="22"/>
                <w:lang w:val="lt-LT"/>
              </w:rPr>
            </w:pPr>
            <w:r w:rsidRPr="000174A7">
              <w:rPr>
                <w:rFonts w:ascii="Times New Roman" w:hAnsi="Times New Roman"/>
                <w:color w:val="000000"/>
                <w:sz w:val="22"/>
                <w:szCs w:val="22"/>
                <w:lang w:eastAsia="lt-LT"/>
              </w:rPr>
              <w:t>11.1</w:t>
            </w:r>
          </w:p>
        </w:tc>
        <w:tc>
          <w:tcPr>
            <w:tcW w:w="4433" w:type="dxa"/>
            <w:tcBorders>
              <w:top w:val="single" w:sz="4" w:space="0" w:color="000000"/>
              <w:left w:val="single" w:sz="4" w:space="0" w:color="000000"/>
              <w:bottom w:val="single" w:sz="4" w:space="0" w:color="000000"/>
              <w:right w:val="single" w:sz="4" w:space="0" w:color="000000"/>
            </w:tcBorders>
          </w:tcPr>
          <w:p w14:paraId="6B07B086" w14:textId="67D997E0" w:rsidR="00425850" w:rsidRPr="000174A7" w:rsidRDefault="00425850" w:rsidP="00425850">
            <w:pPr>
              <w:spacing w:line="259" w:lineRule="auto"/>
              <w:rPr>
                <w:rFonts w:ascii="Times New Roman" w:hAnsi="Times New Roman"/>
                <w:sz w:val="22"/>
                <w:szCs w:val="22"/>
                <w:lang w:val="lt-LT"/>
              </w:rPr>
            </w:pPr>
            <w:r w:rsidRPr="000174A7">
              <w:rPr>
                <w:rStyle w:val="rynqvb"/>
                <w:rFonts w:ascii="Times New Roman" w:hAnsi="Times New Roman"/>
                <w:sz w:val="22"/>
                <w:szCs w:val="22"/>
                <w:lang w:val="en"/>
              </w:rPr>
              <w:t>The Supplier uses fewer natural resources to produce and/or supply the goods, provide the service or perform the work and/or contains reused and/or recycled materials</w:t>
            </w:r>
          </w:p>
        </w:tc>
        <w:tc>
          <w:tcPr>
            <w:tcW w:w="2873" w:type="dxa"/>
            <w:tcBorders>
              <w:top w:val="single" w:sz="4" w:space="0" w:color="000000"/>
              <w:left w:val="single" w:sz="4" w:space="0" w:color="000000"/>
              <w:bottom w:val="single" w:sz="4" w:space="0" w:color="000000"/>
              <w:right w:val="single" w:sz="4" w:space="0" w:color="000000"/>
            </w:tcBorders>
          </w:tcPr>
          <w:p w14:paraId="64BF93D6" w14:textId="21A45919" w:rsidR="00425850" w:rsidRPr="000174A7" w:rsidRDefault="00425850" w:rsidP="00425850">
            <w:pPr>
              <w:spacing w:line="259" w:lineRule="auto"/>
              <w:rPr>
                <w:rFonts w:ascii="Times New Roman" w:hAnsi="Times New Roman"/>
                <w:sz w:val="22"/>
                <w:szCs w:val="22"/>
                <w:lang w:val="lt-LT"/>
              </w:rPr>
            </w:pPr>
            <w:r w:rsidRPr="000174A7">
              <w:rPr>
                <w:rFonts w:ascii="Times New Roman" w:hAnsi="Times New Roman"/>
                <w:b/>
                <w:bCs/>
                <w:sz w:val="22"/>
                <w:szCs w:val="22"/>
              </w:rPr>
              <w:t>The proposal shall be accompanied by a free-form declaration or certificate confirming and justifying compliance with this criterion</w:t>
            </w:r>
          </w:p>
        </w:tc>
        <w:tc>
          <w:tcPr>
            <w:tcW w:w="1939" w:type="dxa"/>
            <w:tcBorders>
              <w:top w:val="single" w:sz="4" w:space="0" w:color="000000"/>
              <w:left w:val="single" w:sz="4" w:space="0" w:color="000000"/>
              <w:bottom w:val="single" w:sz="4" w:space="0" w:color="000000"/>
              <w:right w:val="single" w:sz="4" w:space="0" w:color="000000"/>
            </w:tcBorders>
          </w:tcPr>
          <w:p w14:paraId="24976E3B" w14:textId="77777777" w:rsidR="00425850" w:rsidRPr="000174A7" w:rsidRDefault="00425850" w:rsidP="00425850">
            <w:pPr>
              <w:spacing w:line="259" w:lineRule="auto"/>
              <w:rPr>
                <w:rFonts w:ascii="Times New Roman" w:hAnsi="Times New Roman"/>
                <w:sz w:val="22"/>
                <w:szCs w:val="22"/>
                <w:lang w:val="lt-LT"/>
              </w:rPr>
            </w:pPr>
          </w:p>
        </w:tc>
      </w:tr>
      <w:tr w:rsidR="00425850" w:rsidRPr="000174A7" w14:paraId="65EE2F40" w14:textId="77777777" w:rsidTr="008E24B9">
        <w:trPr>
          <w:trHeight w:val="278"/>
        </w:trPr>
        <w:tc>
          <w:tcPr>
            <w:tcW w:w="965" w:type="dxa"/>
            <w:tcBorders>
              <w:top w:val="single" w:sz="4" w:space="0" w:color="auto"/>
              <w:left w:val="single" w:sz="4" w:space="0" w:color="auto"/>
              <w:bottom w:val="single" w:sz="4" w:space="0" w:color="auto"/>
              <w:right w:val="single" w:sz="4" w:space="0" w:color="auto"/>
            </w:tcBorders>
            <w:vAlign w:val="bottom"/>
          </w:tcPr>
          <w:p w14:paraId="42460684" w14:textId="0AFF8582" w:rsidR="00425850" w:rsidRPr="000174A7" w:rsidRDefault="00425850" w:rsidP="00425850">
            <w:pPr>
              <w:spacing w:line="259" w:lineRule="auto"/>
              <w:ind w:left="70"/>
              <w:rPr>
                <w:rFonts w:ascii="Times New Roman" w:hAnsi="Times New Roman"/>
                <w:sz w:val="22"/>
                <w:szCs w:val="22"/>
                <w:lang w:val="lt-LT"/>
              </w:rPr>
            </w:pPr>
            <w:r w:rsidRPr="000174A7">
              <w:rPr>
                <w:rFonts w:ascii="Times New Roman" w:hAnsi="Times New Roman"/>
                <w:color w:val="000000"/>
                <w:sz w:val="22"/>
                <w:szCs w:val="22"/>
                <w:lang w:eastAsia="lt-LT"/>
              </w:rPr>
              <w:t>11.2</w:t>
            </w:r>
          </w:p>
        </w:tc>
        <w:tc>
          <w:tcPr>
            <w:tcW w:w="4433" w:type="dxa"/>
            <w:tcBorders>
              <w:top w:val="single" w:sz="4" w:space="0" w:color="000000"/>
              <w:left w:val="single" w:sz="4" w:space="0" w:color="000000"/>
              <w:bottom w:val="single" w:sz="4" w:space="0" w:color="000000"/>
              <w:right w:val="single" w:sz="4" w:space="0" w:color="000000"/>
            </w:tcBorders>
          </w:tcPr>
          <w:p w14:paraId="1374DB56" w14:textId="07B185C6" w:rsidR="00425850" w:rsidRPr="000174A7" w:rsidRDefault="00425850" w:rsidP="00425850">
            <w:pPr>
              <w:spacing w:line="259" w:lineRule="auto"/>
              <w:rPr>
                <w:rFonts w:ascii="Times New Roman" w:hAnsi="Times New Roman"/>
                <w:sz w:val="22"/>
                <w:szCs w:val="22"/>
                <w:lang w:val="lt-LT"/>
              </w:rPr>
            </w:pPr>
            <w:r w:rsidRPr="000174A7">
              <w:rPr>
                <w:rStyle w:val="rynqvb"/>
                <w:rFonts w:ascii="Times New Roman" w:hAnsi="Times New Roman"/>
                <w:sz w:val="22"/>
                <w:szCs w:val="22"/>
                <w:lang w:val="en"/>
              </w:rPr>
              <w:t>The supplier uses less electricity and/or energy from renewable energy sources to produce, supply and/or use the goods, provide the service or perform the work; Other equivalent evidence of environmental management measures may be a description of the environmental management measures applied by the supplier that meets these requirements.</w:t>
            </w:r>
          </w:p>
        </w:tc>
        <w:tc>
          <w:tcPr>
            <w:tcW w:w="2873" w:type="dxa"/>
            <w:tcBorders>
              <w:top w:val="single" w:sz="4" w:space="0" w:color="000000"/>
              <w:left w:val="single" w:sz="4" w:space="0" w:color="000000"/>
              <w:bottom w:val="single" w:sz="4" w:space="0" w:color="000000"/>
              <w:right w:val="single" w:sz="4" w:space="0" w:color="000000"/>
            </w:tcBorders>
          </w:tcPr>
          <w:p w14:paraId="2FC5456D" w14:textId="4065C396" w:rsidR="00425850" w:rsidRPr="000174A7" w:rsidRDefault="00425850" w:rsidP="00425850">
            <w:pPr>
              <w:spacing w:line="259" w:lineRule="auto"/>
              <w:rPr>
                <w:rFonts w:ascii="Times New Roman" w:hAnsi="Times New Roman"/>
                <w:sz w:val="22"/>
                <w:szCs w:val="22"/>
                <w:lang w:val="lt-LT"/>
              </w:rPr>
            </w:pPr>
            <w:r w:rsidRPr="000174A7">
              <w:rPr>
                <w:rStyle w:val="rynqvb"/>
                <w:rFonts w:ascii="Times New Roman" w:hAnsi="Times New Roman"/>
                <w:b/>
                <w:bCs/>
                <w:sz w:val="22"/>
                <w:szCs w:val="22"/>
                <w:lang w:val="en"/>
              </w:rPr>
              <w:t>The proposal shall be accompanied by a free-form declaration or certificate confirming and justifying compliance with this criterion</w:t>
            </w:r>
          </w:p>
        </w:tc>
        <w:tc>
          <w:tcPr>
            <w:tcW w:w="1939" w:type="dxa"/>
            <w:tcBorders>
              <w:top w:val="single" w:sz="4" w:space="0" w:color="000000"/>
              <w:left w:val="single" w:sz="4" w:space="0" w:color="000000"/>
              <w:bottom w:val="single" w:sz="4" w:space="0" w:color="000000"/>
              <w:right w:val="single" w:sz="4" w:space="0" w:color="000000"/>
            </w:tcBorders>
          </w:tcPr>
          <w:p w14:paraId="3E0521CB" w14:textId="77777777" w:rsidR="00425850" w:rsidRPr="000174A7" w:rsidRDefault="00425850" w:rsidP="00425850">
            <w:pPr>
              <w:spacing w:line="259" w:lineRule="auto"/>
              <w:rPr>
                <w:rFonts w:ascii="Times New Roman" w:hAnsi="Times New Roman"/>
                <w:sz w:val="22"/>
                <w:szCs w:val="22"/>
                <w:lang w:val="lt-LT"/>
              </w:rPr>
            </w:pPr>
          </w:p>
        </w:tc>
      </w:tr>
    </w:tbl>
    <w:p w14:paraId="718CA6E5" w14:textId="77777777" w:rsidR="004C676D" w:rsidRPr="000174A7" w:rsidRDefault="004C676D" w:rsidP="004C676D">
      <w:pPr>
        <w:jc w:val="both"/>
        <w:rPr>
          <w:rFonts w:ascii="Times New Roman" w:hAnsi="Times New Roman"/>
          <w:sz w:val="22"/>
          <w:szCs w:val="22"/>
        </w:rPr>
      </w:pPr>
    </w:p>
    <w:p w14:paraId="5F32633A" w14:textId="77777777" w:rsidR="004C676D" w:rsidRPr="000174A7" w:rsidRDefault="004C676D" w:rsidP="004C676D">
      <w:pPr>
        <w:jc w:val="both"/>
        <w:rPr>
          <w:rFonts w:ascii="Times New Roman" w:hAnsi="Times New Roman"/>
          <w:sz w:val="22"/>
          <w:szCs w:val="22"/>
        </w:rPr>
      </w:pPr>
    </w:p>
    <w:p w14:paraId="7F823EF5" w14:textId="77777777" w:rsidR="004C676D" w:rsidRPr="000174A7" w:rsidRDefault="004C676D" w:rsidP="004C676D">
      <w:pPr>
        <w:jc w:val="both"/>
        <w:rPr>
          <w:rFonts w:ascii="Times New Roman" w:hAnsi="Times New Roman"/>
          <w:i/>
          <w:iCs/>
          <w:sz w:val="22"/>
          <w:szCs w:val="22"/>
        </w:rPr>
      </w:pPr>
    </w:p>
    <w:p w14:paraId="42B627A1" w14:textId="77777777" w:rsidR="004C676D" w:rsidRPr="000174A7" w:rsidRDefault="004C676D" w:rsidP="004C676D">
      <w:pPr>
        <w:ind w:firstLine="720"/>
        <w:jc w:val="both"/>
        <w:rPr>
          <w:rFonts w:ascii="Times New Roman" w:hAnsi="Times New Roman"/>
          <w:sz w:val="22"/>
          <w:szCs w:val="22"/>
        </w:rPr>
      </w:pPr>
      <w:proofErr w:type="spellStart"/>
      <w:r w:rsidRPr="000174A7">
        <w:rPr>
          <w:rFonts w:ascii="Times New Roman" w:hAnsi="Times New Roman"/>
          <w:sz w:val="22"/>
          <w:szCs w:val="22"/>
        </w:rPr>
        <w:t>The</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following</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documents</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shall</w:t>
      </w:r>
      <w:proofErr w:type="spellEnd"/>
      <w:r w:rsidRPr="000174A7">
        <w:rPr>
          <w:rFonts w:ascii="Times New Roman" w:hAnsi="Times New Roman"/>
          <w:sz w:val="22"/>
          <w:szCs w:val="22"/>
        </w:rPr>
        <w:t xml:space="preserve"> be </w:t>
      </w:r>
      <w:proofErr w:type="spellStart"/>
      <w:r w:rsidRPr="000174A7">
        <w:rPr>
          <w:rFonts w:ascii="Times New Roman" w:hAnsi="Times New Roman"/>
          <w:sz w:val="22"/>
          <w:szCs w:val="22"/>
        </w:rPr>
        <w:t>submitted</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together</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with</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the</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tender</w:t>
      </w:r>
      <w:proofErr w:type="spellEnd"/>
      <w:r w:rsidRPr="000174A7">
        <w:rPr>
          <w:rFonts w:ascii="Times New Roman" w:hAnsi="Times New Roman"/>
          <w:sz w:val="22"/>
          <w:szCs w:val="22"/>
        </w:rPr>
        <w:t>:</w:t>
      </w:r>
    </w:p>
    <w:p w14:paraId="611B113F" w14:textId="77777777" w:rsidR="004C676D" w:rsidRPr="000174A7" w:rsidRDefault="004C676D" w:rsidP="004C676D">
      <w:pPr>
        <w:jc w:val="both"/>
        <w:rPr>
          <w:rFonts w:ascii="Times New Roman" w:hAnsi="Times New Roman"/>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699"/>
        <w:gridCol w:w="3119"/>
      </w:tblGrid>
      <w:tr w:rsidR="004C676D" w:rsidRPr="000174A7" w14:paraId="17A11D63" w14:textId="77777777" w:rsidTr="00183B7E">
        <w:tc>
          <w:tcPr>
            <w:tcW w:w="675" w:type="dxa"/>
          </w:tcPr>
          <w:p w14:paraId="66717BD8" w14:textId="77777777" w:rsidR="004C676D" w:rsidRPr="000174A7" w:rsidRDefault="004C676D" w:rsidP="003670EE">
            <w:pPr>
              <w:jc w:val="center"/>
              <w:rPr>
                <w:rFonts w:ascii="Times New Roman" w:hAnsi="Times New Roman"/>
                <w:sz w:val="22"/>
                <w:szCs w:val="22"/>
              </w:rPr>
            </w:pPr>
            <w:proofErr w:type="spellStart"/>
            <w:r w:rsidRPr="000174A7">
              <w:rPr>
                <w:rFonts w:ascii="Times New Roman" w:hAnsi="Times New Roman"/>
                <w:sz w:val="22"/>
                <w:szCs w:val="22"/>
              </w:rPr>
              <w:t>No</w:t>
            </w:r>
            <w:proofErr w:type="spellEnd"/>
          </w:p>
        </w:tc>
        <w:tc>
          <w:tcPr>
            <w:tcW w:w="5699" w:type="dxa"/>
          </w:tcPr>
          <w:p w14:paraId="2AA90521" w14:textId="77777777" w:rsidR="004C676D" w:rsidRPr="000174A7" w:rsidRDefault="004C676D" w:rsidP="003670EE">
            <w:pPr>
              <w:jc w:val="center"/>
              <w:rPr>
                <w:rFonts w:ascii="Times New Roman" w:hAnsi="Times New Roman"/>
                <w:sz w:val="22"/>
                <w:szCs w:val="22"/>
              </w:rPr>
            </w:pPr>
            <w:proofErr w:type="spellStart"/>
            <w:r w:rsidRPr="000174A7">
              <w:rPr>
                <w:rFonts w:ascii="Times New Roman" w:hAnsi="Times New Roman"/>
                <w:sz w:val="22"/>
                <w:szCs w:val="22"/>
              </w:rPr>
              <w:t>Title</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of</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documents</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submitted</w:t>
            </w:r>
            <w:proofErr w:type="spellEnd"/>
          </w:p>
        </w:tc>
        <w:tc>
          <w:tcPr>
            <w:tcW w:w="3119" w:type="dxa"/>
          </w:tcPr>
          <w:p w14:paraId="31369FE7" w14:textId="77777777" w:rsidR="004C676D" w:rsidRPr="000174A7" w:rsidRDefault="004C676D" w:rsidP="003670EE">
            <w:pPr>
              <w:jc w:val="center"/>
              <w:rPr>
                <w:rFonts w:ascii="Times New Roman" w:hAnsi="Times New Roman"/>
                <w:sz w:val="22"/>
                <w:szCs w:val="22"/>
              </w:rPr>
            </w:pPr>
            <w:proofErr w:type="spellStart"/>
            <w:r w:rsidRPr="000174A7">
              <w:rPr>
                <w:rFonts w:ascii="Times New Roman" w:hAnsi="Times New Roman"/>
                <w:sz w:val="22"/>
                <w:szCs w:val="22"/>
              </w:rPr>
              <w:t>Number</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of</w:t>
            </w:r>
            <w:proofErr w:type="spellEnd"/>
            <w:r w:rsidRPr="000174A7">
              <w:rPr>
                <w:rFonts w:ascii="Times New Roman" w:hAnsi="Times New Roman"/>
                <w:sz w:val="22"/>
                <w:szCs w:val="22"/>
              </w:rPr>
              <w:t xml:space="preserve"> pages</w:t>
            </w:r>
          </w:p>
        </w:tc>
      </w:tr>
      <w:tr w:rsidR="004C676D" w:rsidRPr="000174A7" w14:paraId="0C8F8C70" w14:textId="77777777" w:rsidTr="00183B7E">
        <w:tc>
          <w:tcPr>
            <w:tcW w:w="675" w:type="dxa"/>
          </w:tcPr>
          <w:p w14:paraId="1AF128D9" w14:textId="7B8AFD09" w:rsidR="004C676D" w:rsidRPr="000174A7" w:rsidRDefault="004C676D" w:rsidP="003670EE">
            <w:pPr>
              <w:jc w:val="both"/>
              <w:rPr>
                <w:rFonts w:ascii="Times New Roman" w:hAnsi="Times New Roman"/>
                <w:sz w:val="22"/>
                <w:szCs w:val="22"/>
              </w:rPr>
            </w:pPr>
          </w:p>
        </w:tc>
        <w:tc>
          <w:tcPr>
            <w:tcW w:w="5699" w:type="dxa"/>
          </w:tcPr>
          <w:p w14:paraId="30B8C40E" w14:textId="3FDF7B53" w:rsidR="004C676D" w:rsidRPr="000174A7" w:rsidRDefault="004C676D" w:rsidP="003670EE">
            <w:pPr>
              <w:jc w:val="both"/>
              <w:rPr>
                <w:rFonts w:ascii="Times New Roman" w:hAnsi="Times New Roman"/>
                <w:sz w:val="22"/>
                <w:szCs w:val="22"/>
              </w:rPr>
            </w:pPr>
          </w:p>
        </w:tc>
        <w:tc>
          <w:tcPr>
            <w:tcW w:w="3119" w:type="dxa"/>
          </w:tcPr>
          <w:p w14:paraId="3B4621E8" w14:textId="77777777" w:rsidR="004C676D" w:rsidRPr="000174A7" w:rsidRDefault="004C676D" w:rsidP="003670EE">
            <w:pPr>
              <w:jc w:val="both"/>
              <w:rPr>
                <w:rFonts w:ascii="Times New Roman" w:hAnsi="Times New Roman"/>
                <w:sz w:val="22"/>
                <w:szCs w:val="22"/>
              </w:rPr>
            </w:pPr>
          </w:p>
        </w:tc>
      </w:tr>
      <w:tr w:rsidR="004C676D" w:rsidRPr="000174A7" w14:paraId="7139678D" w14:textId="77777777" w:rsidTr="00183B7E">
        <w:tc>
          <w:tcPr>
            <w:tcW w:w="675" w:type="dxa"/>
          </w:tcPr>
          <w:p w14:paraId="7A0B5F47" w14:textId="422B3B22" w:rsidR="004C676D" w:rsidRPr="000174A7" w:rsidRDefault="004C676D" w:rsidP="003670EE">
            <w:pPr>
              <w:jc w:val="both"/>
              <w:rPr>
                <w:rFonts w:ascii="Times New Roman" w:hAnsi="Times New Roman"/>
                <w:sz w:val="22"/>
                <w:szCs w:val="22"/>
              </w:rPr>
            </w:pPr>
          </w:p>
        </w:tc>
        <w:tc>
          <w:tcPr>
            <w:tcW w:w="5699" w:type="dxa"/>
          </w:tcPr>
          <w:p w14:paraId="215328A5" w14:textId="30878692" w:rsidR="004C676D" w:rsidRPr="000174A7" w:rsidRDefault="004C676D" w:rsidP="003670EE">
            <w:pPr>
              <w:pStyle w:val="Antrats"/>
              <w:rPr>
                <w:rFonts w:ascii="Times New Roman" w:hAnsi="Times New Roman"/>
                <w:bCs/>
                <w:sz w:val="22"/>
                <w:szCs w:val="22"/>
                <w:lang w:eastAsia="lt-LT"/>
              </w:rPr>
            </w:pPr>
          </w:p>
        </w:tc>
        <w:tc>
          <w:tcPr>
            <w:tcW w:w="3119" w:type="dxa"/>
          </w:tcPr>
          <w:p w14:paraId="0E4B138B" w14:textId="77777777" w:rsidR="004C676D" w:rsidRPr="000174A7" w:rsidRDefault="004C676D" w:rsidP="003670EE">
            <w:pPr>
              <w:jc w:val="both"/>
              <w:rPr>
                <w:rFonts w:ascii="Times New Roman" w:hAnsi="Times New Roman"/>
                <w:sz w:val="22"/>
                <w:szCs w:val="22"/>
              </w:rPr>
            </w:pPr>
          </w:p>
        </w:tc>
      </w:tr>
      <w:tr w:rsidR="004C676D" w:rsidRPr="000174A7" w14:paraId="3D913758" w14:textId="77777777" w:rsidTr="00183B7E">
        <w:tc>
          <w:tcPr>
            <w:tcW w:w="675" w:type="dxa"/>
          </w:tcPr>
          <w:p w14:paraId="424684EF" w14:textId="0F8851C2" w:rsidR="004C676D" w:rsidRPr="000174A7" w:rsidRDefault="004C676D" w:rsidP="003670EE">
            <w:pPr>
              <w:jc w:val="both"/>
              <w:rPr>
                <w:rFonts w:ascii="Times New Roman" w:hAnsi="Times New Roman"/>
                <w:sz w:val="22"/>
                <w:szCs w:val="22"/>
              </w:rPr>
            </w:pPr>
          </w:p>
        </w:tc>
        <w:tc>
          <w:tcPr>
            <w:tcW w:w="5699" w:type="dxa"/>
          </w:tcPr>
          <w:p w14:paraId="26669047" w14:textId="1635D532" w:rsidR="004C676D" w:rsidRPr="000174A7" w:rsidRDefault="004C676D" w:rsidP="003670EE">
            <w:pPr>
              <w:pStyle w:val="Antrats"/>
              <w:rPr>
                <w:rFonts w:ascii="Times New Roman" w:hAnsi="Times New Roman"/>
                <w:bCs/>
                <w:sz w:val="22"/>
                <w:szCs w:val="22"/>
              </w:rPr>
            </w:pPr>
          </w:p>
        </w:tc>
        <w:tc>
          <w:tcPr>
            <w:tcW w:w="3119" w:type="dxa"/>
          </w:tcPr>
          <w:p w14:paraId="47B9CA43" w14:textId="77777777" w:rsidR="004C676D" w:rsidRPr="000174A7" w:rsidRDefault="004C676D" w:rsidP="003670EE">
            <w:pPr>
              <w:jc w:val="both"/>
              <w:rPr>
                <w:rFonts w:ascii="Times New Roman" w:hAnsi="Times New Roman"/>
                <w:sz w:val="22"/>
                <w:szCs w:val="22"/>
              </w:rPr>
            </w:pPr>
          </w:p>
        </w:tc>
      </w:tr>
    </w:tbl>
    <w:p w14:paraId="2ED39A60" w14:textId="77777777" w:rsidR="004C676D" w:rsidRPr="000174A7" w:rsidRDefault="004C676D" w:rsidP="004C676D">
      <w:pPr>
        <w:rPr>
          <w:rFonts w:ascii="Times New Roman" w:hAnsi="Times New Roman"/>
          <w:vanish/>
          <w:sz w:val="22"/>
          <w:szCs w:val="22"/>
        </w:rPr>
      </w:pPr>
    </w:p>
    <w:tbl>
      <w:tblPr>
        <w:tblW w:w="0" w:type="auto"/>
        <w:tblBorders>
          <w:insideV w:val="single" w:sz="4" w:space="0" w:color="auto"/>
        </w:tblBorders>
        <w:tblLook w:val="01E0" w:firstRow="1" w:lastRow="1" w:firstColumn="1" w:lastColumn="1" w:noHBand="0" w:noVBand="0"/>
      </w:tblPr>
      <w:tblGrid>
        <w:gridCol w:w="9638"/>
      </w:tblGrid>
      <w:tr w:rsidR="004C676D" w:rsidRPr="000174A7" w14:paraId="60FEDD55" w14:textId="77777777" w:rsidTr="003670EE">
        <w:tc>
          <w:tcPr>
            <w:tcW w:w="9855" w:type="dxa"/>
          </w:tcPr>
          <w:p w14:paraId="738FD3DE" w14:textId="77777777" w:rsidR="004C676D" w:rsidRPr="000174A7" w:rsidRDefault="004C676D" w:rsidP="003670EE">
            <w:pPr>
              <w:jc w:val="both"/>
              <w:rPr>
                <w:rFonts w:ascii="Times New Roman" w:hAnsi="Times New Roman"/>
                <w:sz w:val="22"/>
                <w:szCs w:val="22"/>
              </w:rPr>
            </w:pPr>
          </w:p>
          <w:p w14:paraId="06D62966" w14:textId="77777777" w:rsidR="00183B7E" w:rsidRPr="000174A7" w:rsidRDefault="00183B7E" w:rsidP="003670EE">
            <w:pPr>
              <w:jc w:val="both"/>
              <w:rPr>
                <w:rFonts w:ascii="Times New Roman" w:hAnsi="Times New Roman"/>
                <w:sz w:val="22"/>
                <w:szCs w:val="22"/>
              </w:rPr>
            </w:pPr>
          </w:p>
        </w:tc>
      </w:tr>
    </w:tbl>
    <w:p w14:paraId="2C7DF752" w14:textId="646A0094" w:rsidR="004C676D" w:rsidRPr="000174A7" w:rsidRDefault="004C676D" w:rsidP="004C676D">
      <w:pPr>
        <w:jc w:val="both"/>
        <w:rPr>
          <w:rFonts w:ascii="Times New Roman" w:hAnsi="Times New Roman"/>
          <w:sz w:val="22"/>
          <w:szCs w:val="22"/>
        </w:rPr>
      </w:pPr>
      <w:proofErr w:type="spellStart"/>
      <w:r w:rsidRPr="000174A7">
        <w:rPr>
          <w:rFonts w:ascii="Times New Roman" w:hAnsi="Times New Roman"/>
          <w:sz w:val="22"/>
          <w:szCs w:val="22"/>
        </w:rPr>
        <w:t>The</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tender</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is</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valid</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until</w:t>
      </w:r>
      <w:proofErr w:type="spellEnd"/>
      <w:r w:rsidRPr="000174A7">
        <w:rPr>
          <w:rFonts w:ascii="Times New Roman" w:hAnsi="Times New Roman"/>
          <w:sz w:val="22"/>
          <w:szCs w:val="22"/>
        </w:rPr>
        <w:t xml:space="preserve"> </w:t>
      </w:r>
      <w:r w:rsidR="00875335" w:rsidRPr="000174A7">
        <w:rPr>
          <w:rFonts w:ascii="Times New Roman" w:hAnsi="Times New Roman"/>
          <w:sz w:val="22"/>
          <w:szCs w:val="22"/>
        </w:rPr>
        <w:t xml:space="preserve"> </w:t>
      </w:r>
      <w:r w:rsidRPr="000174A7">
        <w:rPr>
          <w:rFonts w:ascii="Times New Roman" w:hAnsi="Times New Roman"/>
          <w:sz w:val="22"/>
          <w:szCs w:val="22"/>
        </w:rPr>
        <w:t>___-___</w:t>
      </w:r>
      <w:r w:rsidR="00875335" w:rsidRPr="000174A7">
        <w:rPr>
          <w:rFonts w:ascii="Times New Roman" w:hAnsi="Times New Roman"/>
          <w:sz w:val="22"/>
          <w:szCs w:val="22"/>
        </w:rPr>
        <w:t>- 2026</w:t>
      </w:r>
      <w:r w:rsidRPr="000174A7">
        <w:rPr>
          <w:rFonts w:ascii="Times New Roman" w:hAnsi="Times New Roman"/>
          <w:sz w:val="22"/>
          <w:szCs w:val="22"/>
        </w:rPr>
        <w:t>.</w:t>
      </w:r>
    </w:p>
    <w:p w14:paraId="7785DEC6" w14:textId="77777777" w:rsidR="004C676D" w:rsidRPr="000174A7" w:rsidRDefault="004C676D" w:rsidP="004C676D">
      <w:pPr>
        <w:rPr>
          <w:rFonts w:ascii="Times New Roman" w:hAnsi="Times New Roman"/>
          <w:sz w:val="22"/>
          <w:szCs w:val="22"/>
        </w:rPr>
      </w:pPr>
    </w:p>
    <w:p w14:paraId="65C057E6" w14:textId="77777777" w:rsidR="004C676D" w:rsidRPr="000174A7" w:rsidRDefault="004C676D" w:rsidP="004C676D">
      <w:pPr>
        <w:tabs>
          <w:tab w:val="left" w:pos="1701"/>
        </w:tabs>
        <w:spacing w:before="120"/>
        <w:jc w:val="both"/>
        <w:rPr>
          <w:rFonts w:ascii="Times New Roman" w:hAnsi="Times New Roman"/>
          <w:sz w:val="22"/>
          <w:szCs w:val="22"/>
        </w:rPr>
      </w:pPr>
      <w:r w:rsidRPr="000174A7">
        <w:rPr>
          <w:rFonts w:ascii="Times New Roman" w:hAnsi="Times New Roman"/>
          <w:sz w:val="22"/>
          <w:szCs w:val="22"/>
        </w:rPr>
        <w:t xml:space="preserve">I, </w:t>
      </w:r>
      <w:proofErr w:type="spellStart"/>
      <w:r w:rsidRPr="000174A7">
        <w:rPr>
          <w:rFonts w:ascii="Times New Roman" w:hAnsi="Times New Roman"/>
          <w:sz w:val="22"/>
          <w:szCs w:val="22"/>
        </w:rPr>
        <w:t>the</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undersigned</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confirm</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that</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all</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information</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provided</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in</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the</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tender</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is</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correct</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and</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that</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no</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information</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requested</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from</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the</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tenderers</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has</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been</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withheld</w:t>
      </w:r>
      <w:proofErr w:type="spellEnd"/>
      <w:r w:rsidRPr="000174A7">
        <w:rPr>
          <w:rFonts w:ascii="Times New Roman" w:hAnsi="Times New Roman"/>
          <w:sz w:val="22"/>
          <w:szCs w:val="22"/>
        </w:rPr>
        <w:t>.</w:t>
      </w:r>
    </w:p>
    <w:p w14:paraId="1EF90A11" w14:textId="77777777" w:rsidR="004C676D" w:rsidRPr="000174A7" w:rsidRDefault="004C676D" w:rsidP="004C676D">
      <w:pPr>
        <w:tabs>
          <w:tab w:val="left" w:pos="1701"/>
        </w:tabs>
        <w:spacing w:before="120"/>
        <w:jc w:val="both"/>
        <w:rPr>
          <w:rFonts w:ascii="Times New Roman" w:hAnsi="Times New Roman"/>
          <w:sz w:val="22"/>
          <w:szCs w:val="22"/>
        </w:rPr>
      </w:pPr>
      <w:r w:rsidRPr="000174A7">
        <w:rPr>
          <w:rFonts w:ascii="Times New Roman" w:hAnsi="Times New Roman"/>
          <w:sz w:val="22"/>
          <w:szCs w:val="22"/>
        </w:rPr>
        <w:t xml:space="preserve">I </w:t>
      </w:r>
      <w:proofErr w:type="spellStart"/>
      <w:r w:rsidRPr="000174A7">
        <w:rPr>
          <w:rFonts w:ascii="Times New Roman" w:hAnsi="Times New Roman"/>
          <w:sz w:val="22"/>
          <w:szCs w:val="22"/>
        </w:rPr>
        <w:t>confirm</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that</w:t>
      </w:r>
      <w:proofErr w:type="spellEnd"/>
      <w:r w:rsidRPr="000174A7">
        <w:rPr>
          <w:rFonts w:ascii="Times New Roman" w:hAnsi="Times New Roman"/>
          <w:sz w:val="22"/>
          <w:szCs w:val="22"/>
        </w:rPr>
        <w:t xml:space="preserve"> I </w:t>
      </w:r>
      <w:proofErr w:type="spellStart"/>
      <w:r w:rsidRPr="000174A7">
        <w:rPr>
          <w:rFonts w:ascii="Times New Roman" w:hAnsi="Times New Roman"/>
          <w:sz w:val="22"/>
          <w:szCs w:val="22"/>
        </w:rPr>
        <w:t>meet</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the</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qualification</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requirements</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set</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out</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in</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the</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procurement</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conditions</w:t>
      </w:r>
      <w:proofErr w:type="spellEnd"/>
      <w:r w:rsidRPr="000174A7">
        <w:rPr>
          <w:rFonts w:ascii="Times New Roman" w:hAnsi="Times New Roman"/>
          <w:sz w:val="22"/>
          <w:szCs w:val="22"/>
        </w:rPr>
        <w:t>.</w:t>
      </w:r>
    </w:p>
    <w:p w14:paraId="5303FD26" w14:textId="77777777" w:rsidR="004C676D" w:rsidRPr="000174A7" w:rsidRDefault="004C676D" w:rsidP="004C676D">
      <w:pPr>
        <w:rPr>
          <w:rFonts w:ascii="Times New Roman" w:hAnsi="Times New Roman"/>
          <w:sz w:val="22"/>
          <w:szCs w:val="22"/>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4C676D" w:rsidRPr="000174A7" w14:paraId="310E3A3E" w14:textId="77777777" w:rsidTr="003670EE">
        <w:tc>
          <w:tcPr>
            <w:tcW w:w="3828" w:type="dxa"/>
            <w:tcBorders>
              <w:bottom w:val="single" w:sz="4" w:space="0" w:color="auto"/>
            </w:tcBorders>
          </w:tcPr>
          <w:p w14:paraId="5B1385E0" w14:textId="77777777" w:rsidR="004C676D" w:rsidRPr="000174A7" w:rsidRDefault="004C676D" w:rsidP="003670EE">
            <w:pPr>
              <w:spacing w:line="360" w:lineRule="auto"/>
              <w:rPr>
                <w:rFonts w:ascii="Times New Roman" w:hAnsi="Times New Roman"/>
                <w:i/>
                <w:color w:val="808080"/>
                <w:sz w:val="22"/>
                <w:szCs w:val="22"/>
              </w:rPr>
            </w:pPr>
          </w:p>
        </w:tc>
        <w:tc>
          <w:tcPr>
            <w:tcW w:w="240" w:type="dxa"/>
            <w:tcBorders>
              <w:bottom w:val="nil"/>
            </w:tcBorders>
          </w:tcPr>
          <w:p w14:paraId="1703D1DF" w14:textId="77777777" w:rsidR="004C676D" w:rsidRPr="000174A7" w:rsidRDefault="004C676D" w:rsidP="003670EE">
            <w:pPr>
              <w:spacing w:line="360" w:lineRule="auto"/>
              <w:rPr>
                <w:rFonts w:ascii="Times New Roman" w:hAnsi="Times New Roman"/>
                <w:sz w:val="22"/>
                <w:szCs w:val="22"/>
              </w:rPr>
            </w:pPr>
          </w:p>
        </w:tc>
        <w:tc>
          <w:tcPr>
            <w:tcW w:w="1680" w:type="dxa"/>
            <w:tcBorders>
              <w:bottom w:val="single" w:sz="4" w:space="0" w:color="auto"/>
            </w:tcBorders>
          </w:tcPr>
          <w:p w14:paraId="08971648" w14:textId="77777777" w:rsidR="004C676D" w:rsidRPr="000174A7" w:rsidRDefault="004C676D" w:rsidP="003670EE">
            <w:pPr>
              <w:spacing w:line="360" w:lineRule="auto"/>
              <w:jc w:val="center"/>
              <w:rPr>
                <w:rFonts w:ascii="Times New Roman" w:hAnsi="Times New Roman"/>
                <w:i/>
                <w:color w:val="C0C0C0"/>
                <w:sz w:val="22"/>
                <w:szCs w:val="22"/>
              </w:rPr>
            </w:pPr>
          </w:p>
        </w:tc>
        <w:tc>
          <w:tcPr>
            <w:tcW w:w="240" w:type="dxa"/>
            <w:tcBorders>
              <w:bottom w:val="nil"/>
            </w:tcBorders>
          </w:tcPr>
          <w:p w14:paraId="273E7976" w14:textId="77777777" w:rsidR="004C676D" w:rsidRPr="000174A7" w:rsidRDefault="004C676D" w:rsidP="003670EE">
            <w:pPr>
              <w:spacing w:line="360" w:lineRule="auto"/>
              <w:rPr>
                <w:rFonts w:ascii="Times New Roman" w:hAnsi="Times New Roman"/>
                <w:sz w:val="22"/>
                <w:szCs w:val="22"/>
              </w:rPr>
            </w:pPr>
          </w:p>
        </w:tc>
        <w:tc>
          <w:tcPr>
            <w:tcW w:w="3231" w:type="dxa"/>
            <w:tcBorders>
              <w:bottom w:val="single" w:sz="4" w:space="0" w:color="auto"/>
            </w:tcBorders>
          </w:tcPr>
          <w:p w14:paraId="22C66B47" w14:textId="77777777" w:rsidR="004C676D" w:rsidRPr="000174A7" w:rsidRDefault="004C676D" w:rsidP="003670EE">
            <w:pPr>
              <w:spacing w:line="360" w:lineRule="auto"/>
              <w:jc w:val="right"/>
              <w:rPr>
                <w:rFonts w:ascii="Times New Roman" w:hAnsi="Times New Roman"/>
                <w:i/>
                <w:color w:val="808080"/>
                <w:sz w:val="22"/>
                <w:szCs w:val="22"/>
              </w:rPr>
            </w:pPr>
          </w:p>
        </w:tc>
      </w:tr>
      <w:tr w:rsidR="004C676D" w:rsidRPr="000174A7" w14:paraId="2EE5497E" w14:textId="77777777" w:rsidTr="003670EE">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09DD1FE3" w14:textId="77777777" w:rsidR="004C676D" w:rsidRPr="000174A7" w:rsidRDefault="004C676D" w:rsidP="003670EE">
            <w:pPr>
              <w:rPr>
                <w:rFonts w:ascii="Times New Roman" w:hAnsi="Times New Roman"/>
                <w:i/>
                <w:color w:val="808080"/>
                <w:sz w:val="22"/>
                <w:szCs w:val="22"/>
              </w:rPr>
            </w:pPr>
            <w:proofErr w:type="spellStart"/>
            <w:r w:rsidRPr="000174A7">
              <w:rPr>
                <w:rFonts w:ascii="Times New Roman" w:hAnsi="Times New Roman"/>
                <w:i/>
                <w:color w:val="808080"/>
                <w:sz w:val="22"/>
                <w:szCs w:val="22"/>
              </w:rPr>
              <w:t>Responsibilities</w:t>
            </w:r>
            <w:proofErr w:type="spellEnd"/>
            <w:r w:rsidRPr="000174A7">
              <w:rPr>
                <w:rFonts w:ascii="Times New Roman" w:hAnsi="Times New Roman"/>
                <w:i/>
                <w:color w:val="808080"/>
                <w:sz w:val="22"/>
                <w:szCs w:val="22"/>
              </w:rPr>
              <w:t xml:space="preserve"> </w:t>
            </w:r>
            <w:proofErr w:type="spellStart"/>
            <w:r w:rsidRPr="000174A7">
              <w:rPr>
                <w:rFonts w:ascii="Times New Roman" w:hAnsi="Times New Roman"/>
                <w:i/>
                <w:color w:val="808080"/>
                <w:sz w:val="22"/>
                <w:szCs w:val="22"/>
              </w:rPr>
              <w:t>of</w:t>
            </w:r>
            <w:proofErr w:type="spellEnd"/>
            <w:r w:rsidRPr="000174A7">
              <w:rPr>
                <w:rFonts w:ascii="Times New Roman" w:hAnsi="Times New Roman"/>
                <w:i/>
                <w:color w:val="808080"/>
                <w:sz w:val="22"/>
                <w:szCs w:val="22"/>
              </w:rPr>
              <w:t xml:space="preserve"> </w:t>
            </w:r>
            <w:proofErr w:type="spellStart"/>
            <w:r w:rsidRPr="000174A7">
              <w:rPr>
                <w:rFonts w:ascii="Times New Roman" w:hAnsi="Times New Roman"/>
                <w:i/>
                <w:color w:val="808080"/>
                <w:sz w:val="22"/>
                <w:szCs w:val="22"/>
              </w:rPr>
              <w:t>the</w:t>
            </w:r>
            <w:proofErr w:type="spellEnd"/>
            <w:r w:rsidRPr="000174A7">
              <w:rPr>
                <w:rFonts w:ascii="Times New Roman" w:hAnsi="Times New Roman"/>
                <w:i/>
                <w:color w:val="808080"/>
                <w:sz w:val="22"/>
                <w:szCs w:val="22"/>
              </w:rPr>
              <w:t xml:space="preserve"> </w:t>
            </w:r>
            <w:proofErr w:type="spellStart"/>
            <w:r w:rsidRPr="000174A7">
              <w:rPr>
                <w:rFonts w:ascii="Times New Roman" w:hAnsi="Times New Roman"/>
                <w:i/>
                <w:color w:val="808080"/>
                <w:sz w:val="22"/>
                <w:szCs w:val="22"/>
              </w:rPr>
              <w:t>supplier's</w:t>
            </w:r>
            <w:proofErr w:type="spellEnd"/>
            <w:r w:rsidRPr="000174A7">
              <w:rPr>
                <w:rFonts w:ascii="Times New Roman" w:hAnsi="Times New Roman"/>
                <w:i/>
                <w:color w:val="808080"/>
                <w:sz w:val="22"/>
                <w:szCs w:val="22"/>
              </w:rPr>
              <w:t xml:space="preserve"> </w:t>
            </w:r>
            <w:proofErr w:type="spellStart"/>
            <w:r w:rsidRPr="000174A7">
              <w:rPr>
                <w:rFonts w:ascii="Times New Roman" w:hAnsi="Times New Roman"/>
                <w:i/>
                <w:color w:val="808080"/>
                <w:sz w:val="22"/>
                <w:szCs w:val="22"/>
              </w:rPr>
              <w:t>manager</w:t>
            </w:r>
            <w:proofErr w:type="spellEnd"/>
            <w:r w:rsidRPr="000174A7">
              <w:rPr>
                <w:rFonts w:ascii="Times New Roman" w:hAnsi="Times New Roman"/>
                <w:i/>
                <w:color w:val="808080"/>
                <w:sz w:val="22"/>
                <w:szCs w:val="22"/>
              </w:rPr>
              <w:t xml:space="preserve"> </w:t>
            </w:r>
            <w:proofErr w:type="spellStart"/>
            <w:r w:rsidRPr="000174A7">
              <w:rPr>
                <w:rFonts w:ascii="Times New Roman" w:hAnsi="Times New Roman"/>
                <w:i/>
                <w:color w:val="808080"/>
                <w:sz w:val="22"/>
                <w:szCs w:val="22"/>
              </w:rPr>
              <w:t>or</w:t>
            </w:r>
            <w:proofErr w:type="spellEnd"/>
            <w:r w:rsidRPr="000174A7">
              <w:rPr>
                <w:rFonts w:ascii="Times New Roman" w:hAnsi="Times New Roman"/>
                <w:i/>
                <w:color w:val="808080"/>
                <w:sz w:val="22"/>
                <w:szCs w:val="22"/>
              </w:rPr>
              <w:t xml:space="preserve"> </w:t>
            </w:r>
            <w:proofErr w:type="spellStart"/>
            <w:r w:rsidRPr="000174A7">
              <w:rPr>
                <w:rFonts w:ascii="Times New Roman" w:hAnsi="Times New Roman"/>
                <w:i/>
                <w:color w:val="808080"/>
                <w:sz w:val="22"/>
                <w:szCs w:val="22"/>
              </w:rPr>
              <w:t>authorised</w:t>
            </w:r>
            <w:proofErr w:type="spellEnd"/>
            <w:r w:rsidRPr="000174A7">
              <w:rPr>
                <w:rFonts w:ascii="Times New Roman" w:hAnsi="Times New Roman"/>
                <w:i/>
                <w:color w:val="808080"/>
                <w:sz w:val="22"/>
                <w:szCs w:val="22"/>
              </w:rPr>
              <w:t xml:space="preserve"> </w:t>
            </w:r>
            <w:proofErr w:type="spellStart"/>
            <w:r w:rsidRPr="000174A7">
              <w:rPr>
                <w:rFonts w:ascii="Times New Roman" w:hAnsi="Times New Roman"/>
                <w:i/>
                <w:color w:val="808080"/>
                <w:sz w:val="22"/>
                <w:szCs w:val="22"/>
              </w:rPr>
              <w:t>representative</w:t>
            </w:r>
            <w:proofErr w:type="spellEnd"/>
          </w:p>
        </w:tc>
        <w:tc>
          <w:tcPr>
            <w:tcW w:w="240" w:type="dxa"/>
            <w:tcBorders>
              <w:top w:val="nil"/>
              <w:left w:val="nil"/>
              <w:bottom w:val="nil"/>
              <w:right w:val="nil"/>
            </w:tcBorders>
          </w:tcPr>
          <w:p w14:paraId="031D0642" w14:textId="77777777" w:rsidR="004C676D" w:rsidRPr="000174A7" w:rsidRDefault="004C676D" w:rsidP="003670EE">
            <w:pPr>
              <w:spacing w:line="360" w:lineRule="auto"/>
              <w:rPr>
                <w:rFonts w:ascii="Times New Roman" w:hAnsi="Times New Roman"/>
                <w:sz w:val="22"/>
                <w:szCs w:val="22"/>
              </w:rPr>
            </w:pPr>
          </w:p>
        </w:tc>
        <w:tc>
          <w:tcPr>
            <w:tcW w:w="1680" w:type="dxa"/>
            <w:tcBorders>
              <w:left w:val="nil"/>
              <w:bottom w:val="nil"/>
              <w:right w:val="nil"/>
            </w:tcBorders>
          </w:tcPr>
          <w:p w14:paraId="0B85CDB3" w14:textId="77777777" w:rsidR="004C676D" w:rsidRPr="000174A7" w:rsidRDefault="004C676D" w:rsidP="003670EE">
            <w:pPr>
              <w:spacing w:line="360" w:lineRule="auto"/>
              <w:jc w:val="center"/>
              <w:rPr>
                <w:rFonts w:ascii="Times New Roman" w:hAnsi="Times New Roman"/>
                <w:i/>
                <w:color w:val="C0C0C0"/>
                <w:sz w:val="22"/>
                <w:szCs w:val="22"/>
              </w:rPr>
            </w:pPr>
            <w:proofErr w:type="spellStart"/>
            <w:r w:rsidRPr="000174A7">
              <w:rPr>
                <w:rFonts w:ascii="Times New Roman" w:hAnsi="Times New Roman"/>
                <w:i/>
                <w:color w:val="C0C0C0"/>
                <w:sz w:val="22"/>
                <w:szCs w:val="22"/>
              </w:rPr>
              <w:t>Signature</w:t>
            </w:r>
            <w:proofErr w:type="spellEnd"/>
          </w:p>
        </w:tc>
        <w:tc>
          <w:tcPr>
            <w:tcW w:w="240" w:type="dxa"/>
            <w:tcBorders>
              <w:top w:val="nil"/>
              <w:left w:val="nil"/>
              <w:bottom w:val="nil"/>
              <w:right w:val="nil"/>
            </w:tcBorders>
          </w:tcPr>
          <w:p w14:paraId="2730F697" w14:textId="77777777" w:rsidR="004C676D" w:rsidRPr="000174A7" w:rsidRDefault="004C676D" w:rsidP="003670EE">
            <w:pPr>
              <w:spacing w:line="360" w:lineRule="auto"/>
              <w:rPr>
                <w:rFonts w:ascii="Times New Roman" w:hAnsi="Times New Roman"/>
                <w:sz w:val="22"/>
                <w:szCs w:val="22"/>
              </w:rPr>
            </w:pPr>
          </w:p>
        </w:tc>
        <w:tc>
          <w:tcPr>
            <w:tcW w:w="3231" w:type="dxa"/>
            <w:tcBorders>
              <w:left w:val="nil"/>
              <w:bottom w:val="nil"/>
              <w:right w:val="nil"/>
            </w:tcBorders>
          </w:tcPr>
          <w:p w14:paraId="1C70CFEC" w14:textId="42FCE247" w:rsidR="004C676D" w:rsidRPr="000174A7" w:rsidRDefault="00CA7A33" w:rsidP="005B6567">
            <w:pPr>
              <w:spacing w:line="360" w:lineRule="auto"/>
              <w:jc w:val="center"/>
              <w:rPr>
                <w:rFonts w:ascii="Times New Roman" w:hAnsi="Times New Roman"/>
                <w:i/>
                <w:color w:val="808080"/>
                <w:sz w:val="22"/>
                <w:szCs w:val="22"/>
              </w:rPr>
            </w:pPr>
            <w:r w:rsidRPr="000174A7">
              <w:rPr>
                <w:rFonts w:ascii="Times New Roman" w:hAnsi="Times New Roman"/>
                <w:i/>
                <w:color w:val="808080"/>
                <w:sz w:val="22"/>
                <w:szCs w:val="22"/>
                <w:lang w:val="en-GB"/>
              </w:rPr>
              <w:t>Name and surname</w:t>
            </w:r>
          </w:p>
        </w:tc>
      </w:tr>
    </w:tbl>
    <w:p w14:paraId="2D41442C" w14:textId="77777777" w:rsidR="004C676D" w:rsidRPr="000174A7" w:rsidRDefault="004C676D" w:rsidP="004C676D">
      <w:pPr>
        <w:jc w:val="both"/>
        <w:rPr>
          <w:rFonts w:ascii="Times New Roman" w:hAnsi="Times New Roman"/>
          <w:sz w:val="22"/>
          <w:szCs w:val="22"/>
        </w:rPr>
      </w:pPr>
    </w:p>
    <w:p w14:paraId="68720E14" w14:textId="77777777" w:rsidR="002C1407" w:rsidRPr="000174A7" w:rsidRDefault="002C1407" w:rsidP="004C676D">
      <w:pPr>
        <w:tabs>
          <w:tab w:val="left" w:pos="567"/>
        </w:tabs>
        <w:rPr>
          <w:rFonts w:ascii="Times New Roman" w:hAnsi="Times New Roman"/>
          <w:sz w:val="22"/>
          <w:szCs w:val="22"/>
        </w:rPr>
      </w:pPr>
    </w:p>
    <w:p w14:paraId="3B5CE468" w14:textId="77777777" w:rsidR="00591AAA" w:rsidRPr="000174A7" w:rsidRDefault="00591AAA" w:rsidP="002C1407">
      <w:pPr>
        <w:tabs>
          <w:tab w:val="left" w:pos="567"/>
        </w:tabs>
        <w:jc w:val="right"/>
        <w:rPr>
          <w:rFonts w:ascii="Times New Roman" w:hAnsi="Times New Roman"/>
          <w:sz w:val="22"/>
          <w:szCs w:val="22"/>
        </w:rPr>
      </w:pPr>
    </w:p>
    <w:p w14:paraId="7991F84B" w14:textId="77777777" w:rsidR="00591AAA" w:rsidRPr="000174A7" w:rsidRDefault="00591AAA" w:rsidP="002C1407">
      <w:pPr>
        <w:tabs>
          <w:tab w:val="left" w:pos="567"/>
        </w:tabs>
        <w:jc w:val="right"/>
        <w:rPr>
          <w:rFonts w:ascii="Times New Roman" w:hAnsi="Times New Roman"/>
          <w:sz w:val="22"/>
          <w:szCs w:val="22"/>
        </w:rPr>
      </w:pPr>
    </w:p>
    <w:p w14:paraId="491E8C03" w14:textId="77777777" w:rsidR="00591AAA" w:rsidRPr="000174A7" w:rsidRDefault="00591AAA" w:rsidP="002C1407">
      <w:pPr>
        <w:tabs>
          <w:tab w:val="left" w:pos="567"/>
        </w:tabs>
        <w:jc w:val="right"/>
        <w:rPr>
          <w:rFonts w:ascii="Times New Roman" w:hAnsi="Times New Roman"/>
          <w:sz w:val="22"/>
          <w:szCs w:val="22"/>
        </w:rPr>
      </w:pPr>
    </w:p>
    <w:p w14:paraId="72B68BD9" w14:textId="77777777" w:rsidR="00AC160A" w:rsidRPr="000174A7" w:rsidRDefault="00AC160A" w:rsidP="002C1407">
      <w:pPr>
        <w:tabs>
          <w:tab w:val="left" w:pos="567"/>
        </w:tabs>
        <w:jc w:val="right"/>
        <w:rPr>
          <w:rFonts w:ascii="Times New Roman" w:hAnsi="Times New Roman"/>
          <w:sz w:val="22"/>
          <w:szCs w:val="22"/>
        </w:rPr>
      </w:pPr>
    </w:p>
    <w:p w14:paraId="3FE4A083" w14:textId="77777777" w:rsidR="00AC160A" w:rsidRPr="000174A7" w:rsidRDefault="00AC160A" w:rsidP="002C1407">
      <w:pPr>
        <w:tabs>
          <w:tab w:val="left" w:pos="567"/>
        </w:tabs>
        <w:jc w:val="right"/>
        <w:rPr>
          <w:rFonts w:ascii="Times New Roman" w:hAnsi="Times New Roman"/>
          <w:sz w:val="22"/>
          <w:szCs w:val="22"/>
        </w:rPr>
      </w:pPr>
    </w:p>
    <w:p w14:paraId="5907C060" w14:textId="21DCBC8C" w:rsidR="002C1407" w:rsidRPr="000174A7" w:rsidRDefault="002C1407" w:rsidP="002C1407">
      <w:pPr>
        <w:tabs>
          <w:tab w:val="right" w:leader="underscore" w:pos="8505"/>
        </w:tabs>
        <w:jc w:val="right"/>
        <w:rPr>
          <w:rFonts w:ascii="Times New Roman" w:hAnsi="Times New Roman"/>
          <w:b/>
          <w:bCs/>
          <w:i/>
          <w:sz w:val="22"/>
          <w:szCs w:val="22"/>
        </w:rPr>
      </w:pPr>
      <w:r w:rsidRPr="000174A7">
        <w:rPr>
          <w:rFonts w:ascii="Times New Roman" w:hAnsi="Times New Roman"/>
          <w:b/>
          <w:bCs/>
          <w:sz w:val="22"/>
          <w:szCs w:val="22"/>
        </w:rPr>
        <w:t xml:space="preserve">  </w:t>
      </w:r>
      <w:proofErr w:type="spellStart"/>
      <w:r w:rsidR="00A7084B" w:rsidRPr="000174A7">
        <w:rPr>
          <w:rFonts w:ascii="Times New Roman" w:hAnsi="Times New Roman"/>
          <w:b/>
          <w:bCs/>
          <w:sz w:val="22"/>
          <w:szCs w:val="22"/>
        </w:rPr>
        <w:t>Annex</w:t>
      </w:r>
      <w:proofErr w:type="spellEnd"/>
      <w:r w:rsidRPr="000174A7">
        <w:rPr>
          <w:rFonts w:ascii="Times New Roman" w:hAnsi="Times New Roman"/>
          <w:b/>
          <w:bCs/>
          <w:sz w:val="22"/>
          <w:szCs w:val="22"/>
        </w:rPr>
        <w:t xml:space="preserve"> Nr. 3.  </w:t>
      </w:r>
    </w:p>
    <w:p w14:paraId="3C4772F7" w14:textId="1761B338" w:rsidR="002C1407" w:rsidRPr="000174A7" w:rsidRDefault="00037A8D" w:rsidP="002C1407">
      <w:pPr>
        <w:pStyle w:val="linija"/>
        <w:tabs>
          <w:tab w:val="num" w:pos="1000"/>
          <w:tab w:val="left" w:pos="1560"/>
        </w:tabs>
        <w:jc w:val="both"/>
        <w:outlineLvl w:val="1"/>
        <w:rPr>
          <w:b/>
          <w:bCs/>
          <w:sz w:val="22"/>
          <w:szCs w:val="22"/>
        </w:rPr>
      </w:pPr>
      <w:r w:rsidRPr="000174A7">
        <w:rPr>
          <w:sz w:val="22"/>
          <w:szCs w:val="22"/>
        </w:rPr>
        <w:t xml:space="preserve"> </w:t>
      </w:r>
    </w:p>
    <w:p w14:paraId="19C3210E" w14:textId="77777777" w:rsidR="00037A8D" w:rsidRPr="000174A7" w:rsidRDefault="00037A8D" w:rsidP="002C1407">
      <w:pPr>
        <w:pStyle w:val="linija"/>
        <w:tabs>
          <w:tab w:val="num" w:pos="1000"/>
          <w:tab w:val="left" w:pos="1560"/>
        </w:tabs>
        <w:jc w:val="center"/>
        <w:outlineLvl w:val="1"/>
        <w:rPr>
          <w:rStyle w:val="rynqvb"/>
          <w:b/>
          <w:bCs/>
          <w:sz w:val="22"/>
          <w:szCs w:val="22"/>
          <w:lang w:val="en"/>
        </w:rPr>
      </w:pPr>
      <w:r w:rsidRPr="000174A7">
        <w:rPr>
          <w:rStyle w:val="rynqvb"/>
          <w:b/>
          <w:bCs/>
          <w:sz w:val="22"/>
          <w:szCs w:val="22"/>
          <w:lang w:val="en"/>
        </w:rPr>
        <w:t>SUPPLIER'S DECLARATION ON THE NON-REGISTRATION OF THE COUNCIL REGULATION (EU) 2022/576 OF 8 APRIL 2022</w:t>
      </w:r>
    </w:p>
    <w:p w14:paraId="04EE969A" w14:textId="40B2786F" w:rsidR="002C1407" w:rsidRPr="000174A7" w:rsidRDefault="002C1407" w:rsidP="002C1407">
      <w:pPr>
        <w:pStyle w:val="linija"/>
        <w:tabs>
          <w:tab w:val="num" w:pos="1000"/>
          <w:tab w:val="left" w:pos="1560"/>
        </w:tabs>
        <w:jc w:val="center"/>
        <w:outlineLvl w:val="1"/>
        <w:rPr>
          <w:sz w:val="22"/>
          <w:szCs w:val="22"/>
        </w:rPr>
      </w:pPr>
      <w:r w:rsidRPr="000174A7">
        <w:rPr>
          <w:sz w:val="22"/>
          <w:szCs w:val="22"/>
        </w:rPr>
        <w:t>2025-_____ - ___</w:t>
      </w:r>
    </w:p>
    <w:p w14:paraId="5014487E" w14:textId="6986DA35" w:rsidR="002C1407" w:rsidRPr="000174A7" w:rsidRDefault="002C1407" w:rsidP="002C1407">
      <w:pPr>
        <w:pStyle w:val="linija"/>
        <w:tabs>
          <w:tab w:val="num" w:pos="1000"/>
          <w:tab w:val="left" w:pos="1560"/>
        </w:tabs>
        <w:jc w:val="center"/>
        <w:outlineLvl w:val="1"/>
        <w:rPr>
          <w:sz w:val="22"/>
          <w:szCs w:val="22"/>
        </w:rPr>
      </w:pPr>
      <w:r w:rsidRPr="000174A7">
        <w:rPr>
          <w:sz w:val="22"/>
          <w:szCs w:val="22"/>
        </w:rPr>
        <w:t>(</w:t>
      </w:r>
      <w:proofErr w:type="spellStart"/>
      <w:r w:rsidRPr="000174A7">
        <w:rPr>
          <w:sz w:val="22"/>
          <w:szCs w:val="22"/>
        </w:rPr>
        <w:t>dat</w:t>
      </w:r>
      <w:r w:rsidR="00A7084B" w:rsidRPr="000174A7">
        <w:rPr>
          <w:sz w:val="22"/>
          <w:szCs w:val="22"/>
        </w:rPr>
        <w:t>e</w:t>
      </w:r>
      <w:proofErr w:type="spellEnd"/>
      <w:r w:rsidRPr="000174A7">
        <w:rPr>
          <w:sz w:val="22"/>
          <w:szCs w:val="22"/>
        </w:rPr>
        <w:t>)</w:t>
      </w:r>
    </w:p>
    <w:p w14:paraId="2E0D14DB" w14:textId="0C958D0D" w:rsidR="00A7084B" w:rsidRPr="000174A7" w:rsidRDefault="00A7084B" w:rsidP="00A7084B">
      <w:pPr>
        <w:tabs>
          <w:tab w:val="left" w:pos="1134"/>
        </w:tabs>
        <w:jc w:val="both"/>
        <w:rPr>
          <w:rFonts w:ascii="Times New Roman" w:hAnsi="Times New Roman"/>
          <w:sz w:val="22"/>
          <w:szCs w:val="22"/>
          <w:lang w:val="en-US"/>
        </w:rPr>
      </w:pPr>
      <w:r w:rsidRPr="000174A7">
        <w:rPr>
          <w:rFonts w:ascii="Times New Roman" w:hAnsi="Times New Roman"/>
          <w:sz w:val="22"/>
          <w:szCs w:val="22"/>
        </w:rPr>
        <w:t xml:space="preserve">I </w:t>
      </w:r>
      <w:r w:rsidRPr="000174A7">
        <w:rPr>
          <w:rFonts w:ascii="Times New Roman" w:hAnsi="Times New Roman"/>
          <w:sz w:val="22"/>
          <w:szCs w:val="22"/>
          <w:lang w:val="en-US"/>
        </w:rPr>
        <w:t>__________________________________________</w:t>
      </w:r>
      <w:r w:rsidR="005B6567" w:rsidRPr="000174A7">
        <w:rPr>
          <w:rFonts w:ascii="Times New Roman" w:hAnsi="Times New Roman"/>
          <w:sz w:val="22"/>
          <w:szCs w:val="22"/>
          <w:lang w:val="en-US"/>
        </w:rPr>
        <w:t>______________</w:t>
      </w:r>
      <w:r w:rsidRPr="000174A7">
        <w:rPr>
          <w:rFonts w:ascii="Times New Roman" w:hAnsi="Times New Roman"/>
          <w:sz w:val="22"/>
          <w:szCs w:val="22"/>
          <w:lang w:val="en-US"/>
        </w:rPr>
        <w:t>____, representative of</w:t>
      </w:r>
    </w:p>
    <w:p w14:paraId="46E5E342" w14:textId="77777777" w:rsidR="00A7084B" w:rsidRPr="000174A7" w:rsidRDefault="00A7084B" w:rsidP="00A7084B">
      <w:pPr>
        <w:tabs>
          <w:tab w:val="left" w:pos="1134"/>
        </w:tabs>
        <w:jc w:val="both"/>
        <w:rPr>
          <w:rFonts w:ascii="Times New Roman" w:hAnsi="Times New Roman"/>
          <w:sz w:val="22"/>
          <w:szCs w:val="22"/>
          <w:lang w:val="en-US"/>
        </w:rPr>
      </w:pPr>
      <w:r w:rsidRPr="000174A7">
        <w:rPr>
          <w:rFonts w:ascii="Times New Roman" w:hAnsi="Times New Roman"/>
          <w:sz w:val="22"/>
          <w:szCs w:val="22"/>
          <w:lang w:val="en-US"/>
        </w:rPr>
        <w:t>(position, name and surname of the representative of supplier/</w:t>
      </w:r>
      <w:proofErr w:type="spellStart"/>
      <w:r w:rsidRPr="000174A7">
        <w:rPr>
          <w:rFonts w:ascii="Times New Roman" w:hAnsi="Times New Roman"/>
          <w:sz w:val="22"/>
          <w:szCs w:val="22"/>
          <w:lang w:val="en-US"/>
        </w:rPr>
        <w:t>subcontractos</w:t>
      </w:r>
      <w:proofErr w:type="spellEnd"/>
      <w:r w:rsidRPr="000174A7">
        <w:rPr>
          <w:rFonts w:ascii="Times New Roman" w:hAnsi="Times New Roman"/>
          <w:sz w:val="22"/>
          <w:szCs w:val="22"/>
          <w:lang w:val="en-US"/>
        </w:rPr>
        <w:t>)</w:t>
      </w:r>
    </w:p>
    <w:p w14:paraId="7C4C42AD" w14:textId="5EC5C565" w:rsidR="00A7084B" w:rsidRPr="000174A7" w:rsidRDefault="00A7084B" w:rsidP="00A7084B">
      <w:pPr>
        <w:shd w:val="clear" w:color="auto" w:fill="FFFFFF"/>
        <w:jc w:val="both"/>
        <w:rPr>
          <w:rFonts w:ascii="Times New Roman" w:hAnsi="Times New Roman"/>
          <w:sz w:val="22"/>
          <w:szCs w:val="22"/>
          <w:lang w:val="en-US"/>
        </w:rPr>
      </w:pPr>
      <w:r w:rsidRPr="000174A7">
        <w:rPr>
          <w:rFonts w:ascii="Times New Roman" w:hAnsi="Times New Roman"/>
          <w:sz w:val="22"/>
          <w:szCs w:val="22"/>
          <w:lang w:val="en-US"/>
        </w:rPr>
        <w:t>_______________________________________</w:t>
      </w:r>
      <w:r w:rsidR="005B6567" w:rsidRPr="000174A7">
        <w:rPr>
          <w:rFonts w:ascii="Times New Roman" w:hAnsi="Times New Roman"/>
          <w:sz w:val="22"/>
          <w:szCs w:val="22"/>
          <w:lang w:val="en-US"/>
        </w:rPr>
        <w:t>__________________</w:t>
      </w:r>
      <w:r w:rsidRPr="000174A7">
        <w:rPr>
          <w:rFonts w:ascii="Times New Roman" w:hAnsi="Times New Roman"/>
          <w:sz w:val="22"/>
          <w:szCs w:val="22"/>
          <w:lang w:val="en-US"/>
        </w:rPr>
        <w:t>_____, hereby declare that</w:t>
      </w:r>
    </w:p>
    <w:p w14:paraId="14A6CFAD" w14:textId="77777777" w:rsidR="00A7084B" w:rsidRPr="000174A7" w:rsidRDefault="00A7084B" w:rsidP="00A7084B">
      <w:pPr>
        <w:shd w:val="clear" w:color="auto" w:fill="FFFFFF"/>
        <w:jc w:val="both"/>
        <w:rPr>
          <w:rFonts w:ascii="Times New Roman" w:hAnsi="Times New Roman"/>
          <w:sz w:val="22"/>
          <w:szCs w:val="22"/>
        </w:rPr>
      </w:pPr>
      <w:r w:rsidRPr="000174A7">
        <w:rPr>
          <w:rFonts w:ascii="Times New Roman" w:hAnsi="Times New Roman"/>
          <w:sz w:val="22"/>
          <w:szCs w:val="22"/>
        </w:rPr>
        <w:t xml:space="preserve">                      (</w:t>
      </w:r>
      <w:r w:rsidRPr="000174A7">
        <w:rPr>
          <w:rFonts w:ascii="Times New Roman" w:hAnsi="Times New Roman"/>
          <w:sz w:val="22"/>
          <w:szCs w:val="22"/>
          <w:lang w:val="en-US"/>
        </w:rPr>
        <w:t>name of the supplier/subcontractor</w:t>
      </w:r>
      <w:r w:rsidRPr="000174A7">
        <w:rPr>
          <w:rFonts w:ascii="Times New Roman" w:hAnsi="Times New Roman"/>
          <w:sz w:val="22"/>
          <w:szCs w:val="22"/>
        </w:rPr>
        <w:t>)</w:t>
      </w:r>
    </w:p>
    <w:p w14:paraId="5E79D7D1" w14:textId="77777777" w:rsidR="00A7084B" w:rsidRPr="000174A7" w:rsidRDefault="00A7084B" w:rsidP="00A7084B">
      <w:pPr>
        <w:shd w:val="clear" w:color="auto" w:fill="FFFFFF"/>
        <w:jc w:val="both"/>
        <w:rPr>
          <w:rFonts w:ascii="Times New Roman" w:hAnsi="Times New Roman"/>
          <w:sz w:val="22"/>
          <w:szCs w:val="22"/>
        </w:rPr>
      </w:pPr>
      <w:proofErr w:type="spellStart"/>
      <w:r w:rsidRPr="000174A7">
        <w:rPr>
          <w:rFonts w:ascii="Times New Roman" w:hAnsi="Times New Roman"/>
          <w:sz w:val="22"/>
          <w:szCs w:val="22"/>
        </w:rPr>
        <w:t>the</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supplier</w:t>
      </w:r>
      <w:proofErr w:type="spellEnd"/>
      <w:r w:rsidRPr="000174A7">
        <w:rPr>
          <w:rFonts w:ascii="Times New Roman" w:hAnsi="Times New Roman"/>
          <w:sz w:val="22"/>
          <w:szCs w:val="22"/>
        </w:rPr>
        <w:t>/</w:t>
      </w:r>
      <w:proofErr w:type="spellStart"/>
      <w:r w:rsidRPr="000174A7">
        <w:rPr>
          <w:rFonts w:ascii="Times New Roman" w:hAnsi="Times New Roman"/>
          <w:sz w:val="22"/>
          <w:szCs w:val="22"/>
        </w:rPr>
        <w:t>subcontractor</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has</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no</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Russian</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participation</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as</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defined</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in</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Council</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Regulation</w:t>
      </w:r>
      <w:proofErr w:type="spellEnd"/>
      <w:r w:rsidRPr="000174A7">
        <w:rPr>
          <w:rFonts w:ascii="Times New Roman" w:hAnsi="Times New Roman"/>
          <w:sz w:val="22"/>
          <w:szCs w:val="22"/>
        </w:rPr>
        <w:t xml:space="preserve"> (EU) </w:t>
      </w:r>
      <w:proofErr w:type="spellStart"/>
      <w:r w:rsidRPr="000174A7">
        <w:rPr>
          <w:rFonts w:ascii="Times New Roman" w:hAnsi="Times New Roman"/>
          <w:sz w:val="22"/>
          <w:szCs w:val="22"/>
        </w:rPr>
        <w:t>No</w:t>
      </w:r>
      <w:proofErr w:type="spellEnd"/>
      <w:r w:rsidRPr="000174A7">
        <w:rPr>
          <w:rFonts w:ascii="Times New Roman" w:hAnsi="Times New Roman"/>
          <w:sz w:val="22"/>
          <w:szCs w:val="22"/>
        </w:rPr>
        <w:t xml:space="preserve">. 833/2014 </w:t>
      </w:r>
      <w:proofErr w:type="spellStart"/>
      <w:r w:rsidRPr="000174A7">
        <w:rPr>
          <w:rFonts w:ascii="Times New Roman" w:hAnsi="Times New Roman"/>
          <w:sz w:val="22"/>
          <w:szCs w:val="22"/>
        </w:rPr>
        <w:t>concerning</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restrictive</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measures</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in</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response</w:t>
      </w:r>
      <w:proofErr w:type="spellEnd"/>
      <w:r w:rsidRPr="000174A7">
        <w:rPr>
          <w:rFonts w:ascii="Times New Roman" w:hAnsi="Times New Roman"/>
          <w:sz w:val="22"/>
          <w:szCs w:val="22"/>
        </w:rPr>
        <w:t xml:space="preserve"> to </w:t>
      </w:r>
      <w:proofErr w:type="spellStart"/>
      <w:r w:rsidRPr="000174A7">
        <w:rPr>
          <w:rFonts w:ascii="Times New Roman" w:hAnsi="Times New Roman"/>
          <w:sz w:val="22"/>
          <w:szCs w:val="22"/>
        </w:rPr>
        <w:t>Russia's</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actions</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destabilizing</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the</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situation</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in</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Ukraine</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as</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amended</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i.e</w:t>
      </w:r>
      <w:proofErr w:type="spellEnd"/>
      <w:r w:rsidRPr="000174A7">
        <w:rPr>
          <w:rFonts w:ascii="Times New Roman" w:hAnsi="Times New Roman"/>
          <w:sz w:val="22"/>
          <w:szCs w:val="22"/>
        </w:rPr>
        <w:t>.:</w:t>
      </w:r>
    </w:p>
    <w:p w14:paraId="03596112" w14:textId="77777777" w:rsidR="00A7084B" w:rsidRPr="000174A7" w:rsidRDefault="00A7084B" w:rsidP="00A7084B">
      <w:pPr>
        <w:numPr>
          <w:ilvl w:val="0"/>
          <w:numId w:val="22"/>
        </w:numPr>
        <w:shd w:val="clear" w:color="auto" w:fill="FFFFFF"/>
        <w:tabs>
          <w:tab w:val="left" w:pos="601"/>
        </w:tabs>
        <w:jc w:val="both"/>
        <w:rPr>
          <w:rFonts w:ascii="Times New Roman" w:hAnsi="Times New Roman"/>
          <w:sz w:val="22"/>
          <w:szCs w:val="22"/>
          <w:lang w:val="en-US"/>
        </w:rPr>
      </w:pPr>
      <w:r w:rsidRPr="000174A7">
        <w:rPr>
          <w:rFonts w:ascii="Times New Roman" w:hAnsi="Times New Roman"/>
          <w:sz w:val="22"/>
          <w:szCs w:val="22"/>
          <w:lang w:val="en-GB"/>
        </w:rPr>
        <w:t>The supplier/subcontractor (and none of the members of the group of suppliers) is not a Russian citizen or a natural or legal person, entity or body established in Russia.</w:t>
      </w:r>
    </w:p>
    <w:p w14:paraId="16ED917C" w14:textId="77777777" w:rsidR="00A7084B" w:rsidRPr="000174A7" w:rsidRDefault="00A7084B" w:rsidP="00A7084B">
      <w:pPr>
        <w:numPr>
          <w:ilvl w:val="0"/>
          <w:numId w:val="22"/>
        </w:numPr>
        <w:shd w:val="clear" w:color="auto" w:fill="FFFFFF"/>
        <w:tabs>
          <w:tab w:val="left" w:pos="601"/>
        </w:tabs>
        <w:jc w:val="both"/>
        <w:rPr>
          <w:rFonts w:ascii="Times New Roman" w:hAnsi="Times New Roman"/>
          <w:sz w:val="22"/>
          <w:szCs w:val="22"/>
          <w:lang w:val="en-US"/>
        </w:rPr>
      </w:pPr>
      <w:r w:rsidRPr="000174A7">
        <w:rPr>
          <w:rFonts w:ascii="Times New Roman" w:hAnsi="Times New Roman"/>
          <w:sz w:val="22"/>
          <w:szCs w:val="22"/>
          <w:lang w:val="en-GB"/>
        </w:rPr>
        <w:t>The supplier/subcontractor (and none of the members of the group of suppliers) is not a legal person, entity or institution in which the entity referred to in point (a) of this section holds, directly or indirectly, more than 50% of the ownership rights.</w:t>
      </w:r>
    </w:p>
    <w:p w14:paraId="32F30063" w14:textId="77777777" w:rsidR="00A7084B" w:rsidRPr="000174A7" w:rsidRDefault="00A7084B" w:rsidP="00A7084B">
      <w:pPr>
        <w:numPr>
          <w:ilvl w:val="0"/>
          <w:numId w:val="22"/>
        </w:numPr>
        <w:shd w:val="clear" w:color="auto" w:fill="FFFFFF"/>
        <w:tabs>
          <w:tab w:val="left" w:pos="601"/>
        </w:tabs>
        <w:spacing w:line="288" w:lineRule="auto"/>
        <w:jc w:val="both"/>
        <w:rPr>
          <w:rFonts w:ascii="Times New Roman" w:hAnsi="Times New Roman"/>
          <w:sz w:val="22"/>
          <w:szCs w:val="22"/>
          <w:lang w:val="en-US"/>
        </w:rPr>
      </w:pPr>
      <w:r w:rsidRPr="000174A7">
        <w:rPr>
          <w:rFonts w:ascii="Times New Roman" w:hAnsi="Times New Roman"/>
          <w:sz w:val="22"/>
          <w:szCs w:val="22"/>
          <w:lang w:val="en-US"/>
        </w:rPr>
        <w:t>Neither I nor the company I represent is a natural or legal person, entity or body acting on behalf of or at the direction of an entity referred to in point (a) or (b).</w:t>
      </w:r>
    </w:p>
    <w:p w14:paraId="2F62B49A" w14:textId="77777777" w:rsidR="00A7084B" w:rsidRPr="000174A7" w:rsidRDefault="00A7084B" w:rsidP="00A7084B">
      <w:pPr>
        <w:pStyle w:val="Sraopastraipa"/>
        <w:numPr>
          <w:ilvl w:val="0"/>
          <w:numId w:val="22"/>
        </w:numPr>
        <w:shd w:val="clear" w:color="auto" w:fill="FFFFFF"/>
        <w:tabs>
          <w:tab w:val="clear" w:pos="567"/>
        </w:tabs>
        <w:spacing w:before="0" w:after="0"/>
        <w:contextualSpacing/>
        <w:rPr>
          <w:rFonts w:ascii="Times New Roman" w:hAnsi="Times New Roman" w:cs="Times New Roman"/>
          <w:sz w:val="22"/>
          <w:szCs w:val="22"/>
          <w:lang w:val="en-US"/>
        </w:rPr>
      </w:pPr>
      <w:r w:rsidRPr="000174A7">
        <w:rPr>
          <w:rFonts w:ascii="Times New Roman" w:hAnsi="Times New Roman" w:cs="Times New Roman"/>
          <w:sz w:val="22"/>
          <w:szCs w:val="22"/>
          <w:lang w:val="en-US"/>
        </w:rPr>
        <w:t>The entities listed in points (a) to (c) shall not participate as subcontractors, suppliers, or entities on whose capacity the supplier I represent relies, where they account for more than 10% of the contract value.</w:t>
      </w:r>
    </w:p>
    <w:p w14:paraId="78B73B3A" w14:textId="77777777" w:rsidR="00A7084B" w:rsidRPr="000174A7" w:rsidRDefault="00A7084B" w:rsidP="00A7084B">
      <w:pPr>
        <w:shd w:val="clear" w:color="auto" w:fill="FFFFFF"/>
        <w:jc w:val="both"/>
        <w:rPr>
          <w:rFonts w:ascii="Times New Roman" w:hAnsi="Times New Roman"/>
          <w:sz w:val="22"/>
          <w:szCs w:val="22"/>
          <w:lang w:val="en-US"/>
        </w:rPr>
      </w:pPr>
      <w:r w:rsidRPr="000174A7">
        <w:rPr>
          <w:rFonts w:ascii="Times New Roman" w:hAnsi="Times New Roman"/>
          <w:sz w:val="22"/>
          <w:szCs w:val="22"/>
          <w:lang w:val="en-US"/>
        </w:rPr>
        <w:t>I confirm that the supplier/subcontractor I have engaged or will engage in the future economic entities whose capacities I rely on or will rely on, manufacturers of goods (and their components) are not subject to international sanctions implemented in the Republic of Lithuania, as defined in the Law on International Sanctions of the Republic of Lithuania.</w:t>
      </w:r>
    </w:p>
    <w:p w14:paraId="2868249F" w14:textId="77777777" w:rsidR="00A7084B" w:rsidRPr="000174A7" w:rsidRDefault="00A7084B" w:rsidP="00A7084B">
      <w:pPr>
        <w:shd w:val="clear" w:color="auto" w:fill="FFFFFF"/>
        <w:jc w:val="both"/>
        <w:rPr>
          <w:rFonts w:ascii="Times New Roman" w:hAnsi="Times New Roman"/>
          <w:sz w:val="22"/>
          <w:szCs w:val="22"/>
          <w:lang w:val="en-US"/>
        </w:rPr>
      </w:pPr>
    </w:p>
    <w:p w14:paraId="50C65BB0" w14:textId="3E51A7AD" w:rsidR="009D1755" w:rsidRPr="000174A7" w:rsidRDefault="00A7084B" w:rsidP="00A7084B">
      <w:pPr>
        <w:tabs>
          <w:tab w:val="left" w:pos="567"/>
        </w:tabs>
        <w:jc w:val="right"/>
        <w:rPr>
          <w:rFonts w:ascii="Times New Roman" w:hAnsi="Times New Roman"/>
          <w:sz w:val="22"/>
          <w:szCs w:val="22"/>
        </w:rPr>
      </w:pPr>
      <w:r w:rsidRPr="000174A7">
        <w:rPr>
          <w:rFonts w:ascii="Times New Roman" w:hAnsi="Times New Roman"/>
          <w:sz w:val="22"/>
          <w:szCs w:val="22"/>
          <w:lang w:val="en-US"/>
        </w:rPr>
        <w:t>If the circumstances declared change, I undertake to inform the Purchaser immediately.</w:t>
      </w:r>
    </w:p>
    <w:p w14:paraId="0E08FDBE" w14:textId="77777777" w:rsidR="009D1755" w:rsidRPr="000174A7" w:rsidRDefault="009D1755" w:rsidP="002C1407">
      <w:pPr>
        <w:tabs>
          <w:tab w:val="left" w:pos="567"/>
        </w:tabs>
        <w:jc w:val="right"/>
        <w:rPr>
          <w:rFonts w:ascii="Times New Roman" w:hAnsi="Times New Roman"/>
          <w:sz w:val="22"/>
          <w:szCs w:val="22"/>
        </w:rPr>
      </w:pPr>
    </w:p>
    <w:p w14:paraId="017195CC" w14:textId="77777777" w:rsidR="009D1755" w:rsidRPr="000174A7" w:rsidRDefault="009D1755" w:rsidP="002C1407">
      <w:pPr>
        <w:tabs>
          <w:tab w:val="left" w:pos="567"/>
        </w:tabs>
        <w:jc w:val="right"/>
        <w:rPr>
          <w:rFonts w:ascii="Times New Roman" w:hAnsi="Times New Roman"/>
          <w:sz w:val="22"/>
          <w:szCs w:val="22"/>
        </w:rPr>
      </w:pPr>
    </w:p>
    <w:p w14:paraId="0B9C38F3" w14:textId="77777777" w:rsidR="009D1755" w:rsidRPr="000174A7" w:rsidRDefault="009D1755" w:rsidP="002C1407">
      <w:pPr>
        <w:tabs>
          <w:tab w:val="left" w:pos="567"/>
        </w:tabs>
        <w:jc w:val="right"/>
        <w:rPr>
          <w:rFonts w:ascii="Times New Roman" w:hAnsi="Times New Roman"/>
          <w:sz w:val="22"/>
          <w:szCs w:val="22"/>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5B6567" w:rsidRPr="000174A7" w14:paraId="3E2D392F" w14:textId="77777777" w:rsidTr="003670EE">
        <w:tc>
          <w:tcPr>
            <w:tcW w:w="3828" w:type="dxa"/>
            <w:tcBorders>
              <w:bottom w:val="single" w:sz="4" w:space="0" w:color="auto"/>
            </w:tcBorders>
          </w:tcPr>
          <w:p w14:paraId="430D8581" w14:textId="77777777" w:rsidR="005B6567" w:rsidRPr="000174A7" w:rsidRDefault="005B6567" w:rsidP="003670EE">
            <w:pPr>
              <w:spacing w:line="360" w:lineRule="auto"/>
              <w:rPr>
                <w:rFonts w:ascii="Times New Roman" w:hAnsi="Times New Roman"/>
                <w:i/>
                <w:color w:val="808080"/>
                <w:sz w:val="22"/>
                <w:szCs w:val="22"/>
              </w:rPr>
            </w:pPr>
          </w:p>
        </w:tc>
        <w:tc>
          <w:tcPr>
            <w:tcW w:w="240" w:type="dxa"/>
            <w:tcBorders>
              <w:bottom w:val="nil"/>
            </w:tcBorders>
          </w:tcPr>
          <w:p w14:paraId="78C77309" w14:textId="77777777" w:rsidR="005B6567" w:rsidRPr="000174A7" w:rsidRDefault="005B6567" w:rsidP="003670EE">
            <w:pPr>
              <w:spacing w:line="360" w:lineRule="auto"/>
              <w:rPr>
                <w:rFonts w:ascii="Times New Roman" w:hAnsi="Times New Roman"/>
                <w:sz w:val="22"/>
                <w:szCs w:val="22"/>
              </w:rPr>
            </w:pPr>
          </w:p>
        </w:tc>
        <w:tc>
          <w:tcPr>
            <w:tcW w:w="1680" w:type="dxa"/>
            <w:tcBorders>
              <w:bottom w:val="single" w:sz="4" w:space="0" w:color="auto"/>
            </w:tcBorders>
          </w:tcPr>
          <w:p w14:paraId="169523EC" w14:textId="77777777" w:rsidR="005B6567" w:rsidRPr="000174A7" w:rsidRDefault="005B6567" w:rsidP="003670EE">
            <w:pPr>
              <w:spacing w:line="360" w:lineRule="auto"/>
              <w:jc w:val="center"/>
              <w:rPr>
                <w:rFonts w:ascii="Times New Roman" w:hAnsi="Times New Roman"/>
                <w:i/>
                <w:color w:val="C0C0C0"/>
                <w:sz w:val="22"/>
                <w:szCs w:val="22"/>
              </w:rPr>
            </w:pPr>
          </w:p>
        </w:tc>
        <w:tc>
          <w:tcPr>
            <w:tcW w:w="240" w:type="dxa"/>
            <w:tcBorders>
              <w:bottom w:val="nil"/>
            </w:tcBorders>
          </w:tcPr>
          <w:p w14:paraId="728FCDC1" w14:textId="77777777" w:rsidR="005B6567" w:rsidRPr="000174A7" w:rsidRDefault="005B6567" w:rsidP="003670EE">
            <w:pPr>
              <w:spacing w:line="360" w:lineRule="auto"/>
              <w:rPr>
                <w:rFonts w:ascii="Times New Roman" w:hAnsi="Times New Roman"/>
                <w:sz w:val="22"/>
                <w:szCs w:val="22"/>
              </w:rPr>
            </w:pPr>
          </w:p>
        </w:tc>
        <w:tc>
          <w:tcPr>
            <w:tcW w:w="3231" w:type="dxa"/>
            <w:tcBorders>
              <w:bottom w:val="single" w:sz="4" w:space="0" w:color="auto"/>
            </w:tcBorders>
          </w:tcPr>
          <w:p w14:paraId="11D547B9" w14:textId="77777777" w:rsidR="005B6567" w:rsidRPr="000174A7" w:rsidRDefault="005B6567" w:rsidP="003670EE">
            <w:pPr>
              <w:spacing w:line="360" w:lineRule="auto"/>
              <w:jc w:val="right"/>
              <w:rPr>
                <w:rFonts w:ascii="Times New Roman" w:hAnsi="Times New Roman"/>
                <w:i/>
                <w:color w:val="808080"/>
                <w:sz w:val="22"/>
                <w:szCs w:val="22"/>
              </w:rPr>
            </w:pPr>
          </w:p>
        </w:tc>
      </w:tr>
      <w:tr w:rsidR="005B6567" w:rsidRPr="000174A7" w14:paraId="7B05AB6C" w14:textId="77777777" w:rsidTr="003670EE">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67F783A8" w14:textId="77777777" w:rsidR="005B6567" w:rsidRPr="000174A7" w:rsidRDefault="005B6567" w:rsidP="003670EE">
            <w:pPr>
              <w:rPr>
                <w:rFonts w:ascii="Times New Roman" w:hAnsi="Times New Roman"/>
                <w:i/>
                <w:color w:val="808080"/>
                <w:sz w:val="22"/>
                <w:szCs w:val="22"/>
              </w:rPr>
            </w:pPr>
            <w:proofErr w:type="spellStart"/>
            <w:r w:rsidRPr="000174A7">
              <w:rPr>
                <w:rFonts w:ascii="Times New Roman" w:hAnsi="Times New Roman"/>
                <w:i/>
                <w:color w:val="808080"/>
                <w:sz w:val="22"/>
                <w:szCs w:val="22"/>
              </w:rPr>
              <w:t>Responsibilities</w:t>
            </w:r>
            <w:proofErr w:type="spellEnd"/>
            <w:r w:rsidRPr="000174A7">
              <w:rPr>
                <w:rFonts w:ascii="Times New Roman" w:hAnsi="Times New Roman"/>
                <w:i/>
                <w:color w:val="808080"/>
                <w:sz w:val="22"/>
                <w:szCs w:val="22"/>
              </w:rPr>
              <w:t xml:space="preserve"> </w:t>
            </w:r>
            <w:proofErr w:type="spellStart"/>
            <w:r w:rsidRPr="000174A7">
              <w:rPr>
                <w:rFonts w:ascii="Times New Roman" w:hAnsi="Times New Roman"/>
                <w:i/>
                <w:color w:val="808080"/>
                <w:sz w:val="22"/>
                <w:szCs w:val="22"/>
              </w:rPr>
              <w:t>of</w:t>
            </w:r>
            <w:proofErr w:type="spellEnd"/>
            <w:r w:rsidRPr="000174A7">
              <w:rPr>
                <w:rFonts w:ascii="Times New Roman" w:hAnsi="Times New Roman"/>
                <w:i/>
                <w:color w:val="808080"/>
                <w:sz w:val="22"/>
                <w:szCs w:val="22"/>
              </w:rPr>
              <w:t xml:space="preserve"> </w:t>
            </w:r>
            <w:proofErr w:type="spellStart"/>
            <w:r w:rsidRPr="000174A7">
              <w:rPr>
                <w:rFonts w:ascii="Times New Roman" w:hAnsi="Times New Roman"/>
                <w:i/>
                <w:color w:val="808080"/>
                <w:sz w:val="22"/>
                <w:szCs w:val="22"/>
              </w:rPr>
              <w:t>the</w:t>
            </w:r>
            <w:proofErr w:type="spellEnd"/>
            <w:r w:rsidRPr="000174A7">
              <w:rPr>
                <w:rFonts w:ascii="Times New Roman" w:hAnsi="Times New Roman"/>
                <w:i/>
                <w:color w:val="808080"/>
                <w:sz w:val="22"/>
                <w:szCs w:val="22"/>
              </w:rPr>
              <w:t xml:space="preserve"> </w:t>
            </w:r>
            <w:proofErr w:type="spellStart"/>
            <w:r w:rsidRPr="000174A7">
              <w:rPr>
                <w:rFonts w:ascii="Times New Roman" w:hAnsi="Times New Roman"/>
                <w:i/>
                <w:color w:val="808080"/>
                <w:sz w:val="22"/>
                <w:szCs w:val="22"/>
              </w:rPr>
              <w:t>supplier's</w:t>
            </w:r>
            <w:proofErr w:type="spellEnd"/>
            <w:r w:rsidRPr="000174A7">
              <w:rPr>
                <w:rFonts w:ascii="Times New Roman" w:hAnsi="Times New Roman"/>
                <w:i/>
                <w:color w:val="808080"/>
                <w:sz w:val="22"/>
                <w:szCs w:val="22"/>
              </w:rPr>
              <w:t xml:space="preserve"> </w:t>
            </w:r>
            <w:proofErr w:type="spellStart"/>
            <w:r w:rsidRPr="000174A7">
              <w:rPr>
                <w:rFonts w:ascii="Times New Roman" w:hAnsi="Times New Roman"/>
                <w:i/>
                <w:color w:val="808080"/>
                <w:sz w:val="22"/>
                <w:szCs w:val="22"/>
              </w:rPr>
              <w:t>manager</w:t>
            </w:r>
            <w:proofErr w:type="spellEnd"/>
            <w:r w:rsidRPr="000174A7">
              <w:rPr>
                <w:rFonts w:ascii="Times New Roman" w:hAnsi="Times New Roman"/>
                <w:i/>
                <w:color w:val="808080"/>
                <w:sz w:val="22"/>
                <w:szCs w:val="22"/>
              </w:rPr>
              <w:t xml:space="preserve"> </w:t>
            </w:r>
            <w:proofErr w:type="spellStart"/>
            <w:r w:rsidRPr="000174A7">
              <w:rPr>
                <w:rFonts w:ascii="Times New Roman" w:hAnsi="Times New Roman"/>
                <w:i/>
                <w:color w:val="808080"/>
                <w:sz w:val="22"/>
                <w:szCs w:val="22"/>
              </w:rPr>
              <w:t>or</w:t>
            </w:r>
            <w:proofErr w:type="spellEnd"/>
            <w:r w:rsidRPr="000174A7">
              <w:rPr>
                <w:rFonts w:ascii="Times New Roman" w:hAnsi="Times New Roman"/>
                <w:i/>
                <w:color w:val="808080"/>
                <w:sz w:val="22"/>
                <w:szCs w:val="22"/>
              </w:rPr>
              <w:t xml:space="preserve"> </w:t>
            </w:r>
            <w:proofErr w:type="spellStart"/>
            <w:r w:rsidRPr="000174A7">
              <w:rPr>
                <w:rFonts w:ascii="Times New Roman" w:hAnsi="Times New Roman"/>
                <w:i/>
                <w:color w:val="808080"/>
                <w:sz w:val="22"/>
                <w:szCs w:val="22"/>
              </w:rPr>
              <w:t>authorised</w:t>
            </w:r>
            <w:proofErr w:type="spellEnd"/>
            <w:r w:rsidRPr="000174A7">
              <w:rPr>
                <w:rFonts w:ascii="Times New Roman" w:hAnsi="Times New Roman"/>
                <w:i/>
                <w:color w:val="808080"/>
                <w:sz w:val="22"/>
                <w:szCs w:val="22"/>
              </w:rPr>
              <w:t xml:space="preserve"> </w:t>
            </w:r>
            <w:proofErr w:type="spellStart"/>
            <w:r w:rsidRPr="000174A7">
              <w:rPr>
                <w:rFonts w:ascii="Times New Roman" w:hAnsi="Times New Roman"/>
                <w:i/>
                <w:color w:val="808080"/>
                <w:sz w:val="22"/>
                <w:szCs w:val="22"/>
              </w:rPr>
              <w:t>representative</w:t>
            </w:r>
            <w:proofErr w:type="spellEnd"/>
          </w:p>
        </w:tc>
        <w:tc>
          <w:tcPr>
            <w:tcW w:w="240" w:type="dxa"/>
            <w:tcBorders>
              <w:top w:val="nil"/>
              <w:left w:val="nil"/>
              <w:bottom w:val="nil"/>
              <w:right w:val="nil"/>
            </w:tcBorders>
          </w:tcPr>
          <w:p w14:paraId="1D82BE18" w14:textId="77777777" w:rsidR="005B6567" w:rsidRPr="000174A7" w:rsidRDefault="005B6567" w:rsidP="003670EE">
            <w:pPr>
              <w:spacing w:line="360" w:lineRule="auto"/>
              <w:rPr>
                <w:rFonts w:ascii="Times New Roman" w:hAnsi="Times New Roman"/>
                <w:sz w:val="22"/>
                <w:szCs w:val="22"/>
              </w:rPr>
            </w:pPr>
          </w:p>
        </w:tc>
        <w:tc>
          <w:tcPr>
            <w:tcW w:w="1680" w:type="dxa"/>
            <w:tcBorders>
              <w:left w:val="nil"/>
              <w:bottom w:val="nil"/>
              <w:right w:val="nil"/>
            </w:tcBorders>
          </w:tcPr>
          <w:p w14:paraId="3BC34E13" w14:textId="77777777" w:rsidR="005B6567" w:rsidRPr="000174A7" w:rsidRDefault="005B6567" w:rsidP="003670EE">
            <w:pPr>
              <w:spacing w:line="360" w:lineRule="auto"/>
              <w:jc w:val="center"/>
              <w:rPr>
                <w:rFonts w:ascii="Times New Roman" w:hAnsi="Times New Roman"/>
                <w:i/>
                <w:color w:val="C0C0C0"/>
                <w:sz w:val="22"/>
                <w:szCs w:val="22"/>
              </w:rPr>
            </w:pPr>
            <w:proofErr w:type="spellStart"/>
            <w:r w:rsidRPr="000174A7">
              <w:rPr>
                <w:rFonts w:ascii="Times New Roman" w:hAnsi="Times New Roman"/>
                <w:i/>
                <w:color w:val="C0C0C0"/>
                <w:sz w:val="22"/>
                <w:szCs w:val="22"/>
              </w:rPr>
              <w:t>Signature</w:t>
            </w:r>
            <w:proofErr w:type="spellEnd"/>
          </w:p>
        </w:tc>
        <w:tc>
          <w:tcPr>
            <w:tcW w:w="240" w:type="dxa"/>
            <w:tcBorders>
              <w:top w:val="nil"/>
              <w:left w:val="nil"/>
              <w:bottom w:val="nil"/>
              <w:right w:val="nil"/>
            </w:tcBorders>
          </w:tcPr>
          <w:p w14:paraId="4E9700F3" w14:textId="77777777" w:rsidR="005B6567" w:rsidRPr="000174A7" w:rsidRDefault="005B6567" w:rsidP="003670EE">
            <w:pPr>
              <w:spacing w:line="360" w:lineRule="auto"/>
              <w:rPr>
                <w:rFonts w:ascii="Times New Roman" w:hAnsi="Times New Roman"/>
                <w:sz w:val="22"/>
                <w:szCs w:val="22"/>
              </w:rPr>
            </w:pPr>
          </w:p>
        </w:tc>
        <w:tc>
          <w:tcPr>
            <w:tcW w:w="3231" w:type="dxa"/>
            <w:tcBorders>
              <w:left w:val="nil"/>
              <w:bottom w:val="nil"/>
              <w:right w:val="nil"/>
            </w:tcBorders>
          </w:tcPr>
          <w:p w14:paraId="120C4026" w14:textId="1D502839" w:rsidR="005B6567" w:rsidRPr="000174A7" w:rsidRDefault="00CA7A33" w:rsidP="005B6567">
            <w:pPr>
              <w:spacing w:line="360" w:lineRule="auto"/>
              <w:jc w:val="center"/>
              <w:rPr>
                <w:rFonts w:ascii="Times New Roman" w:hAnsi="Times New Roman"/>
                <w:i/>
                <w:color w:val="808080"/>
                <w:sz w:val="22"/>
                <w:szCs w:val="22"/>
              </w:rPr>
            </w:pPr>
            <w:r w:rsidRPr="000174A7">
              <w:rPr>
                <w:rFonts w:ascii="Times New Roman" w:hAnsi="Times New Roman"/>
                <w:i/>
                <w:color w:val="808080"/>
                <w:sz w:val="22"/>
                <w:szCs w:val="22"/>
                <w:lang w:val="en-GB"/>
              </w:rPr>
              <w:t>Name and surname</w:t>
            </w:r>
          </w:p>
        </w:tc>
      </w:tr>
    </w:tbl>
    <w:p w14:paraId="007A885C" w14:textId="77777777" w:rsidR="009D1755" w:rsidRPr="000174A7" w:rsidRDefault="009D1755" w:rsidP="002C1407">
      <w:pPr>
        <w:tabs>
          <w:tab w:val="left" w:pos="567"/>
        </w:tabs>
        <w:jc w:val="right"/>
        <w:rPr>
          <w:rFonts w:ascii="Times New Roman" w:hAnsi="Times New Roman"/>
          <w:sz w:val="22"/>
          <w:szCs w:val="22"/>
        </w:rPr>
      </w:pPr>
    </w:p>
    <w:p w14:paraId="3077385D" w14:textId="77777777" w:rsidR="009D1755" w:rsidRPr="000174A7" w:rsidRDefault="009D1755" w:rsidP="002C1407">
      <w:pPr>
        <w:tabs>
          <w:tab w:val="left" w:pos="567"/>
        </w:tabs>
        <w:jc w:val="right"/>
        <w:rPr>
          <w:rFonts w:ascii="Times New Roman" w:hAnsi="Times New Roman"/>
          <w:sz w:val="22"/>
          <w:szCs w:val="22"/>
        </w:rPr>
      </w:pPr>
    </w:p>
    <w:p w14:paraId="45E29D3B" w14:textId="77777777" w:rsidR="009D1755" w:rsidRPr="000174A7" w:rsidRDefault="009D1755" w:rsidP="002C1407">
      <w:pPr>
        <w:tabs>
          <w:tab w:val="left" w:pos="567"/>
        </w:tabs>
        <w:jc w:val="right"/>
        <w:rPr>
          <w:rFonts w:ascii="Times New Roman" w:hAnsi="Times New Roman"/>
          <w:sz w:val="22"/>
          <w:szCs w:val="22"/>
        </w:rPr>
      </w:pPr>
    </w:p>
    <w:p w14:paraId="79DB63AF" w14:textId="77777777" w:rsidR="009D1755" w:rsidRPr="000174A7" w:rsidRDefault="009D1755" w:rsidP="002C1407">
      <w:pPr>
        <w:tabs>
          <w:tab w:val="left" w:pos="567"/>
        </w:tabs>
        <w:jc w:val="right"/>
        <w:rPr>
          <w:rFonts w:ascii="Times New Roman" w:hAnsi="Times New Roman"/>
          <w:sz w:val="22"/>
          <w:szCs w:val="22"/>
        </w:rPr>
      </w:pPr>
    </w:p>
    <w:p w14:paraId="38843511" w14:textId="77777777" w:rsidR="009D1755" w:rsidRPr="000174A7" w:rsidRDefault="009D1755" w:rsidP="009D1755">
      <w:pPr>
        <w:pStyle w:val="linija"/>
        <w:tabs>
          <w:tab w:val="num" w:pos="1000"/>
          <w:tab w:val="left" w:pos="1560"/>
        </w:tabs>
        <w:jc w:val="both"/>
        <w:outlineLvl w:val="1"/>
        <w:rPr>
          <w:sz w:val="22"/>
          <w:szCs w:val="22"/>
        </w:rPr>
      </w:pPr>
    </w:p>
    <w:p w14:paraId="071CB456" w14:textId="77777777" w:rsidR="009D1755" w:rsidRPr="000174A7" w:rsidRDefault="009D1755" w:rsidP="00183B7E">
      <w:pPr>
        <w:tabs>
          <w:tab w:val="left" w:pos="567"/>
        </w:tabs>
        <w:jc w:val="center"/>
        <w:rPr>
          <w:rFonts w:ascii="Times New Roman" w:hAnsi="Times New Roman"/>
          <w:sz w:val="22"/>
          <w:szCs w:val="22"/>
        </w:rPr>
      </w:pPr>
    </w:p>
    <w:sectPr w:rsidR="009D1755" w:rsidRPr="000174A7">
      <w:headerReference w:type="default" r:id="rId8"/>
      <w:foot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7197B" w14:textId="77777777" w:rsidR="00141B77" w:rsidRDefault="00141B77" w:rsidP="00D35C52">
      <w:r>
        <w:separator/>
      </w:r>
    </w:p>
  </w:endnote>
  <w:endnote w:type="continuationSeparator" w:id="0">
    <w:p w14:paraId="00AF47BA" w14:textId="77777777" w:rsidR="00141B77" w:rsidRDefault="00141B77"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494066"/>
      <w:docPartObj>
        <w:docPartGallery w:val="Page Numbers (Bottom of Page)"/>
        <w:docPartUnique/>
      </w:docPartObj>
    </w:sdtPr>
    <w:sdtEndPr>
      <w:rPr>
        <w:noProof/>
      </w:rPr>
    </w:sdtEndPr>
    <w:sdtContent>
      <w:p w14:paraId="534F3CF7" w14:textId="1DB48530" w:rsidR="003670EE" w:rsidRDefault="003670EE">
        <w:pPr>
          <w:pStyle w:val="Porat"/>
          <w:jc w:val="right"/>
        </w:pPr>
        <w:r>
          <w:fldChar w:fldCharType="begin"/>
        </w:r>
        <w:r>
          <w:instrText xml:space="preserve"> PAGE   \* MERGEFORMAT </w:instrText>
        </w:r>
        <w:r>
          <w:fldChar w:fldCharType="separate"/>
        </w:r>
        <w:r w:rsidR="002F78F9">
          <w:rPr>
            <w:noProof/>
          </w:rPr>
          <w:t>21</w:t>
        </w:r>
        <w:r>
          <w:rPr>
            <w:noProof/>
          </w:rPr>
          <w:fldChar w:fldCharType="end"/>
        </w:r>
      </w:p>
    </w:sdtContent>
  </w:sdt>
  <w:p w14:paraId="5AFC0B0A" w14:textId="77777777" w:rsidR="003670EE" w:rsidRDefault="003670E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7C3E5" w14:textId="77777777" w:rsidR="00141B77" w:rsidRDefault="00141B77" w:rsidP="00D35C52">
      <w:r>
        <w:separator/>
      </w:r>
    </w:p>
  </w:footnote>
  <w:footnote w:type="continuationSeparator" w:id="0">
    <w:p w14:paraId="6BE4B967" w14:textId="77777777" w:rsidR="00141B77" w:rsidRDefault="00141B77" w:rsidP="00D35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BDE0" w14:textId="77777777" w:rsidR="003670EE" w:rsidRDefault="003670EE" w:rsidP="00F847F4">
    <w:pPr>
      <w:ind w:right="-178"/>
      <w:jc w:val="center"/>
      <w:rPr>
        <w:b/>
        <w:caps/>
        <w:color w:val="808080"/>
      </w:rPr>
    </w:pPr>
  </w:p>
  <w:p w14:paraId="76E01483" w14:textId="6EBD1534" w:rsidR="003670EE" w:rsidRPr="00781A7C" w:rsidRDefault="00781A7C" w:rsidP="000E3F2F">
    <w:pPr>
      <w:ind w:left="720" w:right="-178"/>
      <w:jc w:val="center"/>
      <w:rPr>
        <w:b/>
        <w:caps/>
        <w:color w:val="808080"/>
      </w:rPr>
    </w:pPr>
    <w:r w:rsidRPr="00781A7C">
      <w:rPr>
        <w:b/>
        <w:caps/>
        <w:color w:val="808080"/>
      </w:rPr>
      <w:t>PLIENO FORTAS</w:t>
    </w:r>
    <w:r w:rsidR="003670EE" w:rsidRPr="00781A7C">
      <w:rPr>
        <w:b/>
        <w:caps/>
        <w:color w:val="808080"/>
      </w:rPr>
      <w:t>, UAB</w:t>
    </w:r>
  </w:p>
  <w:p w14:paraId="0D7FD323" w14:textId="77777777" w:rsidR="003670EE" w:rsidRPr="00781A7C" w:rsidRDefault="003670EE" w:rsidP="00F847F4">
    <w:pPr>
      <w:ind w:right="-178"/>
      <w:jc w:val="center"/>
    </w:pPr>
  </w:p>
  <w:p w14:paraId="51C3798F" w14:textId="448F16F4" w:rsidR="003670EE" w:rsidRPr="00211B7A" w:rsidRDefault="003670EE" w:rsidP="00211B7A">
    <w:pPr>
      <w:pStyle w:val="Antrats"/>
      <w:jc w:val="center"/>
      <w:rPr>
        <w:sz w:val="16"/>
        <w:szCs w:val="16"/>
      </w:rPr>
    </w:pPr>
    <w:r w:rsidRPr="00781A7C">
      <w:rPr>
        <w:sz w:val="16"/>
        <w:szCs w:val="16"/>
      </w:rPr>
      <w:t xml:space="preserve">Įmonės kodas: </w:t>
    </w:r>
    <w:r w:rsidR="00781A7C" w:rsidRPr="00781A7C">
      <w:rPr>
        <w:sz w:val="16"/>
        <w:szCs w:val="16"/>
      </w:rPr>
      <w:t>244948610</w:t>
    </w:r>
    <w:r w:rsidRPr="00781A7C">
      <w:rPr>
        <w:sz w:val="16"/>
        <w:szCs w:val="16"/>
      </w:rPr>
      <w:t xml:space="preserve">, PVM mokėtojo kodas: </w:t>
    </w:r>
    <w:r w:rsidR="00781A7C" w:rsidRPr="00781A7C">
      <w:rPr>
        <w:sz w:val="16"/>
        <w:szCs w:val="16"/>
      </w:rPr>
      <w:t>LT449486113</w:t>
    </w:r>
    <w:r w:rsidRPr="00781A7C">
      <w:rPr>
        <w:sz w:val="16"/>
        <w:szCs w:val="16"/>
      </w:rPr>
      <w:t xml:space="preserve">, Adresas: </w:t>
    </w:r>
    <w:r w:rsidR="00781A7C" w:rsidRPr="00781A7C">
      <w:rPr>
        <w:sz w:val="16"/>
        <w:szCs w:val="16"/>
      </w:rPr>
      <w:t>Televizorių g. 3, LT-78137 Šiauliai</w:t>
    </w:r>
    <w:r w:rsidRPr="00781A7C">
      <w:rPr>
        <w:sz w:val="16"/>
        <w:szCs w:val="16"/>
      </w:rPr>
      <w:t>, Telefonas:  +370 6</w:t>
    </w:r>
    <w:r w:rsidR="00781A7C" w:rsidRPr="00781A7C">
      <w:rPr>
        <w:sz w:val="16"/>
        <w:szCs w:val="16"/>
      </w:rPr>
      <w:t>99</w:t>
    </w:r>
    <w:r w:rsidRPr="00781A7C">
      <w:rPr>
        <w:sz w:val="16"/>
        <w:szCs w:val="16"/>
      </w:rPr>
      <w:t xml:space="preserve"> </w:t>
    </w:r>
    <w:r w:rsidR="00781A7C" w:rsidRPr="00781A7C">
      <w:rPr>
        <w:sz w:val="16"/>
        <w:szCs w:val="16"/>
      </w:rPr>
      <w:t>2</w:t>
    </w:r>
    <w:r w:rsidRPr="00781A7C">
      <w:rPr>
        <w:sz w:val="16"/>
        <w:szCs w:val="16"/>
      </w:rPr>
      <w:t xml:space="preserve">1 </w:t>
    </w:r>
    <w:r w:rsidR="00781A7C" w:rsidRPr="00781A7C">
      <w:rPr>
        <w:sz w:val="16"/>
        <w:szCs w:val="16"/>
      </w:rPr>
      <w:t>343</w:t>
    </w:r>
    <w:r w:rsidRPr="00781A7C">
      <w:rPr>
        <w:sz w:val="16"/>
        <w:szCs w:val="16"/>
      </w:rPr>
      <w:t>, Elektroninis paštas: info@</w:t>
    </w:r>
    <w:r w:rsidR="00781A7C" w:rsidRPr="00781A7C">
      <w:rPr>
        <w:sz w:val="16"/>
        <w:szCs w:val="16"/>
      </w:rPr>
      <w:t>fortas</w:t>
    </w:r>
    <w:r w:rsidRPr="00781A7C">
      <w:rPr>
        <w:sz w:val="16"/>
        <w:szCs w:val="16"/>
      </w:rPr>
      <w:t>.</w:t>
    </w:r>
    <w:r w:rsidR="00781A7C" w:rsidRPr="00781A7C">
      <w:rPr>
        <w:sz w:val="16"/>
        <w:szCs w:val="16"/>
      </w:rPr>
      <w:t>lt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01A6"/>
    <w:multiLevelType w:val="hybridMultilevel"/>
    <w:tmpl w:val="71CE86B8"/>
    <w:lvl w:ilvl="0" w:tplc="AFF03A44">
      <w:start w:val="1"/>
      <w:numFmt w:val="decimal"/>
      <w:lvlText w:val="%1)"/>
      <w:lvlJc w:val="left"/>
      <w:pPr>
        <w:ind w:left="720" w:hanging="360"/>
      </w:pPr>
      <w:rPr>
        <w:b/>
        <w:bCs/>
      </w:rPr>
    </w:lvl>
    <w:lvl w:ilvl="1" w:tplc="B9487DF2" w:tentative="1">
      <w:start w:val="1"/>
      <w:numFmt w:val="lowerLetter"/>
      <w:lvlText w:val="%2."/>
      <w:lvlJc w:val="left"/>
      <w:pPr>
        <w:ind w:left="1440" w:hanging="360"/>
      </w:pPr>
    </w:lvl>
    <w:lvl w:ilvl="2" w:tplc="19BED518" w:tentative="1">
      <w:start w:val="1"/>
      <w:numFmt w:val="lowerRoman"/>
      <w:lvlText w:val="%3."/>
      <w:lvlJc w:val="right"/>
      <w:pPr>
        <w:ind w:left="2160" w:hanging="180"/>
      </w:pPr>
    </w:lvl>
    <w:lvl w:ilvl="3" w:tplc="B6C063EE" w:tentative="1">
      <w:start w:val="1"/>
      <w:numFmt w:val="decimal"/>
      <w:lvlText w:val="%4."/>
      <w:lvlJc w:val="left"/>
      <w:pPr>
        <w:ind w:left="2880" w:hanging="360"/>
      </w:pPr>
    </w:lvl>
    <w:lvl w:ilvl="4" w:tplc="30440ECA" w:tentative="1">
      <w:start w:val="1"/>
      <w:numFmt w:val="lowerLetter"/>
      <w:lvlText w:val="%5."/>
      <w:lvlJc w:val="left"/>
      <w:pPr>
        <w:ind w:left="3600" w:hanging="360"/>
      </w:pPr>
    </w:lvl>
    <w:lvl w:ilvl="5" w:tplc="E050E816" w:tentative="1">
      <w:start w:val="1"/>
      <w:numFmt w:val="lowerRoman"/>
      <w:lvlText w:val="%6."/>
      <w:lvlJc w:val="right"/>
      <w:pPr>
        <w:ind w:left="4320" w:hanging="180"/>
      </w:pPr>
    </w:lvl>
    <w:lvl w:ilvl="6" w:tplc="5302CD6C" w:tentative="1">
      <w:start w:val="1"/>
      <w:numFmt w:val="decimal"/>
      <w:lvlText w:val="%7."/>
      <w:lvlJc w:val="left"/>
      <w:pPr>
        <w:ind w:left="5040" w:hanging="360"/>
      </w:pPr>
    </w:lvl>
    <w:lvl w:ilvl="7" w:tplc="642AF93A" w:tentative="1">
      <w:start w:val="1"/>
      <w:numFmt w:val="lowerLetter"/>
      <w:lvlText w:val="%8."/>
      <w:lvlJc w:val="left"/>
      <w:pPr>
        <w:ind w:left="5760" w:hanging="360"/>
      </w:pPr>
    </w:lvl>
    <w:lvl w:ilvl="8" w:tplc="D94E086A" w:tentative="1">
      <w:start w:val="1"/>
      <w:numFmt w:val="lowerRoman"/>
      <w:lvlText w:val="%9."/>
      <w:lvlJc w:val="right"/>
      <w:pPr>
        <w:ind w:left="6480" w:hanging="180"/>
      </w:p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5D27B32"/>
    <w:multiLevelType w:val="hybridMultilevel"/>
    <w:tmpl w:val="29609864"/>
    <w:lvl w:ilvl="0" w:tplc="2D56B734">
      <w:start w:val="1"/>
      <w:numFmt w:val="decimal"/>
      <w:lvlText w:val="%1)"/>
      <w:lvlJc w:val="left"/>
      <w:pPr>
        <w:ind w:left="470" w:hanging="360"/>
      </w:pPr>
      <w:rPr>
        <w:b/>
        <w:bCs/>
      </w:rPr>
    </w:lvl>
    <w:lvl w:ilvl="1" w:tplc="DD56D56E">
      <w:start w:val="1"/>
      <w:numFmt w:val="lowerLetter"/>
      <w:lvlText w:val="%2."/>
      <w:lvlJc w:val="left"/>
      <w:pPr>
        <w:ind w:left="1190" w:hanging="360"/>
      </w:pPr>
    </w:lvl>
    <w:lvl w:ilvl="2" w:tplc="991AE712">
      <w:start w:val="1"/>
      <w:numFmt w:val="lowerRoman"/>
      <w:lvlText w:val="%3."/>
      <w:lvlJc w:val="right"/>
      <w:pPr>
        <w:ind w:left="1910" w:hanging="180"/>
      </w:pPr>
    </w:lvl>
    <w:lvl w:ilvl="3" w:tplc="58B6AF84">
      <w:start w:val="1"/>
      <w:numFmt w:val="decimal"/>
      <w:lvlText w:val="%4."/>
      <w:lvlJc w:val="left"/>
      <w:pPr>
        <w:ind w:left="2630" w:hanging="360"/>
      </w:pPr>
    </w:lvl>
    <w:lvl w:ilvl="4" w:tplc="FC86417A">
      <w:start w:val="1"/>
      <w:numFmt w:val="lowerLetter"/>
      <w:lvlText w:val="%5."/>
      <w:lvlJc w:val="left"/>
      <w:pPr>
        <w:ind w:left="3350" w:hanging="360"/>
      </w:pPr>
    </w:lvl>
    <w:lvl w:ilvl="5" w:tplc="45509116">
      <w:start w:val="1"/>
      <w:numFmt w:val="lowerRoman"/>
      <w:lvlText w:val="%6."/>
      <w:lvlJc w:val="right"/>
      <w:pPr>
        <w:ind w:left="4070" w:hanging="180"/>
      </w:pPr>
    </w:lvl>
    <w:lvl w:ilvl="6" w:tplc="6FF48386">
      <w:start w:val="1"/>
      <w:numFmt w:val="decimal"/>
      <w:lvlText w:val="%7."/>
      <w:lvlJc w:val="left"/>
      <w:pPr>
        <w:ind w:left="4790" w:hanging="360"/>
      </w:pPr>
    </w:lvl>
    <w:lvl w:ilvl="7" w:tplc="09AED090">
      <w:start w:val="1"/>
      <w:numFmt w:val="lowerLetter"/>
      <w:lvlText w:val="%8."/>
      <w:lvlJc w:val="left"/>
      <w:pPr>
        <w:ind w:left="5510" w:hanging="360"/>
      </w:pPr>
    </w:lvl>
    <w:lvl w:ilvl="8" w:tplc="DDEE7D1A">
      <w:start w:val="1"/>
      <w:numFmt w:val="lowerRoman"/>
      <w:lvlText w:val="%9."/>
      <w:lvlJc w:val="right"/>
      <w:pPr>
        <w:ind w:left="6230" w:hanging="180"/>
      </w:pPr>
    </w:lvl>
  </w:abstractNum>
  <w:abstractNum w:abstractNumId="5" w15:restartNumberingAfterBreak="0">
    <w:nsid w:val="37F90D78"/>
    <w:multiLevelType w:val="hybridMultilevel"/>
    <w:tmpl w:val="FCDE55C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BFC7F32"/>
    <w:multiLevelType w:val="hybridMultilevel"/>
    <w:tmpl w:val="9190B338"/>
    <w:lvl w:ilvl="0" w:tplc="0427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BFB2E09"/>
    <w:multiLevelType w:val="hybridMultilevel"/>
    <w:tmpl w:val="C25AB2FE"/>
    <w:lvl w:ilvl="0" w:tplc="8ED872CE">
      <w:start w:val="1"/>
      <w:numFmt w:val="decimal"/>
      <w:lvlText w:val="%1."/>
      <w:lvlJc w:val="left"/>
      <w:pPr>
        <w:tabs>
          <w:tab w:val="num" w:pos="786"/>
        </w:tabs>
        <w:ind w:left="786" w:hanging="360"/>
      </w:pPr>
      <w:rPr>
        <w:rFonts w:hint="default"/>
      </w:rPr>
    </w:lvl>
    <w:lvl w:ilvl="1" w:tplc="438A5C7E">
      <w:start w:val="1"/>
      <w:numFmt w:val="decimal"/>
      <w:lvlText w:val="%2."/>
      <w:lvlJc w:val="left"/>
      <w:pPr>
        <w:tabs>
          <w:tab w:val="num" w:pos="303"/>
        </w:tabs>
        <w:ind w:left="303" w:hanging="360"/>
      </w:pPr>
      <w:rPr>
        <w:rFonts w:hint="default"/>
      </w:rPr>
    </w:lvl>
    <w:lvl w:ilvl="2" w:tplc="0409001B" w:tentative="1">
      <w:start w:val="1"/>
      <w:numFmt w:val="lowerRoman"/>
      <w:lvlText w:val="%3."/>
      <w:lvlJc w:val="right"/>
      <w:pPr>
        <w:tabs>
          <w:tab w:val="num" w:pos="2046"/>
        </w:tabs>
        <w:ind w:left="2046" w:hanging="180"/>
      </w:pPr>
    </w:lvl>
    <w:lvl w:ilvl="3" w:tplc="0409000F" w:tentative="1">
      <w:start w:val="1"/>
      <w:numFmt w:val="decimal"/>
      <w:lvlText w:val="%4."/>
      <w:lvlJc w:val="left"/>
      <w:pPr>
        <w:tabs>
          <w:tab w:val="num" w:pos="2766"/>
        </w:tabs>
        <w:ind w:left="2766" w:hanging="360"/>
      </w:pPr>
    </w:lvl>
    <w:lvl w:ilvl="4" w:tplc="04090019" w:tentative="1">
      <w:start w:val="1"/>
      <w:numFmt w:val="lowerLetter"/>
      <w:lvlText w:val="%5."/>
      <w:lvlJc w:val="left"/>
      <w:pPr>
        <w:tabs>
          <w:tab w:val="num" w:pos="3486"/>
        </w:tabs>
        <w:ind w:left="3486" w:hanging="360"/>
      </w:pPr>
    </w:lvl>
    <w:lvl w:ilvl="5" w:tplc="0409001B" w:tentative="1">
      <w:start w:val="1"/>
      <w:numFmt w:val="lowerRoman"/>
      <w:lvlText w:val="%6."/>
      <w:lvlJc w:val="right"/>
      <w:pPr>
        <w:tabs>
          <w:tab w:val="num" w:pos="4206"/>
        </w:tabs>
        <w:ind w:left="4206" w:hanging="180"/>
      </w:pPr>
    </w:lvl>
    <w:lvl w:ilvl="6" w:tplc="0409000F" w:tentative="1">
      <w:start w:val="1"/>
      <w:numFmt w:val="decimal"/>
      <w:lvlText w:val="%7."/>
      <w:lvlJc w:val="left"/>
      <w:pPr>
        <w:tabs>
          <w:tab w:val="num" w:pos="4926"/>
        </w:tabs>
        <w:ind w:left="4926" w:hanging="360"/>
      </w:pPr>
    </w:lvl>
    <w:lvl w:ilvl="7" w:tplc="04090019" w:tentative="1">
      <w:start w:val="1"/>
      <w:numFmt w:val="lowerLetter"/>
      <w:lvlText w:val="%8."/>
      <w:lvlJc w:val="left"/>
      <w:pPr>
        <w:tabs>
          <w:tab w:val="num" w:pos="5646"/>
        </w:tabs>
        <w:ind w:left="5646" w:hanging="360"/>
      </w:pPr>
    </w:lvl>
    <w:lvl w:ilvl="8" w:tplc="0409001B" w:tentative="1">
      <w:start w:val="1"/>
      <w:numFmt w:val="lowerRoman"/>
      <w:lvlText w:val="%9."/>
      <w:lvlJc w:val="right"/>
      <w:pPr>
        <w:tabs>
          <w:tab w:val="num" w:pos="6366"/>
        </w:tabs>
        <w:ind w:left="6366" w:hanging="180"/>
      </w:pPr>
    </w:lvl>
  </w:abstractNum>
  <w:abstractNum w:abstractNumId="8" w15:restartNumberingAfterBreak="0">
    <w:nsid w:val="4C8C6672"/>
    <w:multiLevelType w:val="multilevel"/>
    <w:tmpl w:val="0F0A3EFA"/>
    <w:lvl w:ilvl="0">
      <w:start w:val="1"/>
      <w:numFmt w:val="decimal"/>
      <w:pStyle w:val="Antrat1"/>
      <w:lvlText w:val="%1."/>
      <w:lvlJc w:val="left"/>
      <w:pPr>
        <w:ind w:left="720" w:hanging="360"/>
      </w:pPr>
    </w:lvl>
    <w:lvl w:ilvl="1">
      <w:start w:val="1"/>
      <w:numFmt w:val="decimal"/>
      <w:pStyle w:val="Sraopastraipa"/>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CAF2611"/>
    <w:multiLevelType w:val="hybridMultilevel"/>
    <w:tmpl w:val="D81A1B12"/>
    <w:lvl w:ilvl="0" w:tplc="0427000B">
      <w:start w:val="7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CB1337B"/>
    <w:multiLevelType w:val="hybridMultilevel"/>
    <w:tmpl w:val="515C8702"/>
    <w:lvl w:ilvl="0" w:tplc="B74ED8C6">
      <w:start w:val="2"/>
      <w:numFmt w:val="decimal"/>
      <w:lvlText w:val="%1)"/>
      <w:lvlJc w:val="left"/>
      <w:pPr>
        <w:ind w:left="9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978E44E">
      <w:start w:val="1"/>
      <w:numFmt w:val="lowerLetter"/>
      <w:lvlText w:val="%2"/>
      <w:lvlJc w:val="left"/>
      <w:pPr>
        <w:ind w:left="1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618F424">
      <w:start w:val="1"/>
      <w:numFmt w:val="lowerRoman"/>
      <w:lvlText w:val="%3"/>
      <w:lvlJc w:val="left"/>
      <w:pPr>
        <w:ind w:left="2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BE3E2A">
      <w:start w:val="1"/>
      <w:numFmt w:val="decimal"/>
      <w:lvlText w:val="%4"/>
      <w:lvlJc w:val="left"/>
      <w:pPr>
        <w:ind w:left="3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8ECCD2E">
      <w:start w:val="1"/>
      <w:numFmt w:val="lowerLetter"/>
      <w:lvlText w:val="%5"/>
      <w:lvlJc w:val="left"/>
      <w:pPr>
        <w:ind w:left="39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71259F2">
      <w:start w:val="1"/>
      <w:numFmt w:val="lowerRoman"/>
      <w:lvlText w:val="%6"/>
      <w:lvlJc w:val="left"/>
      <w:pPr>
        <w:ind w:left="46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1BC768E">
      <w:start w:val="1"/>
      <w:numFmt w:val="decimal"/>
      <w:lvlText w:val="%7"/>
      <w:lvlJc w:val="left"/>
      <w:pPr>
        <w:ind w:left="53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52ADA16">
      <w:start w:val="1"/>
      <w:numFmt w:val="lowerLetter"/>
      <w:lvlText w:val="%8"/>
      <w:lvlJc w:val="left"/>
      <w:pPr>
        <w:ind w:left="61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10C5F32">
      <w:start w:val="1"/>
      <w:numFmt w:val="lowerRoman"/>
      <w:lvlText w:val="%9"/>
      <w:lvlJc w:val="left"/>
      <w:pPr>
        <w:ind w:left="68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6CDC7D34"/>
    <w:multiLevelType w:val="hybridMultilevel"/>
    <w:tmpl w:val="E1426634"/>
    <w:lvl w:ilvl="0" w:tplc="17BAA89C">
      <w:start w:val="2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74924F31"/>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B7B6F1A"/>
    <w:multiLevelType w:val="hybridMultilevel"/>
    <w:tmpl w:val="1FF67D0E"/>
    <w:lvl w:ilvl="0" w:tplc="0427000B">
      <w:start w:val="60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282245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1588777">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1127305">
    <w:abstractNumId w:val="1"/>
  </w:num>
  <w:num w:numId="4" w16cid:durableId="1893996850">
    <w:abstractNumId w:val="3"/>
  </w:num>
  <w:num w:numId="5" w16cid:durableId="1035812164">
    <w:abstractNumId w:val="13"/>
  </w:num>
  <w:num w:numId="6" w16cid:durableId="1613778639">
    <w:abstractNumId w:val="7"/>
  </w:num>
  <w:num w:numId="7" w16cid:durableId="344476514">
    <w:abstractNumId w:val="10"/>
  </w:num>
  <w:num w:numId="8" w16cid:durableId="577520350">
    <w:abstractNumId w:val="14"/>
  </w:num>
  <w:num w:numId="9" w16cid:durableId="1288780238">
    <w:abstractNumId w:val="9"/>
  </w:num>
  <w:num w:numId="10" w16cid:durableId="14539397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94782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8762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4632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31845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71075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717298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22669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14129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89800797">
    <w:abstractNumId w:val="11"/>
  </w:num>
  <w:num w:numId="20" w16cid:durableId="1460225865">
    <w:abstractNumId w:val="12"/>
  </w:num>
  <w:num w:numId="21" w16cid:durableId="192850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38098239">
    <w:abstractNumId w:val="6"/>
  </w:num>
  <w:num w:numId="23" w16cid:durableId="1001397901">
    <w:abstractNumId w:val="4"/>
  </w:num>
  <w:num w:numId="24" w16cid:durableId="914971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oNotDisplayPageBoundarie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C52"/>
    <w:rsid w:val="00003FAB"/>
    <w:rsid w:val="0001299A"/>
    <w:rsid w:val="00012BC4"/>
    <w:rsid w:val="00013900"/>
    <w:rsid w:val="00016D48"/>
    <w:rsid w:val="00016FD3"/>
    <w:rsid w:val="000174A7"/>
    <w:rsid w:val="00022B98"/>
    <w:rsid w:val="0002391A"/>
    <w:rsid w:val="0002713B"/>
    <w:rsid w:val="0003229B"/>
    <w:rsid w:val="00033026"/>
    <w:rsid w:val="00033890"/>
    <w:rsid w:val="000367EA"/>
    <w:rsid w:val="00037A8D"/>
    <w:rsid w:val="00041E7E"/>
    <w:rsid w:val="00046C66"/>
    <w:rsid w:val="000500AB"/>
    <w:rsid w:val="000540DF"/>
    <w:rsid w:val="000546D8"/>
    <w:rsid w:val="0005521D"/>
    <w:rsid w:val="00055E94"/>
    <w:rsid w:val="000638BB"/>
    <w:rsid w:val="00070324"/>
    <w:rsid w:val="00073621"/>
    <w:rsid w:val="00077E59"/>
    <w:rsid w:val="00080B8E"/>
    <w:rsid w:val="000813D9"/>
    <w:rsid w:val="00081547"/>
    <w:rsid w:val="00082D10"/>
    <w:rsid w:val="00085472"/>
    <w:rsid w:val="000907F4"/>
    <w:rsid w:val="00094D4D"/>
    <w:rsid w:val="0009641B"/>
    <w:rsid w:val="000A13FF"/>
    <w:rsid w:val="000A369B"/>
    <w:rsid w:val="000A74DF"/>
    <w:rsid w:val="000B0581"/>
    <w:rsid w:val="000B0BE4"/>
    <w:rsid w:val="000B5C2D"/>
    <w:rsid w:val="000B7D1D"/>
    <w:rsid w:val="000C57A8"/>
    <w:rsid w:val="000D2625"/>
    <w:rsid w:val="000D3799"/>
    <w:rsid w:val="000D5B30"/>
    <w:rsid w:val="000D7256"/>
    <w:rsid w:val="000E3F2F"/>
    <w:rsid w:val="000E6BD6"/>
    <w:rsid w:val="000E779E"/>
    <w:rsid w:val="000F1438"/>
    <w:rsid w:val="000F3296"/>
    <w:rsid w:val="000F3712"/>
    <w:rsid w:val="000F49AE"/>
    <w:rsid w:val="000F5A02"/>
    <w:rsid w:val="00102862"/>
    <w:rsid w:val="00103286"/>
    <w:rsid w:val="001101E0"/>
    <w:rsid w:val="0012206E"/>
    <w:rsid w:val="0012710E"/>
    <w:rsid w:val="00127DF7"/>
    <w:rsid w:val="001360C7"/>
    <w:rsid w:val="0013670D"/>
    <w:rsid w:val="00141B77"/>
    <w:rsid w:val="00143549"/>
    <w:rsid w:val="001438C0"/>
    <w:rsid w:val="00144F75"/>
    <w:rsid w:val="001458C9"/>
    <w:rsid w:val="001641FE"/>
    <w:rsid w:val="00183B7E"/>
    <w:rsid w:val="0018743D"/>
    <w:rsid w:val="001879C2"/>
    <w:rsid w:val="00190135"/>
    <w:rsid w:val="00195CE6"/>
    <w:rsid w:val="00197C29"/>
    <w:rsid w:val="001A2813"/>
    <w:rsid w:val="001A4DB0"/>
    <w:rsid w:val="001A6F1A"/>
    <w:rsid w:val="001B0115"/>
    <w:rsid w:val="001B0132"/>
    <w:rsid w:val="001C0907"/>
    <w:rsid w:val="001C27C0"/>
    <w:rsid w:val="001D03FA"/>
    <w:rsid w:val="001D0FF8"/>
    <w:rsid w:val="001D3F17"/>
    <w:rsid w:val="001D7C42"/>
    <w:rsid w:val="001E075D"/>
    <w:rsid w:val="001E0CAB"/>
    <w:rsid w:val="001E15FE"/>
    <w:rsid w:val="001E49DE"/>
    <w:rsid w:val="001F70F9"/>
    <w:rsid w:val="00200384"/>
    <w:rsid w:val="00200B26"/>
    <w:rsid w:val="002026CD"/>
    <w:rsid w:val="0020437F"/>
    <w:rsid w:val="00205851"/>
    <w:rsid w:val="00210829"/>
    <w:rsid w:val="00210963"/>
    <w:rsid w:val="00211B7A"/>
    <w:rsid w:val="002121D9"/>
    <w:rsid w:val="00223AEE"/>
    <w:rsid w:val="0023445D"/>
    <w:rsid w:val="00234818"/>
    <w:rsid w:val="00235EAA"/>
    <w:rsid w:val="00236667"/>
    <w:rsid w:val="00236701"/>
    <w:rsid w:val="00247803"/>
    <w:rsid w:val="00247AA4"/>
    <w:rsid w:val="00250CB3"/>
    <w:rsid w:val="0025209C"/>
    <w:rsid w:val="00253F56"/>
    <w:rsid w:val="00261181"/>
    <w:rsid w:val="00265C2E"/>
    <w:rsid w:val="00275DC2"/>
    <w:rsid w:val="00280AF2"/>
    <w:rsid w:val="00281D79"/>
    <w:rsid w:val="002826FB"/>
    <w:rsid w:val="00282F21"/>
    <w:rsid w:val="002854A3"/>
    <w:rsid w:val="00285C83"/>
    <w:rsid w:val="00287369"/>
    <w:rsid w:val="0029360C"/>
    <w:rsid w:val="00296870"/>
    <w:rsid w:val="00296898"/>
    <w:rsid w:val="002975D0"/>
    <w:rsid w:val="002A350E"/>
    <w:rsid w:val="002A3A30"/>
    <w:rsid w:val="002A425C"/>
    <w:rsid w:val="002A46A6"/>
    <w:rsid w:val="002B0FB4"/>
    <w:rsid w:val="002B43DB"/>
    <w:rsid w:val="002B4E2D"/>
    <w:rsid w:val="002C1407"/>
    <w:rsid w:val="002C3FDB"/>
    <w:rsid w:val="002C6DB0"/>
    <w:rsid w:val="002C7487"/>
    <w:rsid w:val="002D24A6"/>
    <w:rsid w:val="002D28E7"/>
    <w:rsid w:val="002D4169"/>
    <w:rsid w:val="002E0C4D"/>
    <w:rsid w:val="002E55C5"/>
    <w:rsid w:val="002E6F74"/>
    <w:rsid w:val="002F10F1"/>
    <w:rsid w:val="002F1EC5"/>
    <w:rsid w:val="002F55F0"/>
    <w:rsid w:val="002F78F9"/>
    <w:rsid w:val="003023C0"/>
    <w:rsid w:val="0030525A"/>
    <w:rsid w:val="00307AB5"/>
    <w:rsid w:val="00310B91"/>
    <w:rsid w:val="00311C85"/>
    <w:rsid w:val="0031295C"/>
    <w:rsid w:val="00314B02"/>
    <w:rsid w:val="00315009"/>
    <w:rsid w:val="003157C3"/>
    <w:rsid w:val="00321B56"/>
    <w:rsid w:val="00324874"/>
    <w:rsid w:val="00326921"/>
    <w:rsid w:val="00326E0E"/>
    <w:rsid w:val="00330ED3"/>
    <w:rsid w:val="00331129"/>
    <w:rsid w:val="0033252C"/>
    <w:rsid w:val="00333AC2"/>
    <w:rsid w:val="00334D11"/>
    <w:rsid w:val="0033599D"/>
    <w:rsid w:val="00340DEA"/>
    <w:rsid w:val="0034327E"/>
    <w:rsid w:val="003449CD"/>
    <w:rsid w:val="00350CEB"/>
    <w:rsid w:val="00361AAC"/>
    <w:rsid w:val="00364058"/>
    <w:rsid w:val="003656DD"/>
    <w:rsid w:val="003665DA"/>
    <w:rsid w:val="003670EE"/>
    <w:rsid w:val="003700B3"/>
    <w:rsid w:val="00370A88"/>
    <w:rsid w:val="00373333"/>
    <w:rsid w:val="00374A80"/>
    <w:rsid w:val="003763D9"/>
    <w:rsid w:val="00380EDB"/>
    <w:rsid w:val="00382D0E"/>
    <w:rsid w:val="003A205A"/>
    <w:rsid w:val="003A4C91"/>
    <w:rsid w:val="003B0FB6"/>
    <w:rsid w:val="003B50EC"/>
    <w:rsid w:val="003C7393"/>
    <w:rsid w:val="003E01CD"/>
    <w:rsid w:val="003E020B"/>
    <w:rsid w:val="003E25F3"/>
    <w:rsid w:val="003E47E7"/>
    <w:rsid w:val="003E485B"/>
    <w:rsid w:val="003E657E"/>
    <w:rsid w:val="003F0C33"/>
    <w:rsid w:val="003F6C55"/>
    <w:rsid w:val="00400757"/>
    <w:rsid w:val="00400A6F"/>
    <w:rsid w:val="00401115"/>
    <w:rsid w:val="00401BB8"/>
    <w:rsid w:val="004056CB"/>
    <w:rsid w:val="00405EE5"/>
    <w:rsid w:val="00406FF3"/>
    <w:rsid w:val="0041424B"/>
    <w:rsid w:val="004145CF"/>
    <w:rsid w:val="00417E2E"/>
    <w:rsid w:val="00425850"/>
    <w:rsid w:val="00430ACB"/>
    <w:rsid w:val="00431DFC"/>
    <w:rsid w:val="004332FF"/>
    <w:rsid w:val="00433A51"/>
    <w:rsid w:val="00440F2D"/>
    <w:rsid w:val="004413DB"/>
    <w:rsid w:val="00451259"/>
    <w:rsid w:val="00451462"/>
    <w:rsid w:val="00451AE1"/>
    <w:rsid w:val="0045368D"/>
    <w:rsid w:val="00460E81"/>
    <w:rsid w:val="004614E0"/>
    <w:rsid w:val="0046513C"/>
    <w:rsid w:val="004653CA"/>
    <w:rsid w:val="00465F83"/>
    <w:rsid w:val="004707A5"/>
    <w:rsid w:val="00473293"/>
    <w:rsid w:val="00475C5B"/>
    <w:rsid w:val="004853B4"/>
    <w:rsid w:val="0049017F"/>
    <w:rsid w:val="0049600E"/>
    <w:rsid w:val="00496535"/>
    <w:rsid w:val="004A620B"/>
    <w:rsid w:val="004A68F3"/>
    <w:rsid w:val="004B211E"/>
    <w:rsid w:val="004B22EC"/>
    <w:rsid w:val="004B5FE7"/>
    <w:rsid w:val="004B71ED"/>
    <w:rsid w:val="004C1189"/>
    <w:rsid w:val="004C42F8"/>
    <w:rsid w:val="004C5A93"/>
    <w:rsid w:val="004C676D"/>
    <w:rsid w:val="004C6AFB"/>
    <w:rsid w:val="004C76C8"/>
    <w:rsid w:val="004D326C"/>
    <w:rsid w:val="004D6DC9"/>
    <w:rsid w:val="004E75DF"/>
    <w:rsid w:val="004F06C0"/>
    <w:rsid w:val="00501964"/>
    <w:rsid w:val="005031F7"/>
    <w:rsid w:val="00504958"/>
    <w:rsid w:val="00504A97"/>
    <w:rsid w:val="00511269"/>
    <w:rsid w:val="0051576A"/>
    <w:rsid w:val="00516301"/>
    <w:rsid w:val="00516C67"/>
    <w:rsid w:val="00517A2D"/>
    <w:rsid w:val="00517BFD"/>
    <w:rsid w:val="00520572"/>
    <w:rsid w:val="00522DA1"/>
    <w:rsid w:val="00524FA8"/>
    <w:rsid w:val="00527D3D"/>
    <w:rsid w:val="00532CD9"/>
    <w:rsid w:val="00533AAB"/>
    <w:rsid w:val="00540DC0"/>
    <w:rsid w:val="00541190"/>
    <w:rsid w:val="00542411"/>
    <w:rsid w:val="0054558F"/>
    <w:rsid w:val="00547BF5"/>
    <w:rsid w:val="00547C97"/>
    <w:rsid w:val="00550017"/>
    <w:rsid w:val="0055190C"/>
    <w:rsid w:val="00551E27"/>
    <w:rsid w:val="00552EE7"/>
    <w:rsid w:val="00556813"/>
    <w:rsid w:val="00556A26"/>
    <w:rsid w:val="00565B66"/>
    <w:rsid w:val="00565D43"/>
    <w:rsid w:val="00567C41"/>
    <w:rsid w:val="0057183D"/>
    <w:rsid w:val="00572CF2"/>
    <w:rsid w:val="0057411B"/>
    <w:rsid w:val="005745F0"/>
    <w:rsid w:val="00583329"/>
    <w:rsid w:val="00583A98"/>
    <w:rsid w:val="00586F09"/>
    <w:rsid w:val="00587694"/>
    <w:rsid w:val="00591AAA"/>
    <w:rsid w:val="005A1F94"/>
    <w:rsid w:val="005B043B"/>
    <w:rsid w:val="005B5CE9"/>
    <w:rsid w:val="005B6567"/>
    <w:rsid w:val="005B6C4C"/>
    <w:rsid w:val="005B6D79"/>
    <w:rsid w:val="005C12CC"/>
    <w:rsid w:val="005C3860"/>
    <w:rsid w:val="005C6E90"/>
    <w:rsid w:val="005D0984"/>
    <w:rsid w:val="005D2F06"/>
    <w:rsid w:val="005D3F9F"/>
    <w:rsid w:val="005E2B88"/>
    <w:rsid w:val="005F56B8"/>
    <w:rsid w:val="005F61FB"/>
    <w:rsid w:val="006012BA"/>
    <w:rsid w:val="00604BC9"/>
    <w:rsid w:val="00606D1A"/>
    <w:rsid w:val="006123B8"/>
    <w:rsid w:val="00612A4B"/>
    <w:rsid w:val="00616FB6"/>
    <w:rsid w:val="00617BE5"/>
    <w:rsid w:val="00622A3F"/>
    <w:rsid w:val="0062490E"/>
    <w:rsid w:val="00632F84"/>
    <w:rsid w:val="00635A8C"/>
    <w:rsid w:val="00641A0C"/>
    <w:rsid w:val="00642657"/>
    <w:rsid w:val="006465B4"/>
    <w:rsid w:val="00647D30"/>
    <w:rsid w:val="00653017"/>
    <w:rsid w:val="00654961"/>
    <w:rsid w:val="00655A3A"/>
    <w:rsid w:val="00655F87"/>
    <w:rsid w:val="00660F2C"/>
    <w:rsid w:val="0066295D"/>
    <w:rsid w:val="0067001C"/>
    <w:rsid w:val="00673099"/>
    <w:rsid w:val="0067491E"/>
    <w:rsid w:val="0067727D"/>
    <w:rsid w:val="00680CFE"/>
    <w:rsid w:val="00685240"/>
    <w:rsid w:val="00690110"/>
    <w:rsid w:val="006B47C5"/>
    <w:rsid w:val="006B7FC6"/>
    <w:rsid w:val="006C3F99"/>
    <w:rsid w:val="006C4A3F"/>
    <w:rsid w:val="006C781D"/>
    <w:rsid w:val="006C7D67"/>
    <w:rsid w:val="006D384F"/>
    <w:rsid w:val="006D3E43"/>
    <w:rsid w:val="006D3E9E"/>
    <w:rsid w:val="006D6CFF"/>
    <w:rsid w:val="006E05BE"/>
    <w:rsid w:val="006E3ACE"/>
    <w:rsid w:val="006E51A4"/>
    <w:rsid w:val="006F2DEC"/>
    <w:rsid w:val="006F3CC0"/>
    <w:rsid w:val="006F54E8"/>
    <w:rsid w:val="006F72B5"/>
    <w:rsid w:val="006F7F30"/>
    <w:rsid w:val="00700E1C"/>
    <w:rsid w:val="00703730"/>
    <w:rsid w:val="00705BD5"/>
    <w:rsid w:val="00717E26"/>
    <w:rsid w:val="00717FE6"/>
    <w:rsid w:val="00724BEF"/>
    <w:rsid w:val="0072503C"/>
    <w:rsid w:val="00726EC5"/>
    <w:rsid w:val="007278B2"/>
    <w:rsid w:val="007360C9"/>
    <w:rsid w:val="007361A7"/>
    <w:rsid w:val="00740CCD"/>
    <w:rsid w:val="00741428"/>
    <w:rsid w:val="00744747"/>
    <w:rsid w:val="00745CB8"/>
    <w:rsid w:val="00752E41"/>
    <w:rsid w:val="0075601D"/>
    <w:rsid w:val="00756422"/>
    <w:rsid w:val="00765AEF"/>
    <w:rsid w:val="00776B52"/>
    <w:rsid w:val="00776E16"/>
    <w:rsid w:val="00780399"/>
    <w:rsid w:val="007805AF"/>
    <w:rsid w:val="00781A7C"/>
    <w:rsid w:val="007820FF"/>
    <w:rsid w:val="00782AB4"/>
    <w:rsid w:val="0078716F"/>
    <w:rsid w:val="007917BA"/>
    <w:rsid w:val="007921AA"/>
    <w:rsid w:val="00795482"/>
    <w:rsid w:val="0079731F"/>
    <w:rsid w:val="007A4EC0"/>
    <w:rsid w:val="007A556C"/>
    <w:rsid w:val="007B1618"/>
    <w:rsid w:val="007B2D7F"/>
    <w:rsid w:val="007B4739"/>
    <w:rsid w:val="007B5AA8"/>
    <w:rsid w:val="007C1900"/>
    <w:rsid w:val="007C7756"/>
    <w:rsid w:val="007D1DD9"/>
    <w:rsid w:val="007D1E71"/>
    <w:rsid w:val="007D73BA"/>
    <w:rsid w:val="007E545E"/>
    <w:rsid w:val="007E70F0"/>
    <w:rsid w:val="007F3C96"/>
    <w:rsid w:val="007F48B4"/>
    <w:rsid w:val="007F65D3"/>
    <w:rsid w:val="007F6A65"/>
    <w:rsid w:val="00800596"/>
    <w:rsid w:val="00803D85"/>
    <w:rsid w:val="0080492C"/>
    <w:rsid w:val="0081136C"/>
    <w:rsid w:val="008147DE"/>
    <w:rsid w:val="00817A45"/>
    <w:rsid w:val="00823CA1"/>
    <w:rsid w:val="0082401F"/>
    <w:rsid w:val="00824FFA"/>
    <w:rsid w:val="0084006E"/>
    <w:rsid w:val="00842D57"/>
    <w:rsid w:val="00860688"/>
    <w:rsid w:val="0086179F"/>
    <w:rsid w:val="00866EB5"/>
    <w:rsid w:val="00871679"/>
    <w:rsid w:val="00871F79"/>
    <w:rsid w:val="00873813"/>
    <w:rsid w:val="00875335"/>
    <w:rsid w:val="00885F5F"/>
    <w:rsid w:val="0089426F"/>
    <w:rsid w:val="008966B5"/>
    <w:rsid w:val="008A02B6"/>
    <w:rsid w:val="008A154C"/>
    <w:rsid w:val="008A5E91"/>
    <w:rsid w:val="008A6A70"/>
    <w:rsid w:val="008B37A8"/>
    <w:rsid w:val="008C2F1D"/>
    <w:rsid w:val="008C41B9"/>
    <w:rsid w:val="008C5B7A"/>
    <w:rsid w:val="008C6715"/>
    <w:rsid w:val="008C7426"/>
    <w:rsid w:val="008D1AA8"/>
    <w:rsid w:val="008D2BC8"/>
    <w:rsid w:val="008E1C39"/>
    <w:rsid w:val="008E2381"/>
    <w:rsid w:val="008E61C9"/>
    <w:rsid w:val="008E6A58"/>
    <w:rsid w:val="008F5E8F"/>
    <w:rsid w:val="008F6F86"/>
    <w:rsid w:val="008F7360"/>
    <w:rsid w:val="008F7FB5"/>
    <w:rsid w:val="0090254A"/>
    <w:rsid w:val="009054CE"/>
    <w:rsid w:val="009062BA"/>
    <w:rsid w:val="0091010B"/>
    <w:rsid w:val="009235B8"/>
    <w:rsid w:val="00924400"/>
    <w:rsid w:val="009264C2"/>
    <w:rsid w:val="00932CED"/>
    <w:rsid w:val="00941414"/>
    <w:rsid w:val="0094330A"/>
    <w:rsid w:val="009434DC"/>
    <w:rsid w:val="00944A70"/>
    <w:rsid w:val="0095218E"/>
    <w:rsid w:val="00952895"/>
    <w:rsid w:val="00957148"/>
    <w:rsid w:val="00961669"/>
    <w:rsid w:val="00962700"/>
    <w:rsid w:val="009636F8"/>
    <w:rsid w:val="009640AB"/>
    <w:rsid w:val="009669DB"/>
    <w:rsid w:val="00972F41"/>
    <w:rsid w:val="00973ABE"/>
    <w:rsid w:val="009816B2"/>
    <w:rsid w:val="009852B4"/>
    <w:rsid w:val="00986B44"/>
    <w:rsid w:val="0098778F"/>
    <w:rsid w:val="00987820"/>
    <w:rsid w:val="00990729"/>
    <w:rsid w:val="00990B77"/>
    <w:rsid w:val="0099305A"/>
    <w:rsid w:val="009A2819"/>
    <w:rsid w:val="009B01BF"/>
    <w:rsid w:val="009B0A81"/>
    <w:rsid w:val="009B4FD7"/>
    <w:rsid w:val="009B6421"/>
    <w:rsid w:val="009B746D"/>
    <w:rsid w:val="009D0DF3"/>
    <w:rsid w:val="009D1755"/>
    <w:rsid w:val="009D315F"/>
    <w:rsid w:val="009E166A"/>
    <w:rsid w:val="009E3AD8"/>
    <w:rsid w:val="009E5C5E"/>
    <w:rsid w:val="009E6F4C"/>
    <w:rsid w:val="009F53CB"/>
    <w:rsid w:val="00A005D0"/>
    <w:rsid w:val="00A07F00"/>
    <w:rsid w:val="00A17A22"/>
    <w:rsid w:val="00A17EE8"/>
    <w:rsid w:val="00A20B87"/>
    <w:rsid w:val="00A23025"/>
    <w:rsid w:val="00A24785"/>
    <w:rsid w:val="00A269F3"/>
    <w:rsid w:val="00A27650"/>
    <w:rsid w:val="00A27B9A"/>
    <w:rsid w:val="00A3071E"/>
    <w:rsid w:val="00A30AEA"/>
    <w:rsid w:val="00A40B6C"/>
    <w:rsid w:val="00A420A9"/>
    <w:rsid w:val="00A425BD"/>
    <w:rsid w:val="00A43C14"/>
    <w:rsid w:val="00A65B82"/>
    <w:rsid w:val="00A7084B"/>
    <w:rsid w:val="00A7127A"/>
    <w:rsid w:val="00A74EB1"/>
    <w:rsid w:val="00A77A30"/>
    <w:rsid w:val="00A83371"/>
    <w:rsid w:val="00A903CC"/>
    <w:rsid w:val="00A90A76"/>
    <w:rsid w:val="00A91E39"/>
    <w:rsid w:val="00A91FFC"/>
    <w:rsid w:val="00AA138E"/>
    <w:rsid w:val="00AA19F0"/>
    <w:rsid w:val="00AA7745"/>
    <w:rsid w:val="00AA776B"/>
    <w:rsid w:val="00AC160A"/>
    <w:rsid w:val="00AC377F"/>
    <w:rsid w:val="00AC44C7"/>
    <w:rsid w:val="00AC509A"/>
    <w:rsid w:val="00AC62A8"/>
    <w:rsid w:val="00AC6D19"/>
    <w:rsid w:val="00AD398D"/>
    <w:rsid w:val="00AE0340"/>
    <w:rsid w:val="00AE05F6"/>
    <w:rsid w:val="00AE36DD"/>
    <w:rsid w:val="00AE4573"/>
    <w:rsid w:val="00AE532E"/>
    <w:rsid w:val="00AF33D0"/>
    <w:rsid w:val="00B004E8"/>
    <w:rsid w:val="00B04279"/>
    <w:rsid w:val="00B05D7E"/>
    <w:rsid w:val="00B06093"/>
    <w:rsid w:val="00B06117"/>
    <w:rsid w:val="00B122BA"/>
    <w:rsid w:val="00B13E4D"/>
    <w:rsid w:val="00B14B69"/>
    <w:rsid w:val="00B15A31"/>
    <w:rsid w:val="00B15D29"/>
    <w:rsid w:val="00B22E73"/>
    <w:rsid w:val="00B236FB"/>
    <w:rsid w:val="00B249C9"/>
    <w:rsid w:val="00B31306"/>
    <w:rsid w:val="00B340C4"/>
    <w:rsid w:val="00B47FEB"/>
    <w:rsid w:val="00B54AD5"/>
    <w:rsid w:val="00B5508B"/>
    <w:rsid w:val="00B577AA"/>
    <w:rsid w:val="00B6077D"/>
    <w:rsid w:val="00B61A58"/>
    <w:rsid w:val="00B664B0"/>
    <w:rsid w:val="00B72F4B"/>
    <w:rsid w:val="00B74160"/>
    <w:rsid w:val="00B823B4"/>
    <w:rsid w:val="00B91612"/>
    <w:rsid w:val="00B96036"/>
    <w:rsid w:val="00B97BBF"/>
    <w:rsid w:val="00B97C31"/>
    <w:rsid w:val="00BA2D12"/>
    <w:rsid w:val="00BA3DF8"/>
    <w:rsid w:val="00BA43AF"/>
    <w:rsid w:val="00BA4548"/>
    <w:rsid w:val="00BA4637"/>
    <w:rsid w:val="00BA62F6"/>
    <w:rsid w:val="00BB5F11"/>
    <w:rsid w:val="00BB696D"/>
    <w:rsid w:val="00BC0A3D"/>
    <w:rsid w:val="00BC424A"/>
    <w:rsid w:val="00BC4702"/>
    <w:rsid w:val="00BC661C"/>
    <w:rsid w:val="00BC7981"/>
    <w:rsid w:val="00BD374B"/>
    <w:rsid w:val="00BD4FF5"/>
    <w:rsid w:val="00BE32FB"/>
    <w:rsid w:val="00BE3496"/>
    <w:rsid w:val="00BE561C"/>
    <w:rsid w:val="00BF0143"/>
    <w:rsid w:val="00BF0C17"/>
    <w:rsid w:val="00BF41A3"/>
    <w:rsid w:val="00BF53BA"/>
    <w:rsid w:val="00BF5983"/>
    <w:rsid w:val="00BF68F8"/>
    <w:rsid w:val="00C03887"/>
    <w:rsid w:val="00C04155"/>
    <w:rsid w:val="00C05925"/>
    <w:rsid w:val="00C05A2B"/>
    <w:rsid w:val="00C13ECE"/>
    <w:rsid w:val="00C1628D"/>
    <w:rsid w:val="00C1658C"/>
    <w:rsid w:val="00C2039B"/>
    <w:rsid w:val="00C233CB"/>
    <w:rsid w:val="00C325FD"/>
    <w:rsid w:val="00C35901"/>
    <w:rsid w:val="00C377CB"/>
    <w:rsid w:val="00C3796A"/>
    <w:rsid w:val="00C37FEA"/>
    <w:rsid w:val="00C41BB2"/>
    <w:rsid w:val="00C44B16"/>
    <w:rsid w:val="00C530A3"/>
    <w:rsid w:val="00C568B8"/>
    <w:rsid w:val="00C616ED"/>
    <w:rsid w:val="00C62896"/>
    <w:rsid w:val="00C679B0"/>
    <w:rsid w:val="00C71EBE"/>
    <w:rsid w:val="00C7318C"/>
    <w:rsid w:val="00C81290"/>
    <w:rsid w:val="00C84CE0"/>
    <w:rsid w:val="00C85241"/>
    <w:rsid w:val="00C85A91"/>
    <w:rsid w:val="00C86CDD"/>
    <w:rsid w:val="00C87881"/>
    <w:rsid w:val="00C90142"/>
    <w:rsid w:val="00C92908"/>
    <w:rsid w:val="00C96D25"/>
    <w:rsid w:val="00CA1CB1"/>
    <w:rsid w:val="00CA3BE2"/>
    <w:rsid w:val="00CA56A7"/>
    <w:rsid w:val="00CA63EB"/>
    <w:rsid w:val="00CA7A33"/>
    <w:rsid w:val="00CB0A6C"/>
    <w:rsid w:val="00CB1858"/>
    <w:rsid w:val="00CB741A"/>
    <w:rsid w:val="00CC49A6"/>
    <w:rsid w:val="00CD1466"/>
    <w:rsid w:val="00CD1A98"/>
    <w:rsid w:val="00CD3156"/>
    <w:rsid w:val="00CD3247"/>
    <w:rsid w:val="00CE2EF3"/>
    <w:rsid w:val="00CE66AB"/>
    <w:rsid w:val="00CE7353"/>
    <w:rsid w:val="00CE75F5"/>
    <w:rsid w:val="00D0113F"/>
    <w:rsid w:val="00D01DFB"/>
    <w:rsid w:val="00D03F08"/>
    <w:rsid w:val="00D06016"/>
    <w:rsid w:val="00D0627B"/>
    <w:rsid w:val="00D06498"/>
    <w:rsid w:val="00D10F2D"/>
    <w:rsid w:val="00D11107"/>
    <w:rsid w:val="00D23BA6"/>
    <w:rsid w:val="00D31EB0"/>
    <w:rsid w:val="00D35137"/>
    <w:rsid w:val="00D35C52"/>
    <w:rsid w:val="00D429A9"/>
    <w:rsid w:val="00D4464D"/>
    <w:rsid w:val="00D44C56"/>
    <w:rsid w:val="00D44E25"/>
    <w:rsid w:val="00D53502"/>
    <w:rsid w:val="00D54389"/>
    <w:rsid w:val="00D54522"/>
    <w:rsid w:val="00D57992"/>
    <w:rsid w:val="00D64AB2"/>
    <w:rsid w:val="00D67B10"/>
    <w:rsid w:val="00D7374A"/>
    <w:rsid w:val="00D74CE6"/>
    <w:rsid w:val="00D76088"/>
    <w:rsid w:val="00D802C5"/>
    <w:rsid w:val="00D81AC3"/>
    <w:rsid w:val="00D82CFB"/>
    <w:rsid w:val="00D845A2"/>
    <w:rsid w:val="00D84B0A"/>
    <w:rsid w:val="00D859C4"/>
    <w:rsid w:val="00D8770E"/>
    <w:rsid w:val="00D91E44"/>
    <w:rsid w:val="00D9259A"/>
    <w:rsid w:val="00D9349E"/>
    <w:rsid w:val="00D94CEA"/>
    <w:rsid w:val="00D967A3"/>
    <w:rsid w:val="00DA1D65"/>
    <w:rsid w:val="00DA43BD"/>
    <w:rsid w:val="00DA4506"/>
    <w:rsid w:val="00DA48F1"/>
    <w:rsid w:val="00DB2E88"/>
    <w:rsid w:val="00DC15B6"/>
    <w:rsid w:val="00DC41A7"/>
    <w:rsid w:val="00DC6163"/>
    <w:rsid w:val="00DC66BE"/>
    <w:rsid w:val="00DD0F5D"/>
    <w:rsid w:val="00DD3670"/>
    <w:rsid w:val="00DD7033"/>
    <w:rsid w:val="00DE3171"/>
    <w:rsid w:val="00DE7180"/>
    <w:rsid w:val="00DE7DE4"/>
    <w:rsid w:val="00DF1B0E"/>
    <w:rsid w:val="00DF60C5"/>
    <w:rsid w:val="00E007D1"/>
    <w:rsid w:val="00E02039"/>
    <w:rsid w:val="00E0204F"/>
    <w:rsid w:val="00E02A77"/>
    <w:rsid w:val="00E05AD6"/>
    <w:rsid w:val="00E0727F"/>
    <w:rsid w:val="00E1461E"/>
    <w:rsid w:val="00E151B9"/>
    <w:rsid w:val="00E15F35"/>
    <w:rsid w:val="00E33CB3"/>
    <w:rsid w:val="00E408E3"/>
    <w:rsid w:val="00E45BA5"/>
    <w:rsid w:val="00E45E6B"/>
    <w:rsid w:val="00E54023"/>
    <w:rsid w:val="00E56285"/>
    <w:rsid w:val="00E62BE1"/>
    <w:rsid w:val="00E64204"/>
    <w:rsid w:val="00E64AD5"/>
    <w:rsid w:val="00E67EC2"/>
    <w:rsid w:val="00E720C5"/>
    <w:rsid w:val="00E74E2E"/>
    <w:rsid w:val="00E778C5"/>
    <w:rsid w:val="00E80146"/>
    <w:rsid w:val="00E80C9D"/>
    <w:rsid w:val="00E83C0F"/>
    <w:rsid w:val="00E92083"/>
    <w:rsid w:val="00E92726"/>
    <w:rsid w:val="00E9315C"/>
    <w:rsid w:val="00E958F1"/>
    <w:rsid w:val="00EA414F"/>
    <w:rsid w:val="00EA5FB0"/>
    <w:rsid w:val="00EB2396"/>
    <w:rsid w:val="00EB6E4E"/>
    <w:rsid w:val="00EB7592"/>
    <w:rsid w:val="00EC20C2"/>
    <w:rsid w:val="00EC4609"/>
    <w:rsid w:val="00ED1286"/>
    <w:rsid w:val="00ED429C"/>
    <w:rsid w:val="00ED42D8"/>
    <w:rsid w:val="00EE5660"/>
    <w:rsid w:val="00EF0788"/>
    <w:rsid w:val="00EF2B73"/>
    <w:rsid w:val="00EF629D"/>
    <w:rsid w:val="00EF7411"/>
    <w:rsid w:val="00F00901"/>
    <w:rsid w:val="00F047D7"/>
    <w:rsid w:val="00F04944"/>
    <w:rsid w:val="00F070D4"/>
    <w:rsid w:val="00F07F74"/>
    <w:rsid w:val="00F120ED"/>
    <w:rsid w:val="00F12B49"/>
    <w:rsid w:val="00F2080B"/>
    <w:rsid w:val="00F242BF"/>
    <w:rsid w:val="00F246D5"/>
    <w:rsid w:val="00F263FF"/>
    <w:rsid w:val="00F33F5F"/>
    <w:rsid w:val="00F35FA6"/>
    <w:rsid w:val="00F378BE"/>
    <w:rsid w:val="00F54984"/>
    <w:rsid w:val="00F60188"/>
    <w:rsid w:val="00F6226C"/>
    <w:rsid w:val="00F6373D"/>
    <w:rsid w:val="00F64057"/>
    <w:rsid w:val="00F669E2"/>
    <w:rsid w:val="00F72328"/>
    <w:rsid w:val="00F80889"/>
    <w:rsid w:val="00F847F4"/>
    <w:rsid w:val="00F87BCE"/>
    <w:rsid w:val="00F87D43"/>
    <w:rsid w:val="00F92BCB"/>
    <w:rsid w:val="00F9345E"/>
    <w:rsid w:val="00F93F71"/>
    <w:rsid w:val="00F97E26"/>
    <w:rsid w:val="00FA3365"/>
    <w:rsid w:val="00FA57D3"/>
    <w:rsid w:val="00FB0143"/>
    <w:rsid w:val="00FB06C1"/>
    <w:rsid w:val="00FB2665"/>
    <w:rsid w:val="00FB2E3B"/>
    <w:rsid w:val="00FB31DA"/>
    <w:rsid w:val="00FB67F8"/>
    <w:rsid w:val="00FB727F"/>
    <w:rsid w:val="00FB7403"/>
    <w:rsid w:val="00FC494A"/>
    <w:rsid w:val="00FD41E5"/>
    <w:rsid w:val="00FD5995"/>
    <w:rsid w:val="00FD6FC3"/>
    <w:rsid w:val="00FE0248"/>
    <w:rsid w:val="00FE7D01"/>
    <w:rsid w:val="00FF0BE5"/>
    <w:rsid w:val="00FF1973"/>
    <w:rsid w:val="00FF1EE0"/>
    <w:rsid w:val="00FF20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5D29"/>
    <w:pPr>
      <w:spacing w:after="0" w:line="240" w:lineRule="auto"/>
    </w:pPr>
    <w:rPr>
      <w:rFonts w:ascii="Arial" w:eastAsia="Times New Roman" w:hAnsi="Arial" w:cs="Times New Roman"/>
      <w:kern w:val="0"/>
      <w:sz w:val="20"/>
      <w:szCs w:val="24"/>
    </w:rPr>
  </w:style>
  <w:style w:type="paragraph" w:styleId="Antrat1">
    <w:name w:val="heading 1"/>
    <w:basedOn w:val="prastasis"/>
    <w:next w:val="prastasis"/>
    <w:link w:val="Antrat1Diagrama"/>
    <w:uiPriority w:val="9"/>
    <w:qFormat/>
    <w:rsid w:val="00D35C52"/>
    <w:pPr>
      <w:keepNext/>
      <w:numPr>
        <w:numId w:val="1"/>
      </w:numPr>
      <w:spacing w:before="240"/>
      <w:jc w:val="center"/>
      <w:outlineLvl w:val="0"/>
    </w:pPr>
    <w:rPr>
      <w:b/>
    </w:rPr>
  </w:style>
  <w:style w:type="paragraph" w:styleId="Antrat2">
    <w:name w:val="heading 2"/>
    <w:next w:val="prastasis"/>
    <w:link w:val="Antrat2Diagrama"/>
    <w:uiPriority w:val="9"/>
    <w:unhideWhenUsed/>
    <w:qFormat/>
    <w:rsid w:val="00C568B8"/>
    <w:pPr>
      <w:keepNext/>
      <w:keepLines/>
      <w:spacing w:after="0"/>
      <w:ind w:left="593" w:hanging="10"/>
      <w:outlineLvl w:val="1"/>
    </w:pPr>
    <w:rPr>
      <w:rFonts w:ascii="Times New Roman" w:eastAsia="Times New Roman" w:hAnsi="Times New Roman" w:cs="Times New Roman"/>
      <w:color w:val="000000"/>
      <w:sz w:val="21"/>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35C52"/>
    <w:rPr>
      <w:rFonts w:ascii="Arial" w:eastAsia="Times New Roman" w:hAnsi="Arial" w:cs="Times New Roman"/>
      <w:b/>
      <w:kern w:val="0"/>
      <w:sz w:val="20"/>
      <w:szCs w:val="24"/>
    </w:rPr>
  </w:style>
  <w:style w:type="paragraph" w:styleId="Puslapioinaostekstas">
    <w:name w:val="footnote text"/>
    <w:basedOn w:val="prastasis"/>
    <w:link w:val="PuslapioinaostekstasDiagrama"/>
    <w:semiHidden/>
    <w:unhideWhenUsed/>
    <w:rsid w:val="00D35C52"/>
    <w:rPr>
      <w:szCs w:val="20"/>
    </w:rPr>
  </w:style>
  <w:style w:type="character" w:customStyle="1" w:styleId="PuslapioinaostekstasDiagrama">
    <w:name w:val="Puslapio išnašos tekstas Diagrama"/>
    <w:basedOn w:val="Numatytasispastraiposriftas"/>
    <w:link w:val="Puslapioinaostekstas"/>
    <w:semiHidden/>
    <w:rsid w:val="00D35C52"/>
    <w:rPr>
      <w:rFonts w:ascii="Arial" w:eastAsia="Times New Roman" w:hAnsi="Arial" w:cs="Times New Roman"/>
      <w:kern w:val="0"/>
      <w:sz w:val="20"/>
      <w:szCs w:val="20"/>
    </w:rPr>
  </w:style>
  <w:style w:type="paragraph" w:styleId="Paantrat">
    <w:name w:val="Subtitle"/>
    <w:basedOn w:val="prastasis"/>
    <w:link w:val="PaantratDiagrama"/>
    <w:uiPriority w:val="99"/>
    <w:qFormat/>
    <w:rsid w:val="00D35C52"/>
    <w:rPr>
      <w:u w:val="single"/>
      <w:lang w:val="en-US"/>
    </w:rPr>
  </w:style>
  <w:style w:type="character" w:customStyle="1" w:styleId="PaantratDiagrama">
    <w:name w:val="Paantraštė Diagrama"/>
    <w:basedOn w:val="Numatytasispastraiposriftas"/>
    <w:link w:val="Paantrat"/>
    <w:uiPriority w:val="99"/>
    <w:rsid w:val="00D35C52"/>
    <w:rPr>
      <w:rFonts w:ascii="Arial" w:eastAsia="Times New Roman" w:hAnsi="Arial" w:cs="Times New Roman"/>
      <w:kern w:val="0"/>
      <w:sz w:val="20"/>
      <w:szCs w:val="24"/>
      <w:u w:val="single"/>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35C52"/>
    <w:rPr>
      <w:rFonts w:ascii="Arial" w:eastAsia="Times New Roman" w:hAnsi="Arial" w:cs="Arial"/>
      <w:color w:val="000000" w:themeColor="text1"/>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
    <w:basedOn w:val="prastasis"/>
    <w:link w:val="SraopastraipaDiagrama"/>
    <w:uiPriority w:val="34"/>
    <w:qFormat/>
    <w:rsid w:val="00D35C52"/>
    <w:pPr>
      <w:numPr>
        <w:ilvl w:val="1"/>
        <w:numId w:val="1"/>
      </w:numPr>
      <w:tabs>
        <w:tab w:val="left" w:pos="567"/>
      </w:tabs>
      <w:spacing w:before="60" w:after="60"/>
      <w:jc w:val="both"/>
    </w:pPr>
    <w:rPr>
      <w:rFonts w:cs="Arial"/>
      <w:color w:val="000000" w:themeColor="text1"/>
      <w:kern w:val="2"/>
      <w:szCs w:val="20"/>
    </w:rPr>
  </w:style>
  <w:style w:type="character" w:styleId="Puslapioinaosnuoroda">
    <w:name w:val="footnote reference"/>
    <w:aliases w:val="fr"/>
    <w:basedOn w:val="Numatytasispastraiposriftas"/>
    <w:semiHidden/>
    <w:unhideWhenUsed/>
    <w:rsid w:val="00D35C52"/>
    <w:rPr>
      <w:vertAlign w:val="superscript"/>
    </w:rPr>
  </w:style>
  <w:style w:type="character" w:styleId="Vietosrezervavimoenklotekstas">
    <w:name w:val="Placeholder Text"/>
    <w:basedOn w:val="Numatytasispastraiposriftas"/>
    <w:uiPriority w:val="99"/>
    <w:semiHidden/>
    <w:rsid w:val="00D35C52"/>
    <w:rPr>
      <w:color w:val="808080"/>
    </w:rPr>
  </w:style>
  <w:style w:type="character" w:customStyle="1" w:styleId="Laukeliai">
    <w:name w:val="Laukeliai"/>
    <w:basedOn w:val="Numatytasispastraiposriftas"/>
    <w:uiPriority w:val="1"/>
    <w:rsid w:val="00D35C52"/>
    <w:rPr>
      <w:rFonts w:ascii="Arial" w:hAnsi="Arial" w:cs="Arial" w:hint="default"/>
      <w:sz w:val="20"/>
      <w:szCs w:val="20"/>
    </w:rPr>
  </w:style>
  <w:style w:type="character" w:styleId="Hipersaitas">
    <w:name w:val="Hyperlink"/>
    <w:rsid w:val="00D35C52"/>
    <w:rPr>
      <w:color w:val="0000FF"/>
      <w:u w:val="single"/>
    </w:rPr>
  </w:style>
  <w:style w:type="paragraph" w:styleId="Komentarotekstas">
    <w:name w:val="annotation text"/>
    <w:basedOn w:val="prastasis"/>
    <w:link w:val="KomentarotekstasDiagrama"/>
    <w:semiHidden/>
    <w:rsid w:val="00D35C52"/>
    <w:pPr>
      <w:spacing w:after="200" w:line="276" w:lineRule="auto"/>
    </w:pPr>
    <w:rPr>
      <w:rFonts w:ascii="Times New Roman" w:eastAsia="Calibri" w:hAnsi="Times New Roman"/>
      <w:szCs w:val="20"/>
      <w14:ligatures w14:val="none"/>
    </w:rPr>
  </w:style>
  <w:style w:type="character" w:customStyle="1" w:styleId="KomentarotekstasDiagrama">
    <w:name w:val="Komentaro tekstas Diagrama"/>
    <w:basedOn w:val="Numatytasispastraiposriftas"/>
    <w:link w:val="Komentarotekstas"/>
    <w:semiHidden/>
    <w:rsid w:val="00D35C52"/>
    <w:rPr>
      <w:rFonts w:ascii="Times New Roman" w:eastAsia="Calibri" w:hAnsi="Times New Roman" w:cs="Times New Roman"/>
      <w:kern w:val="0"/>
      <w:sz w:val="20"/>
      <w:szCs w:val="20"/>
      <w14:ligatures w14:val="none"/>
    </w:rPr>
  </w:style>
  <w:style w:type="character" w:styleId="Komentaronuoroda">
    <w:name w:val="annotation reference"/>
    <w:semiHidden/>
    <w:rsid w:val="00D35C52"/>
    <w:rPr>
      <w:sz w:val="16"/>
      <w:szCs w:val="16"/>
    </w:rPr>
  </w:style>
  <w:style w:type="paragraph" w:styleId="Porat">
    <w:name w:val="footer"/>
    <w:basedOn w:val="prastasis"/>
    <w:link w:val="PoratDiagrama"/>
    <w:uiPriority w:val="99"/>
    <w:rsid w:val="00C03887"/>
    <w:pPr>
      <w:tabs>
        <w:tab w:val="center" w:pos="4320"/>
        <w:tab w:val="right" w:pos="8640"/>
      </w:tabs>
    </w:pPr>
    <w:rPr>
      <w:rFonts w:ascii="Times New Roman" w:hAnsi="Times New Roman"/>
      <w:sz w:val="24"/>
      <w:szCs w:val="20"/>
      <w:lang w:eastAsia="lt-LT"/>
      <w14:ligatures w14:val="none"/>
    </w:rPr>
  </w:style>
  <w:style w:type="character" w:customStyle="1" w:styleId="PoratDiagrama">
    <w:name w:val="Poraštė Diagrama"/>
    <w:basedOn w:val="Numatytasispastraiposriftas"/>
    <w:link w:val="Porat"/>
    <w:uiPriority w:val="99"/>
    <w:rsid w:val="00C03887"/>
    <w:rPr>
      <w:rFonts w:ascii="Times New Roman" w:eastAsia="Times New Roman" w:hAnsi="Times New Roman" w:cs="Times New Roman"/>
      <w:kern w:val="0"/>
      <w:sz w:val="24"/>
      <w:szCs w:val="20"/>
      <w:lang w:eastAsia="lt-LT"/>
      <w14:ligatures w14:val="none"/>
    </w:rPr>
  </w:style>
  <w:style w:type="character" w:customStyle="1" w:styleId="Neapdorotaspaminjimas1">
    <w:name w:val="Neapdorotas paminėjimas1"/>
    <w:basedOn w:val="Numatytasispastraiposriftas"/>
    <w:uiPriority w:val="99"/>
    <w:semiHidden/>
    <w:unhideWhenUsed/>
    <w:rsid w:val="00475C5B"/>
    <w:rPr>
      <w:color w:val="605E5C"/>
      <w:shd w:val="clear" w:color="auto" w:fill="E1DFDD"/>
    </w:rPr>
  </w:style>
  <w:style w:type="paragraph" w:styleId="Antrats">
    <w:name w:val="header"/>
    <w:basedOn w:val="prastasis"/>
    <w:link w:val="AntratsDiagrama"/>
    <w:unhideWhenUsed/>
    <w:rsid w:val="00F847F4"/>
    <w:pPr>
      <w:tabs>
        <w:tab w:val="center" w:pos="4819"/>
        <w:tab w:val="right" w:pos="9638"/>
      </w:tabs>
    </w:pPr>
  </w:style>
  <w:style w:type="character" w:customStyle="1" w:styleId="AntratsDiagrama">
    <w:name w:val="Antraštės Diagrama"/>
    <w:basedOn w:val="Numatytasispastraiposriftas"/>
    <w:link w:val="Antrats"/>
    <w:rsid w:val="00F847F4"/>
    <w:rPr>
      <w:rFonts w:ascii="Arial" w:eastAsia="Times New Roman" w:hAnsi="Arial" w:cs="Times New Roman"/>
      <w:kern w:val="0"/>
      <w:sz w:val="20"/>
      <w:szCs w:val="24"/>
    </w:rPr>
  </w:style>
  <w:style w:type="paragraph" w:styleId="Pataisymai">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Komentarotema">
    <w:name w:val="annotation subject"/>
    <w:basedOn w:val="Komentarotekstas"/>
    <w:next w:val="Komentarotekstas"/>
    <w:link w:val="KomentarotemaDiagrama"/>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KomentarotemaDiagrama">
    <w:name w:val="Komentaro tema Diagrama"/>
    <w:basedOn w:val="KomentarotekstasDiagrama"/>
    <w:link w:val="Komentarotema"/>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prastasis"/>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Numatytasispastraiposriftas"/>
    <w:rsid w:val="00EA5FB0"/>
    <w:rPr>
      <w:rFonts w:ascii="Segoe UI" w:hAnsi="Segoe UI" w:cs="Segoe UI" w:hint="default"/>
      <w:sz w:val="18"/>
      <w:szCs w:val="18"/>
    </w:rPr>
  </w:style>
  <w:style w:type="character" w:customStyle="1" w:styleId="cf11">
    <w:name w:val="cf11"/>
    <w:basedOn w:val="Numatytasispastraiposriftas"/>
    <w:rsid w:val="00EA5FB0"/>
    <w:rPr>
      <w:rFonts w:ascii="Segoe UI" w:hAnsi="Segoe UI" w:cs="Segoe UI" w:hint="default"/>
      <w:i/>
      <w:iCs/>
      <w:sz w:val="18"/>
      <w:szCs w:val="18"/>
    </w:rPr>
  </w:style>
  <w:style w:type="character" w:styleId="Perirtashipersaitas">
    <w:name w:val="FollowedHyperlink"/>
    <w:basedOn w:val="Numatytasispastraiposriftas"/>
    <w:uiPriority w:val="99"/>
    <w:semiHidden/>
    <w:unhideWhenUsed/>
    <w:rsid w:val="004332FF"/>
    <w:rPr>
      <w:color w:val="954F72" w:themeColor="followedHyperlink"/>
      <w:u w:val="single"/>
    </w:rPr>
  </w:style>
  <w:style w:type="character" w:customStyle="1" w:styleId="Antrat2Diagrama">
    <w:name w:val="Antraštė 2 Diagrama"/>
    <w:basedOn w:val="Numatytasispastraiposriftas"/>
    <w:link w:val="Antrat2"/>
    <w:uiPriority w:val="9"/>
    <w:rsid w:val="00C568B8"/>
    <w:rPr>
      <w:rFonts w:ascii="Times New Roman" w:eastAsia="Times New Roman" w:hAnsi="Times New Roman" w:cs="Times New Roman"/>
      <w:color w:val="000000"/>
      <w:sz w:val="21"/>
      <w:lang w:val="en-US"/>
    </w:rPr>
  </w:style>
  <w:style w:type="paragraph" w:styleId="Turinys1">
    <w:name w:val="toc 1"/>
    <w:hidden/>
    <w:rsid w:val="00C568B8"/>
    <w:pPr>
      <w:spacing w:after="20" w:line="234" w:lineRule="auto"/>
      <w:ind w:left="15" w:right="23"/>
      <w:jc w:val="both"/>
    </w:pPr>
    <w:rPr>
      <w:rFonts w:ascii="Times New Roman" w:eastAsia="Times New Roman" w:hAnsi="Times New Roman" w:cs="Times New Roman"/>
      <w:color w:val="000000"/>
      <w:sz w:val="23"/>
      <w:lang w:val="en-US"/>
    </w:rPr>
  </w:style>
  <w:style w:type="paragraph" w:styleId="Turinys2">
    <w:name w:val="toc 2"/>
    <w:hidden/>
    <w:rsid w:val="00C568B8"/>
    <w:pPr>
      <w:spacing w:after="0"/>
      <w:ind w:left="243" w:right="27" w:hanging="10"/>
      <w:jc w:val="right"/>
    </w:pPr>
    <w:rPr>
      <w:rFonts w:ascii="Times New Roman" w:eastAsia="Times New Roman" w:hAnsi="Times New Roman" w:cs="Times New Roman"/>
      <w:color w:val="000000"/>
      <w:sz w:val="23"/>
      <w:lang w:val="en-US"/>
    </w:rPr>
  </w:style>
  <w:style w:type="table" w:customStyle="1" w:styleId="TableGrid">
    <w:name w:val="TableGrid"/>
    <w:rsid w:val="00C568B8"/>
    <w:pPr>
      <w:spacing w:after="0" w:line="240" w:lineRule="auto"/>
    </w:pPr>
    <w:rPr>
      <w:rFonts w:eastAsiaTheme="minorEastAsia"/>
      <w:lang w:val="en-US"/>
    </w:rPr>
    <w:tblPr>
      <w:tblCellMar>
        <w:top w:w="0" w:type="dxa"/>
        <w:left w:w="0" w:type="dxa"/>
        <w:bottom w:w="0" w:type="dxa"/>
        <w:right w:w="0" w:type="dxa"/>
      </w:tblCellMar>
    </w:tblPr>
  </w:style>
  <w:style w:type="character" w:customStyle="1" w:styleId="js-hide-product-invalid">
    <w:name w:val="js-hide-product-invalid"/>
    <w:basedOn w:val="Numatytasispastraiposriftas"/>
    <w:rsid w:val="00842D57"/>
  </w:style>
  <w:style w:type="paragraph" w:customStyle="1" w:styleId="linija">
    <w:name w:val="linija"/>
    <w:basedOn w:val="prastasis"/>
    <w:rsid w:val="00D429A9"/>
    <w:pPr>
      <w:spacing w:before="100" w:beforeAutospacing="1" w:after="100" w:afterAutospacing="1"/>
    </w:pPr>
    <w:rPr>
      <w:rFonts w:ascii="Times New Roman" w:hAnsi="Times New Roman"/>
      <w:sz w:val="24"/>
      <w:lang w:eastAsia="lt-LT"/>
      <w14:ligatures w14:val="none"/>
    </w:rPr>
  </w:style>
  <w:style w:type="character" w:customStyle="1" w:styleId="rynqvb">
    <w:name w:val="rynqvb"/>
    <w:basedOn w:val="Numatytasispastraiposriftas"/>
    <w:rsid w:val="00417E2E"/>
  </w:style>
  <w:style w:type="character" w:customStyle="1" w:styleId="hwtze">
    <w:name w:val="hwtze"/>
    <w:basedOn w:val="Numatytasispastraiposriftas"/>
    <w:rsid w:val="00417E2E"/>
  </w:style>
  <w:style w:type="paragraph" w:customStyle="1" w:styleId="Default">
    <w:name w:val="Default"/>
    <w:rsid w:val="005D0984"/>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Debesliotekstas">
    <w:name w:val="Balloon Text"/>
    <w:basedOn w:val="prastasis"/>
    <w:link w:val="DebesliotekstasDiagrama"/>
    <w:uiPriority w:val="99"/>
    <w:semiHidden/>
    <w:unhideWhenUsed/>
    <w:rsid w:val="003670E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70EE"/>
    <w:rPr>
      <w:rFonts w:ascii="Segoe UI" w:eastAsia="Times New Roman" w:hAnsi="Segoe UI" w:cs="Segoe U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345281659">
      <w:bodyDiv w:val="1"/>
      <w:marLeft w:val="0"/>
      <w:marRight w:val="0"/>
      <w:marTop w:val="0"/>
      <w:marBottom w:val="0"/>
      <w:divBdr>
        <w:top w:val="none" w:sz="0" w:space="0" w:color="auto"/>
        <w:left w:val="none" w:sz="0" w:space="0" w:color="auto"/>
        <w:bottom w:val="none" w:sz="0" w:space="0" w:color="auto"/>
        <w:right w:val="none" w:sz="0" w:space="0" w:color="auto"/>
      </w:divBdr>
    </w:div>
    <w:div w:id="1664430695">
      <w:bodyDiv w:val="1"/>
      <w:marLeft w:val="0"/>
      <w:marRight w:val="0"/>
      <w:marTop w:val="0"/>
      <w:marBottom w:val="0"/>
      <w:divBdr>
        <w:top w:val="none" w:sz="0" w:space="0" w:color="auto"/>
        <w:left w:val="none" w:sz="0" w:space="0" w:color="auto"/>
        <w:bottom w:val="none" w:sz="0" w:space="0" w:color="auto"/>
        <w:right w:val="none" w:sz="0" w:space="0" w:color="auto"/>
      </w:divBdr>
      <w:divsChild>
        <w:div w:id="1251426531">
          <w:marLeft w:val="0"/>
          <w:marRight w:val="0"/>
          <w:marTop w:val="0"/>
          <w:marBottom w:val="0"/>
          <w:divBdr>
            <w:top w:val="none" w:sz="0" w:space="0" w:color="auto"/>
            <w:left w:val="none" w:sz="0" w:space="0" w:color="auto"/>
            <w:bottom w:val="none" w:sz="0" w:space="0" w:color="auto"/>
            <w:right w:val="none" w:sz="0" w:space="0" w:color="auto"/>
          </w:divBdr>
        </w:div>
      </w:divsChild>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855728732">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 w:id="2034647752">
      <w:bodyDiv w:val="1"/>
      <w:marLeft w:val="0"/>
      <w:marRight w:val="0"/>
      <w:marTop w:val="0"/>
      <w:marBottom w:val="0"/>
      <w:divBdr>
        <w:top w:val="none" w:sz="0" w:space="0" w:color="auto"/>
        <w:left w:val="none" w:sz="0" w:space="0" w:color="auto"/>
        <w:bottom w:val="none" w:sz="0" w:space="0" w:color="auto"/>
        <w:right w:val="none" w:sz="0" w:space="0" w:color="auto"/>
      </w:divBdr>
      <w:divsChild>
        <w:div w:id="1824469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F61CD-9D99-419E-A4FD-2E166D870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4156</Words>
  <Characters>2369</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Raimundas Borusas</cp:lastModifiedBy>
  <cp:revision>3</cp:revision>
  <cp:lastPrinted>2025-04-17T05:26:00Z</cp:lastPrinted>
  <dcterms:created xsi:type="dcterms:W3CDTF">2025-10-01T14:14:00Z</dcterms:created>
  <dcterms:modified xsi:type="dcterms:W3CDTF">2025-10-01T14:15:00Z</dcterms:modified>
</cp:coreProperties>
</file>