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54248" w14:textId="77777777" w:rsidR="002F7C82" w:rsidRPr="00764A66" w:rsidRDefault="002F7C82" w:rsidP="00554EF2">
      <w:pPr>
        <w:pStyle w:val="Siuntejoadresas"/>
        <w:jc w:val="both"/>
        <w:rPr>
          <w:lang w:val="lt-LT"/>
        </w:rPr>
      </w:pPr>
    </w:p>
    <w:sdt>
      <w:sdtPr>
        <w:rPr>
          <w:rFonts w:eastAsia="MS PGothic"/>
        </w:rPr>
        <w:id w:val="-1402752757"/>
        <w:docPartObj>
          <w:docPartGallery w:val="Cover Pages"/>
          <w:docPartUnique/>
        </w:docPartObj>
      </w:sdtPr>
      <w:sdtContent>
        <w:sdt>
          <w:sdtPr>
            <w:rPr>
              <w:rFonts w:eastAsia="MS PGothic"/>
            </w:rPr>
            <w:id w:val="-828211997"/>
            <w:docPartObj>
              <w:docPartGallery w:val="Cover Pages"/>
              <w:docPartUnique/>
            </w:docPartObj>
          </w:sdtPr>
          <w:sdtContent>
            <w:p w14:paraId="4C38F24C" w14:textId="4F673DBC" w:rsidR="00FE5E9C" w:rsidRPr="00764A66" w:rsidRDefault="00DB5102" w:rsidP="00554EF2">
              <w:pPr>
                <w:jc w:val="center"/>
                <w:rPr>
                  <w:rFonts w:eastAsia="Arial"/>
                  <w:b/>
                  <w:bCs/>
                  <w:spacing w:val="-1"/>
                </w:rPr>
              </w:pPr>
              <w:r w:rsidRPr="00764A66">
                <w:rPr>
                  <w:rFonts w:eastAsia="Arial"/>
                  <w:b/>
                  <w:bCs/>
                  <w:spacing w:val="-1"/>
                </w:rPr>
                <w:t xml:space="preserve">Akcinė bendrovė </w:t>
              </w:r>
              <w:r w:rsidR="005121D8" w:rsidRPr="00764A66">
                <w:rPr>
                  <w:rFonts w:eastAsia="Arial"/>
                  <w:b/>
                  <w:bCs/>
                  <w:spacing w:val="-1"/>
                </w:rPr>
                <w:t>„</w:t>
              </w:r>
              <w:r w:rsidRPr="00764A66">
                <w:rPr>
                  <w:rFonts w:eastAsia="Arial"/>
                  <w:b/>
                  <w:bCs/>
                  <w:spacing w:val="-1"/>
                </w:rPr>
                <w:t>ŽEMAITIJOS PIENAS</w:t>
              </w:r>
              <w:r w:rsidR="005121D8" w:rsidRPr="00764A66">
                <w:rPr>
                  <w:rFonts w:eastAsia="Arial"/>
                  <w:b/>
                  <w:bCs/>
                  <w:spacing w:val="-1"/>
                </w:rPr>
                <w:t>“</w:t>
              </w:r>
              <w:r w:rsidR="00FE5E9C" w:rsidRPr="00764A66">
                <w:rPr>
                  <w:rFonts w:eastAsia="Arial"/>
                  <w:b/>
                  <w:bCs/>
                  <w:spacing w:val="-1"/>
                </w:rPr>
                <w:br/>
                <w:t xml:space="preserve">Juridinio asmens kodas </w:t>
              </w:r>
              <w:r w:rsidRPr="00764A66">
                <w:rPr>
                  <w:rFonts w:eastAsia="Arial"/>
                  <w:b/>
                  <w:bCs/>
                  <w:spacing w:val="-1"/>
                </w:rPr>
                <w:t>180240752</w:t>
              </w:r>
              <w:r w:rsidR="00FE5E9C" w:rsidRPr="00764A66">
                <w:rPr>
                  <w:rFonts w:eastAsia="Arial"/>
                  <w:b/>
                  <w:bCs/>
                  <w:spacing w:val="-1"/>
                </w:rPr>
                <w:br/>
                <w:t xml:space="preserve">Adresas </w:t>
              </w:r>
              <w:r w:rsidRPr="00764A66">
                <w:rPr>
                  <w:rFonts w:eastAsia="Arial"/>
                  <w:b/>
                  <w:bCs/>
                  <w:spacing w:val="-1"/>
                </w:rPr>
                <w:t>Sedos g. 35, Telšiai</w:t>
              </w:r>
            </w:p>
            <w:p w14:paraId="3FB432EA" w14:textId="77777777" w:rsidR="00FE5E9C" w:rsidRPr="00764A66" w:rsidRDefault="00FE5E9C" w:rsidP="00554EF2">
              <w:pPr>
                <w:widowControl w:val="0"/>
                <w:jc w:val="center"/>
                <w:rPr>
                  <w:rFonts w:eastAsia="Arial"/>
                  <w:b/>
                  <w:bCs/>
                  <w:spacing w:val="-1"/>
                </w:rPr>
              </w:pPr>
            </w:p>
            <w:p w14:paraId="7F1204A9" w14:textId="77777777" w:rsidR="00FE5E9C" w:rsidRPr="00764A66" w:rsidRDefault="00FE5E9C" w:rsidP="00554EF2">
              <w:pPr>
                <w:widowControl w:val="0"/>
                <w:jc w:val="center"/>
                <w:rPr>
                  <w:rFonts w:eastAsia="Arial"/>
                  <w:b/>
                  <w:bCs/>
                  <w:spacing w:val="-1"/>
                </w:rPr>
              </w:pPr>
            </w:p>
            <w:p w14:paraId="7149B670" w14:textId="77777777" w:rsidR="00FE5E9C" w:rsidRPr="00764A66" w:rsidRDefault="00FE5E9C" w:rsidP="00554EF2">
              <w:pPr>
                <w:widowControl w:val="0"/>
                <w:jc w:val="center"/>
                <w:rPr>
                  <w:rFonts w:eastAsia="Arial"/>
                  <w:b/>
                  <w:bCs/>
                  <w:spacing w:val="-1"/>
                </w:rPr>
              </w:pPr>
            </w:p>
            <w:p w14:paraId="33E8C805" w14:textId="353284C0" w:rsidR="00FE5E9C" w:rsidRPr="00764A66" w:rsidRDefault="00FE5E9C" w:rsidP="00554EF2">
              <w:pPr>
                <w:widowControl w:val="0"/>
                <w:jc w:val="center"/>
                <w:rPr>
                  <w:rFonts w:eastAsia="Arial"/>
                  <w:b/>
                  <w:bCs/>
                  <w:spacing w:val="-1"/>
                </w:rPr>
              </w:pPr>
              <w:bookmarkStart w:id="0" w:name="_Hlk174367929"/>
              <w:r w:rsidRPr="00764A66">
                <w:rPr>
                  <w:rFonts w:eastAsia="Arial"/>
                  <w:b/>
                  <w:bCs/>
                  <w:spacing w:val="-1"/>
                </w:rPr>
                <w:t xml:space="preserve">PROJEKTO </w:t>
              </w:r>
              <w:r w:rsidR="00DB5102" w:rsidRPr="00764A66">
                <w:rPr>
                  <w:b/>
                  <w:bCs/>
                  <w:color w:val="000000"/>
                </w:rPr>
                <w:t>„AB ŽEMAITIJOS PIENAS TARŠIŲ TRANSPORTO PRIEMONIŲ PAKEITIMAS Į BIODUJOMIS VAROMAS“ NR. 08-032-T-0001</w:t>
              </w:r>
            </w:p>
            <w:p w14:paraId="044E3FDC" w14:textId="77777777" w:rsidR="00FE5E9C" w:rsidRPr="00764A66" w:rsidRDefault="00FE5E9C" w:rsidP="00554EF2">
              <w:pPr>
                <w:widowControl w:val="0"/>
                <w:jc w:val="center"/>
                <w:rPr>
                  <w:rFonts w:eastAsia="Arial"/>
                  <w:b/>
                  <w:bCs/>
                  <w:spacing w:val="-1"/>
                </w:rPr>
              </w:pPr>
              <w:r w:rsidRPr="00764A66">
                <w:rPr>
                  <w:rFonts w:eastAsia="Arial"/>
                  <w:b/>
                  <w:bCs/>
                  <w:spacing w:val="-1"/>
                </w:rPr>
                <w:t>KONKURSO SĄLYGOS</w:t>
              </w:r>
              <w:bookmarkEnd w:id="0"/>
            </w:p>
            <w:p w14:paraId="48F49ECF" w14:textId="77777777" w:rsidR="00FE5E9C" w:rsidRPr="00764A66" w:rsidRDefault="00FE5E9C" w:rsidP="00554EF2">
              <w:pPr>
                <w:widowControl w:val="0"/>
                <w:jc w:val="center"/>
                <w:rPr>
                  <w:rFonts w:eastAsia="Arial"/>
                  <w:b/>
                  <w:bCs/>
                  <w:spacing w:val="-1"/>
                </w:rPr>
              </w:pPr>
            </w:p>
            <w:p w14:paraId="6B7D3467" w14:textId="77777777" w:rsidR="00FE5E9C" w:rsidRPr="00764A66" w:rsidRDefault="00FE5E9C" w:rsidP="00554EF2">
              <w:pPr>
                <w:widowControl w:val="0"/>
                <w:jc w:val="center"/>
                <w:rPr>
                  <w:rFonts w:eastAsia="Arial"/>
                  <w:b/>
                  <w:bCs/>
                  <w:spacing w:val="-1"/>
                </w:rPr>
              </w:pPr>
            </w:p>
            <w:p w14:paraId="06AFBDD5" w14:textId="77777777" w:rsidR="008F6E74" w:rsidRDefault="0026068D" w:rsidP="00554EF2">
              <w:pPr>
                <w:widowControl w:val="0"/>
                <w:jc w:val="center"/>
                <w:rPr>
                  <w:rFonts w:eastAsia="Arial"/>
                  <w:b/>
                  <w:bCs/>
                  <w:spacing w:val="-1"/>
                </w:rPr>
              </w:pPr>
              <w:bookmarkStart w:id="1" w:name="_Hlk180141462"/>
              <w:r w:rsidRPr="00764A66">
                <w:rPr>
                  <w:rFonts w:eastAsia="Arial"/>
                  <w:b/>
                  <w:bCs/>
                  <w:spacing w:val="-1"/>
                </w:rPr>
                <w:t>BIODUJOMIS VAROM</w:t>
              </w:r>
              <w:r w:rsidR="00DB5102" w:rsidRPr="00764A66">
                <w:rPr>
                  <w:rFonts w:eastAsia="Arial"/>
                  <w:b/>
                  <w:bCs/>
                  <w:spacing w:val="-1"/>
                </w:rPr>
                <w:t>OS</w:t>
              </w:r>
              <w:r w:rsidRPr="00764A66">
                <w:rPr>
                  <w:rFonts w:eastAsia="Arial"/>
                  <w:b/>
                  <w:bCs/>
                  <w:spacing w:val="-1"/>
                </w:rPr>
                <w:t xml:space="preserve"> SUNKIASVOR</w:t>
              </w:r>
              <w:r w:rsidR="00DB5102" w:rsidRPr="00764A66">
                <w:rPr>
                  <w:rFonts w:eastAsia="Arial"/>
                  <w:b/>
                  <w:bCs/>
                  <w:spacing w:val="-1"/>
                </w:rPr>
                <w:t>ĖS</w:t>
              </w:r>
              <w:r w:rsidRPr="00764A66">
                <w:rPr>
                  <w:rFonts w:eastAsia="Arial"/>
                  <w:b/>
                  <w:bCs/>
                  <w:spacing w:val="-1"/>
                </w:rPr>
                <w:t xml:space="preserve"> TRANSPORTO PRIEMON</w:t>
              </w:r>
              <w:r w:rsidR="00DB5102" w:rsidRPr="00764A66">
                <w:rPr>
                  <w:rFonts w:eastAsia="Arial"/>
                  <w:b/>
                  <w:bCs/>
                  <w:spacing w:val="-1"/>
                </w:rPr>
                <w:t>ĖS</w:t>
              </w:r>
              <w:r w:rsidR="00495E68" w:rsidRPr="00764A66">
                <w:rPr>
                  <w:rFonts w:eastAsia="Arial"/>
                  <w:b/>
                  <w:bCs/>
                  <w:spacing w:val="-1"/>
                </w:rPr>
                <w:t xml:space="preserve"> </w:t>
              </w:r>
              <w:r w:rsidRPr="00764A66">
                <w:rPr>
                  <w:rFonts w:eastAsia="Arial"/>
                  <w:b/>
                  <w:bCs/>
                  <w:spacing w:val="-1"/>
                </w:rPr>
                <w:t xml:space="preserve">PIRKIMAS </w:t>
              </w:r>
            </w:p>
            <w:p w14:paraId="3D503F04" w14:textId="207D6C48" w:rsidR="00FE5E9C" w:rsidRPr="00764A66" w:rsidRDefault="00DB5102" w:rsidP="00554EF2">
              <w:pPr>
                <w:widowControl w:val="0"/>
                <w:jc w:val="center"/>
                <w:rPr>
                  <w:rFonts w:eastAsia="Arial"/>
                  <w:b/>
                  <w:bCs/>
                  <w:spacing w:val="-1"/>
                </w:rPr>
              </w:pPr>
              <w:r w:rsidRPr="00764A66">
                <w:rPr>
                  <w:rFonts w:eastAsia="Arial"/>
                  <w:b/>
                  <w:bCs/>
                  <w:spacing w:val="-1"/>
                </w:rPr>
                <w:t>Nr. ŽP-032/01</w:t>
              </w:r>
            </w:p>
            <w:bookmarkEnd w:id="1"/>
            <w:p w14:paraId="4A8E4FFF" w14:textId="77777777" w:rsidR="00FE5E9C" w:rsidRPr="00764A66" w:rsidRDefault="00FE5E9C" w:rsidP="00554EF2">
              <w:pPr>
                <w:widowControl w:val="0"/>
                <w:jc w:val="center"/>
                <w:rPr>
                  <w:rFonts w:eastAsia="Arial"/>
                  <w:b/>
                  <w:bCs/>
                  <w:spacing w:val="-1"/>
                </w:rPr>
              </w:pPr>
            </w:p>
            <w:p w14:paraId="509FD7C8" w14:textId="77777777" w:rsidR="00FE5E9C" w:rsidRPr="00764A66" w:rsidRDefault="00FE5E9C" w:rsidP="00554EF2">
              <w:pPr>
                <w:widowControl w:val="0"/>
                <w:jc w:val="center"/>
                <w:rPr>
                  <w:rFonts w:eastAsia="Arial"/>
                  <w:b/>
                  <w:bCs/>
                </w:rPr>
              </w:pPr>
            </w:p>
            <w:p w14:paraId="1F25EDF2" w14:textId="77777777" w:rsidR="00FE5E9C" w:rsidRPr="00764A66" w:rsidRDefault="00FE5E9C" w:rsidP="00554EF2">
              <w:pPr>
                <w:widowControl w:val="0"/>
                <w:jc w:val="center"/>
                <w:rPr>
                  <w:rFonts w:eastAsia="Arial"/>
                  <w:b/>
                  <w:bCs/>
                </w:rPr>
              </w:pPr>
            </w:p>
            <w:p w14:paraId="0D263209" w14:textId="77777777" w:rsidR="00FE5E9C" w:rsidRPr="00764A66" w:rsidRDefault="00FE5E9C" w:rsidP="00554EF2">
              <w:pPr>
                <w:widowControl w:val="0"/>
                <w:jc w:val="center"/>
                <w:rPr>
                  <w:rFonts w:eastAsia="Arial"/>
                  <w:b/>
                  <w:bCs/>
                </w:rPr>
              </w:pPr>
            </w:p>
            <w:p w14:paraId="0D5A43F0" w14:textId="77777777" w:rsidR="00FE5E9C" w:rsidRPr="00764A66" w:rsidRDefault="00FE5E9C" w:rsidP="00554EF2">
              <w:pPr>
                <w:widowControl w:val="0"/>
                <w:jc w:val="center"/>
                <w:rPr>
                  <w:rFonts w:eastAsia="Arial"/>
                  <w:b/>
                  <w:bCs/>
                </w:rPr>
              </w:pPr>
            </w:p>
            <w:p w14:paraId="5AECF84C" w14:textId="77777777" w:rsidR="00FE5E9C" w:rsidRPr="00764A66" w:rsidRDefault="00FE5E9C" w:rsidP="00554EF2">
              <w:pPr>
                <w:widowControl w:val="0"/>
                <w:jc w:val="center"/>
                <w:rPr>
                  <w:rFonts w:eastAsia="Arial"/>
                  <w:b/>
                  <w:bCs/>
                </w:rPr>
              </w:pPr>
            </w:p>
            <w:p w14:paraId="4FFE5898" w14:textId="77777777" w:rsidR="00FE5E9C" w:rsidRPr="00764A66" w:rsidRDefault="00FE5E9C" w:rsidP="00554EF2">
              <w:pPr>
                <w:widowControl w:val="0"/>
                <w:jc w:val="center"/>
                <w:rPr>
                  <w:rFonts w:eastAsia="Arial"/>
                  <w:b/>
                  <w:bCs/>
                </w:rPr>
              </w:pPr>
            </w:p>
            <w:p w14:paraId="6B99A904" w14:textId="77777777" w:rsidR="00FE5E9C" w:rsidRPr="00764A66" w:rsidRDefault="00FE5E9C" w:rsidP="00554EF2">
              <w:pPr>
                <w:widowControl w:val="0"/>
                <w:jc w:val="center"/>
                <w:rPr>
                  <w:rFonts w:eastAsia="Arial"/>
                  <w:b/>
                  <w:bCs/>
                </w:rPr>
              </w:pPr>
            </w:p>
            <w:p w14:paraId="00F5EA94" w14:textId="77777777" w:rsidR="00FE5E9C" w:rsidRPr="00764A66" w:rsidRDefault="00FE5E9C" w:rsidP="00554EF2">
              <w:pPr>
                <w:widowControl w:val="0"/>
                <w:jc w:val="center"/>
                <w:rPr>
                  <w:rFonts w:eastAsia="Arial"/>
                  <w:b/>
                  <w:bCs/>
                </w:rPr>
              </w:pPr>
            </w:p>
            <w:p w14:paraId="7534E76F" w14:textId="77777777" w:rsidR="00FE5E9C" w:rsidRPr="00764A66" w:rsidRDefault="00FE5E9C" w:rsidP="00554EF2">
              <w:pPr>
                <w:widowControl w:val="0"/>
                <w:jc w:val="center"/>
                <w:rPr>
                  <w:rFonts w:eastAsia="Arial"/>
                  <w:b/>
                  <w:bCs/>
                </w:rPr>
              </w:pPr>
            </w:p>
            <w:p w14:paraId="099F8BF5" w14:textId="77777777" w:rsidR="00FE5E9C" w:rsidRPr="00764A66" w:rsidRDefault="00FE5E9C" w:rsidP="00554EF2">
              <w:pPr>
                <w:widowControl w:val="0"/>
                <w:jc w:val="center"/>
                <w:rPr>
                  <w:rFonts w:eastAsia="Arial"/>
                  <w:b/>
                  <w:bCs/>
                </w:rPr>
              </w:pPr>
            </w:p>
            <w:p w14:paraId="48C8F3F8" w14:textId="77777777" w:rsidR="00FE5E9C" w:rsidRPr="00764A66" w:rsidRDefault="00FE5E9C" w:rsidP="00554EF2">
              <w:pPr>
                <w:widowControl w:val="0"/>
                <w:jc w:val="center"/>
                <w:rPr>
                  <w:rFonts w:eastAsia="Arial"/>
                  <w:b/>
                  <w:bCs/>
                </w:rPr>
              </w:pPr>
            </w:p>
            <w:p w14:paraId="60445340" w14:textId="77777777" w:rsidR="00FE5E9C" w:rsidRPr="00764A66" w:rsidRDefault="00FE5E9C" w:rsidP="00554EF2">
              <w:pPr>
                <w:widowControl w:val="0"/>
                <w:jc w:val="center"/>
                <w:rPr>
                  <w:rFonts w:eastAsia="Arial"/>
                  <w:b/>
                  <w:bCs/>
                </w:rPr>
              </w:pPr>
            </w:p>
            <w:p w14:paraId="383A9624" w14:textId="77777777" w:rsidR="00FE5E9C" w:rsidRPr="00764A66" w:rsidRDefault="00FE5E9C" w:rsidP="00554EF2">
              <w:pPr>
                <w:widowControl w:val="0"/>
                <w:jc w:val="center"/>
                <w:rPr>
                  <w:rFonts w:eastAsia="Arial"/>
                  <w:b/>
                  <w:bCs/>
                </w:rPr>
              </w:pPr>
            </w:p>
            <w:p w14:paraId="3A9EBF64" w14:textId="77777777" w:rsidR="00FE5E9C" w:rsidRPr="00764A66" w:rsidRDefault="00FE5E9C" w:rsidP="00554EF2">
              <w:pPr>
                <w:widowControl w:val="0"/>
                <w:jc w:val="center"/>
                <w:rPr>
                  <w:rFonts w:eastAsia="Arial"/>
                  <w:b/>
                  <w:bCs/>
                </w:rPr>
              </w:pPr>
            </w:p>
            <w:p w14:paraId="772130C6" w14:textId="77777777" w:rsidR="00FE5E9C" w:rsidRPr="00764A66" w:rsidRDefault="00FE5E9C" w:rsidP="00554EF2">
              <w:pPr>
                <w:widowControl w:val="0"/>
                <w:jc w:val="center"/>
                <w:rPr>
                  <w:rFonts w:eastAsia="Arial"/>
                  <w:b/>
                  <w:bCs/>
                </w:rPr>
              </w:pPr>
            </w:p>
            <w:p w14:paraId="4F5906C7" w14:textId="77777777" w:rsidR="00FE5E9C" w:rsidRPr="00764A66" w:rsidRDefault="00FE5E9C" w:rsidP="00554EF2">
              <w:pPr>
                <w:widowControl w:val="0"/>
                <w:jc w:val="center"/>
                <w:rPr>
                  <w:rFonts w:eastAsia="Arial"/>
                  <w:b/>
                  <w:bCs/>
                </w:rPr>
              </w:pPr>
            </w:p>
            <w:p w14:paraId="2565DB08" w14:textId="77777777" w:rsidR="00FE5E9C" w:rsidRPr="00764A66" w:rsidRDefault="00FE5E9C" w:rsidP="00554EF2">
              <w:pPr>
                <w:widowControl w:val="0"/>
                <w:jc w:val="center"/>
                <w:rPr>
                  <w:rFonts w:eastAsia="Arial"/>
                  <w:b/>
                  <w:bCs/>
                </w:rPr>
              </w:pPr>
            </w:p>
            <w:p w14:paraId="4F909A79" w14:textId="77777777" w:rsidR="00FE5E9C" w:rsidRPr="00764A66" w:rsidRDefault="00FE5E9C" w:rsidP="00554EF2">
              <w:pPr>
                <w:widowControl w:val="0"/>
                <w:jc w:val="center"/>
                <w:rPr>
                  <w:rFonts w:eastAsia="Arial"/>
                  <w:b/>
                  <w:bCs/>
                </w:rPr>
              </w:pPr>
            </w:p>
            <w:p w14:paraId="7982E241" w14:textId="77777777" w:rsidR="00FE5E9C" w:rsidRPr="00764A66" w:rsidRDefault="00FE5E9C" w:rsidP="00554EF2">
              <w:pPr>
                <w:widowControl w:val="0"/>
                <w:jc w:val="center"/>
                <w:rPr>
                  <w:rFonts w:eastAsia="Arial"/>
                  <w:b/>
                  <w:bCs/>
                </w:rPr>
              </w:pPr>
            </w:p>
            <w:p w14:paraId="2D2ED0B3" w14:textId="77777777" w:rsidR="00FE5E9C" w:rsidRPr="00764A66" w:rsidRDefault="00FE5E9C" w:rsidP="00554EF2">
              <w:pPr>
                <w:widowControl w:val="0"/>
                <w:jc w:val="center"/>
                <w:rPr>
                  <w:rFonts w:eastAsia="Arial"/>
                  <w:b/>
                  <w:bCs/>
                </w:rPr>
              </w:pPr>
            </w:p>
            <w:p w14:paraId="78092AE1" w14:textId="77777777" w:rsidR="00FE5E9C" w:rsidRPr="00764A66" w:rsidRDefault="00FE5E9C" w:rsidP="00554EF2">
              <w:pPr>
                <w:widowControl w:val="0"/>
                <w:jc w:val="center"/>
                <w:rPr>
                  <w:rFonts w:eastAsia="Arial"/>
                  <w:b/>
                  <w:bCs/>
                </w:rPr>
              </w:pPr>
            </w:p>
            <w:p w14:paraId="12BF015D" w14:textId="77777777" w:rsidR="00FE5E9C" w:rsidRPr="00764A66" w:rsidRDefault="00FE5E9C" w:rsidP="00554EF2">
              <w:pPr>
                <w:widowControl w:val="0"/>
                <w:jc w:val="center"/>
                <w:rPr>
                  <w:rFonts w:eastAsia="Arial"/>
                  <w:b/>
                  <w:bCs/>
                </w:rPr>
              </w:pPr>
            </w:p>
            <w:p w14:paraId="44A3F792" w14:textId="77777777" w:rsidR="00FE5E9C" w:rsidRPr="00764A66" w:rsidRDefault="00FE5E9C" w:rsidP="00554EF2">
              <w:pPr>
                <w:widowControl w:val="0"/>
                <w:jc w:val="center"/>
                <w:rPr>
                  <w:rFonts w:eastAsia="Arial"/>
                  <w:b/>
                  <w:bCs/>
                </w:rPr>
              </w:pPr>
            </w:p>
            <w:p w14:paraId="615D6B03" w14:textId="77777777" w:rsidR="00FE5E9C" w:rsidRPr="00764A66" w:rsidRDefault="00FE5E9C" w:rsidP="00554EF2">
              <w:pPr>
                <w:widowControl w:val="0"/>
                <w:jc w:val="center"/>
                <w:rPr>
                  <w:rFonts w:eastAsia="Arial"/>
                  <w:b/>
                  <w:bCs/>
                </w:rPr>
              </w:pPr>
            </w:p>
            <w:p w14:paraId="569782FC" w14:textId="77777777" w:rsidR="0001560D" w:rsidRPr="00764A66" w:rsidRDefault="0001560D" w:rsidP="00554EF2">
              <w:pPr>
                <w:widowControl w:val="0"/>
                <w:jc w:val="center"/>
                <w:rPr>
                  <w:rFonts w:eastAsia="Arial"/>
                  <w:b/>
                  <w:bCs/>
                </w:rPr>
              </w:pPr>
            </w:p>
            <w:p w14:paraId="58DDBE8E" w14:textId="77777777" w:rsidR="0001560D" w:rsidRPr="00764A66" w:rsidRDefault="0001560D" w:rsidP="00554EF2">
              <w:pPr>
                <w:widowControl w:val="0"/>
                <w:jc w:val="center"/>
                <w:rPr>
                  <w:rFonts w:eastAsia="Arial"/>
                  <w:b/>
                  <w:bCs/>
                </w:rPr>
              </w:pPr>
            </w:p>
            <w:p w14:paraId="52F4FA8E" w14:textId="77777777" w:rsidR="0001560D" w:rsidRPr="00764A66" w:rsidRDefault="0001560D" w:rsidP="0075120A">
              <w:pPr>
                <w:widowControl w:val="0"/>
                <w:rPr>
                  <w:rFonts w:eastAsia="Arial"/>
                  <w:b/>
                  <w:bCs/>
                </w:rPr>
              </w:pPr>
            </w:p>
            <w:p w14:paraId="0B36DB14" w14:textId="77777777" w:rsidR="0001560D" w:rsidRPr="00764A66" w:rsidRDefault="0001560D" w:rsidP="00554EF2">
              <w:pPr>
                <w:widowControl w:val="0"/>
                <w:jc w:val="center"/>
                <w:rPr>
                  <w:rFonts w:eastAsia="Arial"/>
                  <w:b/>
                  <w:bCs/>
                </w:rPr>
              </w:pPr>
            </w:p>
            <w:p w14:paraId="57DF3D29" w14:textId="77777777" w:rsidR="00FE5E9C" w:rsidRPr="00764A66" w:rsidRDefault="00FE5E9C" w:rsidP="00554EF2">
              <w:pPr>
                <w:widowControl w:val="0"/>
                <w:rPr>
                  <w:rFonts w:eastAsia="Arial"/>
                  <w:b/>
                  <w:bCs/>
                </w:rPr>
              </w:pPr>
            </w:p>
            <w:p w14:paraId="2A3A3D64" w14:textId="1A17A8F5" w:rsidR="00FE5E9C" w:rsidRPr="00764A66" w:rsidRDefault="004C5084" w:rsidP="00554EF2">
              <w:pPr>
                <w:widowControl w:val="0"/>
                <w:jc w:val="center"/>
                <w:rPr>
                  <w:rFonts w:eastAsia="Arial"/>
                </w:rPr>
              </w:pPr>
              <w:r w:rsidRPr="00764A66">
                <w:rPr>
                  <w:rFonts w:eastAsia="Calibri"/>
                  <w:b/>
                  <w:spacing w:val="-1"/>
                </w:rPr>
                <w:t>2025-</w:t>
              </w:r>
              <w:r w:rsidR="00186A06">
                <w:rPr>
                  <w:rFonts w:eastAsia="Calibri"/>
                  <w:b/>
                  <w:spacing w:val="-1"/>
                </w:rPr>
                <w:t>11-12</w:t>
              </w:r>
            </w:p>
            <w:p w14:paraId="1751E399" w14:textId="77777777" w:rsidR="00FE5E9C" w:rsidRPr="00764A66" w:rsidRDefault="00FE5E9C" w:rsidP="00554EF2">
              <w:pPr>
                <w:rPr>
                  <w:rFonts w:eastAsia="MS PGothic"/>
                </w:rPr>
              </w:pPr>
              <w:r w:rsidRPr="00764A66">
                <w:rPr>
                  <w:rFonts w:eastAsia="MS PGothic"/>
                </w:rPr>
                <w:br w:type="page"/>
              </w:r>
            </w:p>
          </w:sdtContent>
        </w:sdt>
        <w:p w14:paraId="3B9515E3" w14:textId="77777777" w:rsidR="00FE5E9C" w:rsidRPr="00764A66" w:rsidRDefault="00000000" w:rsidP="00554EF2">
          <w:pPr>
            <w:rPr>
              <w:rFonts w:eastAsia="MS PGothic"/>
            </w:rPr>
          </w:pPr>
        </w:p>
      </w:sdtContent>
    </w:sdt>
    <w:sdt>
      <w:sdtPr>
        <w:rPr>
          <w:rFonts w:eastAsia="MS PGothic"/>
        </w:rPr>
        <w:id w:val="1489822413"/>
        <w:docPartObj>
          <w:docPartGallery w:val="Table of Contents"/>
          <w:docPartUnique/>
        </w:docPartObj>
      </w:sdtPr>
      <w:sdtEndPr>
        <w:rPr>
          <w:sz w:val="28"/>
          <w:szCs w:val="28"/>
        </w:rPr>
      </w:sdtEndPr>
      <w:sdtContent>
        <w:p w14:paraId="61756CDF" w14:textId="77777777" w:rsidR="00FE5E9C" w:rsidRPr="00764A66" w:rsidRDefault="00FE5E9C" w:rsidP="00554EF2">
          <w:pPr>
            <w:keepNext/>
            <w:keepLines/>
            <w:pBdr>
              <w:bottom w:val="single" w:sz="4" w:space="1" w:color="4472C4"/>
            </w:pBdr>
            <w:spacing w:line="360" w:lineRule="auto"/>
            <w:jc w:val="both"/>
            <w:rPr>
              <w:rFonts w:eastAsia="MS PGothic"/>
              <w:b/>
              <w:bCs/>
              <w:color w:val="2F5496" w:themeColor="accent5" w:themeShade="BF"/>
              <w:sz w:val="28"/>
              <w:szCs w:val="28"/>
            </w:rPr>
          </w:pPr>
          <w:r w:rsidRPr="00764A66">
            <w:rPr>
              <w:rFonts w:eastAsia="MS PGothic"/>
              <w:b/>
              <w:bCs/>
              <w:color w:val="2F5496" w:themeColor="accent5" w:themeShade="BF"/>
              <w:sz w:val="28"/>
              <w:szCs w:val="28"/>
            </w:rPr>
            <w:t>TURINYS</w:t>
          </w:r>
        </w:p>
        <w:p w14:paraId="5C0621EC" w14:textId="1E953CAC" w:rsidR="00137091" w:rsidRPr="00764A66" w:rsidRDefault="00FE5E9C">
          <w:pPr>
            <w:pStyle w:val="Turinys1"/>
            <w:tabs>
              <w:tab w:val="left" w:pos="440"/>
              <w:tab w:val="right" w:leader="dot" w:pos="10196"/>
            </w:tabs>
            <w:rPr>
              <w:rFonts w:eastAsiaTheme="minorEastAsia"/>
              <w:kern w:val="2"/>
              <w:sz w:val="28"/>
              <w:szCs w:val="28"/>
              <w14:ligatures w14:val="standardContextual"/>
            </w:rPr>
          </w:pPr>
          <w:r w:rsidRPr="00764A66">
            <w:rPr>
              <w:rFonts w:eastAsia="Arial"/>
              <w:b/>
              <w:bCs/>
              <w:sz w:val="28"/>
              <w:szCs w:val="28"/>
            </w:rPr>
            <w:fldChar w:fldCharType="begin"/>
          </w:r>
          <w:r w:rsidRPr="00764A66">
            <w:rPr>
              <w:rFonts w:eastAsia="Arial"/>
              <w:b/>
              <w:bCs/>
              <w:sz w:val="28"/>
              <w:szCs w:val="28"/>
            </w:rPr>
            <w:instrText xml:space="preserve"> TOC \o "1-3" \h \z \u </w:instrText>
          </w:r>
          <w:r w:rsidRPr="00764A66">
            <w:rPr>
              <w:rFonts w:eastAsia="Arial"/>
              <w:b/>
              <w:bCs/>
              <w:sz w:val="28"/>
              <w:szCs w:val="28"/>
            </w:rPr>
            <w:fldChar w:fldCharType="separate"/>
          </w:r>
          <w:hyperlink w:anchor="_Toc210135906" w:history="1">
            <w:r w:rsidR="00137091" w:rsidRPr="00764A66">
              <w:rPr>
                <w:rStyle w:val="Hipersaitas"/>
                <w:rFonts w:eastAsia="MS PGothic"/>
                <w:b/>
                <w:bCs/>
                <w:sz w:val="28"/>
                <w:szCs w:val="28"/>
              </w:rPr>
              <w:t>1.</w:t>
            </w:r>
            <w:r w:rsidR="00137091" w:rsidRPr="00764A66">
              <w:rPr>
                <w:rFonts w:eastAsiaTheme="minorEastAsia"/>
                <w:kern w:val="2"/>
                <w:sz w:val="28"/>
                <w:szCs w:val="28"/>
                <w14:ligatures w14:val="standardContextual"/>
              </w:rPr>
              <w:tab/>
            </w:r>
            <w:r w:rsidR="00137091" w:rsidRPr="00764A66">
              <w:rPr>
                <w:rStyle w:val="Hipersaitas"/>
                <w:rFonts w:eastAsia="MS PGothic"/>
                <w:b/>
                <w:bCs/>
                <w:sz w:val="28"/>
                <w:szCs w:val="28"/>
              </w:rPr>
              <w:t>SĄVOKOS IR SUTRUMPINIMAI</w:t>
            </w:r>
            <w:r w:rsidR="00137091" w:rsidRPr="00764A66">
              <w:rPr>
                <w:webHidden/>
                <w:sz w:val="28"/>
                <w:szCs w:val="28"/>
              </w:rPr>
              <w:tab/>
            </w:r>
            <w:r w:rsidR="00137091" w:rsidRPr="00764A66">
              <w:rPr>
                <w:webHidden/>
                <w:sz w:val="28"/>
                <w:szCs w:val="28"/>
              </w:rPr>
              <w:fldChar w:fldCharType="begin"/>
            </w:r>
            <w:r w:rsidR="00137091" w:rsidRPr="00764A66">
              <w:rPr>
                <w:webHidden/>
                <w:sz w:val="28"/>
                <w:szCs w:val="28"/>
              </w:rPr>
              <w:instrText xml:space="preserve"> PAGEREF _Toc210135906 \h </w:instrText>
            </w:r>
            <w:r w:rsidR="00137091" w:rsidRPr="00764A66">
              <w:rPr>
                <w:webHidden/>
                <w:sz w:val="28"/>
                <w:szCs w:val="28"/>
              </w:rPr>
            </w:r>
            <w:r w:rsidR="00137091" w:rsidRPr="00764A66">
              <w:rPr>
                <w:webHidden/>
                <w:sz w:val="28"/>
                <w:szCs w:val="28"/>
              </w:rPr>
              <w:fldChar w:fldCharType="separate"/>
            </w:r>
            <w:r w:rsidR="00820207" w:rsidRPr="00764A66">
              <w:rPr>
                <w:webHidden/>
                <w:sz w:val="28"/>
                <w:szCs w:val="28"/>
              </w:rPr>
              <w:t>3</w:t>
            </w:r>
            <w:r w:rsidR="00137091" w:rsidRPr="00764A66">
              <w:rPr>
                <w:webHidden/>
                <w:sz w:val="28"/>
                <w:szCs w:val="28"/>
              </w:rPr>
              <w:fldChar w:fldCharType="end"/>
            </w:r>
          </w:hyperlink>
        </w:p>
        <w:p w14:paraId="725051DE" w14:textId="1B729504" w:rsidR="00137091" w:rsidRPr="00764A66" w:rsidRDefault="00137091">
          <w:pPr>
            <w:pStyle w:val="Turinys1"/>
            <w:tabs>
              <w:tab w:val="left" w:pos="440"/>
              <w:tab w:val="right" w:leader="dot" w:pos="10196"/>
            </w:tabs>
            <w:rPr>
              <w:rFonts w:eastAsiaTheme="minorEastAsia"/>
              <w:kern w:val="2"/>
              <w:sz w:val="28"/>
              <w:szCs w:val="28"/>
              <w14:ligatures w14:val="standardContextual"/>
            </w:rPr>
          </w:pPr>
          <w:hyperlink w:anchor="_Toc210135907" w:history="1">
            <w:r w:rsidRPr="00764A66">
              <w:rPr>
                <w:rStyle w:val="Hipersaitas"/>
                <w:rFonts w:eastAsia="MS PGothic"/>
                <w:sz w:val="28"/>
                <w:szCs w:val="28"/>
              </w:rPr>
              <w:t>2.</w:t>
            </w:r>
            <w:r w:rsidRPr="00764A66">
              <w:rPr>
                <w:rFonts w:eastAsiaTheme="minorEastAsia"/>
                <w:kern w:val="2"/>
                <w:sz w:val="28"/>
                <w:szCs w:val="28"/>
                <w14:ligatures w14:val="standardContextual"/>
              </w:rPr>
              <w:tab/>
            </w:r>
            <w:r w:rsidRPr="00764A66">
              <w:rPr>
                <w:rStyle w:val="Hipersaitas"/>
                <w:rFonts w:eastAsia="MS PGothic"/>
                <w:b/>
                <w:bCs/>
                <w:sz w:val="28"/>
                <w:szCs w:val="28"/>
              </w:rPr>
              <w:t>BENDROSIOS NUOSTATOS</w:t>
            </w:r>
            <w:r w:rsidRPr="00764A66">
              <w:rPr>
                <w:webHidden/>
                <w:sz w:val="28"/>
                <w:szCs w:val="28"/>
              </w:rPr>
              <w:tab/>
            </w:r>
            <w:r w:rsidRPr="00764A66">
              <w:rPr>
                <w:webHidden/>
                <w:sz w:val="28"/>
                <w:szCs w:val="28"/>
              </w:rPr>
              <w:fldChar w:fldCharType="begin"/>
            </w:r>
            <w:r w:rsidRPr="00764A66">
              <w:rPr>
                <w:webHidden/>
                <w:sz w:val="28"/>
                <w:szCs w:val="28"/>
              </w:rPr>
              <w:instrText xml:space="preserve"> PAGEREF _Toc210135907 \h </w:instrText>
            </w:r>
            <w:r w:rsidRPr="00764A66">
              <w:rPr>
                <w:webHidden/>
                <w:sz w:val="28"/>
                <w:szCs w:val="28"/>
              </w:rPr>
            </w:r>
            <w:r w:rsidRPr="00764A66">
              <w:rPr>
                <w:webHidden/>
                <w:sz w:val="28"/>
                <w:szCs w:val="28"/>
              </w:rPr>
              <w:fldChar w:fldCharType="separate"/>
            </w:r>
            <w:r w:rsidR="00820207" w:rsidRPr="00764A66">
              <w:rPr>
                <w:webHidden/>
                <w:sz w:val="28"/>
                <w:szCs w:val="28"/>
              </w:rPr>
              <w:t>3</w:t>
            </w:r>
            <w:r w:rsidRPr="00764A66">
              <w:rPr>
                <w:webHidden/>
                <w:sz w:val="28"/>
                <w:szCs w:val="28"/>
              </w:rPr>
              <w:fldChar w:fldCharType="end"/>
            </w:r>
          </w:hyperlink>
        </w:p>
        <w:p w14:paraId="0E61AA83" w14:textId="3A8F7AC0" w:rsidR="00137091" w:rsidRPr="00764A66" w:rsidRDefault="00137091">
          <w:pPr>
            <w:pStyle w:val="Turinys1"/>
            <w:tabs>
              <w:tab w:val="left" w:pos="440"/>
              <w:tab w:val="right" w:leader="dot" w:pos="10196"/>
            </w:tabs>
            <w:rPr>
              <w:rFonts w:eastAsiaTheme="minorEastAsia"/>
              <w:kern w:val="2"/>
              <w:sz w:val="28"/>
              <w:szCs w:val="28"/>
              <w14:ligatures w14:val="standardContextual"/>
            </w:rPr>
          </w:pPr>
          <w:hyperlink w:anchor="_Toc210135908" w:history="1">
            <w:r w:rsidRPr="00764A66">
              <w:rPr>
                <w:rStyle w:val="Hipersaitas"/>
                <w:rFonts w:eastAsia="MS PGothic"/>
                <w:sz w:val="28"/>
                <w:szCs w:val="28"/>
              </w:rPr>
              <w:t>3.</w:t>
            </w:r>
            <w:r w:rsidRPr="00764A66">
              <w:rPr>
                <w:rFonts w:eastAsiaTheme="minorEastAsia"/>
                <w:kern w:val="2"/>
                <w:sz w:val="28"/>
                <w:szCs w:val="28"/>
                <w14:ligatures w14:val="standardContextual"/>
              </w:rPr>
              <w:tab/>
            </w:r>
            <w:r w:rsidRPr="00764A66">
              <w:rPr>
                <w:rStyle w:val="Hipersaitas"/>
                <w:rFonts w:eastAsia="MS PGothic"/>
                <w:b/>
                <w:bCs/>
                <w:sz w:val="28"/>
                <w:szCs w:val="28"/>
              </w:rPr>
              <w:t>PIRKIMO OBJEKTAS</w:t>
            </w:r>
            <w:r w:rsidRPr="00764A66">
              <w:rPr>
                <w:webHidden/>
                <w:sz w:val="28"/>
                <w:szCs w:val="28"/>
              </w:rPr>
              <w:tab/>
            </w:r>
            <w:r w:rsidRPr="00764A66">
              <w:rPr>
                <w:webHidden/>
                <w:sz w:val="28"/>
                <w:szCs w:val="28"/>
              </w:rPr>
              <w:fldChar w:fldCharType="begin"/>
            </w:r>
            <w:r w:rsidRPr="00764A66">
              <w:rPr>
                <w:webHidden/>
                <w:sz w:val="28"/>
                <w:szCs w:val="28"/>
              </w:rPr>
              <w:instrText xml:space="preserve"> PAGEREF _Toc210135908 \h </w:instrText>
            </w:r>
            <w:r w:rsidRPr="00764A66">
              <w:rPr>
                <w:webHidden/>
                <w:sz w:val="28"/>
                <w:szCs w:val="28"/>
              </w:rPr>
            </w:r>
            <w:r w:rsidRPr="00764A66">
              <w:rPr>
                <w:webHidden/>
                <w:sz w:val="28"/>
                <w:szCs w:val="28"/>
              </w:rPr>
              <w:fldChar w:fldCharType="separate"/>
            </w:r>
            <w:r w:rsidR="00820207" w:rsidRPr="00764A66">
              <w:rPr>
                <w:webHidden/>
                <w:sz w:val="28"/>
                <w:szCs w:val="28"/>
              </w:rPr>
              <w:t>4</w:t>
            </w:r>
            <w:r w:rsidRPr="00764A66">
              <w:rPr>
                <w:webHidden/>
                <w:sz w:val="28"/>
                <w:szCs w:val="28"/>
              </w:rPr>
              <w:fldChar w:fldCharType="end"/>
            </w:r>
          </w:hyperlink>
        </w:p>
        <w:p w14:paraId="53D7169D" w14:textId="15023A9E" w:rsidR="00137091" w:rsidRPr="00764A66" w:rsidRDefault="00137091">
          <w:pPr>
            <w:pStyle w:val="Turinys1"/>
            <w:tabs>
              <w:tab w:val="left" w:pos="440"/>
              <w:tab w:val="right" w:leader="dot" w:pos="10196"/>
            </w:tabs>
            <w:rPr>
              <w:rFonts w:eastAsiaTheme="minorEastAsia"/>
              <w:kern w:val="2"/>
              <w:sz w:val="28"/>
              <w:szCs w:val="28"/>
              <w14:ligatures w14:val="standardContextual"/>
            </w:rPr>
          </w:pPr>
          <w:hyperlink w:anchor="_Toc210135909" w:history="1">
            <w:r w:rsidRPr="00764A66">
              <w:rPr>
                <w:rStyle w:val="Hipersaitas"/>
                <w:rFonts w:eastAsia="MS PGothic"/>
                <w:bCs/>
                <w:sz w:val="28"/>
                <w:szCs w:val="28"/>
              </w:rPr>
              <w:t>4.</w:t>
            </w:r>
            <w:r w:rsidRPr="00764A66">
              <w:rPr>
                <w:rFonts w:eastAsiaTheme="minorEastAsia"/>
                <w:kern w:val="2"/>
                <w:sz w:val="28"/>
                <w:szCs w:val="28"/>
                <w14:ligatures w14:val="standardContextual"/>
              </w:rPr>
              <w:tab/>
            </w:r>
            <w:r w:rsidRPr="00764A66">
              <w:rPr>
                <w:rStyle w:val="Hipersaitas"/>
                <w:rFonts w:eastAsia="MS PGothic"/>
                <w:b/>
                <w:bCs/>
                <w:sz w:val="28"/>
                <w:szCs w:val="28"/>
              </w:rPr>
              <w:t>PIRKIMO DOKUMENTŲ PAAIŠKINIMAI IR PATIKSLINIMAI</w:t>
            </w:r>
            <w:r w:rsidRPr="00764A66">
              <w:rPr>
                <w:webHidden/>
                <w:sz w:val="28"/>
                <w:szCs w:val="28"/>
              </w:rPr>
              <w:tab/>
            </w:r>
            <w:r w:rsidRPr="00764A66">
              <w:rPr>
                <w:webHidden/>
                <w:sz w:val="28"/>
                <w:szCs w:val="28"/>
              </w:rPr>
              <w:fldChar w:fldCharType="begin"/>
            </w:r>
            <w:r w:rsidRPr="00764A66">
              <w:rPr>
                <w:webHidden/>
                <w:sz w:val="28"/>
                <w:szCs w:val="28"/>
              </w:rPr>
              <w:instrText xml:space="preserve"> PAGEREF _Toc210135909 \h </w:instrText>
            </w:r>
            <w:r w:rsidRPr="00764A66">
              <w:rPr>
                <w:webHidden/>
                <w:sz w:val="28"/>
                <w:szCs w:val="28"/>
              </w:rPr>
            </w:r>
            <w:r w:rsidRPr="00764A66">
              <w:rPr>
                <w:webHidden/>
                <w:sz w:val="28"/>
                <w:szCs w:val="28"/>
              </w:rPr>
              <w:fldChar w:fldCharType="separate"/>
            </w:r>
            <w:r w:rsidR="00820207" w:rsidRPr="00764A66">
              <w:rPr>
                <w:webHidden/>
                <w:sz w:val="28"/>
                <w:szCs w:val="28"/>
              </w:rPr>
              <w:t>4</w:t>
            </w:r>
            <w:r w:rsidRPr="00764A66">
              <w:rPr>
                <w:webHidden/>
                <w:sz w:val="28"/>
                <w:szCs w:val="28"/>
              </w:rPr>
              <w:fldChar w:fldCharType="end"/>
            </w:r>
          </w:hyperlink>
        </w:p>
        <w:p w14:paraId="7D8B799F" w14:textId="46ACD341" w:rsidR="00137091" w:rsidRPr="00764A66" w:rsidRDefault="00137091">
          <w:pPr>
            <w:pStyle w:val="Turinys1"/>
            <w:tabs>
              <w:tab w:val="left" w:pos="440"/>
              <w:tab w:val="right" w:leader="dot" w:pos="10196"/>
            </w:tabs>
            <w:rPr>
              <w:rFonts w:eastAsiaTheme="minorEastAsia"/>
              <w:kern w:val="2"/>
              <w:sz w:val="28"/>
              <w:szCs w:val="28"/>
              <w14:ligatures w14:val="standardContextual"/>
            </w:rPr>
          </w:pPr>
          <w:hyperlink w:anchor="_Toc210135910" w:history="1">
            <w:r w:rsidRPr="00764A66">
              <w:rPr>
                <w:rStyle w:val="Hipersaitas"/>
                <w:rFonts w:eastAsia="MS PGothic"/>
                <w:bCs/>
                <w:sz w:val="28"/>
                <w:szCs w:val="28"/>
              </w:rPr>
              <w:t>5.</w:t>
            </w:r>
            <w:r w:rsidRPr="00764A66">
              <w:rPr>
                <w:rFonts w:eastAsiaTheme="minorEastAsia"/>
                <w:kern w:val="2"/>
                <w:sz w:val="28"/>
                <w:szCs w:val="28"/>
                <w14:ligatures w14:val="standardContextual"/>
              </w:rPr>
              <w:tab/>
            </w:r>
            <w:r w:rsidRPr="00764A66">
              <w:rPr>
                <w:rStyle w:val="Hipersaitas"/>
                <w:rFonts w:eastAsia="MS PGothic"/>
                <w:b/>
                <w:bCs/>
                <w:sz w:val="28"/>
                <w:szCs w:val="28"/>
              </w:rPr>
              <w:t>TIEKĖJŲ PAŠALINIMO PAGRINDAI</w:t>
            </w:r>
            <w:r w:rsidRPr="00764A66">
              <w:rPr>
                <w:webHidden/>
                <w:sz w:val="28"/>
                <w:szCs w:val="28"/>
              </w:rPr>
              <w:tab/>
            </w:r>
            <w:r w:rsidRPr="00764A66">
              <w:rPr>
                <w:webHidden/>
                <w:sz w:val="28"/>
                <w:szCs w:val="28"/>
              </w:rPr>
              <w:fldChar w:fldCharType="begin"/>
            </w:r>
            <w:r w:rsidRPr="00764A66">
              <w:rPr>
                <w:webHidden/>
                <w:sz w:val="28"/>
                <w:szCs w:val="28"/>
              </w:rPr>
              <w:instrText xml:space="preserve"> PAGEREF _Toc210135910 \h </w:instrText>
            </w:r>
            <w:r w:rsidRPr="00764A66">
              <w:rPr>
                <w:webHidden/>
                <w:sz w:val="28"/>
                <w:szCs w:val="28"/>
              </w:rPr>
            </w:r>
            <w:r w:rsidRPr="00764A66">
              <w:rPr>
                <w:webHidden/>
                <w:sz w:val="28"/>
                <w:szCs w:val="28"/>
              </w:rPr>
              <w:fldChar w:fldCharType="separate"/>
            </w:r>
            <w:r w:rsidR="00820207" w:rsidRPr="00764A66">
              <w:rPr>
                <w:webHidden/>
                <w:sz w:val="28"/>
                <w:szCs w:val="28"/>
              </w:rPr>
              <w:t>5</w:t>
            </w:r>
            <w:r w:rsidRPr="00764A66">
              <w:rPr>
                <w:webHidden/>
                <w:sz w:val="28"/>
                <w:szCs w:val="28"/>
              </w:rPr>
              <w:fldChar w:fldCharType="end"/>
            </w:r>
          </w:hyperlink>
        </w:p>
        <w:p w14:paraId="6AC5BAE0" w14:textId="500A703E" w:rsidR="00137091" w:rsidRPr="00764A66" w:rsidRDefault="00137091">
          <w:pPr>
            <w:pStyle w:val="Turinys1"/>
            <w:tabs>
              <w:tab w:val="left" w:pos="440"/>
              <w:tab w:val="right" w:leader="dot" w:pos="10196"/>
            </w:tabs>
            <w:rPr>
              <w:rFonts w:eastAsiaTheme="minorEastAsia"/>
              <w:kern w:val="2"/>
              <w:sz w:val="28"/>
              <w:szCs w:val="28"/>
              <w14:ligatures w14:val="standardContextual"/>
            </w:rPr>
          </w:pPr>
          <w:hyperlink w:anchor="_Toc210135911" w:history="1">
            <w:r w:rsidRPr="00764A66">
              <w:rPr>
                <w:rStyle w:val="Hipersaitas"/>
                <w:rFonts w:eastAsia="MS PGothic"/>
                <w:bCs/>
                <w:sz w:val="28"/>
                <w:szCs w:val="28"/>
              </w:rPr>
              <w:t>6.</w:t>
            </w:r>
            <w:r w:rsidRPr="00764A66">
              <w:rPr>
                <w:rFonts w:eastAsiaTheme="minorEastAsia"/>
                <w:kern w:val="2"/>
                <w:sz w:val="28"/>
                <w:szCs w:val="28"/>
                <w14:ligatures w14:val="standardContextual"/>
              </w:rPr>
              <w:tab/>
            </w:r>
            <w:r w:rsidRPr="00764A66">
              <w:rPr>
                <w:rStyle w:val="Hipersaitas"/>
                <w:rFonts w:eastAsia="MS PGothic"/>
                <w:b/>
                <w:bCs/>
                <w:sz w:val="28"/>
                <w:szCs w:val="28"/>
              </w:rPr>
              <w:t>TIEKĖJŲ KVALIFIKACIJOS REIKALAVIMAI</w:t>
            </w:r>
            <w:r w:rsidRPr="00764A66">
              <w:rPr>
                <w:webHidden/>
                <w:sz w:val="28"/>
                <w:szCs w:val="28"/>
              </w:rPr>
              <w:tab/>
            </w:r>
            <w:r w:rsidRPr="00764A66">
              <w:rPr>
                <w:webHidden/>
                <w:sz w:val="28"/>
                <w:szCs w:val="28"/>
              </w:rPr>
              <w:fldChar w:fldCharType="begin"/>
            </w:r>
            <w:r w:rsidRPr="00764A66">
              <w:rPr>
                <w:webHidden/>
                <w:sz w:val="28"/>
                <w:szCs w:val="28"/>
              </w:rPr>
              <w:instrText xml:space="preserve"> PAGEREF _Toc210135911 \h </w:instrText>
            </w:r>
            <w:r w:rsidRPr="00764A66">
              <w:rPr>
                <w:webHidden/>
                <w:sz w:val="28"/>
                <w:szCs w:val="28"/>
              </w:rPr>
            </w:r>
            <w:r w:rsidRPr="00764A66">
              <w:rPr>
                <w:webHidden/>
                <w:sz w:val="28"/>
                <w:szCs w:val="28"/>
              </w:rPr>
              <w:fldChar w:fldCharType="separate"/>
            </w:r>
            <w:r w:rsidR="00820207" w:rsidRPr="00764A66">
              <w:rPr>
                <w:webHidden/>
                <w:sz w:val="28"/>
                <w:szCs w:val="28"/>
              </w:rPr>
              <w:t>6</w:t>
            </w:r>
            <w:r w:rsidRPr="00764A66">
              <w:rPr>
                <w:webHidden/>
                <w:sz w:val="28"/>
                <w:szCs w:val="28"/>
              </w:rPr>
              <w:fldChar w:fldCharType="end"/>
            </w:r>
          </w:hyperlink>
        </w:p>
        <w:p w14:paraId="3E9F15CA" w14:textId="589942DF" w:rsidR="00137091" w:rsidRPr="00764A66" w:rsidRDefault="00137091">
          <w:pPr>
            <w:pStyle w:val="Turinys1"/>
            <w:tabs>
              <w:tab w:val="left" w:pos="440"/>
              <w:tab w:val="right" w:leader="dot" w:pos="10196"/>
            </w:tabs>
            <w:rPr>
              <w:rFonts w:eastAsiaTheme="minorEastAsia"/>
              <w:kern w:val="2"/>
              <w:sz w:val="28"/>
              <w:szCs w:val="28"/>
              <w14:ligatures w14:val="standardContextual"/>
            </w:rPr>
          </w:pPr>
          <w:hyperlink w:anchor="_Toc210135912" w:history="1">
            <w:r w:rsidRPr="00764A66">
              <w:rPr>
                <w:rStyle w:val="Hipersaitas"/>
                <w:rFonts w:eastAsia="MS PGothic"/>
                <w:b/>
                <w:bCs/>
                <w:sz w:val="28"/>
                <w:szCs w:val="28"/>
              </w:rPr>
              <w:t>7.</w:t>
            </w:r>
            <w:r w:rsidRPr="00764A66">
              <w:rPr>
                <w:rFonts w:eastAsiaTheme="minorEastAsia"/>
                <w:kern w:val="2"/>
                <w:sz w:val="28"/>
                <w:szCs w:val="28"/>
                <w14:ligatures w14:val="standardContextual"/>
              </w:rPr>
              <w:tab/>
            </w:r>
            <w:r w:rsidRPr="00764A66">
              <w:rPr>
                <w:rStyle w:val="Hipersaitas"/>
                <w:rFonts w:eastAsia="MS PGothic"/>
                <w:b/>
                <w:bCs/>
                <w:sz w:val="28"/>
                <w:szCs w:val="28"/>
              </w:rPr>
              <w:t>REIKALAVIMAI PASIŪLYMŲ RENGIMUI IR PATEIKIMUI</w:t>
            </w:r>
            <w:r w:rsidRPr="00764A66">
              <w:rPr>
                <w:webHidden/>
                <w:sz w:val="28"/>
                <w:szCs w:val="28"/>
              </w:rPr>
              <w:tab/>
            </w:r>
            <w:r w:rsidRPr="00764A66">
              <w:rPr>
                <w:webHidden/>
                <w:sz w:val="28"/>
                <w:szCs w:val="28"/>
              </w:rPr>
              <w:fldChar w:fldCharType="begin"/>
            </w:r>
            <w:r w:rsidRPr="00764A66">
              <w:rPr>
                <w:webHidden/>
                <w:sz w:val="28"/>
                <w:szCs w:val="28"/>
              </w:rPr>
              <w:instrText xml:space="preserve"> PAGEREF _Toc210135912 \h </w:instrText>
            </w:r>
            <w:r w:rsidRPr="00764A66">
              <w:rPr>
                <w:webHidden/>
                <w:sz w:val="28"/>
                <w:szCs w:val="28"/>
              </w:rPr>
            </w:r>
            <w:r w:rsidRPr="00764A66">
              <w:rPr>
                <w:webHidden/>
                <w:sz w:val="28"/>
                <w:szCs w:val="28"/>
              </w:rPr>
              <w:fldChar w:fldCharType="separate"/>
            </w:r>
            <w:r w:rsidR="00820207" w:rsidRPr="00764A66">
              <w:rPr>
                <w:webHidden/>
                <w:sz w:val="28"/>
                <w:szCs w:val="28"/>
              </w:rPr>
              <w:t>6</w:t>
            </w:r>
            <w:r w:rsidRPr="00764A66">
              <w:rPr>
                <w:webHidden/>
                <w:sz w:val="28"/>
                <w:szCs w:val="28"/>
              </w:rPr>
              <w:fldChar w:fldCharType="end"/>
            </w:r>
          </w:hyperlink>
        </w:p>
        <w:p w14:paraId="7813CE4E" w14:textId="4C374D79" w:rsidR="00137091" w:rsidRPr="00764A66" w:rsidRDefault="00137091">
          <w:pPr>
            <w:pStyle w:val="Turinys1"/>
            <w:tabs>
              <w:tab w:val="left" w:pos="440"/>
              <w:tab w:val="right" w:leader="dot" w:pos="10196"/>
            </w:tabs>
            <w:rPr>
              <w:rFonts w:eastAsiaTheme="minorEastAsia"/>
              <w:kern w:val="2"/>
              <w:sz w:val="28"/>
              <w:szCs w:val="28"/>
              <w14:ligatures w14:val="standardContextual"/>
            </w:rPr>
          </w:pPr>
          <w:hyperlink w:anchor="_Toc210135913" w:history="1">
            <w:r w:rsidRPr="00764A66">
              <w:rPr>
                <w:rStyle w:val="Hipersaitas"/>
                <w:rFonts w:eastAsia="MS PGothic"/>
                <w:b/>
                <w:bCs/>
                <w:sz w:val="28"/>
                <w:szCs w:val="28"/>
              </w:rPr>
              <w:t>8.</w:t>
            </w:r>
            <w:r w:rsidRPr="00764A66">
              <w:rPr>
                <w:rFonts w:eastAsiaTheme="minorEastAsia"/>
                <w:kern w:val="2"/>
                <w:sz w:val="28"/>
                <w:szCs w:val="28"/>
                <w14:ligatures w14:val="standardContextual"/>
              </w:rPr>
              <w:tab/>
            </w:r>
            <w:r w:rsidRPr="00764A66">
              <w:rPr>
                <w:rStyle w:val="Hipersaitas"/>
                <w:rFonts w:eastAsia="MS PGothic"/>
                <w:b/>
                <w:bCs/>
                <w:sz w:val="28"/>
                <w:szCs w:val="28"/>
              </w:rPr>
              <w:t>DERYBŲ VYKDYMAS</w:t>
            </w:r>
            <w:r w:rsidRPr="00764A66">
              <w:rPr>
                <w:webHidden/>
                <w:sz w:val="28"/>
                <w:szCs w:val="28"/>
              </w:rPr>
              <w:tab/>
            </w:r>
            <w:r w:rsidRPr="00764A66">
              <w:rPr>
                <w:webHidden/>
                <w:sz w:val="28"/>
                <w:szCs w:val="28"/>
              </w:rPr>
              <w:fldChar w:fldCharType="begin"/>
            </w:r>
            <w:r w:rsidRPr="00764A66">
              <w:rPr>
                <w:webHidden/>
                <w:sz w:val="28"/>
                <w:szCs w:val="28"/>
              </w:rPr>
              <w:instrText xml:space="preserve"> PAGEREF _Toc210135913 \h </w:instrText>
            </w:r>
            <w:r w:rsidRPr="00764A66">
              <w:rPr>
                <w:webHidden/>
                <w:sz w:val="28"/>
                <w:szCs w:val="28"/>
              </w:rPr>
            </w:r>
            <w:r w:rsidRPr="00764A66">
              <w:rPr>
                <w:webHidden/>
                <w:sz w:val="28"/>
                <w:szCs w:val="28"/>
              </w:rPr>
              <w:fldChar w:fldCharType="separate"/>
            </w:r>
            <w:r w:rsidR="00820207" w:rsidRPr="00764A66">
              <w:rPr>
                <w:webHidden/>
                <w:sz w:val="28"/>
                <w:szCs w:val="28"/>
              </w:rPr>
              <w:t>7</w:t>
            </w:r>
            <w:r w:rsidRPr="00764A66">
              <w:rPr>
                <w:webHidden/>
                <w:sz w:val="28"/>
                <w:szCs w:val="28"/>
              </w:rPr>
              <w:fldChar w:fldCharType="end"/>
            </w:r>
          </w:hyperlink>
        </w:p>
        <w:p w14:paraId="2ADE8411" w14:textId="2BC8153C" w:rsidR="00137091" w:rsidRPr="00764A66" w:rsidRDefault="00137091">
          <w:pPr>
            <w:pStyle w:val="Turinys1"/>
            <w:tabs>
              <w:tab w:val="left" w:pos="440"/>
              <w:tab w:val="right" w:leader="dot" w:pos="10196"/>
            </w:tabs>
            <w:rPr>
              <w:rFonts w:eastAsiaTheme="minorEastAsia"/>
              <w:kern w:val="2"/>
              <w:sz w:val="28"/>
              <w:szCs w:val="28"/>
              <w14:ligatures w14:val="standardContextual"/>
            </w:rPr>
          </w:pPr>
          <w:hyperlink w:anchor="_Toc210135914" w:history="1">
            <w:r w:rsidRPr="00764A66">
              <w:rPr>
                <w:rStyle w:val="Hipersaitas"/>
                <w:rFonts w:eastAsia="MS PGothic"/>
                <w:b/>
                <w:bCs/>
                <w:sz w:val="28"/>
                <w:szCs w:val="28"/>
              </w:rPr>
              <w:t>9.</w:t>
            </w:r>
            <w:r w:rsidRPr="00764A66">
              <w:rPr>
                <w:rFonts w:eastAsiaTheme="minorEastAsia"/>
                <w:kern w:val="2"/>
                <w:sz w:val="28"/>
                <w:szCs w:val="28"/>
                <w14:ligatures w14:val="standardContextual"/>
              </w:rPr>
              <w:tab/>
            </w:r>
            <w:r w:rsidRPr="00764A66">
              <w:rPr>
                <w:rStyle w:val="Hipersaitas"/>
                <w:rFonts w:eastAsia="MS PGothic"/>
                <w:b/>
                <w:bCs/>
                <w:sz w:val="28"/>
                <w:szCs w:val="28"/>
              </w:rPr>
              <w:t>PASIŪLYMŲ VERTINIMAS</w:t>
            </w:r>
            <w:r w:rsidRPr="00764A66">
              <w:rPr>
                <w:webHidden/>
                <w:sz w:val="28"/>
                <w:szCs w:val="28"/>
              </w:rPr>
              <w:tab/>
            </w:r>
            <w:r w:rsidRPr="00764A66">
              <w:rPr>
                <w:webHidden/>
                <w:sz w:val="28"/>
                <w:szCs w:val="28"/>
              </w:rPr>
              <w:fldChar w:fldCharType="begin"/>
            </w:r>
            <w:r w:rsidRPr="00764A66">
              <w:rPr>
                <w:webHidden/>
                <w:sz w:val="28"/>
                <w:szCs w:val="28"/>
              </w:rPr>
              <w:instrText xml:space="preserve"> PAGEREF _Toc210135914 \h </w:instrText>
            </w:r>
            <w:r w:rsidRPr="00764A66">
              <w:rPr>
                <w:webHidden/>
                <w:sz w:val="28"/>
                <w:szCs w:val="28"/>
              </w:rPr>
            </w:r>
            <w:r w:rsidRPr="00764A66">
              <w:rPr>
                <w:webHidden/>
                <w:sz w:val="28"/>
                <w:szCs w:val="28"/>
              </w:rPr>
              <w:fldChar w:fldCharType="separate"/>
            </w:r>
            <w:r w:rsidR="00820207" w:rsidRPr="00764A66">
              <w:rPr>
                <w:webHidden/>
                <w:sz w:val="28"/>
                <w:szCs w:val="28"/>
              </w:rPr>
              <w:t>7</w:t>
            </w:r>
            <w:r w:rsidRPr="00764A66">
              <w:rPr>
                <w:webHidden/>
                <w:sz w:val="28"/>
                <w:szCs w:val="28"/>
              </w:rPr>
              <w:fldChar w:fldCharType="end"/>
            </w:r>
          </w:hyperlink>
        </w:p>
        <w:p w14:paraId="357D5239" w14:textId="6DC3D9FF" w:rsidR="00137091" w:rsidRPr="00764A66" w:rsidRDefault="00137091">
          <w:pPr>
            <w:pStyle w:val="Turinys1"/>
            <w:tabs>
              <w:tab w:val="left" w:pos="720"/>
              <w:tab w:val="right" w:leader="dot" w:pos="10196"/>
            </w:tabs>
            <w:rPr>
              <w:rFonts w:eastAsiaTheme="minorEastAsia"/>
              <w:kern w:val="2"/>
              <w:sz w:val="28"/>
              <w:szCs w:val="28"/>
              <w14:ligatures w14:val="standardContextual"/>
            </w:rPr>
          </w:pPr>
          <w:hyperlink w:anchor="_Toc210135915" w:history="1">
            <w:r w:rsidRPr="00764A66">
              <w:rPr>
                <w:rStyle w:val="Hipersaitas"/>
                <w:rFonts w:eastAsia="Tw Cen MT"/>
                <w:b/>
                <w:bCs/>
                <w:iCs/>
                <w:sz w:val="28"/>
                <w:szCs w:val="28"/>
              </w:rPr>
              <w:t>10.</w:t>
            </w:r>
            <w:r w:rsidRPr="00764A66">
              <w:rPr>
                <w:rFonts w:eastAsiaTheme="minorEastAsia"/>
                <w:kern w:val="2"/>
                <w:sz w:val="28"/>
                <w:szCs w:val="28"/>
                <w14:ligatures w14:val="standardContextual"/>
              </w:rPr>
              <w:tab/>
            </w:r>
            <w:r w:rsidRPr="00764A66">
              <w:rPr>
                <w:rStyle w:val="Hipersaitas"/>
                <w:rFonts w:eastAsia="MS PGothic"/>
                <w:b/>
                <w:bCs/>
                <w:sz w:val="28"/>
                <w:szCs w:val="28"/>
              </w:rPr>
              <w:t>PASIŪLYMŲ ATMETIMO PAGRINDAI</w:t>
            </w:r>
            <w:r w:rsidRPr="00764A66">
              <w:rPr>
                <w:webHidden/>
                <w:sz w:val="28"/>
                <w:szCs w:val="28"/>
              </w:rPr>
              <w:tab/>
            </w:r>
            <w:r w:rsidRPr="00764A66">
              <w:rPr>
                <w:webHidden/>
                <w:sz w:val="28"/>
                <w:szCs w:val="28"/>
              </w:rPr>
              <w:fldChar w:fldCharType="begin"/>
            </w:r>
            <w:r w:rsidRPr="00764A66">
              <w:rPr>
                <w:webHidden/>
                <w:sz w:val="28"/>
                <w:szCs w:val="28"/>
              </w:rPr>
              <w:instrText xml:space="preserve"> PAGEREF _Toc210135915 \h </w:instrText>
            </w:r>
            <w:r w:rsidRPr="00764A66">
              <w:rPr>
                <w:webHidden/>
                <w:sz w:val="28"/>
                <w:szCs w:val="28"/>
              </w:rPr>
            </w:r>
            <w:r w:rsidRPr="00764A66">
              <w:rPr>
                <w:webHidden/>
                <w:sz w:val="28"/>
                <w:szCs w:val="28"/>
              </w:rPr>
              <w:fldChar w:fldCharType="separate"/>
            </w:r>
            <w:r w:rsidR="00820207" w:rsidRPr="00764A66">
              <w:rPr>
                <w:webHidden/>
                <w:sz w:val="28"/>
                <w:szCs w:val="28"/>
              </w:rPr>
              <w:t>8</w:t>
            </w:r>
            <w:r w:rsidRPr="00764A66">
              <w:rPr>
                <w:webHidden/>
                <w:sz w:val="28"/>
                <w:szCs w:val="28"/>
              </w:rPr>
              <w:fldChar w:fldCharType="end"/>
            </w:r>
          </w:hyperlink>
        </w:p>
        <w:p w14:paraId="23C82A94" w14:textId="413F4607" w:rsidR="00137091" w:rsidRPr="00764A66" w:rsidRDefault="00137091">
          <w:pPr>
            <w:pStyle w:val="Turinys1"/>
            <w:tabs>
              <w:tab w:val="left" w:pos="720"/>
              <w:tab w:val="right" w:leader="dot" w:pos="10196"/>
            </w:tabs>
            <w:rPr>
              <w:rFonts w:eastAsiaTheme="minorEastAsia"/>
              <w:kern w:val="2"/>
              <w:sz w:val="28"/>
              <w:szCs w:val="28"/>
              <w14:ligatures w14:val="standardContextual"/>
            </w:rPr>
          </w:pPr>
          <w:hyperlink w:anchor="_Toc210135916" w:history="1">
            <w:r w:rsidRPr="00764A66">
              <w:rPr>
                <w:rStyle w:val="Hipersaitas"/>
                <w:rFonts w:eastAsia="MS PGothic"/>
                <w:b/>
                <w:bCs/>
                <w:sz w:val="28"/>
                <w:szCs w:val="28"/>
              </w:rPr>
              <w:t>11.</w:t>
            </w:r>
            <w:r w:rsidRPr="00764A66">
              <w:rPr>
                <w:rFonts w:eastAsiaTheme="minorEastAsia"/>
                <w:kern w:val="2"/>
                <w:sz w:val="28"/>
                <w:szCs w:val="28"/>
                <w14:ligatures w14:val="standardContextual"/>
              </w:rPr>
              <w:tab/>
            </w:r>
            <w:r w:rsidRPr="00764A66">
              <w:rPr>
                <w:rStyle w:val="Hipersaitas"/>
                <w:rFonts w:eastAsia="MS PGothic"/>
                <w:b/>
                <w:bCs/>
                <w:sz w:val="28"/>
                <w:szCs w:val="28"/>
              </w:rPr>
              <w:t>PASIŪLYMŲ EILĖ IR LAIMĖTOJO NUSTATYMAS</w:t>
            </w:r>
            <w:r w:rsidRPr="00764A66">
              <w:rPr>
                <w:webHidden/>
                <w:sz w:val="28"/>
                <w:szCs w:val="28"/>
              </w:rPr>
              <w:tab/>
            </w:r>
            <w:r w:rsidRPr="00764A66">
              <w:rPr>
                <w:webHidden/>
                <w:sz w:val="28"/>
                <w:szCs w:val="28"/>
              </w:rPr>
              <w:fldChar w:fldCharType="begin"/>
            </w:r>
            <w:r w:rsidRPr="00764A66">
              <w:rPr>
                <w:webHidden/>
                <w:sz w:val="28"/>
                <w:szCs w:val="28"/>
              </w:rPr>
              <w:instrText xml:space="preserve"> PAGEREF _Toc210135916 \h </w:instrText>
            </w:r>
            <w:r w:rsidRPr="00764A66">
              <w:rPr>
                <w:webHidden/>
                <w:sz w:val="28"/>
                <w:szCs w:val="28"/>
              </w:rPr>
            </w:r>
            <w:r w:rsidRPr="00764A66">
              <w:rPr>
                <w:webHidden/>
                <w:sz w:val="28"/>
                <w:szCs w:val="28"/>
              </w:rPr>
              <w:fldChar w:fldCharType="separate"/>
            </w:r>
            <w:r w:rsidR="00820207" w:rsidRPr="00764A66">
              <w:rPr>
                <w:webHidden/>
                <w:sz w:val="28"/>
                <w:szCs w:val="28"/>
              </w:rPr>
              <w:t>8</w:t>
            </w:r>
            <w:r w:rsidRPr="00764A66">
              <w:rPr>
                <w:webHidden/>
                <w:sz w:val="28"/>
                <w:szCs w:val="28"/>
              </w:rPr>
              <w:fldChar w:fldCharType="end"/>
            </w:r>
          </w:hyperlink>
        </w:p>
        <w:p w14:paraId="51162963" w14:textId="27E7C4F6" w:rsidR="00137091" w:rsidRPr="00764A66" w:rsidRDefault="00137091">
          <w:pPr>
            <w:pStyle w:val="Turinys1"/>
            <w:tabs>
              <w:tab w:val="left" w:pos="720"/>
              <w:tab w:val="right" w:leader="dot" w:pos="10196"/>
            </w:tabs>
            <w:rPr>
              <w:rFonts w:eastAsiaTheme="minorEastAsia"/>
              <w:kern w:val="2"/>
              <w:sz w:val="28"/>
              <w:szCs w:val="28"/>
              <w14:ligatures w14:val="standardContextual"/>
            </w:rPr>
          </w:pPr>
          <w:hyperlink w:anchor="_Toc210135917" w:history="1">
            <w:r w:rsidRPr="00764A66">
              <w:rPr>
                <w:rStyle w:val="Hipersaitas"/>
                <w:rFonts w:eastAsia="MS PGothic"/>
                <w:b/>
                <w:bCs/>
                <w:sz w:val="28"/>
                <w:szCs w:val="28"/>
              </w:rPr>
              <w:t>12.</w:t>
            </w:r>
            <w:r w:rsidRPr="00764A66">
              <w:rPr>
                <w:rFonts w:eastAsiaTheme="minorEastAsia"/>
                <w:kern w:val="2"/>
                <w:sz w:val="28"/>
                <w:szCs w:val="28"/>
                <w14:ligatures w14:val="standardContextual"/>
              </w:rPr>
              <w:tab/>
            </w:r>
            <w:r w:rsidRPr="00764A66">
              <w:rPr>
                <w:rStyle w:val="Hipersaitas"/>
                <w:rFonts w:eastAsia="MS PGothic"/>
                <w:b/>
                <w:bCs/>
                <w:sz w:val="28"/>
                <w:szCs w:val="28"/>
              </w:rPr>
              <w:t>SUTARTIES SUDARYMAS</w:t>
            </w:r>
            <w:r w:rsidRPr="00764A66">
              <w:rPr>
                <w:webHidden/>
                <w:sz w:val="28"/>
                <w:szCs w:val="28"/>
              </w:rPr>
              <w:tab/>
            </w:r>
            <w:r w:rsidRPr="00764A66">
              <w:rPr>
                <w:webHidden/>
                <w:sz w:val="28"/>
                <w:szCs w:val="28"/>
              </w:rPr>
              <w:fldChar w:fldCharType="begin"/>
            </w:r>
            <w:r w:rsidRPr="00764A66">
              <w:rPr>
                <w:webHidden/>
                <w:sz w:val="28"/>
                <w:szCs w:val="28"/>
              </w:rPr>
              <w:instrText xml:space="preserve"> PAGEREF _Toc210135917 \h </w:instrText>
            </w:r>
            <w:r w:rsidRPr="00764A66">
              <w:rPr>
                <w:webHidden/>
                <w:sz w:val="28"/>
                <w:szCs w:val="28"/>
              </w:rPr>
            </w:r>
            <w:r w:rsidRPr="00764A66">
              <w:rPr>
                <w:webHidden/>
                <w:sz w:val="28"/>
                <w:szCs w:val="28"/>
              </w:rPr>
              <w:fldChar w:fldCharType="separate"/>
            </w:r>
            <w:r w:rsidR="00820207" w:rsidRPr="00764A66">
              <w:rPr>
                <w:webHidden/>
                <w:sz w:val="28"/>
                <w:szCs w:val="28"/>
              </w:rPr>
              <w:t>9</w:t>
            </w:r>
            <w:r w:rsidRPr="00764A66">
              <w:rPr>
                <w:webHidden/>
                <w:sz w:val="28"/>
                <w:szCs w:val="28"/>
              </w:rPr>
              <w:fldChar w:fldCharType="end"/>
            </w:r>
          </w:hyperlink>
        </w:p>
        <w:p w14:paraId="5A3E8897" w14:textId="05FEAFD7" w:rsidR="00137091" w:rsidRPr="00764A66" w:rsidRDefault="00137091">
          <w:pPr>
            <w:pStyle w:val="Turinys2"/>
            <w:tabs>
              <w:tab w:val="right" w:leader="dot" w:pos="10196"/>
            </w:tabs>
            <w:ind w:left="0"/>
            <w:rPr>
              <w:rFonts w:ascii="Times New Roman" w:eastAsiaTheme="minorEastAsia" w:hAnsi="Times New Roman"/>
              <w:kern w:val="2"/>
              <w:sz w:val="28"/>
              <w:szCs w:val="28"/>
              <w:lang w:val="lt-LT"/>
              <w14:ligatures w14:val="standardContextual"/>
            </w:rPr>
          </w:pPr>
          <w:hyperlink w:anchor="_Toc210135918" w:history="1">
            <w:r w:rsidRPr="00764A66">
              <w:rPr>
                <w:rStyle w:val="Hipersaitas"/>
                <w:rFonts w:ascii="Times New Roman" w:hAnsi="Times New Roman"/>
                <w:sz w:val="28"/>
                <w:szCs w:val="28"/>
                <w:lang w:val="lt-LT"/>
              </w:rPr>
              <w:t>Pirkimo sąlygų 1 priedas „Ekonominio naudingumo vertinimo kriterijai“</w:t>
            </w:r>
            <w:r w:rsidRPr="00764A66">
              <w:rPr>
                <w:rFonts w:ascii="Times New Roman" w:hAnsi="Times New Roman"/>
                <w:webHidden/>
                <w:sz w:val="28"/>
                <w:szCs w:val="28"/>
                <w:lang w:val="lt-LT"/>
              </w:rPr>
              <w:tab/>
            </w:r>
            <w:r w:rsidRPr="00764A66">
              <w:rPr>
                <w:rFonts w:ascii="Times New Roman" w:hAnsi="Times New Roman"/>
                <w:webHidden/>
                <w:sz w:val="28"/>
                <w:szCs w:val="28"/>
                <w:lang w:val="lt-LT"/>
              </w:rPr>
              <w:fldChar w:fldCharType="begin"/>
            </w:r>
            <w:r w:rsidRPr="00764A66">
              <w:rPr>
                <w:rFonts w:ascii="Times New Roman" w:hAnsi="Times New Roman"/>
                <w:webHidden/>
                <w:sz w:val="28"/>
                <w:szCs w:val="28"/>
                <w:lang w:val="lt-LT"/>
              </w:rPr>
              <w:instrText xml:space="preserve"> PAGEREF _Toc210135918 \h </w:instrText>
            </w:r>
            <w:r w:rsidRPr="00764A66">
              <w:rPr>
                <w:rFonts w:ascii="Times New Roman" w:hAnsi="Times New Roman"/>
                <w:webHidden/>
                <w:sz w:val="28"/>
                <w:szCs w:val="28"/>
                <w:lang w:val="lt-LT"/>
              </w:rPr>
            </w:r>
            <w:r w:rsidRPr="00764A66">
              <w:rPr>
                <w:rFonts w:ascii="Times New Roman" w:hAnsi="Times New Roman"/>
                <w:webHidden/>
                <w:sz w:val="28"/>
                <w:szCs w:val="28"/>
                <w:lang w:val="lt-LT"/>
              </w:rPr>
              <w:fldChar w:fldCharType="separate"/>
            </w:r>
            <w:r w:rsidR="00820207" w:rsidRPr="00764A66">
              <w:rPr>
                <w:rFonts w:ascii="Times New Roman" w:hAnsi="Times New Roman"/>
                <w:webHidden/>
                <w:sz w:val="28"/>
                <w:szCs w:val="28"/>
                <w:lang w:val="lt-LT"/>
              </w:rPr>
              <w:t>10</w:t>
            </w:r>
            <w:r w:rsidRPr="00764A66">
              <w:rPr>
                <w:rFonts w:ascii="Times New Roman" w:hAnsi="Times New Roman"/>
                <w:webHidden/>
                <w:sz w:val="28"/>
                <w:szCs w:val="28"/>
                <w:lang w:val="lt-LT"/>
              </w:rPr>
              <w:fldChar w:fldCharType="end"/>
            </w:r>
          </w:hyperlink>
        </w:p>
        <w:p w14:paraId="377A65F7" w14:textId="73360F26" w:rsidR="00137091" w:rsidRPr="00764A66" w:rsidRDefault="00137091">
          <w:pPr>
            <w:pStyle w:val="Turinys2"/>
            <w:tabs>
              <w:tab w:val="right" w:leader="dot" w:pos="10196"/>
            </w:tabs>
            <w:ind w:left="0"/>
            <w:rPr>
              <w:rFonts w:ascii="Times New Roman" w:eastAsiaTheme="minorEastAsia" w:hAnsi="Times New Roman"/>
              <w:kern w:val="2"/>
              <w:sz w:val="28"/>
              <w:szCs w:val="28"/>
              <w:lang w:val="lt-LT"/>
              <w14:ligatures w14:val="standardContextual"/>
            </w:rPr>
          </w:pPr>
          <w:hyperlink w:anchor="_Toc210135923" w:history="1">
            <w:r w:rsidRPr="00764A66">
              <w:rPr>
                <w:rStyle w:val="Hipersaitas"/>
                <w:rFonts w:ascii="Times New Roman" w:eastAsia="Calibri" w:hAnsi="Times New Roman"/>
                <w:sz w:val="28"/>
                <w:szCs w:val="28"/>
                <w:lang w:val="lt-LT"/>
              </w:rPr>
              <w:t>Pirkimo sąlygų 2 priedas „Techninė specifikacija“</w:t>
            </w:r>
            <w:r w:rsidRPr="00764A66">
              <w:rPr>
                <w:rFonts w:ascii="Times New Roman" w:hAnsi="Times New Roman"/>
                <w:webHidden/>
                <w:sz w:val="28"/>
                <w:szCs w:val="28"/>
                <w:lang w:val="lt-LT"/>
              </w:rPr>
              <w:tab/>
            </w:r>
            <w:r w:rsidRPr="00764A66">
              <w:rPr>
                <w:rFonts w:ascii="Times New Roman" w:hAnsi="Times New Roman"/>
                <w:webHidden/>
                <w:sz w:val="28"/>
                <w:szCs w:val="28"/>
                <w:lang w:val="lt-LT"/>
              </w:rPr>
              <w:fldChar w:fldCharType="begin"/>
            </w:r>
            <w:r w:rsidRPr="00764A66">
              <w:rPr>
                <w:rFonts w:ascii="Times New Roman" w:hAnsi="Times New Roman"/>
                <w:webHidden/>
                <w:sz w:val="28"/>
                <w:szCs w:val="28"/>
                <w:lang w:val="lt-LT"/>
              </w:rPr>
              <w:instrText xml:space="preserve"> PAGEREF _Toc210135923 \h </w:instrText>
            </w:r>
            <w:r w:rsidRPr="00764A66">
              <w:rPr>
                <w:rFonts w:ascii="Times New Roman" w:hAnsi="Times New Roman"/>
                <w:webHidden/>
                <w:sz w:val="28"/>
                <w:szCs w:val="28"/>
                <w:lang w:val="lt-LT"/>
              </w:rPr>
            </w:r>
            <w:r w:rsidRPr="00764A66">
              <w:rPr>
                <w:rFonts w:ascii="Times New Roman" w:hAnsi="Times New Roman"/>
                <w:webHidden/>
                <w:sz w:val="28"/>
                <w:szCs w:val="28"/>
                <w:lang w:val="lt-LT"/>
              </w:rPr>
              <w:fldChar w:fldCharType="separate"/>
            </w:r>
            <w:r w:rsidR="00820207" w:rsidRPr="00764A66">
              <w:rPr>
                <w:rFonts w:ascii="Times New Roman" w:hAnsi="Times New Roman"/>
                <w:webHidden/>
                <w:sz w:val="28"/>
                <w:szCs w:val="28"/>
                <w:lang w:val="lt-LT"/>
              </w:rPr>
              <w:t>14</w:t>
            </w:r>
            <w:r w:rsidRPr="00764A66">
              <w:rPr>
                <w:rFonts w:ascii="Times New Roman" w:hAnsi="Times New Roman"/>
                <w:webHidden/>
                <w:sz w:val="28"/>
                <w:szCs w:val="28"/>
                <w:lang w:val="lt-LT"/>
              </w:rPr>
              <w:fldChar w:fldCharType="end"/>
            </w:r>
          </w:hyperlink>
        </w:p>
        <w:p w14:paraId="276BD902" w14:textId="435B1EF8" w:rsidR="00137091" w:rsidRPr="00764A66" w:rsidRDefault="00137091">
          <w:pPr>
            <w:pStyle w:val="Turinys2"/>
            <w:tabs>
              <w:tab w:val="right" w:leader="dot" w:pos="10196"/>
            </w:tabs>
            <w:ind w:left="0"/>
            <w:rPr>
              <w:rFonts w:ascii="Times New Roman" w:eastAsiaTheme="minorEastAsia" w:hAnsi="Times New Roman"/>
              <w:kern w:val="2"/>
              <w:sz w:val="28"/>
              <w:szCs w:val="28"/>
              <w:lang w:val="lt-LT"/>
              <w14:ligatures w14:val="standardContextual"/>
            </w:rPr>
          </w:pPr>
          <w:hyperlink w:anchor="_Toc210135926" w:history="1">
            <w:r w:rsidRPr="00764A66">
              <w:rPr>
                <w:rStyle w:val="Hipersaitas"/>
                <w:rFonts w:ascii="Times New Roman" w:eastAsia="Calibri" w:hAnsi="Times New Roman"/>
                <w:sz w:val="28"/>
                <w:szCs w:val="28"/>
                <w:lang w:val="lt-LT"/>
              </w:rPr>
              <w:t>Pirkimo sąlygų 3 priedas „Pasiūlymo forma“</w:t>
            </w:r>
            <w:r w:rsidRPr="00764A66">
              <w:rPr>
                <w:rFonts w:ascii="Times New Roman" w:hAnsi="Times New Roman"/>
                <w:webHidden/>
                <w:sz w:val="28"/>
                <w:szCs w:val="28"/>
                <w:lang w:val="lt-LT"/>
              </w:rPr>
              <w:tab/>
            </w:r>
            <w:r w:rsidRPr="00764A66">
              <w:rPr>
                <w:rFonts w:ascii="Times New Roman" w:hAnsi="Times New Roman"/>
                <w:webHidden/>
                <w:sz w:val="28"/>
                <w:szCs w:val="28"/>
                <w:lang w:val="lt-LT"/>
              </w:rPr>
              <w:fldChar w:fldCharType="begin"/>
            </w:r>
            <w:r w:rsidRPr="00764A66">
              <w:rPr>
                <w:rFonts w:ascii="Times New Roman" w:hAnsi="Times New Roman"/>
                <w:webHidden/>
                <w:sz w:val="28"/>
                <w:szCs w:val="28"/>
                <w:lang w:val="lt-LT"/>
              </w:rPr>
              <w:instrText xml:space="preserve"> PAGEREF _Toc210135926 \h </w:instrText>
            </w:r>
            <w:r w:rsidRPr="00764A66">
              <w:rPr>
                <w:rFonts w:ascii="Times New Roman" w:hAnsi="Times New Roman"/>
                <w:webHidden/>
                <w:sz w:val="28"/>
                <w:szCs w:val="28"/>
                <w:lang w:val="lt-LT"/>
              </w:rPr>
            </w:r>
            <w:r w:rsidRPr="00764A66">
              <w:rPr>
                <w:rFonts w:ascii="Times New Roman" w:hAnsi="Times New Roman"/>
                <w:webHidden/>
                <w:sz w:val="28"/>
                <w:szCs w:val="28"/>
                <w:lang w:val="lt-LT"/>
              </w:rPr>
              <w:fldChar w:fldCharType="separate"/>
            </w:r>
            <w:r w:rsidR="00820207" w:rsidRPr="00764A66">
              <w:rPr>
                <w:rFonts w:ascii="Times New Roman" w:hAnsi="Times New Roman"/>
                <w:webHidden/>
                <w:sz w:val="28"/>
                <w:szCs w:val="28"/>
                <w:lang w:val="lt-LT"/>
              </w:rPr>
              <w:t>19</w:t>
            </w:r>
            <w:r w:rsidRPr="00764A66">
              <w:rPr>
                <w:rFonts w:ascii="Times New Roman" w:hAnsi="Times New Roman"/>
                <w:webHidden/>
                <w:sz w:val="28"/>
                <w:szCs w:val="28"/>
                <w:lang w:val="lt-LT"/>
              </w:rPr>
              <w:fldChar w:fldCharType="end"/>
            </w:r>
          </w:hyperlink>
        </w:p>
        <w:p w14:paraId="6F70FBA3" w14:textId="7289C6FA" w:rsidR="00137091" w:rsidRPr="00764A66" w:rsidRDefault="00137091">
          <w:pPr>
            <w:pStyle w:val="Turinys2"/>
            <w:tabs>
              <w:tab w:val="right" w:leader="dot" w:pos="10196"/>
            </w:tabs>
            <w:ind w:left="0"/>
            <w:rPr>
              <w:rFonts w:ascii="Times New Roman" w:eastAsiaTheme="minorEastAsia" w:hAnsi="Times New Roman"/>
              <w:kern w:val="2"/>
              <w:sz w:val="28"/>
              <w:szCs w:val="28"/>
              <w:lang w:val="lt-LT"/>
              <w14:ligatures w14:val="standardContextual"/>
            </w:rPr>
          </w:pPr>
          <w:hyperlink w:anchor="_Toc210135927" w:history="1">
            <w:r w:rsidRPr="00764A66">
              <w:rPr>
                <w:rStyle w:val="Hipersaitas"/>
                <w:rFonts w:ascii="Times New Roman" w:eastAsia="Calibri" w:hAnsi="Times New Roman"/>
                <w:sz w:val="28"/>
                <w:szCs w:val="28"/>
                <w:lang w:val="lt-LT"/>
              </w:rPr>
              <w:t>Pirkimo sąlygų 4 priedas „Tiekėjo/subtiekėjo deklaracija“</w:t>
            </w:r>
            <w:r w:rsidRPr="00764A66">
              <w:rPr>
                <w:rFonts w:ascii="Times New Roman" w:hAnsi="Times New Roman"/>
                <w:webHidden/>
                <w:sz w:val="28"/>
                <w:szCs w:val="28"/>
                <w:lang w:val="lt-LT"/>
              </w:rPr>
              <w:tab/>
            </w:r>
            <w:r w:rsidRPr="00764A66">
              <w:rPr>
                <w:rFonts w:ascii="Times New Roman" w:hAnsi="Times New Roman"/>
                <w:webHidden/>
                <w:sz w:val="28"/>
                <w:szCs w:val="28"/>
                <w:lang w:val="lt-LT"/>
              </w:rPr>
              <w:fldChar w:fldCharType="begin"/>
            </w:r>
            <w:r w:rsidRPr="00764A66">
              <w:rPr>
                <w:rFonts w:ascii="Times New Roman" w:hAnsi="Times New Roman"/>
                <w:webHidden/>
                <w:sz w:val="28"/>
                <w:szCs w:val="28"/>
                <w:lang w:val="lt-LT"/>
              </w:rPr>
              <w:instrText xml:space="preserve"> PAGEREF _Toc210135927 \h </w:instrText>
            </w:r>
            <w:r w:rsidRPr="00764A66">
              <w:rPr>
                <w:rFonts w:ascii="Times New Roman" w:hAnsi="Times New Roman"/>
                <w:webHidden/>
                <w:sz w:val="28"/>
                <w:szCs w:val="28"/>
                <w:lang w:val="lt-LT"/>
              </w:rPr>
            </w:r>
            <w:r w:rsidRPr="00764A66">
              <w:rPr>
                <w:rFonts w:ascii="Times New Roman" w:hAnsi="Times New Roman"/>
                <w:webHidden/>
                <w:sz w:val="28"/>
                <w:szCs w:val="28"/>
                <w:lang w:val="lt-LT"/>
              </w:rPr>
              <w:fldChar w:fldCharType="separate"/>
            </w:r>
            <w:r w:rsidR="00820207" w:rsidRPr="00764A66">
              <w:rPr>
                <w:rFonts w:ascii="Times New Roman" w:hAnsi="Times New Roman"/>
                <w:webHidden/>
                <w:sz w:val="28"/>
                <w:szCs w:val="28"/>
                <w:lang w:val="lt-LT"/>
              </w:rPr>
              <w:t>22</w:t>
            </w:r>
            <w:r w:rsidRPr="00764A66">
              <w:rPr>
                <w:rFonts w:ascii="Times New Roman" w:hAnsi="Times New Roman"/>
                <w:webHidden/>
                <w:sz w:val="28"/>
                <w:szCs w:val="28"/>
                <w:lang w:val="lt-LT"/>
              </w:rPr>
              <w:fldChar w:fldCharType="end"/>
            </w:r>
          </w:hyperlink>
        </w:p>
        <w:p w14:paraId="5C729B38" w14:textId="56DDC627" w:rsidR="00137091" w:rsidRPr="00764A66" w:rsidRDefault="00137091">
          <w:pPr>
            <w:pStyle w:val="Turinys2"/>
            <w:tabs>
              <w:tab w:val="right" w:leader="dot" w:pos="10196"/>
            </w:tabs>
            <w:ind w:left="0"/>
            <w:rPr>
              <w:rFonts w:ascii="Times New Roman" w:eastAsiaTheme="minorEastAsia" w:hAnsi="Times New Roman"/>
              <w:kern w:val="2"/>
              <w:sz w:val="28"/>
              <w:szCs w:val="28"/>
              <w:lang w:val="lt-LT"/>
              <w14:ligatures w14:val="standardContextual"/>
            </w:rPr>
          </w:pPr>
          <w:hyperlink w:anchor="_Toc210135928" w:history="1">
            <w:r w:rsidRPr="00764A66">
              <w:rPr>
                <w:rStyle w:val="Hipersaitas"/>
                <w:rFonts w:ascii="Times New Roman" w:eastAsia="Calibri" w:hAnsi="Times New Roman"/>
                <w:sz w:val="28"/>
                <w:szCs w:val="28"/>
                <w:lang w:val="lt-LT"/>
              </w:rPr>
              <w:t>Pirkimo sąlygų 5 priedas „Pirkimo sutarties forma“</w:t>
            </w:r>
            <w:r w:rsidRPr="00764A66">
              <w:rPr>
                <w:rFonts w:ascii="Times New Roman" w:hAnsi="Times New Roman"/>
                <w:webHidden/>
                <w:sz w:val="28"/>
                <w:szCs w:val="28"/>
                <w:lang w:val="lt-LT"/>
              </w:rPr>
              <w:tab/>
            </w:r>
            <w:r w:rsidRPr="00764A66">
              <w:rPr>
                <w:rFonts w:ascii="Times New Roman" w:hAnsi="Times New Roman"/>
                <w:webHidden/>
                <w:sz w:val="28"/>
                <w:szCs w:val="28"/>
                <w:lang w:val="lt-LT"/>
              </w:rPr>
              <w:fldChar w:fldCharType="begin"/>
            </w:r>
            <w:r w:rsidRPr="00764A66">
              <w:rPr>
                <w:rFonts w:ascii="Times New Roman" w:hAnsi="Times New Roman"/>
                <w:webHidden/>
                <w:sz w:val="28"/>
                <w:szCs w:val="28"/>
                <w:lang w:val="lt-LT"/>
              </w:rPr>
              <w:instrText xml:space="preserve"> PAGEREF _Toc210135928 \h </w:instrText>
            </w:r>
            <w:r w:rsidRPr="00764A66">
              <w:rPr>
                <w:rFonts w:ascii="Times New Roman" w:hAnsi="Times New Roman"/>
                <w:webHidden/>
                <w:sz w:val="28"/>
                <w:szCs w:val="28"/>
                <w:lang w:val="lt-LT"/>
              </w:rPr>
            </w:r>
            <w:r w:rsidRPr="00764A66">
              <w:rPr>
                <w:rFonts w:ascii="Times New Roman" w:hAnsi="Times New Roman"/>
                <w:webHidden/>
                <w:sz w:val="28"/>
                <w:szCs w:val="28"/>
                <w:lang w:val="lt-LT"/>
              </w:rPr>
              <w:fldChar w:fldCharType="separate"/>
            </w:r>
            <w:r w:rsidR="00820207" w:rsidRPr="00764A66">
              <w:rPr>
                <w:rFonts w:ascii="Times New Roman" w:hAnsi="Times New Roman"/>
                <w:webHidden/>
                <w:sz w:val="28"/>
                <w:szCs w:val="28"/>
                <w:lang w:val="lt-LT"/>
              </w:rPr>
              <w:t>23</w:t>
            </w:r>
            <w:r w:rsidRPr="00764A66">
              <w:rPr>
                <w:rFonts w:ascii="Times New Roman" w:hAnsi="Times New Roman"/>
                <w:webHidden/>
                <w:sz w:val="28"/>
                <w:szCs w:val="28"/>
                <w:lang w:val="lt-LT"/>
              </w:rPr>
              <w:fldChar w:fldCharType="end"/>
            </w:r>
          </w:hyperlink>
        </w:p>
        <w:p w14:paraId="3C96F753" w14:textId="33B988B0" w:rsidR="00FE5E9C" w:rsidRPr="00764A66" w:rsidRDefault="00FE5E9C" w:rsidP="00554EF2">
          <w:pPr>
            <w:spacing w:line="360" w:lineRule="auto"/>
            <w:jc w:val="both"/>
            <w:rPr>
              <w:rFonts w:eastAsia="MS PGothic"/>
              <w:sz w:val="28"/>
              <w:szCs w:val="28"/>
            </w:rPr>
          </w:pPr>
          <w:r w:rsidRPr="00764A66">
            <w:rPr>
              <w:rFonts w:eastAsia="MS PGothic"/>
              <w:sz w:val="28"/>
              <w:szCs w:val="28"/>
            </w:rPr>
            <w:fldChar w:fldCharType="end"/>
          </w:r>
        </w:p>
      </w:sdtContent>
    </w:sdt>
    <w:p w14:paraId="069B0E23" w14:textId="77777777" w:rsidR="00FE5E9C" w:rsidRPr="00764A66" w:rsidRDefault="00FE5E9C" w:rsidP="00554EF2">
      <w:pPr>
        <w:jc w:val="both"/>
        <w:rPr>
          <w:rFonts w:eastAsia="MS PGothic"/>
        </w:rPr>
      </w:pPr>
      <w:r w:rsidRPr="00764A66">
        <w:rPr>
          <w:rFonts w:eastAsia="MS PGothic"/>
        </w:rPr>
        <w:br w:type="page"/>
      </w:r>
    </w:p>
    <w:p w14:paraId="04F02C33" w14:textId="77777777" w:rsidR="007120E7" w:rsidRPr="00764A66" w:rsidRDefault="007120E7" w:rsidP="007120E7">
      <w:pPr>
        <w:keepNext/>
        <w:keepLines/>
        <w:numPr>
          <w:ilvl w:val="0"/>
          <w:numId w:val="1"/>
        </w:numPr>
        <w:pBdr>
          <w:bottom w:val="single" w:sz="4" w:space="1" w:color="4472C4"/>
        </w:pBdr>
        <w:ind w:left="0" w:firstLine="567"/>
        <w:jc w:val="both"/>
        <w:outlineLvl w:val="0"/>
        <w:rPr>
          <w:rFonts w:eastAsia="MS PGothic"/>
          <w:b/>
          <w:bCs/>
          <w:color w:val="2F5496" w:themeColor="accent5" w:themeShade="BF"/>
        </w:rPr>
      </w:pPr>
      <w:bookmarkStart w:id="2" w:name="_Toc210135906"/>
      <w:bookmarkStart w:id="3" w:name="_Toc179988956"/>
      <w:bookmarkStart w:id="4" w:name="_Toc210135918"/>
      <w:bookmarkStart w:id="5" w:name="_Hlk213257219"/>
      <w:bookmarkStart w:id="6" w:name="_Ref38540913"/>
      <w:bookmarkStart w:id="7" w:name="_Ref38898051"/>
      <w:bookmarkStart w:id="8" w:name="_Ref38901392"/>
      <w:bookmarkStart w:id="9" w:name="_Toc126333944"/>
      <w:bookmarkStart w:id="10" w:name="_Hlk176780922"/>
      <w:r w:rsidRPr="00764A66">
        <w:rPr>
          <w:rFonts w:eastAsia="MS PGothic"/>
          <w:b/>
          <w:bCs/>
          <w:color w:val="2F5496" w:themeColor="accent5" w:themeShade="BF"/>
        </w:rPr>
        <w:lastRenderedPageBreak/>
        <w:t>SĄVOKOS IR SUTRUMPINIMAI</w:t>
      </w:r>
      <w:bookmarkEnd w:id="2"/>
    </w:p>
    <w:p w14:paraId="0CDC647E" w14:textId="77777777" w:rsidR="007120E7" w:rsidRPr="00764A66" w:rsidRDefault="007120E7" w:rsidP="007120E7">
      <w:pPr>
        <w:numPr>
          <w:ilvl w:val="1"/>
          <w:numId w:val="2"/>
        </w:numPr>
        <w:ind w:left="0" w:firstLine="567"/>
        <w:contextualSpacing/>
        <w:jc w:val="both"/>
      </w:pPr>
      <w:r w:rsidRPr="00764A66">
        <w:rPr>
          <w:b/>
          <w:bCs/>
        </w:rPr>
        <w:t xml:space="preserve">Dalyvis </w:t>
      </w:r>
      <w:r w:rsidRPr="00764A66">
        <w:t>– pasiūlymą pateikęs tiekėjas.</w:t>
      </w:r>
    </w:p>
    <w:p w14:paraId="7E07DF94" w14:textId="77777777" w:rsidR="007120E7" w:rsidRPr="00764A66" w:rsidRDefault="007120E7" w:rsidP="007120E7">
      <w:pPr>
        <w:numPr>
          <w:ilvl w:val="1"/>
          <w:numId w:val="2"/>
        </w:numPr>
        <w:ind w:left="0" w:firstLine="567"/>
        <w:contextualSpacing/>
        <w:jc w:val="both"/>
      </w:pPr>
      <w:r w:rsidRPr="00764A66">
        <w:rPr>
          <w:b/>
          <w:bCs/>
        </w:rPr>
        <w:t xml:space="preserve">Komisija </w:t>
      </w:r>
      <w:r w:rsidRPr="00764A66">
        <w:t>– viešojo pirkimo komisija.</w:t>
      </w:r>
    </w:p>
    <w:p w14:paraId="0F193E9C" w14:textId="77777777" w:rsidR="007120E7" w:rsidRPr="00764A66" w:rsidRDefault="007120E7" w:rsidP="007120E7">
      <w:pPr>
        <w:numPr>
          <w:ilvl w:val="1"/>
          <w:numId w:val="2"/>
        </w:numPr>
        <w:ind w:left="0" w:firstLine="567"/>
        <w:contextualSpacing/>
        <w:jc w:val="both"/>
      </w:pPr>
      <w:r w:rsidRPr="00764A66">
        <w:rPr>
          <w:b/>
          <w:bCs/>
        </w:rPr>
        <w:t>NPO</w:t>
      </w:r>
      <w:r w:rsidRPr="00764A66">
        <w:t xml:space="preserve"> – pareiškėjas, projekto vykdytojas ar partneris, kurie nėra perkančiosios organizacijos pagal Lietuvos Respublikos viešųjų pirkimų įstatymą arba perkantieji subjektai pagal </w:t>
      </w:r>
      <w:r w:rsidRPr="00764A66">
        <w:rPr>
          <w:color w:val="333333"/>
          <w:shd w:val="clear" w:color="auto" w:fill="FFFFFF"/>
        </w:rPr>
        <w:t>Lietuvos Respublika pirkimų, atliekamų vandentvarkos, energetikos, transporto ar pašto paslaugų srities perkančiųjų subjektų, įstatymą</w:t>
      </w:r>
      <w:r w:rsidRPr="00764A66">
        <w:t>.</w:t>
      </w:r>
    </w:p>
    <w:p w14:paraId="5683944D" w14:textId="77777777" w:rsidR="007120E7" w:rsidRPr="00764A66" w:rsidRDefault="007120E7" w:rsidP="007120E7">
      <w:pPr>
        <w:pStyle w:val="Sraopastraipa"/>
        <w:numPr>
          <w:ilvl w:val="1"/>
          <w:numId w:val="2"/>
        </w:numPr>
        <w:spacing w:after="0" w:line="240" w:lineRule="auto"/>
        <w:ind w:left="0" w:firstLine="567"/>
        <w:jc w:val="both"/>
        <w:rPr>
          <w:rFonts w:ascii="Times New Roman" w:hAnsi="Times New Roman"/>
          <w:sz w:val="24"/>
          <w:szCs w:val="24"/>
          <w:lang w:val="lt-LT"/>
        </w:rPr>
      </w:pPr>
      <w:r w:rsidRPr="00764A66">
        <w:rPr>
          <w:rFonts w:ascii="Times New Roman" w:hAnsi="Times New Roman"/>
          <w:b/>
          <w:bCs/>
          <w:sz w:val="24"/>
          <w:szCs w:val="24"/>
          <w:lang w:val="lt-LT"/>
        </w:rPr>
        <w:t>PFSA</w:t>
      </w:r>
      <w:r w:rsidRPr="00764A66">
        <w:rPr>
          <w:rFonts w:ascii="Times New Roman" w:hAnsi="Times New Roman"/>
          <w:sz w:val="24"/>
          <w:szCs w:val="24"/>
          <w:lang w:val="lt-LT"/>
        </w:rPr>
        <w:t xml:space="preserve"> - 2022-2030 metų plėtros programos valdytojos Lietuvos Respublikos susisiekimo ministerijos susisiekimo plėtros programos pažangos priemonės Nr. 10-001-06-01-01 „Skatinti alternatyviųjų degalų naudojimą transporto sektoriuje“ veiklos „Taršių sunkiojo transporto priemonių (N2, N3, M2 ir M3 klasės) pakeitimo į netaršias arba visai netaršias skatinimas“ poveiklės „Taršių sunkiojo transporto priemonių pakeitimo į biodujomis varomas skatinimas“</w:t>
      </w:r>
      <w:r w:rsidRPr="00764A66">
        <w:rPr>
          <w:rFonts w:ascii="Times New Roman" w:hAnsi="Times New Roman"/>
          <w:b/>
          <w:bCs/>
          <w:sz w:val="24"/>
          <w:szCs w:val="24"/>
          <w:lang w:val="lt-LT"/>
        </w:rPr>
        <w:t xml:space="preserve"> </w:t>
      </w:r>
      <w:r w:rsidRPr="00764A66">
        <w:rPr>
          <w:rFonts w:ascii="Times New Roman" w:hAnsi="Times New Roman"/>
          <w:sz w:val="24"/>
          <w:szCs w:val="24"/>
          <w:lang w:val="lt-LT"/>
        </w:rPr>
        <w:t>projektų finansavimo sąlygų aprašą</w:t>
      </w:r>
      <w:r w:rsidRPr="00764A66">
        <w:rPr>
          <w:rFonts w:ascii="Times New Roman" w:hAnsi="Times New Roman"/>
          <w:b/>
          <w:bCs/>
          <w:sz w:val="24"/>
          <w:szCs w:val="24"/>
          <w:lang w:val="lt-LT"/>
        </w:rPr>
        <w:t xml:space="preserve"> </w:t>
      </w:r>
      <w:r w:rsidRPr="00764A66">
        <w:rPr>
          <w:rFonts w:ascii="Times New Roman" w:hAnsi="Times New Roman"/>
          <w:sz w:val="24"/>
          <w:szCs w:val="24"/>
          <w:lang w:val="lt-LT"/>
        </w:rPr>
        <w:t>(patvirtintas Lietuvos Respublikos susisiekimo ministro 2024 m. vasario 23 d. įsakymu Nr. 3-65 „Dėl Lietuvos Respublikos susisiekimo ministro 2022 m. gegužės 30 d. įsakymo Nr. 3-277 „Dėl 2022–2030 metų plėtros programos valdytojos Lietuvos Respublikos susisiekimo ministerijos susisiekimo plėtros programos pažangos priemonės Nr. 10-001-06-01-01 „Skatinti alternatyviųjų degalų naudojimą transporto sektoriuje“ aprašo patvirtinimo“ pakeitimo“).</w:t>
      </w:r>
    </w:p>
    <w:p w14:paraId="10DD3F91" w14:textId="77777777" w:rsidR="007120E7" w:rsidRPr="00764A66" w:rsidRDefault="007120E7" w:rsidP="007120E7">
      <w:pPr>
        <w:numPr>
          <w:ilvl w:val="1"/>
          <w:numId w:val="2"/>
        </w:numPr>
        <w:ind w:left="0" w:firstLine="567"/>
        <w:contextualSpacing/>
        <w:jc w:val="both"/>
      </w:pPr>
      <w:r w:rsidRPr="00764A66">
        <w:rPr>
          <w:b/>
          <w:bCs/>
        </w:rPr>
        <w:t xml:space="preserve">PVM </w:t>
      </w:r>
      <w:r w:rsidRPr="00764A66">
        <w:t>– pridėtinės vertės mokestis.</w:t>
      </w:r>
    </w:p>
    <w:p w14:paraId="12DC5F3E" w14:textId="77777777" w:rsidR="007120E7" w:rsidRPr="00764A66" w:rsidRDefault="007120E7" w:rsidP="007120E7">
      <w:pPr>
        <w:numPr>
          <w:ilvl w:val="1"/>
          <w:numId w:val="2"/>
        </w:numPr>
        <w:ind w:left="0" w:firstLine="567"/>
        <w:contextualSpacing/>
        <w:jc w:val="both"/>
      </w:pPr>
      <w:r w:rsidRPr="00764A66">
        <w:rPr>
          <w:b/>
          <w:bCs/>
        </w:rPr>
        <w:t>Skelbimas</w:t>
      </w:r>
      <w:r w:rsidRPr="00764A66">
        <w:t xml:space="preserve"> – Europos Sąjungos fondų investicijų interneto</w:t>
      </w:r>
      <w:r w:rsidRPr="00764A66">
        <w:rPr>
          <w:color w:val="000000"/>
        </w:rPr>
        <w:t xml:space="preserve"> svetainėje </w:t>
      </w:r>
      <w:r w:rsidRPr="00764A66">
        <w:rPr>
          <w:i/>
          <w:color w:val="000000"/>
        </w:rPr>
        <w:t>esinvesticijos.lt</w:t>
      </w:r>
      <w:r w:rsidRPr="00764A66">
        <w:rPr>
          <w:color w:val="000000"/>
          <w:shd w:val="clear" w:color="auto" w:fill="FFFFFF"/>
        </w:rPr>
        <w:t> paskelbtas skelbimas apie kvietimą dalyvauti pirkime</w:t>
      </w:r>
      <w:r w:rsidRPr="00764A66">
        <w:t>.</w:t>
      </w:r>
    </w:p>
    <w:p w14:paraId="2B3E7E87" w14:textId="77777777" w:rsidR="007120E7" w:rsidRPr="00764A66" w:rsidRDefault="007120E7" w:rsidP="007120E7">
      <w:pPr>
        <w:numPr>
          <w:ilvl w:val="1"/>
          <w:numId w:val="2"/>
        </w:numPr>
        <w:ind w:left="0" w:firstLine="567"/>
        <w:contextualSpacing/>
        <w:jc w:val="both"/>
      </w:pPr>
      <w:r w:rsidRPr="00764A66">
        <w:rPr>
          <w:b/>
          <w:bCs/>
        </w:rPr>
        <w:t xml:space="preserve">Subtiekėjas </w:t>
      </w:r>
      <w:r w:rsidRPr="00764A66">
        <w:t>– subtiekėjas, subteikėjas, subrangovas, fizinis ar juridinis asmuo, kuris faktiškai vykdys numatomą sudaryti sutartį ar jos dalį ir kurio kvalifikacija tiekėjas nesiremia, kad atitiktų kvalifikacijos reikalavimus. Subtiekėjais</w:t>
      </w:r>
      <w:r w:rsidRPr="00764A66">
        <w:rPr>
          <w:rFonts w:eastAsia="Calibri"/>
          <w:color w:val="000000"/>
        </w:rPr>
        <w:t xml:space="preserve"> nelaikomi fiziniai ir juridiniai asmenys, kurie tik vykdo sutartines prievoles tiekėjui, tačiau faktiškai nevykdys numatomos sudaryti sutarties ar jos dalies.</w:t>
      </w:r>
    </w:p>
    <w:p w14:paraId="1788D2F1" w14:textId="77777777" w:rsidR="007120E7" w:rsidRPr="00764A66" w:rsidRDefault="007120E7" w:rsidP="007120E7">
      <w:pPr>
        <w:numPr>
          <w:ilvl w:val="1"/>
          <w:numId w:val="2"/>
        </w:numPr>
        <w:ind w:left="0" w:firstLine="567"/>
        <w:contextualSpacing/>
        <w:jc w:val="both"/>
      </w:pPr>
      <w:r w:rsidRPr="00764A66">
        <w:rPr>
          <w:b/>
          <w:bCs/>
        </w:rPr>
        <w:t xml:space="preserve">Tiekėjas </w:t>
      </w:r>
      <w:r w:rsidRPr="00764A66">
        <w:t xml:space="preserve">– </w:t>
      </w:r>
      <w:r w:rsidRPr="00764A66">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77112F7B" w14:textId="77777777" w:rsidR="007120E7" w:rsidRPr="00764A66" w:rsidRDefault="007120E7" w:rsidP="007120E7">
      <w:pPr>
        <w:numPr>
          <w:ilvl w:val="1"/>
          <w:numId w:val="2"/>
        </w:numPr>
        <w:ind w:left="0" w:firstLine="567"/>
        <w:contextualSpacing/>
        <w:jc w:val="both"/>
        <w:rPr>
          <w:b/>
        </w:rPr>
      </w:pPr>
      <w:r w:rsidRPr="00764A66">
        <w:rPr>
          <w:b/>
        </w:rPr>
        <w:t xml:space="preserve">Ūkio subjektas, kurio pajėgumais remiamasi </w:t>
      </w:r>
      <w:r w:rsidRPr="00764A66">
        <w:t xml:space="preserve">– fizinis ar juridinis asmuo, kurio </w:t>
      </w:r>
      <w:r w:rsidRPr="00764A66">
        <w:rPr>
          <w:rFonts w:eastAsia="Calibri"/>
          <w:color w:val="000000"/>
        </w:rPr>
        <w:t xml:space="preserve">pajėgumais tiekėjas remiasi, kad atitiktų kvalifikacijos reikalavimus. Ūkio subjektais, kurių pajėgumais remiamasi, nelaikomi fiziniai ir juridiniai asmenys, kurie tik vykdo sutartines prievoles tiekėjui, tačiau tiekėjas nesiremia jų pajėgumais, </w:t>
      </w:r>
      <w:r w:rsidRPr="00764A66">
        <w:t>kad atitiktų NPO keliamus kvalifikacijos reikalavimus.</w:t>
      </w:r>
    </w:p>
    <w:p w14:paraId="695769E8" w14:textId="77777777" w:rsidR="007120E7" w:rsidRPr="00764A66" w:rsidRDefault="007120E7" w:rsidP="007120E7">
      <w:pPr>
        <w:ind w:left="567"/>
        <w:contextualSpacing/>
        <w:jc w:val="both"/>
        <w:rPr>
          <w:b/>
        </w:rPr>
      </w:pPr>
    </w:p>
    <w:p w14:paraId="5986DC98" w14:textId="77777777" w:rsidR="007120E7" w:rsidRPr="00764A66" w:rsidRDefault="007120E7" w:rsidP="007120E7">
      <w:pPr>
        <w:keepNext/>
        <w:keepLines/>
        <w:numPr>
          <w:ilvl w:val="0"/>
          <w:numId w:val="2"/>
        </w:numPr>
        <w:pBdr>
          <w:bottom w:val="single" w:sz="4" w:space="1" w:color="4472C4"/>
        </w:pBdr>
        <w:tabs>
          <w:tab w:val="left" w:pos="1418"/>
        </w:tabs>
        <w:ind w:left="0" w:firstLine="567"/>
        <w:jc w:val="both"/>
        <w:outlineLvl w:val="0"/>
        <w:rPr>
          <w:rFonts w:eastAsia="MS PGothic"/>
          <w:b/>
          <w:bCs/>
          <w:color w:val="2F5496" w:themeColor="accent5" w:themeShade="BF"/>
        </w:rPr>
      </w:pPr>
      <w:bookmarkStart w:id="11" w:name="_Toc210135907"/>
      <w:r w:rsidRPr="00764A66">
        <w:rPr>
          <w:rFonts w:eastAsia="MS PGothic"/>
          <w:b/>
          <w:bCs/>
          <w:color w:val="2F5496" w:themeColor="accent5" w:themeShade="BF"/>
        </w:rPr>
        <w:t>BENDROSIOS NUOSTATOS</w:t>
      </w:r>
      <w:bookmarkEnd w:id="11"/>
    </w:p>
    <w:p w14:paraId="25C9A1F7" w14:textId="77777777" w:rsidR="007120E7" w:rsidRPr="00764A66" w:rsidRDefault="007120E7" w:rsidP="007120E7">
      <w:pPr>
        <w:numPr>
          <w:ilvl w:val="1"/>
          <w:numId w:val="2"/>
        </w:numPr>
        <w:tabs>
          <w:tab w:val="left" w:pos="1134"/>
        </w:tabs>
        <w:ind w:left="0" w:firstLine="567"/>
        <w:contextualSpacing/>
        <w:jc w:val="both"/>
        <w:rPr>
          <w:rFonts w:eastAsia="Calibri"/>
        </w:rPr>
      </w:pPr>
      <w:r w:rsidRPr="00764A66">
        <w:rPr>
          <w:rFonts w:eastAsia="Calibri"/>
        </w:rPr>
        <w:t>Akcinė bendrovė „ŽEMAITIJOS PIENAS“ (toliau NPO) vykdo pirkimą, įgyvendindama projektą „AB ŽEMAITIJOS PIENAS TARŠIŲ TRANSPORTO PRIEMONIŲ PAKEITIMAS Į BIODUJOMIS VAROMAS“ NR. 08-032-T-0001, bendrai finansuojamą Europos Sąjungos fondų, Lietuvos Respublikos lėšomis ir AB „ŽEMAITIJOS PIENAS“.</w:t>
      </w:r>
    </w:p>
    <w:p w14:paraId="4357460A" w14:textId="77777777" w:rsidR="007120E7" w:rsidRPr="00764A66" w:rsidRDefault="007120E7" w:rsidP="007120E7">
      <w:pPr>
        <w:pStyle w:val="Sraopastraipa"/>
        <w:numPr>
          <w:ilvl w:val="1"/>
          <w:numId w:val="2"/>
        </w:numPr>
        <w:spacing w:after="0" w:line="240" w:lineRule="auto"/>
        <w:ind w:left="0" w:firstLine="567"/>
        <w:jc w:val="both"/>
        <w:rPr>
          <w:rFonts w:ascii="Times New Roman" w:hAnsi="Times New Roman"/>
          <w:sz w:val="24"/>
          <w:szCs w:val="24"/>
          <w:lang w:val="lt-LT"/>
        </w:rPr>
      </w:pPr>
      <w:r w:rsidRPr="00764A66">
        <w:rPr>
          <w:rFonts w:ascii="Times New Roman" w:hAnsi="Times New Roman"/>
          <w:sz w:val="24"/>
          <w:szCs w:val="24"/>
          <w:lang w:val="lt-LT"/>
        </w:rPr>
        <w:t>Pirkimas vykdomas vadovaujantis Sutarties dėl Europos Sąjungos veikimo principais - laisvo prekių judėjimo, įsisteigimo laisvės, laisvės teikti paslaugas, lygiateisiškumo, nediskriminavimo bei vienodo požiūrio, skaidrumo, proporcingumo ir abipusio pripažinimo principais (toliau – principais), Energijos vartojimo efektyvumo ir aplinkos apsaugos reikalavimų, taikomų įsigyjant kelių transporto priemones, nustatymo ir atvejų, kada juos privaloma taikyti, tvarkos aprašu, patvirtintu 2011 m. vasario 21 d. Lietuvos Respublikos susisiekimo ministro įsakymu Nr. 3-100 „Dėl Energijos vartojimo efektyvumo ir aplinkos apsaugos reikalavimų, taikomų įsigyjant kelių transporto priemones, nustatymo ir atvejų, kada juos privaloma taikyti, tvarkos aprašo patvirtinimo“, Projektų finansavimo ir administravimo taisyklėmis, patvirtintomis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 (toliau – Taisyklės), Lietuvos Respublikos Civiliniu kodeksu, šiomis pirkimo sąlygomis.</w:t>
      </w:r>
    </w:p>
    <w:p w14:paraId="0626C826" w14:textId="77777777" w:rsidR="007120E7" w:rsidRPr="00764A66" w:rsidRDefault="007120E7" w:rsidP="007120E7">
      <w:pPr>
        <w:numPr>
          <w:ilvl w:val="1"/>
          <w:numId w:val="2"/>
        </w:numPr>
        <w:tabs>
          <w:tab w:val="left" w:pos="1134"/>
        </w:tabs>
        <w:ind w:left="0" w:firstLine="567"/>
        <w:contextualSpacing/>
        <w:jc w:val="both"/>
        <w:rPr>
          <w:rFonts w:eastAsia="Calibri"/>
        </w:rPr>
      </w:pPr>
      <w:r w:rsidRPr="00764A66">
        <w:rPr>
          <w:rFonts w:eastAsia="Calibri"/>
        </w:rPr>
        <w:lastRenderedPageBreak/>
        <w:t xml:space="preserve">NPO pirkimo komisija kviečia tiekėjus dalyvauti pirkime, atliekamame </w:t>
      </w:r>
      <w:r w:rsidRPr="00764A66">
        <w:rPr>
          <w:rFonts w:eastAsia="Calibri"/>
          <w:color w:val="000000"/>
        </w:rPr>
        <w:t xml:space="preserve">konkurso būdu, laikantis lygiateisiškumo, nediskriminavimo, abipusio pripažinimo, proporcingumo, skaidrumo principų, </w:t>
      </w:r>
      <w:r w:rsidRPr="00764A66">
        <w:rPr>
          <w:rFonts w:eastAsia="Calibri"/>
        </w:rPr>
        <w:t>siekiant įsigyti pirkimo objektą, kurio techninė specifikacija pateikta pirkimo sąlygų priede 2 priedas „Techninė specifikacija“.</w:t>
      </w:r>
    </w:p>
    <w:p w14:paraId="18D91D78" w14:textId="77777777" w:rsidR="007120E7" w:rsidRPr="00764A66" w:rsidRDefault="007120E7" w:rsidP="007120E7">
      <w:pPr>
        <w:numPr>
          <w:ilvl w:val="1"/>
          <w:numId w:val="2"/>
        </w:numPr>
        <w:tabs>
          <w:tab w:val="left" w:pos="1134"/>
        </w:tabs>
        <w:ind w:left="0" w:firstLine="567"/>
        <w:contextualSpacing/>
        <w:jc w:val="both"/>
        <w:rPr>
          <w:rFonts w:eastAsia="Calibri"/>
        </w:rPr>
      </w:pPr>
      <w:r w:rsidRPr="00764A66">
        <w:rPr>
          <w:rFonts w:eastAsia="Calibri"/>
        </w:rPr>
        <w:t>Skelbimas apie pirkimą paskelbtas Europos Sąjungos fondų investicijų svetainėje esinveticijos.lt</w:t>
      </w:r>
    </w:p>
    <w:p w14:paraId="5C4C38E4" w14:textId="77777777" w:rsidR="007120E7" w:rsidRPr="00764A66" w:rsidRDefault="007120E7" w:rsidP="007120E7">
      <w:pPr>
        <w:numPr>
          <w:ilvl w:val="1"/>
          <w:numId w:val="2"/>
        </w:numPr>
        <w:tabs>
          <w:tab w:val="left" w:pos="1134"/>
        </w:tabs>
        <w:ind w:left="0" w:firstLine="567"/>
        <w:contextualSpacing/>
        <w:jc w:val="both"/>
        <w:rPr>
          <w:rFonts w:eastAsia="Calibri"/>
          <w:color w:val="EE0000"/>
        </w:rPr>
      </w:pPr>
      <w:r w:rsidRPr="00764A66">
        <w:rPr>
          <w:rFonts w:eastAsia="Calibri"/>
        </w:rPr>
        <w:t xml:space="preserve">Pirkėjo įgaliotas asmuo palaikyti tiesioginį ryšį su tiekėjais ir gauti iš jų su pirkimo procedūromis susijusius pranešimus: </w:t>
      </w:r>
      <w:bookmarkStart w:id="12" w:name="_Hlk180411235"/>
      <w:r w:rsidRPr="00764A66">
        <w:rPr>
          <w:rFonts w:eastAsia="Calibri"/>
        </w:rPr>
        <w:t xml:space="preserve">Ramūnas Dargis, +37061882428, el. paštas r.dargis@zpienas.lt. </w:t>
      </w:r>
    </w:p>
    <w:bookmarkEnd w:id="12"/>
    <w:p w14:paraId="732F7AC9" w14:textId="77777777" w:rsidR="007120E7" w:rsidRPr="00764A66" w:rsidRDefault="007120E7" w:rsidP="007120E7">
      <w:pPr>
        <w:numPr>
          <w:ilvl w:val="1"/>
          <w:numId w:val="2"/>
        </w:numPr>
        <w:tabs>
          <w:tab w:val="left" w:pos="1134"/>
        </w:tabs>
        <w:ind w:left="0" w:firstLine="567"/>
        <w:contextualSpacing/>
        <w:jc w:val="both"/>
        <w:rPr>
          <w:rFonts w:eastAsia="Calibri"/>
        </w:rPr>
      </w:pPr>
      <w:r w:rsidRPr="00764A66">
        <w:rPr>
          <w:rFonts w:eastAsia="Calibri"/>
        </w:rPr>
        <w:t>Pirkimo dokumentus sudaro:</w:t>
      </w:r>
    </w:p>
    <w:p w14:paraId="7F8669CD" w14:textId="77777777" w:rsidR="007120E7" w:rsidRPr="00764A66" w:rsidRDefault="007120E7" w:rsidP="007120E7">
      <w:pPr>
        <w:numPr>
          <w:ilvl w:val="2"/>
          <w:numId w:val="2"/>
        </w:numPr>
        <w:tabs>
          <w:tab w:val="left" w:pos="1134"/>
        </w:tabs>
        <w:ind w:left="0" w:firstLine="567"/>
        <w:contextualSpacing/>
        <w:jc w:val="both"/>
        <w:rPr>
          <w:rFonts w:eastAsia="Calibri"/>
        </w:rPr>
      </w:pPr>
      <w:r w:rsidRPr="00764A66">
        <w:rPr>
          <w:rFonts w:eastAsia="Calibri"/>
        </w:rPr>
        <w:t>Skelbimas;</w:t>
      </w:r>
    </w:p>
    <w:p w14:paraId="6295D62E" w14:textId="77777777" w:rsidR="007120E7" w:rsidRPr="00764A66" w:rsidRDefault="007120E7" w:rsidP="007120E7">
      <w:pPr>
        <w:numPr>
          <w:ilvl w:val="2"/>
          <w:numId w:val="2"/>
        </w:numPr>
        <w:ind w:left="0" w:firstLine="567"/>
        <w:contextualSpacing/>
        <w:jc w:val="both"/>
        <w:rPr>
          <w:rFonts w:eastAsia="Calibri"/>
          <w:bCs/>
        </w:rPr>
      </w:pPr>
      <w:r w:rsidRPr="00764A66">
        <w:rPr>
          <w:rFonts w:eastAsia="Calibri"/>
          <w:bCs/>
        </w:rPr>
        <w:t>Pirkimo sąlygos ir jų priedai;</w:t>
      </w:r>
    </w:p>
    <w:p w14:paraId="29469487" w14:textId="77777777" w:rsidR="007120E7" w:rsidRPr="00764A66" w:rsidRDefault="007120E7" w:rsidP="007120E7">
      <w:pPr>
        <w:numPr>
          <w:ilvl w:val="2"/>
          <w:numId w:val="2"/>
        </w:numPr>
        <w:ind w:left="0" w:firstLine="567"/>
        <w:contextualSpacing/>
        <w:jc w:val="both"/>
        <w:rPr>
          <w:rFonts w:eastAsia="Calibri"/>
        </w:rPr>
      </w:pPr>
      <w:r w:rsidRPr="00764A66">
        <w:rPr>
          <w:rFonts w:eastAsia="Calibri"/>
        </w:rPr>
        <w:t>pirkimo dokumentų paaiškinimai (patikslinimai), taip pat atsakymai į tiekėjų klausimus (jeigu bus);</w:t>
      </w:r>
    </w:p>
    <w:p w14:paraId="13BCD583" w14:textId="77777777" w:rsidR="007120E7" w:rsidRPr="00764A66" w:rsidRDefault="007120E7" w:rsidP="007120E7">
      <w:pPr>
        <w:numPr>
          <w:ilvl w:val="2"/>
          <w:numId w:val="2"/>
        </w:numPr>
        <w:ind w:left="0" w:firstLine="567"/>
        <w:contextualSpacing/>
        <w:jc w:val="both"/>
        <w:rPr>
          <w:rFonts w:eastAsia="MS PGothic"/>
        </w:rPr>
      </w:pPr>
      <w:r w:rsidRPr="00764A66">
        <w:t>visa kita NPO tiekėjams pirkimo metu pateikta informacija.</w:t>
      </w:r>
    </w:p>
    <w:p w14:paraId="4E57CD98" w14:textId="77777777" w:rsidR="007120E7" w:rsidRPr="00764A66" w:rsidRDefault="007120E7" w:rsidP="007120E7">
      <w:pPr>
        <w:numPr>
          <w:ilvl w:val="1"/>
          <w:numId w:val="2"/>
        </w:numPr>
        <w:ind w:left="0" w:firstLine="567"/>
        <w:contextualSpacing/>
        <w:jc w:val="both"/>
      </w:pPr>
      <w:r w:rsidRPr="00764A66">
        <w:t xml:space="preserve">Jeigu NPO patikslina pirkimo dokumentus, naujesni pakeitimai turi pirmenybę prieš senesnius pakeitimus. Tiekėjai turi vadovautis naujausia paskelbta pirkimo dokumentų versija ir naujausiais pirkimo dokumentų paaiškinimais bei patikslinimais. </w:t>
      </w:r>
    </w:p>
    <w:p w14:paraId="1977133E" w14:textId="77777777" w:rsidR="007120E7" w:rsidRPr="008E642A" w:rsidRDefault="007120E7" w:rsidP="007120E7">
      <w:pPr>
        <w:numPr>
          <w:ilvl w:val="1"/>
          <w:numId w:val="2"/>
        </w:numPr>
        <w:ind w:left="0" w:firstLine="567"/>
        <w:contextualSpacing/>
        <w:jc w:val="both"/>
      </w:pPr>
      <w:r w:rsidRPr="00764A66">
        <w:t xml:space="preserve">NPO nutrauks pradėtas pirkimo procedūras, paaiškėjus, kad buvo pažeisti principai ir atitinkamos padėties negalima ištaisyti. Jeigu </w:t>
      </w:r>
      <w:bookmarkStart w:id="13" w:name="_Hlk174368442"/>
      <w:r w:rsidRPr="00764A66">
        <w:t xml:space="preserve">Pirkimas nutraukiamas iki pasiūlymų pateikimo, toks NPO sprendimas </w:t>
      </w:r>
      <w:r w:rsidRPr="008E642A">
        <w:t xml:space="preserve">paskelbiamas svetainėje </w:t>
      </w:r>
      <w:r w:rsidRPr="008E642A">
        <w:rPr>
          <w:i/>
        </w:rPr>
        <w:t>esinvesticijos.lt</w:t>
      </w:r>
      <w:r w:rsidRPr="008E642A">
        <w:t>.</w:t>
      </w:r>
    </w:p>
    <w:p w14:paraId="0829EEE5" w14:textId="77777777" w:rsidR="007120E7" w:rsidRPr="008E642A" w:rsidRDefault="007120E7" w:rsidP="007120E7">
      <w:pPr>
        <w:numPr>
          <w:ilvl w:val="1"/>
          <w:numId w:val="2"/>
        </w:numPr>
        <w:ind w:left="0" w:firstLine="567"/>
        <w:contextualSpacing/>
        <w:jc w:val="both"/>
      </w:pPr>
      <w:r w:rsidRPr="008E642A">
        <w:t>NPO nutraukus pirkimo procedūras visi pasiūlymus pateikę tiekėjai raštu informuojami apie pirkimo nutraukimą, nurodant pagrįstas pirkimo nutraukimo priežastis.</w:t>
      </w:r>
    </w:p>
    <w:p w14:paraId="4BBE719A" w14:textId="77777777" w:rsidR="007120E7" w:rsidRPr="008E642A" w:rsidRDefault="007120E7" w:rsidP="007120E7">
      <w:pPr>
        <w:numPr>
          <w:ilvl w:val="1"/>
          <w:numId w:val="2"/>
        </w:numPr>
        <w:ind w:left="0" w:firstLine="567"/>
        <w:contextualSpacing/>
        <w:jc w:val="both"/>
      </w:pPr>
      <w:r w:rsidRPr="008E642A">
        <w:t>Vykdant šį pirkimą, NPO taiko 2021–2027 m. ES fondų investicijų programos projektų finansavimo taisyklių 7 priedo „Pirkimų taisyklių“ 14 punkto nuostatas. NPO pirkimo procedūroms atlikti sudaro pirkimo komisiją arba paskiria pirkimo organizatorių. NPO, vykdydama pirkimą ir siekdama išvengti konkurencijos iškraipymo bei užtikrinti tiekėjų lygiateisiškumą, imasi veiksmingų ir prieinamų priemonių, kad būtų išvengta interesų konfliktų atsiradimo, taip pat priemonių, reikalingų interesų konfliktams nustatyti, valdyti ir išspręsti. Komisijos nariai ar pirkimo organizatorius privalo pasirašyti nešališkumo ir konfidencialumo deklaracijas prieš pradėdami vykdyti pirkimo procedūras.</w:t>
      </w:r>
    </w:p>
    <w:p w14:paraId="6418F371" w14:textId="77777777" w:rsidR="007120E7" w:rsidRPr="00764A66" w:rsidRDefault="007120E7" w:rsidP="007120E7">
      <w:pPr>
        <w:contextualSpacing/>
        <w:jc w:val="both"/>
      </w:pPr>
    </w:p>
    <w:p w14:paraId="2C400F5E" w14:textId="77777777" w:rsidR="007120E7" w:rsidRPr="00764A66" w:rsidRDefault="007120E7" w:rsidP="007120E7">
      <w:pPr>
        <w:keepNext/>
        <w:keepLines/>
        <w:numPr>
          <w:ilvl w:val="0"/>
          <w:numId w:val="2"/>
        </w:numPr>
        <w:pBdr>
          <w:bottom w:val="single" w:sz="4" w:space="1" w:color="4472C4"/>
        </w:pBdr>
        <w:tabs>
          <w:tab w:val="left" w:pos="993"/>
        </w:tabs>
        <w:ind w:left="0" w:firstLine="567"/>
        <w:jc w:val="both"/>
        <w:outlineLvl w:val="0"/>
        <w:rPr>
          <w:rFonts w:eastAsia="MS PGothic"/>
          <w:b/>
          <w:bCs/>
          <w:color w:val="2F5496" w:themeColor="accent5" w:themeShade="BF"/>
        </w:rPr>
      </w:pPr>
      <w:bookmarkStart w:id="14" w:name="_Toc210135908"/>
      <w:bookmarkEnd w:id="13"/>
      <w:r w:rsidRPr="00764A66">
        <w:rPr>
          <w:rFonts w:eastAsia="MS PGothic"/>
          <w:b/>
          <w:bCs/>
          <w:color w:val="2F5496" w:themeColor="accent5" w:themeShade="BF"/>
        </w:rPr>
        <w:t>PIRKIMO OBJEKTAS</w:t>
      </w:r>
      <w:bookmarkEnd w:id="14"/>
    </w:p>
    <w:p w14:paraId="309A5068" w14:textId="77777777" w:rsidR="007120E7" w:rsidRPr="00764A66" w:rsidRDefault="007120E7" w:rsidP="007120E7">
      <w:pPr>
        <w:ind w:firstLine="567"/>
        <w:contextualSpacing/>
        <w:jc w:val="both"/>
      </w:pPr>
      <w:r w:rsidRPr="00764A66">
        <w:t>3.1. Pirkimo objektas - Biodujomis varoma sunkiasvorė (N3 klasės) transporto priemonė. Pirkimo objektas į dalis neskaidomas. Pirkimo apimtys, reikalavimai ir techninė specifikacija apibrėžti pirkimo sąlygų 2 priedas „Techninė specifikacija“.</w:t>
      </w:r>
    </w:p>
    <w:p w14:paraId="2B0B75A8" w14:textId="77777777" w:rsidR="007120E7" w:rsidRPr="00764A66" w:rsidRDefault="007120E7" w:rsidP="007120E7">
      <w:pPr>
        <w:ind w:firstLine="567"/>
        <w:contextualSpacing/>
        <w:jc w:val="both"/>
      </w:pPr>
      <w:r w:rsidRPr="00764A66">
        <w:t>3.2. Tiekėjas turi pateikti pasiūlymą visai pirkimo objekto apimčiai.</w:t>
      </w:r>
    </w:p>
    <w:p w14:paraId="71AD79A2" w14:textId="77777777" w:rsidR="007120E7" w:rsidRPr="00764A66" w:rsidRDefault="007120E7" w:rsidP="007120E7">
      <w:pPr>
        <w:ind w:firstLine="567"/>
        <w:contextualSpacing/>
        <w:jc w:val="both"/>
      </w:pPr>
      <w:r w:rsidRPr="00764A66">
        <w:t>3.3. Atliekamas žaliasis pirkimas. Pirkimo objektui taikomi aplinkos apsaugos kriterijai nurodyti pirkimo sąlygų 2 priedas „Techninė specifikacija“.</w:t>
      </w:r>
    </w:p>
    <w:p w14:paraId="27202042" w14:textId="77777777" w:rsidR="007120E7" w:rsidRPr="00764A66" w:rsidRDefault="007120E7" w:rsidP="007120E7">
      <w:pPr>
        <w:ind w:firstLine="567"/>
        <w:contextualSpacing/>
        <w:jc w:val="both"/>
      </w:pPr>
      <w:r w:rsidRPr="00764A66">
        <w:t xml:space="preserve">3.4. Apibūdinant pirkimo objektą, pirkimo sąlygų 2 priedas „Techninė specifikacija“ ar kitose pirkimo dokumentuose galimai </w:t>
      </w:r>
      <w:r w:rsidRPr="008E642A">
        <w:t xml:space="preserve">nurodytas konkretus modelis ar tiekimo šaltinis, konkretus procesas, būdingas konkretaus tiekėjo tiekiamoms prekėms ar teikiamoms paslaugoms, ar prekių ženklas, patentas, tipai, konkreti kilmė ar gamyba, sertifikatai, standartai, techniniai liudijimai, protokolai </w:t>
      </w:r>
      <w:r w:rsidRPr="00764A66">
        <w:t xml:space="preserve">turi būti suprantami su žodžiais </w:t>
      </w:r>
      <w:r w:rsidRPr="00764A66">
        <w:rPr>
          <w:b/>
          <w:bCs/>
        </w:rPr>
        <w:t>„arba lygiavertis“</w:t>
      </w:r>
      <w:r w:rsidRPr="00764A66">
        <w:t>.</w:t>
      </w:r>
    </w:p>
    <w:p w14:paraId="168246BE" w14:textId="77777777" w:rsidR="007120E7" w:rsidRPr="00764A66" w:rsidRDefault="007120E7" w:rsidP="007120E7">
      <w:pPr>
        <w:ind w:firstLine="567"/>
        <w:contextualSpacing/>
        <w:jc w:val="both"/>
      </w:pPr>
    </w:p>
    <w:p w14:paraId="1EE0946F" w14:textId="77777777" w:rsidR="007120E7" w:rsidRPr="00764A66" w:rsidRDefault="007120E7" w:rsidP="007120E7">
      <w:pPr>
        <w:keepNext/>
        <w:keepLines/>
        <w:numPr>
          <w:ilvl w:val="0"/>
          <w:numId w:val="3"/>
        </w:numPr>
        <w:pBdr>
          <w:bottom w:val="single" w:sz="4" w:space="1" w:color="4472C4"/>
        </w:pBdr>
        <w:tabs>
          <w:tab w:val="left" w:pos="567"/>
          <w:tab w:val="left" w:pos="993"/>
        </w:tabs>
        <w:ind w:left="0" w:firstLine="567"/>
        <w:contextualSpacing/>
        <w:jc w:val="both"/>
        <w:outlineLvl w:val="0"/>
        <w:rPr>
          <w:rFonts w:eastAsia="MS PGothic"/>
          <w:b/>
          <w:bCs/>
          <w:color w:val="2F5496" w:themeColor="accent5" w:themeShade="BF"/>
        </w:rPr>
      </w:pPr>
      <w:bookmarkStart w:id="15" w:name="_Toc91146027"/>
      <w:bookmarkStart w:id="16" w:name="_Toc91146028"/>
      <w:bookmarkStart w:id="17" w:name="_Toc91146029"/>
      <w:bookmarkStart w:id="18" w:name="_Toc91146030"/>
      <w:bookmarkStart w:id="19" w:name="_Toc91146031"/>
      <w:bookmarkStart w:id="20" w:name="_Toc91146032"/>
      <w:bookmarkStart w:id="21" w:name="_Toc91146033"/>
      <w:bookmarkStart w:id="22" w:name="_Toc91146034"/>
      <w:bookmarkStart w:id="23" w:name="_Toc91146035"/>
      <w:bookmarkStart w:id="24" w:name="_Toc48053162"/>
      <w:bookmarkStart w:id="25" w:name="_Ref38446835"/>
      <w:bookmarkStart w:id="26" w:name="_Toc210135909"/>
      <w:bookmarkEnd w:id="15"/>
      <w:bookmarkEnd w:id="16"/>
      <w:bookmarkEnd w:id="17"/>
      <w:bookmarkEnd w:id="18"/>
      <w:bookmarkEnd w:id="19"/>
      <w:bookmarkEnd w:id="20"/>
      <w:bookmarkEnd w:id="21"/>
      <w:bookmarkEnd w:id="22"/>
      <w:bookmarkEnd w:id="23"/>
      <w:r w:rsidRPr="00764A66">
        <w:rPr>
          <w:rFonts w:eastAsia="MS PGothic"/>
          <w:b/>
          <w:bCs/>
          <w:color w:val="2F5496" w:themeColor="accent5" w:themeShade="BF"/>
        </w:rPr>
        <w:t>PIRKIMO DOKUMENTŲ PAAIŠKINIMAI IR PATIKSLINIMAI</w:t>
      </w:r>
      <w:bookmarkEnd w:id="24"/>
      <w:bookmarkEnd w:id="25"/>
      <w:bookmarkEnd w:id="26"/>
      <w:r w:rsidRPr="00764A66">
        <w:rPr>
          <w:rFonts w:eastAsia="MS PGothic"/>
          <w:b/>
          <w:bCs/>
          <w:color w:val="2F5496" w:themeColor="accent5" w:themeShade="BF"/>
        </w:rPr>
        <w:t xml:space="preserve"> </w:t>
      </w:r>
    </w:p>
    <w:p w14:paraId="28AB1CA6" w14:textId="77777777" w:rsidR="007120E7" w:rsidRPr="00764A66" w:rsidRDefault="007120E7" w:rsidP="007120E7">
      <w:pPr>
        <w:numPr>
          <w:ilvl w:val="1"/>
          <w:numId w:val="3"/>
        </w:numPr>
        <w:ind w:left="0" w:firstLine="567"/>
        <w:contextualSpacing/>
        <w:jc w:val="both"/>
        <w:rPr>
          <w:iCs/>
        </w:rPr>
      </w:pPr>
      <w:bookmarkStart w:id="27" w:name="_Ref37253797"/>
      <w:r w:rsidRPr="00764A66">
        <w:t xml:space="preserve">Tiekėjai gali prašyti, kad NPO paaiškintų arba patikslintų pirkimo </w:t>
      </w:r>
      <w:bookmarkEnd w:id="27"/>
      <w:r w:rsidRPr="00764A66">
        <w:t>sąlygas.</w:t>
      </w:r>
    </w:p>
    <w:p w14:paraId="4776DA3B" w14:textId="77777777" w:rsidR="007120E7" w:rsidRPr="00764A66" w:rsidRDefault="007120E7" w:rsidP="007120E7">
      <w:pPr>
        <w:numPr>
          <w:ilvl w:val="1"/>
          <w:numId w:val="3"/>
        </w:numPr>
        <w:ind w:left="0" w:firstLine="567"/>
        <w:contextualSpacing/>
        <w:jc w:val="both"/>
        <w:rPr>
          <w:iCs/>
        </w:rPr>
      </w:pPr>
      <w:r w:rsidRPr="00764A66">
        <w:t>Prašymas paaiškinti, patikslinti pirkimo sąlygas turi būti pateiktas el. paštas: r.dargis@zpienas.lt ne vėliau kaip 2 darbo dienos iki pasiūlymų pateikimo termino dienos.</w:t>
      </w:r>
    </w:p>
    <w:p w14:paraId="359EDFAD" w14:textId="77777777" w:rsidR="007120E7" w:rsidRPr="00764A66" w:rsidRDefault="007120E7" w:rsidP="007120E7">
      <w:pPr>
        <w:numPr>
          <w:ilvl w:val="1"/>
          <w:numId w:val="3"/>
        </w:numPr>
        <w:ind w:left="0" w:firstLine="567"/>
        <w:contextualSpacing/>
        <w:jc w:val="both"/>
        <w:rPr>
          <w:iCs/>
        </w:rPr>
      </w:pPr>
      <w:r w:rsidRPr="00764A66">
        <w:t>NPO gali savo iniciatyva paaiškinti/patikslinti pirkimo sąlygas.</w:t>
      </w:r>
    </w:p>
    <w:p w14:paraId="2AF7CC50" w14:textId="77777777" w:rsidR="007120E7" w:rsidRPr="00764A66" w:rsidRDefault="007120E7" w:rsidP="007120E7">
      <w:pPr>
        <w:numPr>
          <w:ilvl w:val="1"/>
          <w:numId w:val="3"/>
        </w:numPr>
        <w:ind w:left="0" w:firstLine="567"/>
        <w:contextualSpacing/>
        <w:jc w:val="both"/>
      </w:pPr>
      <w:r w:rsidRPr="00764A66">
        <w:lastRenderedPageBreak/>
        <w:t xml:space="preserve">NPO pirkimo sąlygų paaiškinimą, patikslinimą pateikia visiems tiekėjams ir paskelbia viešai prie pirkimo dokumentų ne vėliau kaip 1 darbo diena iki pasiūlymų pateikimo termino dienos. </w:t>
      </w:r>
    </w:p>
    <w:p w14:paraId="7F65D214" w14:textId="77777777" w:rsidR="007120E7" w:rsidRPr="00764A66" w:rsidRDefault="007120E7" w:rsidP="007120E7">
      <w:pPr>
        <w:numPr>
          <w:ilvl w:val="1"/>
          <w:numId w:val="3"/>
        </w:numPr>
        <w:ind w:left="0" w:firstLine="567"/>
        <w:contextualSpacing/>
        <w:jc w:val="both"/>
      </w:pPr>
      <w:r w:rsidRPr="00764A66">
        <w:t xml:space="preserve">Jei paskelbus kvietimą dalyvauti pirkime bus keičiama </w:t>
      </w:r>
      <w:bookmarkStart w:id="28" w:name="_Hlk198123469"/>
      <w:r w:rsidRPr="00764A66">
        <w:t>esminė pasiūlymams parengti būtina informacija</w:t>
      </w:r>
      <w:bookmarkEnd w:id="28"/>
      <w:r w:rsidRPr="00764A66">
        <w:t xml:space="preserve"> (taip pat kai tiekėjui (-ams) teikiami su pirkimu susiję paaiškinimai, svetainėje esinvesticijos.lt bus paskelbtas pakeistas kvietimas dalyvauti pirkime, iš naujo nustatant ne trumpesnį kaip 5 darbo dienų terminą pasiūlymams pateikti. Esminė pasiūlymams parengti būtina informacija - Techninė specifikacija, perkamų prekių kiekiai, pasiūlymo vertinimo kriterijai (kainos ir kokybės santykio skaičiavimo tvarkos keitimas, sutarties sąlygos, pasiūlymų parengimo reikalavimai (pakeitimai dokumentų pateikimo formoje ar turinyje, prašomi papildomi nauji privalomi dokumentai: sertifikatai ar kt.), pasiūlymų vertinimo ar atrankos reikalavimai, reikalavimai subrangovams.</w:t>
      </w:r>
    </w:p>
    <w:p w14:paraId="0039523D" w14:textId="77777777" w:rsidR="007120E7" w:rsidRPr="00764A66" w:rsidRDefault="007120E7" w:rsidP="007120E7">
      <w:pPr>
        <w:numPr>
          <w:ilvl w:val="1"/>
          <w:numId w:val="3"/>
        </w:numPr>
        <w:ind w:left="0" w:firstLine="567"/>
        <w:contextualSpacing/>
        <w:jc w:val="both"/>
      </w:pPr>
      <w:r w:rsidRPr="00764A66">
        <w:t>Pirkėjas nerengs susitikimų su tiekėjais dėl pirkimo dokumentų paaiškinimų. Bet kokia informacija, konkurso sąlygų paaiškinimai, pranešimai ar kitas Pirkėjo ir tiekėjo susirašinėjimas yra vykdomas šiose konkurso sąlygose nurodytu elektroniniu paštu. Tiesioginį ryšį su tiekėjais įgaliotas palaikyti: Ramūnas Dargis, +37061882428, el. paštas r.dargis@zpienas.lt</w:t>
      </w:r>
    </w:p>
    <w:p w14:paraId="3214A323" w14:textId="77777777" w:rsidR="007120E7" w:rsidRPr="00764A66" w:rsidRDefault="007120E7" w:rsidP="007120E7">
      <w:pPr>
        <w:ind w:firstLine="567"/>
        <w:contextualSpacing/>
        <w:jc w:val="both"/>
      </w:pPr>
    </w:p>
    <w:p w14:paraId="5CC3394D" w14:textId="77777777" w:rsidR="007120E7" w:rsidRPr="00764A66" w:rsidRDefault="007120E7" w:rsidP="007120E7">
      <w:pPr>
        <w:keepNext/>
        <w:keepLines/>
        <w:numPr>
          <w:ilvl w:val="0"/>
          <w:numId w:val="3"/>
        </w:numPr>
        <w:pBdr>
          <w:bottom w:val="single" w:sz="4" w:space="1" w:color="4472C4"/>
        </w:pBdr>
        <w:tabs>
          <w:tab w:val="left" w:pos="567"/>
          <w:tab w:val="left" w:pos="993"/>
        </w:tabs>
        <w:ind w:left="0" w:firstLine="567"/>
        <w:contextualSpacing/>
        <w:jc w:val="both"/>
        <w:outlineLvl w:val="0"/>
        <w:rPr>
          <w:rFonts w:eastAsia="MS PGothic"/>
          <w:b/>
          <w:bCs/>
          <w:color w:val="2F5496" w:themeColor="accent5" w:themeShade="BF"/>
        </w:rPr>
      </w:pPr>
      <w:bookmarkStart w:id="29" w:name="_Ref39473754"/>
      <w:bookmarkStart w:id="30" w:name="_Ref39473761"/>
      <w:bookmarkStart w:id="31" w:name="_Ref39474188"/>
      <w:bookmarkStart w:id="32" w:name="_Toc48053164"/>
      <w:bookmarkStart w:id="33" w:name="_Toc210135910"/>
      <w:bookmarkStart w:id="34" w:name="_Hlk179278261"/>
      <w:r w:rsidRPr="00764A66">
        <w:rPr>
          <w:rFonts w:eastAsia="MS PGothic"/>
          <w:b/>
          <w:bCs/>
          <w:color w:val="2F5496" w:themeColor="accent5" w:themeShade="BF"/>
        </w:rPr>
        <w:t>TIEKĖJŲ PAŠALINIMO PAGRINDAI</w:t>
      </w:r>
      <w:bookmarkEnd w:id="29"/>
      <w:bookmarkEnd w:id="30"/>
      <w:bookmarkEnd w:id="31"/>
      <w:bookmarkEnd w:id="32"/>
      <w:bookmarkEnd w:id="33"/>
    </w:p>
    <w:p w14:paraId="487A210E" w14:textId="77777777" w:rsidR="007120E7" w:rsidRPr="00C84A72" w:rsidRDefault="007120E7" w:rsidP="007120E7">
      <w:pPr>
        <w:ind w:firstLine="567"/>
        <w:jc w:val="both"/>
        <w:rPr>
          <w:rFonts w:eastAsia="MS PGothic"/>
        </w:rPr>
      </w:pPr>
      <w:bookmarkStart w:id="35" w:name="part_1f0215cf4254457a88d2e779260e20e3"/>
      <w:bookmarkEnd w:id="35"/>
      <w:r w:rsidRPr="00C84A72">
        <w:rPr>
          <w:rFonts w:eastAsia="MS PGothic"/>
        </w:rPr>
        <w:t xml:space="preserve">5.1. NPO, įvertinusi, kad tiekėjo (ūkio subjekto, kurio pajėgumais tiekėjas remiasi ir subtiekėjo) pašalinimas iš pirkimo procedūros proporcingas vertinamam tiekėjo (ūkio subjekto, kurio pajėgumais tiekėjas remiasi ir subtiekėjo) elgesiui, gali pašalinti tiekėją iš pirkimo procedūros jeigu: </w:t>
      </w:r>
    </w:p>
    <w:p w14:paraId="1052E703" w14:textId="77777777" w:rsidR="007120E7" w:rsidRPr="00C84A72" w:rsidRDefault="007120E7" w:rsidP="007120E7">
      <w:pPr>
        <w:ind w:firstLine="567"/>
        <w:jc w:val="both"/>
        <w:rPr>
          <w:rFonts w:eastAsia="MS PGothic"/>
        </w:rPr>
      </w:pPr>
      <w:r w:rsidRPr="00C84A72">
        <w:rPr>
          <w:rFonts w:eastAsia="MS PGothic"/>
        </w:rPr>
        <w:t>5.1.1. jis su kitais tiekėjais yra sudaręs susitarimų, kuriais siekiama iškreipti konkurenciją atliekamame pirkime, ir NPO dėl to turi įtikinamų duomenų;</w:t>
      </w:r>
    </w:p>
    <w:p w14:paraId="57751828" w14:textId="77777777" w:rsidR="007120E7" w:rsidRPr="00C84A72" w:rsidRDefault="007120E7" w:rsidP="007120E7">
      <w:pPr>
        <w:ind w:firstLine="567"/>
        <w:jc w:val="both"/>
        <w:rPr>
          <w:rFonts w:eastAsia="MS PGothic"/>
        </w:rPr>
      </w:pPr>
      <w:r w:rsidRPr="00C84A72">
        <w:rPr>
          <w:rFonts w:eastAsia="MS PGothic"/>
        </w:rPr>
        <w:t xml:space="preserve">5.1.2. tiekėjas pirkimo metu pateko į interesų konflikto situaciją ir atitinkamos padėties negalima ištaisyti. Laikoma, kad atitinkamos padėties dėl interesų konflikto negalima ištaisyti, jeigu į interesų konfliktą patekę asmenys nulėmė NPO sprendimus ir šių sprendimų pakeitimas prieštarautų  principams; </w:t>
      </w:r>
    </w:p>
    <w:p w14:paraId="422CADF8" w14:textId="77777777" w:rsidR="007120E7" w:rsidRPr="008E642A" w:rsidRDefault="007120E7" w:rsidP="007120E7">
      <w:pPr>
        <w:ind w:firstLine="567"/>
        <w:jc w:val="both"/>
        <w:rPr>
          <w:rFonts w:eastAsia="MS PGothic"/>
        </w:rPr>
      </w:pPr>
      <w:r w:rsidRPr="00C84A72">
        <w:rPr>
          <w:rFonts w:eastAsia="MS PGothic"/>
        </w:rPr>
        <w:t xml:space="preserve">5.1.3. tiekėjas pirkimo metu ėmėsi neteisėtų veiksmų, siekdamas daryti įtaką NPO sprendimams, gauti konfidencialios informacijos, kuri suteiktų jam neteisėtą pranašumą pirkimo procedūroje, ar teikė </w:t>
      </w:r>
      <w:r w:rsidRPr="008E642A">
        <w:rPr>
          <w:rFonts w:eastAsia="MS PGothic"/>
        </w:rPr>
        <w:t>klaidinančią informaciją, kuri gali daryti esminę įtaką NPO sprendimams dėl tiekėjų pašalinimo, laimėtojo nustatymo, ir NPO gali tai įrodyti bet kokiomis teisėtomis priemonėmis.</w:t>
      </w:r>
    </w:p>
    <w:p w14:paraId="471ACB1A" w14:textId="77777777" w:rsidR="007120E7" w:rsidRPr="008E642A" w:rsidRDefault="007120E7" w:rsidP="007120E7">
      <w:pPr>
        <w:ind w:firstLine="567"/>
        <w:jc w:val="both"/>
        <w:rPr>
          <w:rFonts w:eastAsia="MS PGothic"/>
        </w:rPr>
      </w:pPr>
      <w:r w:rsidRPr="008E642A">
        <w:rPr>
          <w:rFonts w:eastAsia="MS PGothic"/>
        </w:rPr>
        <w:t>5.1.4. Tiekėjas ir jo subtiekėjai (išskyrus kvazisubtiekėjus) kartu su pasiūlymu privalo pateikti užpildytą ir pasirašytą Pirkimo sąlygų 4 priedą „Tiekėjo/subtiekėjo deklaracija“, kuria patvirtina, kad atstovaujamo tiekėjo ar subtiekėjo sudėtyje nėra Rusijos dalyvavimo, viršijančio 2014 m. liepos 31 d. Tarybos reglamento (ES) Nr. 833/2014 dėl ribojamųjų priemonių atsižvelgiant į Rusijos veiksmus, kuriais destabilizuojama padėtis Ukrainoje, su visais pakeitimais, nustatytas ribas.</w:t>
      </w:r>
    </w:p>
    <w:p w14:paraId="69EE6D46" w14:textId="059ACF46" w:rsidR="007120E7" w:rsidRPr="008E642A" w:rsidRDefault="007120E7" w:rsidP="007120E7">
      <w:pPr>
        <w:ind w:firstLine="567"/>
        <w:jc w:val="both"/>
        <w:rPr>
          <w:rFonts w:eastAsia="MS PGothic"/>
          <w:strike/>
        </w:rPr>
      </w:pPr>
      <w:r w:rsidRPr="008E642A">
        <w:rPr>
          <w:rFonts w:eastAsia="MS PGothic"/>
        </w:rPr>
        <w:t>Šios deklaracijos atitikimas tikrinamas pasiūlymų vertinimo metu.</w:t>
      </w:r>
    </w:p>
    <w:p w14:paraId="7258B402" w14:textId="7E177EFC" w:rsidR="007120E7" w:rsidRPr="008E642A" w:rsidRDefault="007120E7" w:rsidP="007120E7">
      <w:pPr>
        <w:ind w:firstLine="567"/>
        <w:jc w:val="both"/>
        <w:rPr>
          <w:rFonts w:eastAsia="MS PGothic"/>
        </w:rPr>
      </w:pPr>
      <w:r w:rsidRPr="008E642A">
        <w:rPr>
          <w:rFonts w:eastAsia="MS PGothic"/>
        </w:rPr>
        <w:t xml:space="preserve">5.1.5. </w:t>
      </w:r>
      <w:r w:rsidR="00291F26" w:rsidRPr="008E642A">
        <w:rPr>
          <w:rFonts w:eastAsia="MS PGothic"/>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nepašalins tiekėjo iš pirkimo procedūros, jeigu jis pateikia pagrįstų įrodymų, kad sugebės tinkamai įvykdyti sutartį. </w:t>
      </w:r>
    </w:p>
    <w:p w14:paraId="4FFE9D26" w14:textId="666F7AD6" w:rsidR="007120E7" w:rsidRPr="00C84A72" w:rsidRDefault="007120E7" w:rsidP="007120E7">
      <w:pPr>
        <w:ind w:firstLine="567"/>
        <w:jc w:val="both"/>
        <w:rPr>
          <w:rFonts w:eastAsia="MS PGothic"/>
        </w:rPr>
      </w:pPr>
      <w:r>
        <w:rPr>
          <w:rFonts w:eastAsia="MS PGothic"/>
        </w:rPr>
        <w:t xml:space="preserve">5.1.6. </w:t>
      </w:r>
      <w:r w:rsidR="00291F26" w:rsidRPr="00C84A72">
        <w:rPr>
          <w:rFonts w:eastAsia="MS PGothic"/>
        </w:rPr>
        <w:t>NPO tiekėją (ūkio subjektą, kurio pajėgumais tiekėjas remiasi ir subtiekėją – jei taikoma) pašalina iš pirkimo procedūros bet kuriame pirkimo procedūros etape, jeigu paaiškėja, kad dėl savo veiksmų ar neveikimo prieš pirkimo procedūrą ar jos metu tiekėjas (ūkio subjektas, kurio pajėgumais tiekėjas remiasi ir subtiekėjas – jei taikoma) atitinka bent vieną iš 5.1. punkte nustatytų tiekėjo pašalinimo pagrindų.</w:t>
      </w:r>
    </w:p>
    <w:p w14:paraId="75DF8E59" w14:textId="77777777" w:rsidR="007120E7" w:rsidRPr="00213E35" w:rsidRDefault="007120E7" w:rsidP="007120E7">
      <w:pPr>
        <w:ind w:firstLine="567"/>
        <w:jc w:val="both"/>
        <w:rPr>
          <w:rFonts w:eastAsia="MS PGothic"/>
          <w:color w:val="FF0000"/>
        </w:rPr>
      </w:pPr>
    </w:p>
    <w:p w14:paraId="1C64DA7B" w14:textId="77777777" w:rsidR="007120E7" w:rsidRPr="00764A66" w:rsidRDefault="007120E7" w:rsidP="007120E7">
      <w:pPr>
        <w:keepNext/>
        <w:keepLines/>
        <w:numPr>
          <w:ilvl w:val="0"/>
          <w:numId w:val="4"/>
        </w:numPr>
        <w:pBdr>
          <w:bottom w:val="single" w:sz="4" w:space="1" w:color="4472C4"/>
        </w:pBdr>
        <w:tabs>
          <w:tab w:val="left" w:pos="993"/>
        </w:tabs>
        <w:ind w:left="0" w:firstLine="567"/>
        <w:contextualSpacing/>
        <w:jc w:val="both"/>
        <w:outlineLvl w:val="0"/>
        <w:rPr>
          <w:rFonts w:eastAsia="MS PGothic"/>
          <w:b/>
          <w:bCs/>
          <w:color w:val="2F5496" w:themeColor="accent5" w:themeShade="BF"/>
        </w:rPr>
      </w:pPr>
      <w:bookmarkStart w:id="36" w:name="_Toc210135911"/>
      <w:bookmarkStart w:id="37" w:name="_Toc48053165"/>
      <w:r w:rsidRPr="00764A66">
        <w:rPr>
          <w:rFonts w:eastAsia="MS PGothic"/>
          <w:b/>
          <w:bCs/>
          <w:color w:val="2F5496" w:themeColor="accent5" w:themeShade="BF"/>
        </w:rPr>
        <w:t>TIEKĖJŲ KVALIFIKACIJOS REIKALAVIMAI</w:t>
      </w:r>
      <w:bookmarkEnd w:id="36"/>
      <w:r w:rsidRPr="00764A66">
        <w:rPr>
          <w:rFonts w:eastAsia="MS PGothic"/>
          <w:b/>
          <w:bCs/>
          <w:color w:val="2F5496" w:themeColor="accent5" w:themeShade="BF"/>
        </w:rPr>
        <w:t xml:space="preserve"> </w:t>
      </w:r>
      <w:bookmarkEnd w:id="37"/>
    </w:p>
    <w:p w14:paraId="641E54C2" w14:textId="77777777" w:rsidR="007120E7" w:rsidRPr="00764A66" w:rsidRDefault="007120E7" w:rsidP="007120E7">
      <w:pPr>
        <w:pStyle w:val="Sraopastraipa"/>
        <w:numPr>
          <w:ilvl w:val="1"/>
          <w:numId w:val="5"/>
        </w:numPr>
        <w:ind w:left="1276"/>
        <w:rPr>
          <w:rFonts w:ascii="Times New Roman" w:eastAsia="Times New Roman" w:hAnsi="Times New Roman"/>
          <w:sz w:val="24"/>
          <w:szCs w:val="24"/>
          <w:lang w:val="lt-LT"/>
        </w:rPr>
      </w:pPr>
      <w:bookmarkStart w:id="38" w:name="_Hlk174366472"/>
      <w:bookmarkStart w:id="39" w:name="_Hlk174366325"/>
      <w:r w:rsidRPr="00764A66">
        <w:rPr>
          <w:rFonts w:ascii="Times New Roman" w:eastAsia="Times New Roman" w:hAnsi="Times New Roman"/>
          <w:sz w:val="24"/>
          <w:szCs w:val="24"/>
          <w:lang w:val="lt-LT"/>
        </w:rPr>
        <w:t>Tiekėjams kvalifikacijos reikalavimai netaikomi.</w:t>
      </w:r>
      <w:bookmarkStart w:id="40" w:name="_Hlk174366525"/>
      <w:bookmarkStart w:id="41" w:name="_Hlk174366553"/>
      <w:bookmarkEnd w:id="34"/>
      <w:bookmarkEnd w:id="38"/>
    </w:p>
    <w:p w14:paraId="7AA67987" w14:textId="77777777" w:rsidR="007120E7" w:rsidRPr="00764A66" w:rsidRDefault="007120E7" w:rsidP="007120E7">
      <w:pPr>
        <w:keepNext/>
        <w:keepLines/>
        <w:numPr>
          <w:ilvl w:val="0"/>
          <w:numId w:val="5"/>
        </w:numPr>
        <w:pBdr>
          <w:bottom w:val="single" w:sz="4" w:space="1" w:color="4472C4"/>
        </w:pBdr>
        <w:tabs>
          <w:tab w:val="left" w:pos="567"/>
          <w:tab w:val="left" w:pos="993"/>
        </w:tabs>
        <w:ind w:left="0" w:firstLine="567"/>
        <w:contextualSpacing/>
        <w:jc w:val="both"/>
        <w:outlineLvl w:val="0"/>
        <w:rPr>
          <w:rFonts w:eastAsia="MS PGothic"/>
          <w:b/>
          <w:bCs/>
          <w:color w:val="2F5496" w:themeColor="accent5" w:themeShade="BF"/>
        </w:rPr>
      </w:pPr>
      <w:bookmarkStart w:id="42" w:name="_Toc91076056"/>
      <w:bookmarkStart w:id="43" w:name="_Toc91076163"/>
      <w:bookmarkStart w:id="44" w:name="_Toc91076510"/>
      <w:bookmarkStart w:id="45" w:name="_Toc91146051"/>
      <w:bookmarkStart w:id="46" w:name="_Toc91076057"/>
      <w:bookmarkStart w:id="47" w:name="_Toc91076164"/>
      <w:bookmarkStart w:id="48" w:name="_Toc91076511"/>
      <w:bookmarkStart w:id="49" w:name="_Toc91146052"/>
      <w:bookmarkStart w:id="50" w:name="_Toc48053171"/>
      <w:bookmarkStart w:id="51" w:name="_Ref39666796"/>
      <w:bookmarkStart w:id="52" w:name="_Ref39666794"/>
      <w:bookmarkStart w:id="53" w:name="_Toc210135912"/>
      <w:bookmarkEnd w:id="39"/>
      <w:bookmarkEnd w:id="40"/>
      <w:bookmarkEnd w:id="42"/>
      <w:bookmarkEnd w:id="43"/>
      <w:bookmarkEnd w:id="44"/>
      <w:bookmarkEnd w:id="45"/>
      <w:bookmarkEnd w:id="46"/>
      <w:bookmarkEnd w:id="47"/>
      <w:bookmarkEnd w:id="48"/>
      <w:bookmarkEnd w:id="49"/>
      <w:r w:rsidRPr="00764A66">
        <w:rPr>
          <w:rFonts w:eastAsia="MS PGothic"/>
          <w:b/>
          <w:bCs/>
          <w:color w:val="2F5496" w:themeColor="accent5" w:themeShade="BF"/>
        </w:rPr>
        <w:lastRenderedPageBreak/>
        <w:t>REIKALAVIMAI PASIŪLYMŲ RENGIMUI IR PATEIKIMUI</w:t>
      </w:r>
      <w:bookmarkEnd w:id="50"/>
      <w:bookmarkEnd w:id="51"/>
      <w:bookmarkEnd w:id="52"/>
      <w:bookmarkEnd w:id="53"/>
    </w:p>
    <w:bookmarkEnd w:id="41"/>
    <w:p w14:paraId="5F913530" w14:textId="77777777" w:rsidR="007120E7" w:rsidRPr="00764A66" w:rsidRDefault="007120E7" w:rsidP="007120E7">
      <w:pPr>
        <w:numPr>
          <w:ilvl w:val="1"/>
          <w:numId w:val="5"/>
        </w:numPr>
        <w:tabs>
          <w:tab w:val="left" w:pos="1134"/>
        </w:tabs>
        <w:ind w:left="0" w:firstLine="567"/>
        <w:contextualSpacing/>
        <w:jc w:val="both"/>
      </w:pPr>
      <w:r w:rsidRPr="00764A66">
        <w:t xml:space="preserve">Pasiūlymas turi būti parengtas ir pateiktas </w:t>
      </w:r>
      <w:r w:rsidRPr="00764A66">
        <w:rPr>
          <w:color w:val="000000"/>
        </w:rPr>
        <w:t xml:space="preserve">lietuvių kalba arba anglų kalba. </w:t>
      </w:r>
      <w:r w:rsidRPr="00764A66">
        <w:t xml:space="preserve">Jei su pasiūlymu pateikiami dokumentai </w:t>
      </w:r>
      <w:r w:rsidRPr="00764A66">
        <w:rPr>
          <w:rFonts w:eastAsia="Calibri"/>
        </w:rPr>
        <w:t xml:space="preserve">negali būti pateikti lietuvių arba anglų kalba, šie dokumentai turi būti pateikti originalo kalba, pridedant jų vertimą į lietuvių ar anglų kalbą. </w:t>
      </w:r>
    </w:p>
    <w:p w14:paraId="60B26A19" w14:textId="77777777" w:rsidR="007120E7" w:rsidRPr="00764A66" w:rsidRDefault="007120E7" w:rsidP="007120E7">
      <w:pPr>
        <w:numPr>
          <w:ilvl w:val="1"/>
          <w:numId w:val="5"/>
        </w:numPr>
        <w:tabs>
          <w:tab w:val="left" w:pos="1134"/>
        </w:tabs>
        <w:ind w:left="0" w:firstLine="567"/>
        <w:contextualSpacing/>
        <w:jc w:val="both"/>
      </w:pPr>
      <w:r w:rsidRPr="00764A66">
        <w:t>Pasiūlymo pateikimo terminas nurodytas Skelbime, kuris paskelbtas interneto svetainėje esinvesticijos.lt.</w:t>
      </w:r>
    </w:p>
    <w:p w14:paraId="379D1DFE" w14:textId="77777777" w:rsidR="007120E7" w:rsidRPr="00764A66" w:rsidRDefault="007120E7" w:rsidP="007120E7">
      <w:pPr>
        <w:numPr>
          <w:ilvl w:val="1"/>
          <w:numId w:val="5"/>
        </w:numPr>
        <w:tabs>
          <w:tab w:val="left" w:pos="1134"/>
        </w:tabs>
        <w:ind w:left="0" w:firstLine="567"/>
        <w:contextualSpacing/>
        <w:jc w:val="both"/>
      </w:pPr>
      <w:r w:rsidRPr="00764A66">
        <w:t>Pasiūlymas turi būti pateiktas elektroniniu paštu adresu r.dargis@zpienas.lt iki Skelbime esinvesticijos.lt nurodyto pasiūlymų pateikimo termino pabaigos. Vėliau gauti pasiūlymai nebus priimami ir vertinami. Siunčiamo elektroninio laiško pavadinime turi būti nurodyta: Biodujomis varomos sunkiasvorės (N3 klasės) transporto priemonės pirkimas. Pasiūlymo laiško dydis neturi viršyti 50 MB.</w:t>
      </w:r>
    </w:p>
    <w:p w14:paraId="21947C1B" w14:textId="77777777" w:rsidR="007120E7" w:rsidRPr="008E642A" w:rsidRDefault="007120E7" w:rsidP="007120E7">
      <w:pPr>
        <w:numPr>
          <w:ilvl w:val="1"/>
          <w:numId w:val="5"/>
        </w:numPr>
        <w:tabs>
          <w:tab w:val="left" w:pos="1134"/>
        </w:tabs>
        <w:ind w:left="0" w:firstLine="567"/>
        <w:contextualSpacing/>
        <w:jc w:val="both"/>
      </w:pPr>
      <w:r w:rsidRPr="00764A66">
        <w:t xml:space="preserve">Pasiūlymas turi būti pateiktas iki Skelbime esinvesticijos.lt nurodyto pasiūlymų pateikimo termino pabaigos, o jeigu Skelbime nurodytas pasiūlymų pateikimo terminas buvo pratęstas – iki pratęsto termino pabaigos. NPO neatsako dėl pasiūlymų, kurie nebuvo gauti ar buvo gauti pavėluotai dėl tiekėjo ryšių ir telekomunikacinių </w:t>
      </w:r>
      <w:r w:rsidRPr="008E642A">
        <w:t>priemonių, ar kitų nenumatytų atvejų. Atsižvelgiant į tai, tiekėjams siūloma rengti pasiūlymus taip, kad liktų pakankamai laiko jiems laiku ir tinkamai pateikti. Pasiūlymai, gauti po nustatyto pasiūlymų pateikimo termino pabaigos, bus laikomi negautais ir nebus vertinami.</w:t>
      </w:r>
    </w:p>
    <w:p w14:paraId="5869E1B0" w14:textId="77777777" w:rsidR="007120E7" w:rsidRPr="008E642A" w:rsidRDefault="007120E7" w:rsidP="007120E7">
      <w:pPr>
        <w:numPr>
          <w:ilvl w:val="1"/>
          <w:numId w:val="5"/>
        </w:numPr>
        <w:tabs>
          <w:tab w:val="left" w:pos="1134"/>
        </w:tabs>
        <w:ind w:left="0" w:firstLine="567"/>
        <w:contextualSpacing/>
        <w:jc w:val="both"/>
      </w:pPr>
      <w:r w:rsidRPr="008E642A">
        <w:t xml:space="preserve">Pasiūlymą sudaro tiekėjo pateiktų dokumentų visuma: </w:t>
      </w:r>
    </w:p>
    <w:p w14:paraId="7103FA85" w14:textId="77777777" w:rsidR="007120E7" w:rsidRPr="008E642A" w:rsidRDefault="007120E7" w:rsidP="007120E7">
      <w:pPr>
        <w:numPr>
          <w:ilvl w:val="2"/>
          <w:numId w:val="5"/>
        </w:numPr>
        <w:tabs>
          <w:tab w:val="left" w:pos="1134"/>
        </w:tabs>
        <w:ind w:left="0" w:firstLine="567"/>
        <w:contextualSpacing/>
        <w:jc w:val="both"/>
      </w:pPr>
      <w:r w:rsidRPr="008E642A">
        <w:t>užpildyta pasiūlymo forma, parengta pagal šių sąlygų 3 priedą „Pasiūlymo forma“;</w:t>
      </w:r>
    </w:p>
    <w:p w14:paraId="40AEBB80" w14:textId="77777777" w:rsidR="007120E7" w:rsidRPr="008E642A" w:rsidRDefault="007120E7" w:rsidP="007120E7">
      <w:pPr>
        <w:numPr>
          <w:ilvl w:val="2"/>
          <w:numId w:val="5"/>
        </w:numPr>
        <w:tabs>
          <w:tab w:val="left" w:pos="1134"/>
        </w:tabs>
        <w:ind w:left="0" w:firstLine="567"/>
        <w:contextualSpacing/>
        <w:jc w:val="both"/>
      </w:pPr>
      <w:r w:rsidRPr="008E642A">
        <w:t xml:space="preserve">kartu su pasiūlymu pateikiami dokumentai: 2 priedas „Techninė specifikacija“; </w:t>
      </w:r>
    </w:p>
    <w:p w14:paraId="0A5BE8A8" w14:textId="77777777" w:rsidR="007120E7" w:rsidRPr="008E642A" w:rsidRDefault="007120E7" w:rsidP="007120E7">
      <w:pPr>
        <w:numPr>
          <w:ilvl w:val="2"/>
          <w:numId w:val="5"/>
        </w:numPr>
        <w:tabs>
          <w:tab w:val="left" w:pos="1134"/>
        </w:tabs>
        <w:ind w:left="0" w:firstLine="567"/>
        <w:contextualSpacing/>
        <w:jc w:val="both"/>
      </w:pPr>
      <w:r w:rsidRPr="008E642A">
        <w:t>transporto priemonės gamintojo techninis aprašas lietuvių ar anglų kalba;</w:t>
      </w:r>
    </w:p>
    <w:p w14:paraId="02F92FA1" w14:textId="77777777" w:rsidR="007120E7" w:rsidRPr="008E642A" w:rsidRDefault="007120E7" w:rsidP="007120E7">
      <w:pPr>
        <w:numPr>
          <w:ilvl w:val="2"/>
          <w:numId w:val="5"/>
        </w:numPr>
        <w:tabs>
          <w:tab w:val="left" w:pos="1134"/>
        </w:tabs>
        <w:ind w:left="0" w:firstLine="567"/>
        <w:contextualSpacing/>
        <w:jc w:val="both"/>
      </w:pPr>
      <w:r w:rsidRPr="008E642A">
        <w:t xml:space="preserve">pirkimo sąlygų 4 priedas „Tiekėjo/subtiekėjo deklaracija“; </w:t>
      </w:r>
    </w:p>
    <w:p w14:paraId="2CA4E89D" w14:textId="77777777" w:rsidR="007120E7" w:rsidRPr="00764A66" w:rsidRDefault="007120E7" w:rsidP="007120E7">
      <w:pPr>
        <w:numPr>
          <w:ilvl w:val="2"/>
          <w:numId w:val="5"/>
        </w:numPr>
        <w:tabs>
          <w:tab w:val="left" w:pos="1134"/>
        </w:tabs>
        <w:ind w:left="0" w:firstLine="567"/>
        <w:contextualSpacing/>
        <w:jc w:val="both"/>
      </w:pPr>
      <w:r w:rsidRPr="00764A66">
        <w:t xml:space="preserve">jungtinės veiklos sutartis arba tinkamai patvirtinta jos kopija, jei bendrą pasiūlymą teikia ūkio subjektų grupė; </w:t>
      </w:r>
    </w:p>
    <w:p w14:paraId="4D7CA08F" w14:textId="77777777" w:rsidR="007120E7" w:rsidRPr="00764A66" w:rsidRDefault="007120E7" w:rsidP="007120E7">
      <w:pPr>
        <w:numPr>
          <w:ilvl w:val="2"/>
          <w:numId w:val="5"/>
        </w:numPr>
        <w:tabs>
          <w:tab w:val="left" w:pos="1134"/>
        </w:tabs>
        <w:ind w:left="0" w:firstLine="567"/>
        <w:contextualSpacing/>
        <w:jc w:val="both"/>
      </w:pPr>
      <w:r w:rsidRPr="00764A66">
        <w:t>tiekėjo pateikti pasiūlymo paaiškinimai, patikslinimai (jei tokių bus).</w:t>
      </w:r>
    </w:p>
    <w:p w14:paraId="41287068" w14:textId="77777777" w:rsidR="007120E7" w:rsidRPr="00764A66" w:rsidRDefault="007120E7" w:rsidP="007120E7">
      <w:pPr>
        <w:numPr>
          <w:ilvl w:val="1"/>
          <w:numId w:val="5"/>
        </w:numPr>
        <w:tabs>
          <w:tab w:val="left" w:pos="1134"/>
        </w:tabs>
        <w:ind w:left="0" w:firstLine="567"/>
        <w:contextualSpacing/>
        <w:jc w:val="both"/>
      </w:pPr>
      <w:r w:rsidRPr="00764A66">
        <w:rPr>
          <w:bCs/>
          <w:iCs/>
        </w:rPr>
        <w:t xml:space="preserve">Pasiūlymas galioja jame tiekėjo nurodytą laiką, </w:t>
      </w:r>
      <w:r w:rsidRPr="00764A66">
        <w:rPr>
          <w:bCs/>
        </w:rPr>
        <w:t>tačiau ne trumpiau nei 90 (devyniasdešimt) dienų nuo pasiūlymo pateikimo datos. Jeigu pasiūlyme nenurodytas jo galiojimo laikas, laikoma, kad pasiūlymas galioja tiek, kiek numatyta šiose sąlygose</w:t>
      </w:r>
      <w:r w:rsidRPr="00764A66">
        <w:rPr>
          <w:bCs/>
          <w:iCs/>
        </w:rPr>
        <w:t>.</w:t>
      </w:r>
    </w:p>
    <w:p w14:paraId="476D132F" w14:textId="77777777" w:rsidR="007120E7" w:rsidRPr="00764A66" w:rsidRDefault="007120E7" w:rsidP="007120E7">
      <w:pPr>
        <w:numPr>
          <w:ilvl w:val="1"/>
          <w:numId w:val="5"/>
        </w:numPr>
        <w:tabs>
          <w:tab w:val="left" w:pos="1134"/>
        </w:tabs>
        <w:ind w:left="0" w:firstLine="567"/>
        <w:contextualSpacing/>
        <w:jc w:val="both"/>
      </w:pPr>
      <w:r w:rsidRPr="00764A66">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p>
    <w:p w14:paraId="3E85BDE7" w14:textId="77777777" w:rsidR="007120E7" w:rsidRPr="00764A66" w:rsidRDefault="007120E7" w:rsidP="007120E7">
      <w:pPr>
        <w:numPr>
          <w:ilvl w:val="1"/>
          <w:numId w:val="5"/>
        </w:numPr>
        <w:tabs>
          <w:tab w:val="left" w:pos="1134"/>
        </w:tabs>
        <w:ind w:left="0" w:firstLine="567"/>
        <w:contextualSpacing/>
        <w:jc w:val="both"/>
      </w:pPr>
      <w:r w:rsidRPr="00764A66">
        <w:t xml:space="preserve">Pasiūlyme kaina nurodoma eurais. Jeigu pasiūlymuose kainos nurodytos užsienio valiuta, jos bus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2BD319DD" w14:textId="77777777" w:rsidR="007120E7" w:rsidRPr="00764A66" w:rsidRDefault="007120E7" w:rsidP="007120E7">
      <w:pPr>
        <w:numPr>
          <w:ilvl w:val="1"/>
          <w:numId w:val="5"/>
        </w:numPr>
        <w:tabs>
          <w:tab w:val="left" w:pos="1134"/>
        </w:tabs>
        <w:ind w:left="0" w:firstLine="567"/>
        <w:contextualSpacing/>
        <w:jc w:val="both"/>
      </w:pPr>
      <w:r w:rsidRPr="00764A66">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C94100C" w14:textId="77777777" w:rsidR="007120E7" w:rsidRPr="00764A66" w:rsidRDefault="007120E7" w:rsidP="007120E7">
      <w:pPr>
        <w:numPr>
          <w:ilvl w:val="1"/>
          <w:numId w:val="5"/>
        </w:numPr>
        <w:tabs>
          <w:tab w:val="left" w:pos="1134"/>
        </w:tabs>
        <w:ind w:left="0" w:firstLine="567"/>
        <w:contextualSpacing/>
        <w:jc w:val="both"/>
      </w:pPr>
      <w:r w:rsidRPr="00764A66">
        <w:t xml:space="preserve">Tiekėjui, teikiančiam pasiūlymą savarankiškai ar kaip tiekėjų grupės nariui, nedraudžiama būti kito tiekėjo subtiekėju ar ūkio subjektu, kurio pajėgumais remiamasi kitas tiekėjas, tame pačiame pirkime. </w:t>
      </w:r>
    </w:p>
    <w:p w14:paraId="37387141" w14:textId="77777777" w:rsidR="007120E7" w:rsidRPr="00764A66" w:rsidRDefault="007120E7" w:rsidP="007120E7">
      <w:pPr>
        <w:numPr>
          <w:ilvl w:val="1"/>
          <w:numId w:val="5"/>
        </w:numPr>
        <w:tabs>
          <w:tab w:val="left" w:pos="1134"/>
        </w:tabs>
        <w:ind w:left="0" w:firstLine="567"/>
        <w:contextualSpacing/>
        <w:jc w:val="both"/>
      </w:pPr>
      <w:r w:rsidRPr="00764A66">
        <w:t>Tiekėjams nėra leidžiama pateikti alternatyvių pasiūlymų. Tiekėjui pateikus alternatyvų pasiūlymą</w:t>
      </w:r>
      <w:r w:rsidRPr="00764A66">
        <w:rPr>
          <w:lang w:eastAsia="lt-LT"/>
        </w:rPr>
        <w:t>, jo pasiūlymas ir alternatyvus pasiūlymas (alternatyvūs pasiūlymai) bus atmesti.</w:t>
      </w:r>
    </w:p>
    <w:p w14:paraId="0B5D9CBD" w14:textId="77777777" w:rsidR="007120E7" w:rsidRPr="00764A66" w:rsidRDefault="007120E7" w:rsidP="007120E7">
      <w:pPr>
        <w:tabs>
          <w:tab w:val="left" w:pos="1134"/>
        </w:tabs>
        <w:ind w:firstLine="567"/>
        <w:contextualSpacing/>
        <w:jc w:val="both"/>
        <w:rPr>
          <w:i/>
          <w:iCs/>
        </w:rPr>
      </w:pPr>
    </w:p>
    <w:p w14:paraId="2152B523" w14:textId="77777777" w:rsidR="007120E7" w:rsidRPr="00764A66" w:rsidRDefault="007120E7" w:rsidP="007120E7">
      <w:pPr>
        <w:keepNext/>
        <w:keepLines/>
        <w:numPr>
          <w:ilvl w:val="0"/>
          <w:numId w:val="6"/>
        </w:numPr>
        <w:pBdr>
          <w:bottom w:val="single" w:sz="4" w:space="1" w:color="4472C4"/>
        </w:pBdr>
        <w:tabs>
          <w:tab w:val="left" w:pos="567"/>
          <w:tab w:val="left" w:pos="993"/>
        </w:tabs>
        <w:ind w:left="0" w:firstLine="567"/>
        <w:contextualSpacing/>
        <w:jc w:val="both"/>
        <w:outlineLvl w:val="0"/>
        <w:rPr>
          <w:rFonts w:eastAsia="MS PGothic"/>
          <w:b/>
          <w:bCs/>
          <w:color w:val="2F5496" w:themeColor="accent5" w:themeShade="BF"/>
        </w:rPr>
      </w:pPr>
      <w:bookmarkStart w:id="54" w:name="_Toc210135913"/>
      <w:bookmarkStart w:id="55" w:name="_Ref39667303"/>
      <w:bookmarkStart w:id="56" w:name="_Ref39667308"/>
      <w:bookmarkStart w:id="57" w:name="_Toc48053178"/>
      <w:r w:rsidRPr="00764A66">
        <w:rPr>
          <w:rFonts w:eastAsia="MS PGothic"/>
          <w:b/>
          <w:bCs/>
          <w:color w:val="2F5496" w:themeColor="accent5" w:themeShade="BF"/>
        </w:rPr>
        <w:t>DERYBŲ VYKDYMAS</w:t>
      </w:r>
      <w:bookmarkEnd w:id="54"/>
    </w:p>
    <w:p w14:paraId="7CFBB536" w14:textId="77777777" w:rsidR="007120E7" w:rsidRPr="008E642A" w:rsidRDefault="007120E7" w:rsidP="007120E7">
      <w:pPr>
        <w:pStyle w:val="Sraopastraipa"/>
        <w:numPr>
          <w:ilvl w:val="1"/>
          <w:numId w:val="6"/>
        </w:numPr>
        <w:spacing w:after="0" w:line="240" w:lineRule="auto"/>
        <w:ind w:left="0" w:firstLine="567"/>
        <w:jc w:val="both"/>
        <w:rPr>
          <w:rFonts w:ascii="Times New Roman" w:eastAsia="MS PGothic" w:hAnsi="Times New Roman"/>
          <w:sz w:val="24"/>
          <w:szCs w:val="24"/>
          <w:lang w:val="lt-LT"/>
        </w:rPr>
      </w:pPr>
      <w:r w:rsidRPr="00764A66">
        <w:rPr>
          <w:rFonts w:ascii="Times New Roman" w:eastAsia="MS PGothic" w:hAnsi="Times New Roman"/>
          <w:sz w:val="24"/>
          <w:szCs w:val="24"/>
          <w:lang w:val="lt-LT"/>
        </w:rPr>
        <w:t xml:space="preserve">Konkurso metu bus vykdomos </w:t>
      </w:r>
      <w:r w:rsidRPr="008E642A">
        <w:rPr>
          <w:rFonts w:ascii="Times New Roman" w:eastAsia="MS PGothic" w:hAnsi="Times New Roman"/>
          <w:sz w:val="24"/>
          <w:szCs w:val="24"/>
          <w:lang w:val="lt-LT"/>
        </w:rPr>
        <w:t>derybos. Į derybas kviečiami visi tiekėjai, kurių pasiūlymai atitinka šiose Konkurso sąlygose nustatytus minimalius kvalifikacijos ir pasiūlymų pateikimo reikalavimus.</w:t>
      </w:r>
    </w:p>
    <w:p w14:paraId="5F63CCFB" w14:textId="77777777" w:rsidR="007120E7" w:rsidRPr="008E642A" w:rsidRDefault="007120E7" w:rsidP="007120E7">
      <w:pPr>
        <w:pStyle w:val="Sraopastraipa"/>
        <w:numPr>
          <w:ilvl w:val="1"/>
          <w:numId w:val="6"/>
        </w:numPr>
        <w:spacing w:after="0" w:line="240" w:lineRule="auto"/>
        <w:ind w:left="0" w:firstLine="567"/>
        <w:jc w:val="both"/>
        <w:rPr>
          <w:rFonts w:ascii="Times New Roman" w:eastAsia="MS PGothic" w:hAnsi="Times New Roman"/>
          <w:sz w:val="24"/>
          <w:szCs w:val="24"/>
          <w:lang w:val="lt-LT"/>
        </w:rPr>
      </w:pPr>
      <w:r w:rsidRPr="008E642A">
        <w:rPr>
          <w:rFonts w:ascii="Times New Roman" w:eastAsia="MS PGothic" w:hAnsi="Times New Roman"/>
          <w:sz w:val="24"/>
          <w:szCs w:val="24"/>
          <w:lang w:val="lt-LT"/>
        </w:rPr>
        <w:lastRenderedPageBreak/>
        <w:t>Komisija, įvertinusi tiekėjų pasiūlymus, visiems tiekėjams, kurių pasiūlymai nebuvo atmesti, raštu nurodys laiką, kada reikia atvykti į derybas. Derybos bus vykdomos fizinių arba nuotolinių susitikimų metu, su kiekvienu tiekėju atskirai. Derybų rezultatai įforminami protokolu, kurie rengiami atskiri kiekvienam tiekėjui.</w:t>
      </w:r>
    </w:p>
    <w:p w14:paraId="12BB9679" w14:textId="77777777" w:rsidR="007120E7" w:rsidRPr="008E642A" w:rsidRDefault="007120E7" w:rsidP="007120E7">
      <w:pPr>
        <w:pStyle w:val="Sraopastraipa"/>
        <w:numPr>
          <w:ilvl w:val="1"/>
          <w:numId w:val="6"/>
        </w:numPr>
        <w:spacing w:after="0" w:line="240" w:lineRule="auto"/>
        <w:ind w:left="0" w:firstLine="567"/>
        <w:jc w:val="both"/>
        <w:rPr>
          <w:rFonts w:ascii="Times New Roman" w:eastAsia="MS PGothic" w:hAnsi="Times New Roman"/>
          <w:sz w:val="24"/>
          <w:szCs w:val="24"/>
          <w:lang w:val="lt-LT"/>
        </w:rPr>
      </w:pPr>
      <w:r w:rsidRPr="008E642A">
        <w:rPr>
          <w:rFonts w:ascii="Times New Roman" w:eastAsia="MS PGothic" w:hAnsi="Times New Roman"/>
          <w:sz w:val="24"/>
          <w:szCs w:val="24"/>
          <w:lang w:val="lt-LT"/>
        </w:rPr>
        <w:t>Derybų procedūrų metu Komisija tretiesiems asmenims neatskleidžia jokios iš tiekėjo gautos informacijos be jo sutikimo.</w:t>
      </w:r>
    </w:p>
    <w:p w14:paraId="418858E7" w14:textId="77777777" w:rsidR="007120E7" w:rsidRPr="008E642A" w:rsidRDefault="007120E7" w:rsidP="007120E7">
      <w:pPr>
        <w:ind w:firstLine="567"/>
        <w:jc w:val="both"/>
        <w:rPr>
          <w:rFonts w:eastAsia="MS PGothic"/>
        </w:rPr>
      </w:pPr>
      <w:r w:rsidRPr="008E642A">
        <w:rPr>
          <w:rFonts w:eastAsia="MS PGothic"/>
        </w:rPr>
        <w:t>8.4.</w:t>
      </w:r>
      <w:r w:rsidRPr="008E642A">
        <w:rPr>
          <w:rFonts w:eastAsia="MS PGothic"/>
        </w:rPr>
        <w:tab/>
        <w:t>Derybos bus vykdomos dėl visų perkamų objekto charakteristikų: techninių parametrų ir komplektacijos, papildomų naudų, įskaitant kainą, komercines sąlygas, pristatymo terminus, ir socialinius, aplinkosaugos, ir inovacinius aspektus;</w:t>
      </w:r>
    </w:p>
    <w:p w14:paraId="26C7718F" w14:textId="77777777" w:rsidR="007120E7" w:rsidRPr="008E642A" w:rsidRDefault="007120E7" w:rsidP="007120E7">
      <w:pPr>
        <w:ind w:firstLine="567"/>
        <w:jc w:val="both"/>
        <w:rPr>
          <w:rFonts w:eastAsia="MS PGothic"/>
        </w:rPr>
      </w:pPr>
      <w:r w:rsidRPr="008E642A">
        <w:rPr>
          <w:rFonts w:eastAsia="MS PGothic"/>
        </w:rPr>
        <w:t>8.5.</w:t>
      </w:r>
      <w:r w:rsidRPr="008E642A">
        <w:rPr>
          <w:rFonts w:eastAsia="MS PGothic"/>
        </w:rPr>
        <w:tab/>
        <w:t xml:space="preserve">Nesiderama dėl kvietime dalyvauti pirkime ir kituose pirkimo dokumentuose nurodytų pasiūlymų pateikimo reikalavimų, pasiūlymų vertinimo kriterijų, reikalavimų pirkimo objektui, esminių sutarties sąlygų, išskyrus esminių sutarties sąlygų pagerinimą NPO naudai. </w:t>
      </w:r>
    </w:p>
    <w:p w14:paraId="4C5C340B" w14:textId="77777777" w:rsidR="007120E7" w:rsidRPr="008E642A" w:rsidRDefault="007120E7" w:rsidP="007120E7">
      <w:pPr>
        <w:ind w:firstLine="567"/>
        <w:jc w:val="both"/>
        <w:rPr>
          <w:rFonts w:eastAsia="MS PGothic"/>
        </w:rPr>
      </w:pPr>
      <w:r w:rsidRPr="008E642A">
        <w:rPr>
          <w:rFonts w:eastAsia="MS PGothic"/>
        </w:rPr>
        <w:t>8.5.1. Esminėmis sutarties sąlygomis laikomos: sutarties dalykas (pirkimo objektas), kaina, prekių pristatymo (ar paslaugų teikimo, darbų atlikimo) terminas, garantinis laikotarpis, atsiskaitymo tvarka, netesybų ir atsakomybės nuostatos bei sutarties galiojimo laikotarpis.</w:t>
      </w:r>
    </w:p>
    <w:p w14:paraId="08457393" w14:textId="77777777" w:rsidR="007120E7" w:rsidRPr="00764A66" w:rsidRDefault="007120E7" w:rsidP="007120E7">
      <w:pPr>
        <w:ind w:firstLine="567"/>
        <w:jc w:val="both"/>
        <w:rPr>
          <w:rFonts w:eastAsia="MS PGothic"/>
        </w:rPr>
      </w:pPr>
      <w:r w:rsidRPr="00764A66">
        <w:rPr>
          <w:rFonts w:eastAsia="MS PGothic"/>
        </w:rPr>
        <w:t>8.6.          Derybų galutiniai pasiūlymai yra šalių pasirašyti derybų protokolai bei pirminiai pasiūlymai, kiek jie nebuvo pakeisti derybų metu, po derybų pateikti atnaujinti pasiūlymai raštu (el. paštu). Galutiniai pasiūlymai vertinami šiose Konkurso sąlygose nustatyta tvarka.</w:t>
      </w:r>
    </w:p>
    <w:p w14:paraId="6B6F7F41" w14:textId="77777777" w:rsidR="007120E7" w:rsidRPr="00764A66" w:rsidRDefault="007120E7" w:rsidP="007120E7">
      <w:pPr>
        <w:ind w:firstLine="567"/>
        <w:jc w:val="both"/>
        <w:rPr>
          <w:rFonts w:eastAsia="MS PGothic"/>
        </w:rPr>
      </w:pPr>
      <w:r w:rsidRPr="00764A66">
        <w:rPr>
          <w:rFonts w:eastAsia="MS PGothic"/>
        </w:rPr>
        <w:t>8.7.</w:t>
      </w:r>
      <w:r w:rsidRPr="00764A66">
        <w:rPr>
          <w:rFonts w:eastAsia="MS PGothic"/>
        </w:rPr>
        <w:tab/>
        <w:t>Jei tiekėjas ar jo įgaliotas atstovas neatvyko į derybas, Komisija surašo protokolą, kuriame nurodo apie tiekėjo neatvykimą, ir jį pasirašo visi Komisijos nariai (tokiu atveju vertinamas tiekėjo anksčiau teiktas pasiūlymas).</w:t>
      </w:r>
    </w:p>
    <w:p w14:paraId="2F71CAF0" w14:textId="77777777" w:rsidR="007120E7" w:rsidRPr="00764A66" w:rsidRDefault="007120E7" w:rsidP="007120E7">
      <w:pPr>
        <w:ind w:firstLine="567"/>
        <w:jc w:val="both"/>
        <w:rPr>
          <w:rFonts w:eastAsia="MS PGothic"/>
        </w:rPr>
      </w:pPr>
      <w:r w:rsidRPr="00764A66">
        <w:rPr>
          <w:rFonts w:eastAsia="MS PGothic"/>
        </w:rPr>
        <w:t>8.8.</w:t>
      </w:r>
      <w:r w:rsidRPr="00764A66">
        <w:rPr>
          <w:rFonts w:eastAsia="MS PGothic"/>
        </w:rPr>
        <w:tab/>
        <w:t>Baigus derybas ir įvertinus galutinius pasiūlymus patvirtinama galutinė pasiūlymų eilė. Jei tiekėjas neatvyko į derybas, sudarant galutinę Konkurso pasiūlymų eilę, vertinamas pirminis neatvykusio tiekėjo pasiūlymas.</w:t>
      </w:r>
    </w:p>
    <w:p w14:paraId="3B832970" w14:textId="77777777" w:rsidR="007120E7" w:rsidRPr="00764A66" w:rsidRDefault="007120E7" w:rsidP="007120E7">
      <w:pPr>
        <w:ind w:firstLine="567"/>
        <w:jc w:val="both"/>
        <w:rPr>
          <w:rFonts w:eastAsia="MS PGothic"/>
        </w:rPr>
      </w:pPr>
    </w:p>
    <w:p w14:paraId="31D975C5" w14:textId="77777777" w:rsidR="007120E7" w:rsidRPr="00764A66" w:rsidRDefault="007120E7" w:rsidP="007120E7">
      <w:pPr>
        <w:keepNext/>
        <w:keepLines/>
        <w:numPr>
          <w:ilvl w:val="0"/>
          <w:numId w:val="6"/>
        </w:numPr>
        <w:pBdr>
          <w:bottom w:val="single" w:sz="4" w:space="1" w:color="4472C4"/>
        </w:pBdr>
        <w:tabs>
          <w:tab w:val="left" w:pos="567"/>
          <w:tab w:val="left" w:pos="993"/>
        </w:tabs>
        <w:ind w:left="0" w:firstLine="567"/>
        <w:contextualSpacing/>
        <w:jc w:val="both"/>
        <w:outlineLvl w:val="0"/>
        <w:rPr>
          <w:rFonts w:eastAsia="MS PGothic"/>
          <w:b/>
          <w:bCs/>
          <w:color w:val="2F5496" w:themeColor="accent5" w:themeShade="BF"/>
        </w:rPr>
      </w:pPr>
      <w:bookmarkStart w:id="58" w:name="_Toc210135914"/>
      <w:r w:rsidRPr="00764A66">
        <w:rPr>
          <w:rFonts w:eastAsia="MS PGothic"/>
          <w:b/>
          <w:bCs/>
          <w:color w:val="2F5496" w:themeColor="accent5" w:themeShade="BF"/>
        </w:rPr>
        <w:t>PASIŪLYMŲ VERTINIMAS</w:t>
      </w:r>
      <w:bookmarkEnd w:id="55"/>
      <w:bookmarkEnd w:id="56"/>
      <w:bookmarkEnd w:id="57"/>
      <w:bookmarkEnd w:id="58"/>
    </w:p>
    <w:p w14:paraId="7E87D65D" w14:textId="77777777" w:rsidR="007120E7" w:rsidRPr="00764A66" w:rsidRDefault="007120E7" w:rsidP="007120E7">
      <w:pPr>
        <w:numPr>
          <w:ilvl w:val="1"/>
          <w:numId w:val="6"/>
        </w:numPr>
        <w:ind w:left="0" w:firstLine="567"/>
        <w:contextualSpacing/>
        <w:jc w:val="both"/>
      </w:pPr>
      <w:r w:rsidRPr="00764A66">
        <w:t xml:space="preserve">Susipažinimo su elektroniniu paštu pateiktais pasiūlymais procedūra vyks sekančią darbo dieną po Skelbime esinvesticijos.lt nurodyto pasiūlymų pateikimo termino pabaigos, AB Žemaitijos pienas Sedos g. 35, Telšiai. </w:t>
      </w:r>
    </w:p>
    <w:p w14:paraId="3C3798C9" w14:textId="77777777" w:rsidR="007120E7" w:rsidRPr="00764A66" w:rsidRDefault="007120E7" w:rsidP="007120E7">
      <w:pPr>
        <w:numPr>
          <w:ilvl w:val="1"/>
          <w:numId w:val="6"/>
        </w:numPr>
        <w:ind w:left="0" w:firstLine="567"/>
        <w:contextualSpacing/>
        <w:jc w:val="both"/>
      </w:pPr>
      <w:r w:rsidRPr="00764A66">
        <w:t>Pirkėjas užtikrina, kad pateiktuose pasiūlymuose pateiktos kainos nebus sužinotos anksčiau nei pasiūlymų pateikimo terminas, nurodytas Konkurso skelbime esinvesticijos.lt.</w:t>
      </w:r>
    </w:p>
    <w:p w14:paraId="3BED192F" w14:textId="77777777" w:rsidR="007120E7" w:rsidRPr="00764A66" w:rsidRDefault="007120E7" w:rsidP="007120E7">
      <w:pPr>
        <w:numPr>
          <w:ilvl w:val="1"/>
          <w:numId w:val="6"/>
        </w:numPr>
        <w:ind w:left="0" w:firstLine="567"/>
        <w:contextualSpacing/>
        <w:jc w:val="both"/>
      </w:pPr>
      <w:r w:rsidRPr="00764A66">
        <w:t>Pasiūlymų nagrinėjimo, vertinimo ir palyginimo procedūras atlieka Komisija. Pasiūlymai bus vertinami tiekėjams ir (ar) jų įgaliotiesiems atstovams nedalyvaujant.</w:t>
      </w:r>
    </w:p>
    <w:p w14:paraId="11EBE277" w14:textId="77777777" w:rsidR="007120E7" w:rsidRPr="00764A66" w:rsidRDefault="007120E7" w:rsidP="007120E7">
      <w:pPr>
        <w:numPr>
          <w:ilvl w:val="1"/>
          <w:numId w:val="6"/>
        </w:numPr>
        <w:ind w:left="0" w:firstLine="567"/>
        <w:contextualSpacing/>
        <w:jc w:val="both"/>
      </w:pPr>
      <w:r w:rsidRPr="00764A66">
        <w:t>NPO Komisija pasiūlymus vertina ir pasiūlymų eilę sudaro pagal ekonominio naudingumo kriterijų, vadovaujantis Pirkimo sąlygų 1 priedu „Ekonominio naudingumo vertinimo kriterijai“.</w:t>
      </w:r>
    </w:p>
    <w:p w14:paraId="215BA029" w14:textId="77777777" w:rsidR="007120E7" w:rsidRPr="00764A66" w:rsidRDefault="007120E7" w:rsidP="007120E7">
      <w:pPr>
        <w:numPr>
          <w:ilvl w:val="1"/>
          <w:numId w:val="6"/>
        </w:numPr>
        <w:ind w:left="0" w:firstLine="567"/>
        <w:contextualSpacing/>
        <w:jc w:val="both"/>
      </w:pPr>
      <w:r w:rsidRPr="00764A66">
        <w:t xml:space="preserve">NPO </w:t>
      </w:r>
      <w:r w:rsidRPr="00764A66">
        <w:rPr>
          <w:color w:val="000000"/>
        </w:rPr>
        <w:t xml:space="preserve">Komisija </w:t>
      </w:r>
      <w:r w:rsidRPr="00764A66">
        <w:t>Pasiūlymų techniniams duomenims įvertinti gali būti pasitelkti ekspertus (vertinamo objekto žinovai).</w:t>
      </w:r>
    </w:p>
    <w:p w14:paraId="531C0FD2" w14:textId="77777777" w:rsidR="007120E7" w:rsidRPr="00764A66" w:rsidRDefault="007120E7" w:rsidP="007120E7">
      <w:pPr>
        <w:numPr>
          <w:ilvl w:val="1"/>
          <w:numId w:val="6"/>
        </w:numPr>
        <w:tabs>
          <w:tab w:val="left" w:pos="851"/>
        </w:tabs>
        <w:ind w:left="0" w:firstLine="567"/>
        <w:contextualSpacing/>
        <w:jc w:val="both"/>
      </w:pPr>
      <w:r w:rsidRPr="00764A66">
        <w:t>Atlikusi pradinį susipažinimą su pasiūlymais, NPO Komisija:</w:t>
      </w:r>
    </w:p>
    <w:p w14:paraId="7697DDB4" w14:textId="77777777" w:rsidR="007120E7" w:rsidRPr="00764A66" w:rsidRDefault="007120E7" w:rsidP="007120E7">
      <w:pPr>
        <w:numPr>
          <w:ilvl w:val="2"/>
          <w:numId w:val="6"/>
        </w:numPr>
        <w:ind w:left="0" w:firstLine="567"/>
        <w:contextualSpacing/>
        <w:jc w:val="both"/>
      </w:pPr>
      <w:r w:rsidRPr="00764A66">
        <w:t>įvertina, ar pasiūlymai atitinka pirkimo dokumentuose nustatytus, su pirkimo objektu nesusijusius, reikalavimus;</w:t>
      </w:r>
    </w:p>
    <w:p w14:paraId="3B212A3E" w14:textId="77777777" w:rsidR="007120E7" w:rsidRPr="00764A66" w:rsidRDefault="007120E7" w:rsidP="007120E7">
      <w:pPr>
        <w:numPr>
          <w:ilvl w:val="2"/>
          <w:numId w:val="6"/>
        </w:numPr>
        <w:shd w:val="clear" w:color="auto" w:fill="FFFFFF"/>
        <w:ind w:left="0" w:firstLine="567"/>
        <w:contextualSpacing/>
        <w:jc w:val="both"/>
      </w:pPr>
      <w:r w:rsidRPr="00764A66">
        <w:rPr>
          <w:color w:val="000000"/>
        </w:rPr>
        <w:t xml:space="preserve">patikrina ar pasiūlymą pateikęs tiekėjas (ūkio subjektai, kurių pajėgumais tiekėjas remiasi ir subtiekėjai – jei taikoma) </w:t>
      </w:r>
      <w:r w:rsidRPr="00764A66">
        <w:t>neatitinka pirkimo sąlygose nustatytų pašalinimo pagrindų. Teisę dalyvauti tolesnėse pirkimo procedūrose turi tik tie tiekėjai, dėl kurių nenustatyti pašalinimo pagrindai;</w:t>
      </w:r>
    </w:p>
    <w:p w14:paraId="025E5D13" w14:textId="77777777" w:rsidR="007120E7" w:rsidRPr="00764A66" w:rsidRDefault="007120E7" w:rsidP="007120E7">
      <w:pPr>
        <w:numPr>
          <w:ilvl w:val="2"/>
          <w:numId w:val="6"/>
        </w:numPr>
        <w:ind w:left="0" w:firstLine="567"/>
        <w:contextualSpacing/>
        <w:jc w:val="both"/>
        <w:rPr>
          <w:rFonts w:eastAsia="MS PGothic"/>
        </w:rPr>
      </w:pPr>
      <w:r w:rsidRPr="00764A66">
        <w:t>nagrinėja, vertina ir palygina pateiktus pasiūlymus, vadovaudamasi pirkimo sąlygų nuostatomis;</w:t>
      </w:r>
    </w:p>
    <w:p w14:paraId="79255F7E" w14:textId="0333B5D5" w:rsidR="007120E7" w:rsidRPr="008E642A" w:rsidRDefault="007120E7" w:rsidP="007120E7">
      <w:pPr>
        <w:numPr>
          <w:ilvl w:val="1"/>
          <w:numId w:val="6"/>
        </w:numPr>
        <w:ind w:left="0" w:firstLine="567"/>
        <w:contextualSpacing/>
        <w:jc w:val="both"/>
      </w:pPr>
      <w:r w:rsidRPr="00764A66">
        <w:t xml:space="preserve">jeigu tiekėjas pateikė netikslius, neišsamius ar klaidingus dokumentus ar duomenis apie atitiktį pirkimo sąlygų reikalavimams ar šių dokumentų ar duomenų trūksta, NPO Komisija prašo (kai ji tai gali daryti nepažeisdama lygiateisiškumo ir skaidrumo </w:t>
      </w:r>
      <w:r w:rsidRPr="008E642A">
        <w:t xml:space="preserve">principų) tiekėją šiuos dokumentus ar duomenis patikslinti, papildyti arba paaiškinti per 3 darbo dienas. Tikslinant pasiūlymą tiekėjas negali iš esmės </w:t>
      </w:r>
      <w:r w:rsidRPr="008E642A">
        <w:lastRenderedPageBreak/>
        <w:t>pakeisti pateikto pasiūlymo arba pateikti naujo pasiūlymo. Negalimas toks pasiūlymo tikslinimas, kuriuo pirma pateiktas pasiūlymas iš neatitinkančio pirkimo dokumentuose nustatytus reikalavimus taptų atitinkančiu, taip pat kai tikslinant duomenis iš esmės pakeičiami su pirkimo objektu susiję pasiūlymo duomenys (techninė specifikacija, pirkimo objekto charakteristikos, kaina, sutarties vykdymo sąlygos ir pan.).</w:t>
      </w:r>
    </w:p>
    <w:p w14:paraId="29CD4A75" w14:textId="77777777" w:rsidR="007120E7" w:rsidRPr="00764A66" w:rsidRDefault="007120E7" w:rsidP="007120E7">
      <w:pPr>
        <w:ind w:firstLine="567"/>
        <w:contextualSpacing/>
        <w:jc w:val="both"/>
        <w:rPr>
          <w:color w:val="2F5496" w:themeColor="accent5" w:themeShade="BF"/>
        </w:rPr>
      </w:pPr>
    </w:p>
    <w:p w14:paraId="43AE2147" w14:textId="77777777" w:rsidR="007120E7" w:rsidRPr="00764A66" w:rsidRDefault="007120E7" w:rsidP="007120E7">
      <w:pPr>
        <w:keepNext/>
        <w:keepLines/>
        <w:numPr>
          <w:ilvl w:val="0"/>
          <w:numId w:val="6"/>
        </w:numPr>
        <w:pBdr>
          <w:bottom w:val="single" w:sz="4" w:space="1" w:color="4472C4"/>
        </w:pBdr>
        <w:tabs>
          <w:tab w:val="left" w:pos="993"/>
        </w:tabs>
        <w:ind w:left="0" w:firstLine="567"/>
        <w:contextualSpacing/>
        <w:jc w:val="both"/>
        <w:outlineLvl w:val="0"/>
        <w:rPr>
          <w:rFonts w:eastAsia="Tw Cen MT"/>
          <w:b/>
          <w:bCs/>
          <w:iCs/>
          <w:color w:val="2F5496" w:themeColor="accent5" w:themeShade="BF"/>
        </w:rPr>
      </w:pPr>
      <w:bookmarkStart w:id="59" w:name="_Toc48053179"/>
      <w:bookmarkStart w:id="60" w:name="_Toc210135915"/>
      <w:r w:rsidRPr="00764A66">
        <w:rPr>
          <w:rFonts w:eastAsia="MS PGothic"/>
          <w:b/>
          <w:bCs/>
          <w:color w:val="2F5496" w:themeColor="accent5" w:themeShade="BF"/>
        </w:rPr>
        <w:t xml:space="preserve">PASIŪLYMŲ ATMETIMO </w:t>
      </w:r>
      <w:bookmarkEnd w:id="59"/>
      <w:r w:rsidRPr="00764A66">
        <w:rPr>
          <w:rFonts w:eastAsia="MS PGothic"/>
          <w:b/>
          <w:bCs/>
          <w:color w:val="2F5496" w:themeColor="accent5" w:themeShade="BF"/>
        </w:rPr>
        <w:t>PAGRINDAI</w:t>
      </w:r>
      <w:bookmarkEnd w:id="60"/>
    </w:p>
    <w:p w14:paraId="0A3F722B" w14:textId="77777777" w:rsidR="007120E7" w:rsidRPr="00764A66" w:rsidRDefault="007120E7" w:rsidP="007120E7">
      <w:pPr>
        <w:numPr>
          <w:ilvl w:val="1"/>
          <w:numId w:val="6"/>
        </w:numPr>
        <w:tabs>
          <w:tab w:val="left" w:pos="1418"/>
        </w:tabs>
        <w:ind w:left="0" w:firstLine="567"/>
        <w:contextualSpacing/>
        <w:jc w:val="both"/>
        <w:rPr>
          <w:rFonts w:eastAsia="MS PGothic"/>
        </w:rPr>
      </w:pPr>
      <w:r w:rsidRPr="00764A66">
        <w:t>Tiekėjo pateiktas pasiūlymas yra atmetamas ir tiekėjas pašalinamas iš pirkimo procedūros, jeigu yra bent viena iš šių sąlygų:</w:t>
      </w:r>
    </w:p>
    <w:p w14:paraId="3F0B9923" w14:textId="77777777" w:rsidR="007120E7" w:rsidRPr="00764A66" w:rsidRDefault="007120E7" w:rsidP="007120E7">
      <w:pPr>
        <w:numPr>
          <w:ilvl w:val="2"/>
          <w:numId w:val="6"/>
        </w:numPr>
        <w:ind w:left="0" w:firstLine="567"/>
        <w:contextualSpacing/>
        <w:jc w:val="both"/>
      </w:pPr>
      <w:r w:rsidRPr="00764A66">
        <w:t>tiekėjas turi būti pašalintas vadovaujantis pirkimo sąlygų nuostatomis dėl pašalinimo pagrindų. Taip pat ir tais atvejais, kai tiekėjo subtiekėjams ar ūkio subjektams, kurių pajėgumais remiasi tiekėjas pagal pirkimo sąlygas keliami reikalavimai dėl pašalinimo pagrindų nebuvimo, tačiau ūkio subjekto ar subtiekėjo padėtis atitinka nustatytus pašalinimo pagrindus ir NPO nurodymu tiekėjas nepakeitė šio ūkio subjekto ar subtiekėjo į pašalinimo pagrindų neturintį ūkio subjektą;</w:t>
      </w:r>
    </w:p>
    <w:p w14:paraId="3AFEB26D" w14:textId="77777777" w:rsidR="007120E7" w:rsidRPr="00764A66" w:rsidRDefault="007120E7" w:rsidP="007120E7">
      <w:pPr>
        <w:numPr>
          <w:ilvl w:val="2"/>
          <w:numId w:val="6"/>
        </w:numPr>
        <w:ind w:left="0" w:firstLine="567"/>
        <w:contextualSpacing/>
      </w:pPr>
      <w:r w:rsidRPr="00764A66">
        <w:t>tiekėjas pateikė daugiau nei vieną pasiūlymą (atmetami visi tiekėjo pasiūlymai);</w:t>
      </w:r>
    </w:p>
    <w:p w14:paraId="580FC9DA" w14:textId="77777777" w:rsidR="007120E7" w:rsidRPr="00764A66" w:rsidRDefault="007120E7" w:rsidP="007120E7">
      <w:pPr>
        <w:numPr>
          <w:ilvl w:val="2"/>
          <w:numId w:val="6"/>
        </w:numPr>
        <w:ind w:left="0" w:firstLine="567"/>
        <w:contextualSpacing/>
        <w:jc w:val="both"/>
      </w:pPr>
      <w:r w:rsidRPr="00764A66">
        <w:t>pasiūlymas neatitiko konkurso sąlygose nustatytų reikalavimų ir jo trūkumai negali būti ištaisyti, nepažeidžiant Pirkimų taisyklėse įtvirtintų principų (tiekėjo pasiūlyme nurodytas pirkimo objektas neatitinka reikalavimų, nurodytų techninėje specifikacijoje, ir kt.) arba dalyvis, Pirkėjo prašymu, nekeisdamas pasiūlymo esmės, nepaaiškino arba nepatikslino savo pasiūlymo;</w:t>
      </w:r>
    </w:p>
    <w:p w14:paraId="70BF8A42" w14:textId="77777777" w:rsidR="007120E7" w:rsidRPr="00764A66" w:rsidRDefault="007120E7" w:rsidP="007120E7">
      <w:pPr>
        <w:numPr>
          <w:ilvl w:val="2"/>
          <w:numId w:val="6"/>
        </w:numPr>
        <w:ind w:left="0" w:firstLine="567"/>
        <w:contextualSpacing/>
        <w:jc w:val="both"/>
      </w:pPr>
      <w:r w:rsidRPr="00764A66">
        <w:t>tiekėjas per Pirkėjo nurodytą terminą neištaisė aritmetinių klaidų ir (ar) nepaaiškino nepatikslino, nepapildė pasiūlymo;</w:t>
      </w:r>
    </w:p>
    <w:p w14:paraId="7F27EC8D" w14:textId="77777777" w:rsidR="007120E7" w:rsidRPr="00764A66" w:rsidRDefault="007120E7" w:rsidP="007120E7">
      <w:pPr>
        <w:numPr>
          <w:ilvl w:val="2"/>
          <w:numId w:val="6"/>
        </w:numPr>
        <w:ind w:left="0" w:firstLine="567"/>
        <w:contextualSpacing/>
        <w:jc w:val="both"/>
      </w:pPr>
      <w:r w:rsidRPr="00764A66">
        <w:t>tiekėjas pateikė melagingą informaciją, kurią Pirkėjas gali įrodyti bet kokiomis teisėtomis priemonėmis;</w:t>
      </w:r>
    </w:p>
    <w:p w14:paraId="39AAD0B0" w14:textId="009EFFE1" w:rsidR="007120E7" w:rsidRPr="00764A66" w:rsidRDefault="007120E7" w:rsidP="007120E7">
      <w:pPr>
        <w:numPr>
          <w:ilvl w:val="2"/>
          <w:numId w:val="6"/>
        </w:numPr>
        <w:ind w:left="0" w:firstLine="567"/>
        <w:contextualSpacing/>
        <w:jc w:val="both"/>
      </w:pPr>
      <w:r w:rsidRPr="00764A66">
        <w:t xml:space="preserve">pasiūlyme nurodyta kaina NPO yra per didelė ir nepriimtina; </w:t>
      </w:r>
    </w:p>
    <w:p w14:paraId="6914C654" w14:textId="77777777" w:rsidR="007120E7" w:rsidRPr="00764A66" w:rsidRDefault="007120E7" w:rsidP="007120E7">
      <w:pPr>
        <w:numPr>
          <w:ilvl w:val="2"/>
          <w:numId w:val="6"/>
        </w:numPr>
        <w:ind w:left="0" w:firstLine="567"/>
        <w:contextualSpacing/>
        <w:jc w:val="both"/>
      </w:pPr>
      <w:r w:rsidRPr="00764A66">
        <w:t>pasiūlyme nurodyta neįprastai maža kaina ir (ar) sąnaudos ir tiekėjas nepateikia arba nepateikia tinkamų pasiūlytos neįprastai mažos kainos ir (ar) sąnaudų pagrįstumo įrodymų;</w:t>
      </w:r>
    </w:p>
    <w:p w14:paraId="5D096EEA" w14:textId="77777777" w:rsidR="007120E7" w:rsidRPr="00764A66" w:rsidRDefault="007120E7" w:rsidP="007120E7">
      <w:pPr>
        <w:numPr>
          <w:ilvl w:val="1"/>
          <w:numId w:val="6"/>
        </w:numPr>
        <w:ind w:left="0" w:firstLine="567"/>
        <w:contextualSpacing/>
      </w:pPr>
      <w:r w:rsidRPr="00764A66">
        <w:t>Apie pasiūlymo atmetimą ir tokio atmetimo priežastis tiekėjas informuojamas raštu, ne vėliau kaip per 3 darbo dienas nuo sprendimo priėmimo dienos.</w:t>
      </w:r>
    </w:p>
    <w:p w14:paraId="4DF0DE26" w14:textId="77777777" w:rsidR="007120E7" w:rsidRPr="00764A66" w:rsidRDefault="007120E7" w:rsidP="007120E7">
      <w:pPr>
        <w:ind w:firstLine="567"/>
        <w:contextualSpacing/>
      </w:pPr>
    </w:p>
    <w:p w14:paraId="2C873B29" w14:textId="77777777" w:rsidR="007120E7" w:rsidRPr="00764A66" w:rsidRDefault="007120E7" w:rsidP="007120E7">
      <w:pPr>
        <w:keepNext/>
        <w:keepLines/>
        <w:numPr>
          <w:ilvl w:val="0"/>
          <w:numId w:val="6"/>
        </w:numPr>
        <w:pBdr>
          <w:bottom w:val="single" w:sz="4" w:space="1" w:color="4472C4"/>
        </w:pBdr>
        <w:tabs>
          <w:tab w:val="left" w:pos="567"/>
          <w:tab w:val="left" w:pos="993"/>
        </w:tabs>
        <w:ind w:left="0" w:firstLine="567"/>
        <w:contextualSpacing/>
        <w:jc w:val="both"/>
        <w:outlineLvl w:val="0"/>
        <w:rPr>
          <w:rFonts w:eastAsia="MS PGothic"/>
          <w:b/>
          <w:bCs/>
          <w:color w:val="2F5496" w:themeColor="accent5" w:themeShade="BF"/>
        </w:rPr>
      </w:pPr>
      <w:bookmarkStart w:id="61" w:name="_Ref40443104"/>
      <w:bookmarkStart w:id="62" w:name="_Toc48053180"/>
      <w:bookmarkStart w:id="63" w:name="_Toc210135916"/>
      <w:r w:rsidRPr="00764A66">
        <w:rPr>
          <w:rFonts w:eastAsia="MS PGothic"/>
          <w:b/>
          <w:bCs/>
          <w:color w:val="2F5496" w:themeColor="accent5" w:themeShade="BF"/>
        </w:rPr>
        <w:t>PASIŪLYMŲ EILĖ IR LAIMĖTOJO NUSTATYMAS</w:t>
      </w:r>
      <w:bookmarkEnd w:id="61"/>
      <w:bookmarkEnd w:id="62"/>
      <w:bookmarkEnd w:id="63"/>
    </w:p>
    <w:p w14:paraId="5AF56830" w14:textId="77777777" w:rsidR="007120E7" w:rsidRPr="00764A66" w:rsidRDefault="007120E7" w:rsidP="007120E7">
      <w:pPr>
        <w:numPr>
          <w:ilvl w:val="1"/>
          <w:numId w:val="6"/>
        </w:numPr>
        <w:ind w:left="0" w:firstLine="567"/>
        <w:contextualSpacing/>
        <w:jc w:val="both"/>
      </w:pPr>
      <w:r w:rsidRPr="00764A66">
        <w:t>Išnagrinėjusi, įvertinusi ir palyginusi pateiktus pasiūlymus, NPO Komisija nustato pasiūlymų eilę (</w:t>
      </w:r>
      <w:r w:rsidRPr="00764A66">
        <w:rPr>
          <w:color w:val="000000"/>
        </w:rPr>
        <w:t>išskyrus atvejus, kai pasiūlymą pateikia, arba įvertinus pasiūlymus liko tik vienas tiekėjas)</w:t>
      </w:r>
      <w:r w:rsidRPr="00764A66">
        <w:t>, į kurią įtraukia neatmestus pasiūlymus ir nustato laimėjusį pasiūlymą bei priima sprendimą dėl sutarties sudarymo.</w:t>
      </w:r>
    </w:p>
    <w:p w14:paraId="13AAE08B" w14:textId="77777777" w:rsidR="007120E7" w:rsidRPr="00764A66" w:rsidRDefault="007120E7" w:rsidP="007120E7">
      <w:pPr>
        <w:pStyle w:val="Sraopastraipa"/>
        <w:numPr>
          <w:ilvl w:val="1"/>
          <w:numId w:val="6"/>
        </w:numPr>
        <w:spacing w:after="0" w:line="240" w:lineRule="auto"/>
        <w:ind w:left="0" w:firstLine="567"/>
        <w:jc w:val="both"/>
        <w:rPr>
          <w:rFonts w:ascii="Times New Roman" w:eastAsia="Times New Roman" w:hAnsi="Times New Roman"/>
          <w:sz w:val="24"/>
          <w:szCs w:val="24"/>
          <w:lang w:val="lt-LT"/>
        </w:rPr>
      </w:pPr>
      <w:r w:rsidRPr="00764A66">
        <w:rPr>
          <w:rFonts w:ascii="Times New Roman" w:hAnsi="Times New Roman"/>
          <w:sz w:val="24"/>
          <w:szCs w:val="24"/>
          <w:lang w:val="lt-LT"/>
        </w:rPr>
        <w:t xml:space="preserve">Pasiūlymų eilė nustatoma ekonominio naudingumo mažėjimo tvarka. Ekonomiškai naudingiausias pasiūlymas pripažįstamas laimėjusiu. </w:t>
      </w:r>
      <w:r w:rsidRPr="00764A66">
        <w:rPr>
          <w:rFonts w:ascii="Times New Roman" w:eastAsia="Times New Roman" w:hAnsi="Times New Roman"/>
          <w:sz w:val="24"/>
          <w:szCs w:val="24"/>
          <w:lang w:val="lt-LT"/>
        </w:rPr>
        <w:t>Jeigu kelių pateiktų pasiūlymų ekonominis naudingumas yra vienodas, nustatant pasiūlymų eilę pirmesnis į šią eilę įrašomas tiekėjas, kurio pasiūlymas pateiktas anksčiausiai.</w:t>
      </w:r>
    </w:p>
    <w:p w14:paraId="1D74E594" w14:textId="77777777" w:rsidR="007120E7" w:rsidRPr="00764A66" w:rsidRDefault="007120E7" w:rsidP="007120E7">
      <w:pPr>
        <w:numPr>
          <w:ilvl w:val="1"/>
          <w:numId w:val="6"/>
        </w:numPr>
        <w:ind w:left="0" w:firstLine="567"/>
        <w:contextualSpacing/>
        <w:jc w:val="both"/>
      </w:pPr>
      <w:r w:rsidRPr="00764A66">
        <w:t>Jeigu pasiūlymą pateikė tik vienas tiekėjas arba įvertinus pasiūlymus liko tik vienas tiekėjas, atitinkantis visus pirkimo sąlygose nustatytus reikalavimus, pasiūlymų eilė nenustatoma ir tas pasiūlymas laikomas laimėjusiu.</w:t>
      </w:r>
    </w:p>
    <w:p w14:paraId="28981145" w14:textId="77777777" w:rsidR="007120E7" w:rsidRPr="00764A66" w:rsidRDefault="007120E7" w:rsidP="007120E7">
      <w:pPr>
        <w:numPr>
          <w:ilvl w:val="1"/>
          <w:numId w:val="6"/>
        </w:numPr>
        <w:ind w:left="0" w:firstLine="567"/>
        <w:contextualSpacing/>
        <w:jc w:val="both"/>
      </w:pPr>
      <w:r w:rsidRPr="00764A66">
        <w:t>Jeigu tiekėjas, kurio pasiūlymas pripažintas laimėjusiu iki nurodyto laiko nesudaro pirkimo sutarties, NPO siūlo sudaryti pirkimo sutartį kitam eilėje esančiam tiekėjui, kurio pasiūlymas yra ekonomiškai naudingiausias. Tokiu atveju turi būti patikrinta, ar šis tiekėjas neturi pašalinimo pagrindų.</w:t>
      </w:r>
    </w:p>
    <w:p w14:paraId="6CDB47E0" w14:textId="77777777" w:rsidR="007120E7" w:rsidRPr="00764A66" w:rsidRDefault="007120E7" w:rsidP="007120E7">
      <w:pPr>
        <w:numPr>
          <w:ilvl w:val="1"/>
          <w:numId w:val="6"/>
        </w:numPr>
        <w:ind w:left="0" w:firstLine="567"/>
        <w:contextualSpacing/>
        <w:jc w:val="both"/>
      </w:pPr>
      <w:r w:rsidRPr="00764A66">
        <w:t>NPO, nedelsiant, bet ne vėliau kaip per 3 darbo dienas nuo laimėjusio pasiūlymo nustatymo, informuoja raštu visus pasiūlymus pateikusius tiekėjus apie laimėjusio pasiūlymo charakteristikas ir santykinius pranašumus (kaina, kiekybinių ir (arba) kokybinių kriterijų atitiktis), įskaitant kainą, dėl kurių šis pasiūlymas buvo pripažintas geriausiu, taip pat šį pasiūlymą pateikusio dalyvio pavadinimą.</w:t>
      </w:r>
    </w:p>
    <w:p w14:paraId="336144FA" w14:textId="77777777" w:rsidR="007120E7" w:rsidRPr="00764A66" w:rsidRDefault="007120E7" w:rsidP="007120E7">
      <w:pPr>
        <w:ind w:firstLine="567"/>
        <w:contextualSpacing/>
        <w:jc w:val="both"/>
      </w:pPr>
    </w:p>
    <w:p w14:paraId="359FF42D" w14:textId="77777777" w:rsidR="007120E7" w:rsidRPr="00764A66" w:rsidRDefault="007120E7" w:rsidP="007120E7">
      <w:pPr>
        <w:keepNext/>
        <w:keepLines/>
        <w:numPr>
          <w:ilvl w:val="0"/>
          <w:numId w:val="6"/>
        </w:numPr>
        <w:pBdr>
          <w:bottom w:val="single" w:sz="4" w:space="1" w:color="4472C4"/>
        </w:pBdr>
        <w:tabs>
          <w:tab w:val="left" w:pos="567"/>
          <w:tab w:val="left" w:pos="1134"/>
        </w:tabs>
        <w:ind w:left="0" w:firstLine="567"/>
        <w:contextualSpacing/>
        <w:jc w:val="both"/>
        <w:outlineLvl w:val="0"/>
        <w:rPr>
          <w:rFonts w:eastAsia="MS PGothic"/>
          <w:b/>
          <w:bCs/>
          <w:color w:val="2F5496" w:themeColor="accent5" w:themeShade="BF"/>
        </w:rPr>
      </w:pPr>
      <w:bookmarkStart w:id="64" w:name="_Ref39425999"/>
      <w:bookmarkStart w:id="65" w:name="_Ref39426005"/>
      <w:bookmarkStart w:id="66" w:name="_Toc48053182"/>
      <w:bookmarkStart w:id="67" w:name="_Toc210135917"/>
      <w:r w:rsidRPr="00764A66">
        <w:rPr>
          <w:rFonts w:eastAsia="MS PGothic"/>
          <w:b/>
          <w:bCs/>
          <w:color w:val="2F5496" w:themeColor="accent5" w:themeShade="BF"/>
        </w:rPr>
        <w:lastRenderedPageBreak/>
        <w:t>SUTARTIES SUDARYMAS</w:t>
      </w:r>
      <w:bookmarkEnd w:id="64"/>
      <w:bookmarkEnd w:id="65"/>
      <w:bookmarkEnd w:id="66"/>
      <w:bookmarkEnd w:id="67"/>
    </w:p>
    <w:p w14:paraId="54673584" w14:textId="77777777" w:rsidR="007120E7" w:rsidRPr="00764A66" w:rsidRDefault="007120E7" w:rsidP="007120E7">
      <w:pPr>
        <w:numPr>
          <w:ilvl w:val="1"/>
          <w:numId w:val="6"/>
        </w:numPr>
        <w:ind w:left="0" w:firstLine="567"/>
        <w:contextualSpacing/>
        <w:jc w:val="both"/>
      </w:pPr>
      <w:r w:rsidRPr="00764A66">
        <w:t>Sutartis sudaroma su tiekėju, kurio pasiūlymas, vadovaujantis pirkimo sąlygų nustatyta tvarka pripažintas laimėjusiu.</w:t>
      </w:r>
    </w:p>
    <w:p w14:paraId="167CFA9F" w14:textId="77777777" w:rsidR="007120E7" w:rsidRPr="00764A66" w:rsidRDefault="007120E7" w:rsidP="007120E7">
      <w:pPr>
        <w:numPr>
          <w:ilvl w:val="1"/>
          <w:numId w:val="6"/>
        </w:numPr>
        <w:ind w:left="0" w:firstLine="567"/>
        <w:contextualSpacing/>
        <w:jc w:val="both"/>
      </w:pPr>
      <w:r w:rsidRPr="00764A66">
        <w:t>Tiekėjas, kurio pasiūlymas nustatytas laimėjusiu, sudaryti sutartį kviečiamas raštu ir jam nurodomas laikas, iki kada jis turi sudaryti sutartį.</w:t>
      </w:r>
    </w:p>
    <w:p w14:paraId="53A76E4B" w14:textId="77777777" w:rsidR="007120E7" w:rsidRPr="00764A66" w:rsidRDefault="007120E7" w:rsidP="007120E7">
      <w:pPr>
        <w:numPr>
          <w:ilvl w:val="1"/>
          <w:numId w:val="6"/>
        </w:numPr>
        <w:ind w:left="0" w:firstLine="567"/>
        <w:contextualSpacing/>
        <w:jc w:val="both"/>
      </w:pPr>
      <w:r w:rsidRPr="00764A66">
        <w:t>Laikoma, kad tiekėjas atsisakė sudaryti sutartį, kai yra bent vienas iš šių atvejų:</w:t>
      </w:r>
    </w:p>
    <w:p w14:paraId="593F067D" w14:textId="77777777" w:rsidR="007120E7" w:rsidRPr="00764A66" w:rsidRDefault="007120E7" w:rsidP="007120E7">
      <w:pPr>
        <w:numPr>
          <w:ilvl w:val="2"/>
          <w:numId w:val="6"/>
        </w:numPr>
        <w:ind w:left="0" w:firstLine="567"/>
        <w:contextualSpacing/>
        <w:jc w:val="both"/>
      </w:pPr>
      <w:r w:rsidRPr="00764A66">
        <w:t>tiekėjas raštu atsisako ją sudaryti;</w:t>
      </w:r>
    </w:p>
    <w:p w14:paraId="61E8E20B" w14:textId="77777777" w:rsidR="007120E7" w:rsidRPr="00764A66" w:rsidRDefault="007120E7" w:rsidP="007120E7">
      <w:pPr>
        <w:numPr>
          <w:ilvl w:val="2"/>
          <w:numId w:val="6"/>
        </w:numPr>
        <w:ind w:left="0" w:firstLine="567"/>
        <w:contextualSpacing/>
        <w:jc w:val="both"/>
      </w:pPr>
      <w:r w:rsidRPr="00764A66">
        <w:t>iki NPO nurodyto laiko nepasirašo sutarties;</w:t>
      </w:r>
    </w:p>
    <w:p w14:paraId="3E34AAC5" w14:textId="77777777" w:rsidR="007120E7" w:rsidRPr="00764A66" w:rsidRDefault="007120E7" w:rsidP="007120E7">
      <w:pPr>
        <w:numPr>
          <w:ilvl w:val="2"/>
          <w:numId w:val="6"/>
        </w:numPr>
        <w:ind w:left="0" w:firstLine="567"/>
        <w:contextualSpacing/>
        <w:jc w:val="both"/>
      </w:pPr>
      <w:r w:rsidRPr="00764A66">
        <w:t xml:space="preserve">tiekėjas atsisako sudaryti sutartį pirkimo sutarties sąlygose nustatytomis sąlygomis (pirkimų dokumentų priedas Nr. 5 „Pirkimo sutarties forma“ </w:t>
      </w:r>
    </w:p>
    <w:p w14:paraId="05881B31" w14:textId="77777777" w:rsidR="007120E7" w:rsidRPr="00764A66" w:rsidRDefault="007120E7" w:rsidP="007120E7">
      <w:pPr>
        <w:numPr>
          <w:ilvl w:val="1"/>
          <w:numId w:val="6"/>
        </w:numPr>
        <w:ind w:left="0" w:firstLine="567"/>
        <w:contextualSpacing/>
        <w:jc w:val="both"/>
        <w:rPr>
          <w:color w:val="C00000"/>
        </w:rPr>
      </w:pPr>
      <w:r w:rsidRPr="00764A66">
        <w:t xml:space="preserve">Sudarant sutartį, joje negali būti keičiama laimėjusio tiekėjo galutinio pasiūlymo kaina ir sąlygos, kvietime dalyvauti pirkime nustatytos sąlygos, išskyrus atvejus, kai buvo vykdomos derybos ir derybomis buvo pagerintos sąlygos ir (ar) kaina. </w:t>
      </w:r>
    </w:p>
    <w:p w14:paraId="5187CF30" w14:textId="77777777" w:rsidR="007120E7" w:rsidRPr="00764A66" w:rsidRDefault="007120E7" w:rsidP="007120E7">
      <w:pPr>
        <w:numPr>
          <w:ilvl w:val="1"/>
          <w:numId w:val="6"/>
        </w:numPr>
        <w:ind w:left="0" w:firstLine="567"/>
        <w:contextualSpacing/>
        <w:jc w:val="both"/>
      </w:pPr>
      <w:r w:rsidRPr="00764A66">
        <w:t>Pirkimo sutarties projektas pridedamas kaip šių Konkurso sąlygų priedas Nr. 5 „Pirkimo sutarties forma“</w:t>
      </w:r>
    </w:p>
    <w:p w14:paraId="62243A9A" w14:textId="77777777" w:rsidR="007120E7" w:rsidRPr="00764A66" w:rsidRDefault="007120E7" w:rsidP="007120E7">
      <w:pPr>
        <w:numPr>
          <w:ilvl w:val="1"/>
          <w:numId w:val="6"/>
        </w:numPr>
        <w:ind w:left="0" w:firstLine="567"/>
        <w:contextualSpacing/>
        <w:jc w:val="both"/>
      </w:pPr>
      <w:r w:rsidRPr="00764A66">
        <w:br w:type="page"/>
      </w:r>
    </w:p>
    <w:p w14:paraId="59D95795" w14:textId="095731E2" w:rsidR="007120E7" w:rsidRPr="00764A66" w:rsidRDefault="007120E7" w:rsidP="00291F26">
      <w:pPr>
        <w:contextualSpacing/>
        <w:jc w:val="both"/>
      </w:pPr>
      <w:bookmarkStart w:id="68" w:name="_Ref38539939"/>
      <w:bookmarkStart w:id="69" w:name="_Ref38541068"/>
      <w:bookmarkStart w:id="70" w:name="_Ref38885053"/>
      <w:bookmarkStart w:id="71" w:name="_Ref38899023"/>
      <w:bookmarkStart w:id="72" w:name="_Toc126333940"/>
    </w:p>
    <w:bookmarkEnd w:id="68"/>
    <w:bookmarkEnd w:id="69"/>
    <w:bookmarkEnd w:id="70"/>
    <w:bookmarkEnd w:id="71"/>
    <w:bookmarkEnd w:id="72"/>
    <w:p w14:paraId="59241CB0" w14:textId="77777777" w:rsidR="00554EF2" w:rsidRPr="00764A66" w:rsidRDefault="00554EF2" w:rsidP="00554EF2">
      <w:pPr>
        <w:pStyle w:val="Sraopastraipa"/>
        <w:keepNext/>
        <w:keepLines/>
        <w:spacing w:after="0"/>
        <w:ind w:left="0"/>
        <w:jc w:val="right"/>
        <w:outlineLvl w:val="1"/>
        <w:rPr>
          <w:rFonts w:ascii="Times New Roman" w:hAnsi="Times New Roman"/>
          <w:sz w:val="24"/>
          <w:szCs w:val="24"/>
          <w:lang w:val="lt-LT"/>
        </w:rPr>
      </w:pPr>
      <w:r w:rsidRPr="00764A66">
        <w:rPr>
          <w:rFonts w:ascii="Times New Roman" w:hAnsi="Times New Roman"/>
          <w:sz w:val="24"/>
          <w:szCs w:val="24"/>
          <w:lang w:val="lt-LT"/>
        </w:rPr>
        <w:t>Pirkimo sąlygų 1 priedas „Ekonominio naudingumo vertinimo kriterijai“</w:t>
      </w:r>
      <w:bookmarkEnd w:id="3"/>
      <w:bookmarkEnd w:id="4"/>
      <w:r w:rsidRPr="00764A66">
        <w:rPr>
          <w:rFonts w:ascii="Times New Roman" w:hAnsi="Times New Roman"/>
          <w:sz w:val="24"/>
          <w:szCs w:val="24"/>
          <w:lang w:val="lt-LT"/>
        </w:rPr>
        <w:t xml:space="preserve"> </w:t>
      </w:r>
    </w:p>
    <w:p w14:paraId="596D768F" w14:textId="77777777" w:rsidR="00554EF2" w:rsidRPr="00764A66" w:rsidRDefault="00554EF2" w:rsidP="00554EF2">
      <w:pPr>
        <w:pStyle w:val="Sraopastraipa"/>
        <w:spacing w:after="0"/>
        <w:ind w:left="0"/>
        <w:rPr>
          <w:rFonts w:ascii="Times New Roman" w:eastAsia="Aptos" w:hAnsi="Times New Roman"/>
          <w:sz w:val="24"/>
          <w:szCs w:val="24"/>
          <w:lang w:val="lt-LT"/>
        </w:rPr>
      </w:pPr>
    </w:p>
    <w:p w14:paraId="1905C790" w14:textId="775C54CA" w:rsidR="00445D3D" w:rsidRPr="00764A66" w:rsidRDefault="00445D3D" w:rsidP="00445D3D">
      <w:pPr>
        <w:pStyle w:val="Sraopastraipa"/>
        <w:spacing w:after="0"/>
        <w:ind w:left="0"/>
        <w:jc w:val="center"/>
        <w:rPr>
          <w:rFonts w:ascii="Times New Roman" w:eastAsia="Aptos" w:hAnsi="Times New Roman"/>
          <w:b/>
          <w:bCs/>
          <w:sz w:val="24"/>
          <w:szCs w:val="24"/>
          <w:lang w:val="lt-LT"/>
        </w:rPr>
      </w:pPr>
      <w:r w:rsidRPr="00764A66">
        <w:rPr>
          <w:rFonts w:ascii="Times New Roman" w:eastAsia="Aptos" w:hAnsi="Times New Roman"/>
          <w:b/>
          <w:bCs/>
          <w:sz w:val="24"/>
          <w:szCs w:val="24"/>
          <w:lang w:val="lt-LT"/>
        </w:rPr>
        <w:t xml:space="preserve">BIODUJOMIS VAROMOS SUNKIASVORĖS (N3) TRANSPORTO PRIEMONĖS </w:t>
      </w:r>
      <w:r w:rsidR="00DB6A65" w:rsidRPr="00764A66">
        <w:rPr>
          <w:rFonts w:ascii="Times New Roman" w:eastAsia="Aptos" w:hAnsi="Times New Roman"/>
          <w:b/>
          <w:bCs/>
          <w:sz w:val="24"/>
          <w:szCs w:val="24"/>
          <w:lang w:val="lt-LT"/>
        </w:rPr>
        <w:t>PIRKIMAS</w:t>
      </w:r>
    </w:p>
    <w:p w14:paraId="576A37FF" w14:textId="080092A0" w:rsidR="00554EF2" w:rsidRPr="00764A66" w:rsidRDefault="00554EF2" w:rsidP="00445D3D">
      <w:pPr>
        <w:pStyle w:val="Sraopastraipa"/>
        <w:spacing w:after="0"/>
        <w:ind w:left="0"/>
        <w:jc w:val="center"/>
        <w:rPr>
          <w:rFonts w:ascii="Times New Roman" w:eastAsia="Aptos" w:hAnsi="Times New Roman"/>
          <w:b/>
          <w:bCs/>
          <w:sz w:val="24"/>
          <w:szCs w:val="24"/>
          <w:lang w:val="lt-LT"/>
        </w:rPr>
      </w:pPr>
      <w:r w:rsidRPr="00764A66">
        <w:rPr>
          <w:rFonts w:ascii="Times New Roman" w:hAnsi="Times New Roman"/>
          <w:b/>
          <w:bCs/>
          <w:sz w:val="24"/>
          <w:szCs w:val="24"/>
          <w:lang w:val="lt-LT"/>
        </w:rPr>
        <w:t>EKONOMINIO NAUDINGUMO VERTINIMO METODIKA</w:t>
      </w:r>
    </w:p>
    <w:p w14:paraId="0BCE6786" w14:textId="77777777" w:rsidR="00DF2A14" w:rsidRPr="00764A66" w:rsidRDefault="00DF2A14" w:rsidP="005D200C">
      <w:pPr>
        <w:pStyle w:val="prastasiniatinklio"/>
        <w:jc w:val="both"/>
        <w:rPr>
          <w:rFonts w:eastAsia="Calibri"/>
          <w:lang w:val="lt-LT"/>
        </w:rPr>
      </w:pPr>
      <w:r w:rsidRPr="00764A66">
        <w:rPr>
          <w:rFonts w:eastAsia="Calibri"/>
          <w:lang w:val="lt-LT"/>
        </w:rPr>
        <w:t xml:space="preserve">Vertinant pasiūlymus, lyginamos tiekėjų pasiūlytos kainos, apskaičiuojamos pagal formulę </w:t>
      </w:r>
    </w:p>
    <w:p w14:paraId="7999431C" w14:textId="01B83DEB" w:rsidR="00DF2A14" w:rsidRPr="00764A66" w:rsidRDefault="00DF2A14" w:rsidP="00DF2A14">
      <w:pPr>
        <w:pStyle w:val="prastasiniatinklio"/>
        <w:jc w:val="both"/>
        <w:rPr>
          <w:rFonts w:eastAsia="Calibri"/>
          <w:lang w:val="lt-LT"/>
        </w:rPr>
      </w:pPr>
      <w:r w:rsidRPr="00764A66">
        <w:rPr>
          <w:rFonts w:eastAsia="Calibri"/>
          <w:lang w:val="lt-LT"/>
        </w:rPr>
        <w:t>K = P × N, kur:</w:t>
      </w:r>
    </w:p>
    <w:p w14:paraId="5D005F08" w14:textId="30D86B4D" w:rsidR="00DF2A14" w:rsidRPr="00764A66" w:rsidRDefault="00DF2A14" w:rsidP="00DF2A14">
      <w:pPr>
        <w:pStyle w:val="prastasiniatinklio"/>
        <w:jc w:val="both"/>
        <w:rPr>
          <w:rFonts w:eastAsia="Calibri"/>
          <w:lang w:val="lt-LT"/>
        </w:rPr>
      </w:pPr>
      <w:r w:rsidRPr="00764A66">
        <w:rPr>
          <w:rFonts w:eastAsia="Calibri"/>
          <w:lang w:val="lt-LT"/>
        </w:rPr>
        <w:t xml:space="preserve">K – pasiūlymo kaina, </w:t>
      </w:r>
    </w:p>
    <w:p w14:paraId="17C739E7" w14:textId="77777777" w:rsidR="00DF2A14" w:rsidRPr="00764A66" w:rsidRDefault="00DF2A14" w:rsidP="005D200C">
      <w:pPr>
        <w:pStyle w:val="prastasiniatinklio"/>
        <w:jc w:val="both"/>
        <w:rPr>
          <w:rFonts w:eastAsia="Calibri"/>
          <w:lang w:val="lt-LT"/>
        </w:rPr>
      </w:pPr>
      <w:r w:rsidRPr="00764A66">
        <w:rPr>
          <w:rFonts w:eastAsia="Calibri"/>
          <w:lang w:val="lt-LT"/>
        </w:rPr>
        <w:t xml:space="preserve">P – NPO nurodytas prekių kiekis, </w:t>
      </w:r>
    </w:p>
    <w:p w14:paraId="4965BBC4" w14:textId="77777777" w:rsidR="00DF2A14" w:rsidRPr="00764A66" w:rsidRDefault="00DF2A14" w:rsidP="005D200C">
      <w:pPr>
        <w:pStyle w:val="prastasiniatinklio"/>
        <w:jc w:val="both"/>
        <w:rPr>
          <w:rFonts w:eastAsia="Calibri"/>
          <w:lang w:val="lt-LT"/>
        </w:rPr>
      </w:pPr>
      <w:r w:rsidRPr="00764A66">
        <w:rPr>
          <w:rFonts w:eastAsia="Calibri"/>
          <w:lang w:val="lt-LT"/>
        </w:rPr>
        <w:t>N – tiekėjo pasiūlyta vieneto kaina; šios apskaičiuotos kainos naudojamos gyvavimo ciklo kaštų (TCO) vertinimui pagal nustatytą metodiką.</w:t>
      </w:r>
    </w:p>
    <w:p w14:paraId="44D382B7" w14:textId="77777777" w:rsidR="0076738F" w:rsidRPr="00764A66" w:rsidRDefault="0076738F" w:rsidP="0076738F">
      <w:pPr>
        <w:jc w:val="both"/>
        <w:rPr>
          <w:color w:val="000000"/>
        </w:rPr>
      </w:pPr>
    </w:p>
    <w:tbl>
      <w:tblPr>
        <w:tblStyle w:val="Lentelstinklelis"/>
        <w:tblW w:w="10201" w:type="dxa"/>
        <w:tblLook w:val="04A0" w:firstRow="1" w:lastRow="0" w:firstColumn="1" w:lastColumn="0" w:noHBand="0" w:noVBand="1"/>
      </w:tblPr>
      <w:tblGrid>
        <w:gridCol w:w="2405"/>
        <w:gridCol w:w="1701"/>
        <w:gridCol w:w="6095"/>
      </w:tblGrid>
      <w:tr w:rsidR="00725A8C" w:rsidRPr="00764A66" w14:paraId="03023DD9" w14:textId="77777777" w:rsidTr="00725A8C">
        <w:tc>
          <w:tcPr>
            <w:tcW w:w="2405" w:type="dxa"/>
            <w:tcBorders>
              <w:top w:val="single" w:sz="18" w:space="0" w:color="000000"/>
              <w:left w:val="single" w:sz="4" w:space="0" w:color="000000"/>
              <w:bottom w:val="single" w:sz="4" w:space="0" w:color="000000"/>
              <w:right w:val="single" w:sz="4" w:space="0" w:color="000000"/>
            </w:tcBorders>
            <w:shd w:val="clear" w:color="auto" w:fill="657C9C" w:themeFill="text2" w:themeFillTint="BF"/>
          </w:tcPr>
          <w:p w14:paraId="05BCF76A" w14:textId="5F5D91EE" w:rsidR="0076738F" w:rsidRPr="00764A66" w:rsidRDefault="0076738F" w:rsidP="0076738F">
            <w:pPr>
              <w:pStyle w:val="Sraopastraipa"/>
              <w:spacing w:after="0"/>
              <w:ind w:left="0"/>
              <w:jc w:val="both"/>
              <w:rPr>
                <w:rFonts w:ascii="Times New Roman" w:hAnsi="Times New Roman"/>
                <w:sz w:val="24"/>
                <w:szCs w:val="24"/>
                <w:lang w:val="lt-LT"/>
              </w:rPr>
            </w:pPr>
            <w:bookmarkStart w:id="73" w:name="_Hlk213364934"/>
            <w:r w:rsidRPr="00764A66">
              <w:rPr>
                <w:rFonts w:ascii="Times New Roman" w:hAnsi="Times New Roman"/>
                <w:b/>
                <w:bCs/>
                <w:sz w:val="24"/>
                <w:szCs w:val="24"/>
                <w:lang w:val="lt-LT"/>
              </w:rPr>
              <w:t>Vertinimo kriterijai</w:t>
            </w:r>
          </w:p>
        </w:tc>
        <w:tc>
          <w:tcPr>
            <w:tcW w:w="1701" w:type="dxa"/>
            <w:tcBorders>
              <w:top w:val="single" w:sz="18" w:space="0" w:color="000000"/>
              <w:left w:val="single" w:sz="4" w:space="0" w:color="000000"/>
              <w:bottom w:val="single" w:sz="4" w:space="0" w:color="000000"/>
              <w:right w:val="single" w:sz="4" w:space="0" w:color="000000"/>
            </w:tcBorders>
            <w:shd w:val="clear" w:color="auto" w:fill="657C9C" w:themeFill="text2" w:themeFillTint="BF"/>
          </w:tcPr>
          <w:p w14:paraId="3D6C55B4" w14:textId="23B43E57" w:rsidR="0076738F" w:rsidRPr="00764A66" w:rsidRDefault="0076738F" w:rsidP="0076738F">
            <w:pPr>
              <w:pStyle w:val="Sraopastraipa"/>
              <w:spacing w:after="0"/>
              <w:ind w:left="0"/>
              <w:jc w:val="both"/>
              <w:rPr>
                <w:rFonts w:ascii="Times New Roman" w:hAnsi="Times New Roman"/>
                <w:sz w:val="24"/>
                <w:szCs w:val="24"/>
                <w:lang w:val="lt-LT"/>
              </w:rPr>
            </w:pPr>
            <w:r w:rsidRPr="00764A66">
              <w:rPr>
                <w:rFonts w:ascii="Times New Roman" w:hAnsi="Times New Roman"/>
                <w:b/>
                <w:bCs/>
                <w:iCs/>
                <w:sz w:val="24"/>
                <w:szCs w:val="24"/>
                <w:lang w:val="lt-LT"/>
              </w:rPr>
              <w:t>Lyginamasis svoris (balai)</w:t>
            </w:r>
          </w:p>
        </w:tc>
        <w:tc>
          <w:tcPr>
            <w:tcW w:w="6095" w:type="dxa"/>
            <w:tcBorders>
              <w:top w:val="single" w:sz="18" w:space="0" w:color="000000"/>
              <w:left w:val="single" w:sz="4" w:space="0" w:color="000000"/>
              <w:bottom w:val="single" w:sz="4" w:space="0" w:color="000000"/>
              <w:right w:val="single" w:sz="4" w:space="0" w:color="000000"/>
            </w:tcBorders>
            <w:shd w:val="clear" w:color="auto" w:fill="657C9C" w:themeFill="text2" w:themeFillTint="BF"/>
          </w:tcPr>
          <w:p w14:paraId="0020BD13" w14:textId="54C85224" w:rsidR="0076738F" w:rsidRPr="00764A66" w:rsidRDefault="0076738F" w:rsidP="0076738F">
            <w:pPr>
              <w:pStyle w:val="Sraopastraipa"/>
              <w:spacing w:after="0"/>
              <w:ind w:left="0"/>
              <w:jc w:val="both"/>
              <w:rPr>
                <w:rFonts w:ascii="Times New Roman" w:hAnsi="Times New Roman"/>
                <w:sz w:val="24"/>
                <w:szCs w:val="24"/>
                <w:lang w:val="lt-LT"/>
              </w:rPr>
            </w:pPr>
            <w:r w:rsidRPr="00764A66">
              <w:rPr>
                <w:rFonts w:ascii="Times New Roman" w:hAnsi="Times New Roman"/>
                <w:b/>
                <w:bCs/>
                <w:sz w:val="24"/>
                <w:szCs w:val="24"/>
                <w:lang w:val="lt-LT"/>
              </w:rPr>
              <w:t>Kriterijaus vertinimas</w:t>
            </w:r>
          </w:p>
        </w:tc>
      </w:tr>
      <w:tr w:rsidR="004F6CC3" w:rsidRPr="004F6CC3" w14:paraId="7DCF7C14" w14:textId="77777777" w:rsidTr="00725A8C">
        <w:tc>
          <w:tcPr>
            <w:tcW w:w="2405" w:type="dxa"/>
          </w:tcPr>
          <w:p w14:paraId="080B6D4D" w14:textId="64869C4E" w:rsidR="00725A8C" w:rsidRPr="004F6CC3" w:rsidRDefault="00725A8C" w:rsidP="00725A8C">
            <w:pPr>
              <w:pStyle w:val="Sraopastraipa"/>
              <w:spacing w:after="0"/>
              <w:ind w:left="0"/>
              <w:jc w:val="center"/>
              <w:rPr>
                <w:rFonts w:ascii="Times New Roman" w:hAnsi="Times New Roman"/>
                <w:sz w:val="24"/>
                <w:szCs w:val="24"/>
                <w:lang w:val="lt-LT"/>
              </w:rPr>
            </w:pPr>
            <w:r w:rsidRPr="004F6CC3">
              <w:rPr>
                <w:rFonts w:ascii="Times New Roman" w:hAnsi="Times New Roman"/>
                <w:sz w:val="24"/>
                <w:szCs w:val="24"/>
                <w:lang w:val="lt-LT"/>
              </w:rPr>
              <w:t>Gyvavimo ciklo kaina (TCO)</w:t>
            </w:r>
          </w:p>
        </w:tc>
        <w:tc>
          <w:tcPr>
            <w:tcW w:w="1701" w:type="dxa"/>
          </w:tcPr>
          <w:p w14:paraId="396CDF0E" w14:textId="615D4E16" w:rsidR="00725A8C" w:rsidRPr="004F6CC3" w:rsidRDefault="00EB48AB" w:rsidP="00725A8C">
            <w:pPr>
              <w:pStyle w:val="Sraopastraipa"/>
              <w:spacing w:after="0"/>
              <w:ind w:left="0"/>
              <w:jc w:val="center"/>
              <w:rPr>
                <w:rFonts w:ascii="Times New Roman" w:hAnsi="Times New Roman"/>
                <w:strike/>
                <w:sz w:val="24"/>
                <w:szCs w:val="24"/>
                <w:lang w:val="lt-LT"/>
              </w:rPr>
            </w:pPr>
            <w:r w:rsidRPr="004F6CC3">
              <w:rPr>
                <w:rFonts w:ascii="Times New Roman" w:hAnsi="Times New Roman"/>
                <w:sz w:val="24"/>
                <w:szCs w:val="24"/>
                <w:lang w:val="lt-LT"/>
              </w:rPr>
              <w:t>44</w:t>
            </w:r>
          </w:p>
        </w:tc>
        <w:tc>
          <w:tcPr>
            <w:tcW w:w="6095" w:type="dxa"/>
          </w:tcPr>
          <w:p w14:paraId="20B5E99A" w14:textId="05E377BE" w:rsidR="00725A8C" w:rsidRPr="004F6CC3" w:rsidRDefault="00725A8C" w:rsidP="00725A8C">
            <w:pPr>
              <w:pStyle w:val="Sraopastraipa"/>
              <w:spacing w:after="0"/>
              <w:ind w:left="0"/>
              <w:jc w:val="both"/>
              <w:rPr>
                <w:rFonts w:ascii="Times New Roman" w:hAnsi="Times New Roman"/>
                <w:sz w:val="24"/>
                <w:szCs w:val="24"/>
                <w:lang w:val="lt-LT"/>
              </w:rPr>
            </w:pPr>
            <w:r w:rsidRPr="004F6CC3">
              <w:rPr>
                <w:rFonts w:ascii="Times New Roman" w:hAnsi="Times New Roman"/>
                <w:sz w:val="24"/>
                <w:szCs w:val="24"/>
                <w:lang w:val="lt-LT"/>
              </w:rPr>
              <w:t>Balai</w:t>
            </w:r>
            <w:r w:rsidR="00F63ACF" w:rsidRPr="004F6CC3">
              <w:rPr>
                <w:rFonts w:ascii="Times New Roman" w:hAnsi="Times New Roman"/>
                <w:sz w:val="24"/>
                <w:szCs w:val="24"/>
                <w:lang w:val="lt-LT"/>
              </w:rPr>
              <w:t xml:space="preserve"> apskaičiuojami pagal formulę</w:t>
            </w:r>
            <w:r w:rsidRPr="004F6CC3">
              <w:rPr>
                <w:rFonts w:ascii="Times New Roman" w:hAnsi="Times New Roman"/>
                <w:sz w:val="24"/>
                <w:szCs w:val="24"/>
                <w:lang w:val="lt-LT"/>
              </w:rPr>
              <w:t xml:space="preserve"> (mažiausias TCO / vertinamas TCO) × 4</w:t>
            </w:r>
            <w:r w:rsidR="00EB48AB" w:rsidRPr="004F6CC3">
              <w:rPr>
                <w:rFonts w:ascii="Times New Roman" w:hAnsi="Times New Roman"/>
                <w:sz w:val="24"/>
                <w:szCs w:val="24"/>
                <w:lang w:val="lt-LT"/>
              </w:rPr>
              <w:t>4</w:t>
            </w:r>
            <w:r w:rsidRPr="004F6CC3">
              <w:rPr>
                <w:rFonts w:ascii="Times New Roman" w:hAnsi="Times New Roman"/>
                <w:sz w:val="24"/>
                <w:szCs w:val="24"/>
                <w:lang w:val="lt-LT"/>
              </w:rPr>
              <w:t xml:space="preserve">. Skaičiuojama 5 m. / </w:t>
            </w:r>
            <w:r w:rsidR="00E35FCC" w:rsidRPr="004F6CC3">
              <w:rPr>
                <w:rFonts w:ascii="Times New Roman" w:hAnsi="Times New Roman"/>
                <w:sz w:val="24"/>
                <w:szCs w:val="24"/>
                <w:lang w:val="lt-LT"/>
              </w:rPr>
              <w:t>750</w:t>
            </w:r>
            <w:r w:rsidRPr="004F6CC3">
              <w:rPr>
                <w:rFonts w:ascii="Times New Roman" w:hAnsi="Times New Roman"/>
                <w:sz w:val="24"/>
                <w:szCs w:val="24"/>
                <w:lang w:val="lt-LT"/>
              </w:rPr>
              <w:t xml:space="preserve"> 000 km laikotarpiui.</w:t>
            </w:r>
          </w:p>
        </w:tc>
      </w:tr>
      <w:tr w:rsidR="004F6CC3" w:rsidRPr="004F6CC3" w14:paraId="066184E2" w14:textId="77777777" w:rsidTr="00725A8C">
        <w:tc>
          <w:tcPr>
            <w:tcW w:w="2405" w:type="dxa"/>
          </w:tcPr>
          <w:p w14:paraId="1BD801E1" w14:textId="3941C5D0" w:rsidR="00725A8C" w:rsidRPr="004F6CC3" w:rsidRDefault="00725A8C" w:rsidP="00725A8C">
            <w:pPr>
              <w:pStyle w:val="Sraopastraipa"/>
              <w:spacing w:after="0"/>
              <w:ind w:left="0"/>
              <w:jc w:val="center"/>
              <w:rPr>
                <w:rFonts w:ascii="Times New Roman" w:hAnsi="Times New Roman"/>
                <w:sz w:val="24"/>
                <w:szCs w:val="24"/>
                <w:lang w:val="lt-LT"/>
              </w:rPr>
            </w:pPr>
            <w:r w:rsidRPr="004F6CC3">
              <w:rPr>
                <w:rFonts w:ascii="Times New Roman" w:hAnsi="Times New Roman"/>
                <w:sz w:val="24"/>
                <w:szCs w:val="24"/>
                <w:lang w:val="lt-LT"/>
              </w:rPr>
              <w:t>Aplinkos poveikis</w:t>
            </w:r>
          </w:p>
        </w:tc>
        <w:tc>
          <w:tcPr>
            <w:tcW w:w="1701" w:type="dxa"/>
          </w:tcPr>
          <w:p w14:paraId="48CCDCE5" w14:textId="2B4E97D4" w:rsidR="00725A8C" w:rsidRPr="004F6CC3" w:rsidRDefault="00725A8C" w:rsidP="00725A8C">
            <w:pPr>
              <w:pStyle w:val="Sraopastraipa"/>
              <w:spacing w:after="0"/>
              <w:ind w:left="0"/>
              <w:jc w:val="center"/>
              <w:rPr>
                <w:rFonts w:ascii="Times New Roman" w:hAnsi="Times New Roman"/>
                <w:sz w:val="24"/>
                <w:szCs w:val="24"/>
                <w:lang w:val="lt-LT"/>
              </w:rPr>
            </w:pPr>
            <w:r w:rsidRPr="004F6CC3">
              <w:rPr>
                <w:rFonts w:ascii="Times New Roman" w:hAnsi="Times New Roman"/>
                <w:sz w:val="24"/>
                <w:szCs w:val="24"/>
                <w:lang w:val="lt-LT"/>
              </w:rPr>
              <w:t>15</w:t>
            </w:r>
          </w:p>
        </w:tc>
        <w:tc>
          <w:tcPr>
            <w:tcW w:w="6095" w:type="dxa"/>
          </w:tcPr>
          <w:p w14:paraId="764313F5" w14:textId="2073AEA1" w:rsidR="00725A8C" w:rsidRPr="004F6CC3" w:rsidRDefault="00725A8C" w:rsidP="00725A8C">
            <w:pPr>
              <w:pStyle w:val="Sraopastraipa"/>
              <w:spacing w:after="0"/>
              <w:ind w:left="0"/>
              <w:jc w:val="both"/>
              <w:rPr>
                <w:rFonts w:ascii="Times New Roman" w:hAnsi="Times New Roman"/>
                <w:sz w:val="24"/>
                <w:szCs w:val="24"/>
                <w:lang w:val="lt-LT"/>
              </w:rPr>
            </w:pPr>
            <w:r w:rsidRPr="004F6CC3">
              <w:rPr>
                <w:rFonts w:ascii="Times New Roman" w:hAnsi="Times New Roman"/>
                <w:sz w:val="24"/>
                <w:szCs w:val="24"/>
                <w:lang w:val="lt-LT"/>
              </w:rPr>
              <w:t xml:space="preserve">A1. CO₂ – iki 10 (misija Long haul, Representative); A2. Padangų </w:t>
            </w:r>
            <w:r w:rsidR="00C12CC0" w:rsidRPr="004F6CC3">
              <w:rPr>
                <w:rFonts w:ascii="Times New Roman" w:hAnsi="Times New Roman"/>
                <w:sz w:val="24"/>
                <w:szCs w:val="24"/>
                <w:lang w:val="lt-LT"/>
              </w:rPr>
              <w:t xml:space="preserve">energetinis efektyvumas </w:t>
            </w:r>
            <w:r w:rsidRPr="004F6CC3">
              <w:rPr>
                <w:rFonts w:ascii="Times New Roman" w:hAnsi="Times New Roman"/>
                <w:sz w:val="24"/>
                <w:szCs w:val="24"/>
                <w:lang w:val="lt-LT"/>
              </w:rPr>
              <w:t>– iki 3; A3.</w:t>
            </w:r>
            <w:r w:rsidR="002B2D0D" w:rsidRPr="004F6CC3">
              <w:rPr>
                <w:rFonts w:ascii="Times New Roman" w:hAnsi="Times New Roman"/>
                <w:sz w:val="24"/>
                <w:szCs w:val="24"/>
                <w:lang w:val="lt-LT"/>
              </w:rPr>
              <w:t xml:space="preserve"> </w:t>
            </w:r>
            <w:r w:rsidR="00C12CC0" w:rsidRPr="004F6CC3">
              <w:rPr>
                <w:rFonts w:ascii="Times New Roman" w:hAnsi="Times New Roman"/>
                <w:sz w:val="24"/>
                <w:szCs w:val="24"/>
                <w:lang w:val="lt-LT"/>
              </w:rPr>
              <w:t>Degalų taupymo funkcijos ir vairavimo pagalbos sistemos</w:t>
            </w:r>
            <w:r w:rsidRPr="004F6CC3">
              <w:rPr>
                <w:rFonts w:ascii="Times New Roman" w:hAnsi="Times New Roman"/>
                <w:sz w:val="24"/>
                <w:szCs w:val="24"/>
                <w:lang w:val="lt-LT"/>
              </w:rPr>
              <w:t>– iki 2.</w:t>
            </w:r>
          </w:p>
        </w:tc>
      </w:tr>
      <w:tr w:rsidR="004F6CC3" w:rsidRPr="004F6CC3" w14:paraId="6B4E9E3D" w14:textId="77777777" w:rsidTr="00725A8C">
        <w:tc>
          <w:tcPr>
            <w:tcW w:w="2405" w:type="dxa"/>
          </w:tcPr>
          <w:p w14:paraId="3401974B" w14:textId="44A58AAB" w:rsidR="00725A8C" w:rsidRPr="004F6CC3" w:rsidRDefault="00725A8C" w:rsidP="00725A8C">
            <w:pPr>
              <w:pStyle w:val="Sraopastraipa"/>
              <w:spacing w:after="0"/>
              <w:ind w:left="0"/>
              <w:jc w:val="center"/>
              <w:rPr>
                <w:rFonts w:ascii="Times New Roman" w:hAnsi="Times New Roman"/>
                <w:sz w:val="24"/>
                <w:szCs w:val="24"/>
                <w:lang w:val="lt-LT"/>
              </w:rPr>
            </w:pPr>
            <w:r w:rsidRPr="004F6CC3">
              <w:rPr>
                <w:rFonts w:ascii="Times New Roman" w:hAnsi="Times New Roman"/>
                <w:sz w:val="24"/>
                <w:szCs w:val="24"/>
                <w:lang w:val="lt-LT"/>
              </w:rPr>
              <w:t>Saugos kriterijai</w:t>
            </w:r>
          </w:p>
        </w:tc>
        <w:tc>
          <w:tcPr>
            <w:tcW w:w="1701" w:type="dxa"/>
          </w:tcPr>
          <w:p w14:paraId="3C15D53D" w14:textId="1DC59778" w:rsidR="00725A8C" w:rsidRPr="004F6CC3" w:rsidRDefault="00725A8C" w:rsidP="00725A8C">
            <w:pPr>
              <w:pStyle w:val="Sraopastraipa"/>
              <w:spacing w:after="0"/>
              <w:ind w:left="0"/>
              <w:jc w:val="center"/>
              <w:rPr>
                <w:rFonts w:ascii="Times New Roman" w:hAnsi="Times New Roman"/>
                <w:sz w:val="24"/>
                <w:szCs w:val="24"/>
                <w:lang w:val="lt-LT"/>
              </w:rPr>
            </w:pPr>
            <w:r w:rsidRPr="004F6CC3">
              <w:rPr>
                <w:rFonts w:ascii="Times New Roman" w:hAnsi="Times New Roman"/>
                <w:sz w:val="24"/>
                <w:szCs w:val="24"/>
                <w:lang w:val="lt-LT"/>
              </w:rPr>
              <w:t>25</w:t>
            </w:r>
          </w:p>
        </w:tc>
        <w:tc>
          <w:tcPr>
            <w:tcW w:w="6095" w:type="dxa"/>
          </w:tcPr>
          <w:p w14:paraId="2CA25975" w14:textId="428E59C7" w:rsidR="00725A8C" w:rsidRPr="004F6CC3" w:rsidRDefault="00EE6A19" w:rsidP="00725A8C">
            <w:pPr>
              <w:pStyle w:val="Sraopastraipa"/>
              <w:spacing w:after="0"/>
              <w:ind w:left="0"/>
              <w:jc w:val="both"/>
              <w:rPr>
                <w:rFonts w:ascii="Times New Roman" w:hAnsi="Times New Roman"/>
                <w:sz w:val="24"/>
                <w:szCs w:val="24"/>
                <w:lang w:val="lt-LT"/>
              </w:rPr>
            </w:pPr>
            <w:r w:rsidRPr="004F6CC3">
              <w:rPr>
                <w:rFonts w:ascii="Times New Roman" w:hAnsi="Times New Roman"/>
                <w:sz w:val="24"/>
                <w:szCs w:val="24"/>
                <w:lang w:val="lt-LT"/>
              </w:rPr>
              <w:t>P</w:t>
            </w:r>
            <w:r w:rsidR="00725A8C" w:rsidRPr="004F6CC3">
              <w:rPr>
                <w:rFonts w:ascii="Times New Roman" w:hAnsi="Times New Roman"/>
                <w:sz w:val="24"/>
                <w:szCs w:val="24"/>
                <w:lang w:val="lt-LT"/>
              </w:rPr>
              <w:t xml:space="preserve">apildomos </w:t>
            </w:r>
            <w:r w:rsidRPr="004F6CC3">
              <w:rPr>
                <w:rFonts w:ascii="Times New Roman" w:hAnsi="Times New Roman"/>
                <w:sz w:val="24"/>
                <w:szCs w:val="24"/>
                <w:lang w:val="lt-LT"/>
              </w:rPr>
              <w:t xml:space="preserve">saugos </w:t>
            </w:r>
            <w:r w:rsidR="00725A8C" w:rsidRPr="004F6CC3">
              <w:rPr>
                <w:rFonts w:ascii="Times New Roman" w:hAnsi="Times New Roman"/>
                <w:sz w:val="24"/>
                <w:szCs w:val="24"/>
                <w:lang w:val="lt-LT"/>
              </w:rPr>
              <w:t>sistemos (S1–S6) – iki 25.</w:t>
            </w:r>
          </w:p>
        </w:tc>
      </w:tr>
      <w:tr w:rsidR="004F6CC3" w:rsidRPr="004F6CC3" w14:paraId="1A39C2CB" w14:textId="77777777" w:rsidTr="00725A8C">
        <w:tc>
          <w:tcPr>
            <w:tcW w:w="2405" w:type="dxa"/>
          </w:tcPr>
          <w:p w14:paraId="7FC7246D" w14:textId="6DE199CB" w:rsidR="00725A8C" w:rsidRPr="004F6CC3" w:rsidRDefault="00725A8C" w:rsidP="00725A8C">
            <w:pPr>
              <w:pStyle w:val="Sraopastraipa"/>
              <w:spacing w:after="0"/>
              <w:ind w:left="0"/>
              <w:jc w:val="center"/>
              <w:rPr>
                <w:rFonts w:ascii="Times New Roman" w:hAnsi="Times New Roman"/>
                <w:sz w:val="24"/>
                <w:szCs w:val="24"/>
                <w:lang w:val="lt-LT"/>
              </w:rPr>
            </w:pPr>
            <w:r w:rsidRPr="004F6CC3">
              <w:rPr>
                <w:rFonts w:ascii="Times New Roman" w:hAnsi="Times New Roman"/>
                <w:sz w:val="24"/>
                <w:szCs w:val="24"/>
                <w:lang w:val="lt-LT"/>
              </w:rPr>
              <w:t>Serviso prieinamumas ir garantijos</w:t>
            </w:r>
          </w:p>
        </w:tc>
        <w:tc>
          <w:tcPr>
            <w:tcW w:w="1701" w:type="dxa"/>
          </w:tcPr>
          <w:p w14:paraId="15CD5F76" w14:textId="22C96C19" w:rsidR="00725A8C" w:rsidRPr="004F6CC3" w:rsidRDefault="00EB48AB" w:rsidP="00725A8C">
            <w:pPr>
              <w:pStyle w:val="Sraopastraipa"/>
              <w:spacing w:after="0"/>
              <w:ind w:left="0"/>
              <w:jc w:val="center"/>
              <w:rPr>
                <w:rFonts w:ascii="Times New Roman" w:hAnsi="Times New Roman"/>
                <w:strike/>
                <w:sz w:val="24"/>
                <w:szCs w:val="24"/>
                <w:lang w:val="lt-LT"/>
              </w:rPr>
            </w:pPr>
            <w:r w:rsidRPr="004F6CC3">
              <w:rPr>
                <w:rFonts w:ascii="Times New Roman" w:hAnsi="Times New Roman"/>
                <w:sz w:val="24"/>
                <w:szCs w:val="24"/>
                <w:lang w:val="lt-LT"/>
              </w:rPr>
              <w:t>8</w:t>
            </w:r>
          </w:p>
        </w:tc>
        <w:tc>
          <w:tcPr>
            <w:tcW w:w="6095" w:type="dxa"/>
          </w:tcPr>
          <w:p w14:paraId="02D40112" w14:textId="14F2BBFA" w:rsidR="00725A8C" w:rsidRPr="004F6CC3" w:rsidRDefault="00725A8C" w:rsidP="00725A8C">
            <w:pPr>
              <w:pStyle w:val="Sraopastraipa"/>
              <w:spacing w:after="0"/>
              <w:ind w:left="0"/>
              <w:jc w:val="both"/>
              <w:rPr>
                <w:rFonts w:ascii="Times New Roman" w:hAnsi="Times New Roman"/>
                <w:sz w:val="24"/>
                <w:szCs w:val="24"/>
                <w:lang w:val="lt-LT"/>
              </w:rPr>
            </w:pPr>
            <w:r w:rsidRPr="004F6CC3">
              <w:rPr>
                <w:rFonts w:ascii="Times New Roman" w:hAnsi="Times New Roman"/>
                <w:sz w:val="24"/>
                <w:szCs w:val="24"/>
                <w:lang w:val="lt-LT"/>
              </w:rPr>
              <w:t>G1–G</w:t>
            </w:r>
            <w:r w:rsidR="00DC6B9F" w:rsidRPr="004F6CC3">
              <w:rPr>
                <w:rFonts w:ascii="Times New Roman" w:hAnsi="Times New Roman"/>
                <w:sz w:val="24"/>
                <w:szCs w:val="24"/>
                <w:lang w:val="lt-LT"/>
              </w:rPr>
              <w:t>3</w:t>
            </w:r>
            <w:r w:rsidRPr="004F6CC3">
              <w:rPr>
                <w:rFonts w:ascii="Times New Roman" w:hAnsi="Times New Roman"/>
                <w:sz w:val="24"/>
                <w:szCs w:val="24"/>
                <w:lang w:val="lt-LT"/>
              </w:rPr>
              <w:t xml:space="preserve"> subkriterijai – iki </w:t>
            </w:r>
            <w:r w:rsidR="00DC6B9F" w:rsidRPr="004F6CC3">
              <w:rPr>
                <w:rFonts w:ascii="Times New Roman" w:hAnsi="Times New Roman"/>
                <w:sz w:val="24"/>
                <w:szCs w:val="24"/>
                <w:lang w:val="lt-LT"/>
              </w:rPr>
              <w:t>8</w:t>
            </w:r>
            <w:r w:rsidRPr="004F6CC3">
              <w:rPr>
                <w:rFonts w:ascii="Times New Roman" w:hAnsi="Times New Roman"/>
                <w:sz w:val="24"/>
                <w:szCs w:val="24"/>
                <w:lang w:val="lt-LT"/>
              </w:rPr>
              <w:t xml:space="preserve"> </w:t>
            </w:r>
            <w:r w:rsidR="00DC6B9F" w:rsidRPr="004F6CC3">
              <w:rPr>
                <w:rFonts w:ascii="Times New Roman" w:hAnsi="Times New Roman"/>
                <w:sz w:val="24"/>
                <w:szCs w:val="24"/>
                <w:lang w:val="lt-LT"/>
              </w:rPr>
              <w:t xml:space="preserve">(serviso prieinamumas, techninės priežiūros ir remonto paslaugų paketas, </w:t>
            </w:r>
            <w:r w:rsidR="000929E4" w:rsidRPr="004F6CC3">
              <w:rPr>
                <w:rFonts w:ascii="Times New Roman" w:hAnsi="Times New Roman"/>
                <w:sz w:val="24"/>
                <w:szCs w:val="24"/>
                <w:lang w:val="lt-LT"/>
              </w:rPr>
              <w:t>garantija)</w:t>
            </w:r>
          </w:p>
        </w:tc>
      </w:tr>
      <w:tr w:rsidR="00725A8C" w:rsidRPr="004F6CC3" w14:paraId="38BDC073" w14:textId="77777777" w:rsidTr="00725A8C">
        <w:tc>
          <w:tcPr>
            <w:tcW w:w="2405" w:type="dxa"/>
          </w:tcPr>
          <w:p w14:paraId="663394B6" w14:textId="0135E8B2" w:rsidR="00725A8C" w:rsidRPr="004F6CC3" w:rsidRDefault="00725A8C" w:rsidP="00725A8C">
            <w:pPr>
              <w:pStyle w:val="Sraopastraipa"/>
              <w:spacing w:after="0"/>
              <w:ind w:left="0"/>
              <w:jc w:val="center"/>
              <w:rPr>
                <w:rFonts w:ascii="Times New Roman" w:hAnsi="Times New Roman"/>
                <w:sz w:val="24"/>
                <w:szCs w:val="24"/>
                <w:lang w:val="lt-LT"/>
              </w:rPr>
            </w:pPr>
            <w:r w:rsidRPr="004F6CC3">
              <w:rPr>
                <w:rFonts w:ascii="Times New Roman" w:hAnsi="Times New Roman"/>
                <w:sz w:val="24"/>
                <w:szCs w:val="24"/>
                <w:lang w:val="lt-LT"/>
              </w:rPr>
              <w:t>Vairuotojo komfortas ir inovacijos</w:t>
            </w:r>
          </w:p>
        </w:tc>
        <w:tc>
          <w:tcPr>
            <w:tcW w:w="1701" w:type="dxa"/>
          </w:tcPr>
          <w:p w14:paraId="63DCF650" w14:textId="6C8DACF3" w:rsidR="00725A8C" w:rsidRPr="004F6CC3" w:rsidRDefault="00EB48AB" w:rsidP="00725A8C">
            <w:pPr>
              <w:pStyle w:val="Sraopastraipa"/>
              <w:spacing w:after="0"/>
              <w:ind w:left="0"/>
              <w:jc w:val="center"/>
              <w:rPr>
                <w:rFonts w:ascii="Times New Roman" w:hAnsi="Times New Roman"/>
                <w:sz w:val="24"/>
                <w:szCs w:val="24"/>
                <w:lang w:val="lt-LT"/>
              </w:rPr>
            </w:pPr>
            <w:r w:rsidRPr="004F6CC3">
              <w:rPr>
                <w:rFonts w:ascii="Times New Roman" w:hAnsi="Times New Roman"/>
                <w:sz w:val="24"/>
                <w:szCs w:val="24"/>
                <w:lang w:val="lt-LT"/>
              </w:rPr>
              <w:t xml:space="preserve">8 </w:t>
            </w:r>
          </w:p>
        </w:tc>
        <w:tc>
          <w:tcPr>
            <w:tcW w:w="6095" w:type="dxa"/>
          </w:tcPr>
          <w:p w14:paraId="2EE23FFE" w14:textId="44C78420" w:rsidR="00725A8C" w:rsidRPr="004F6CC3" w:rsidRDefault="00725A8C" w:rsidP="00725A8C">
            <w:pPr>
              <w:pStyle w:val="Sraopastraipa"/>
              <w:spacing w:after="0"/>
              <w:ind w:left="0"/>
              <w:jc w:val="both"/>
              <w:rPr>
                <w:rFonts w:ascii="Times New Roman" w:hAnsi="Times New Roman"/>
                <w:sz w:val="24"/>
                <w:szCs w:val="24"/>
                <w:lang w:val="lt-LT"/>
              </w:rPr>
            </w:pPr>
            <w:r w:rsidRPr="004F6CC3">
              <w:rPr>
                <w:rFonts w:ascii="Times New Roman" w:hAnsi="Times New Roman"/>
                <w:sz w:val="24"/>
                <w:szCs w:val="24"/>
                <w:lang w:val="lt-LT"/>
              </w:rPr>
              <w:t>K1–K</w:t>
            </w:r>
            <w:r w:rsidR="00B679CD" w:rsidRPr="004F6CC3">
              <w:rPr>
                <w:rFonts w:ascii="Times New Roman" w:hAnsi="Times New Roman"/>
                <w:sz w:val="24"/>
                <w:szCs w:val="24"/>
                <w:lang w:val="lt-LT"/>
              </w:rPr>
              <w:t>4</w:t>
            </w:r>
            <w:r w:rsidRPr="004F6CC3">
              <w:rPr>
                <w:rFonts w:ascii="Times New Roman" w:hAnsi="Times New Roman"/>
                <w:sz w:val="24"/>
                <w:szCs w:val="24"/>
                <w:lang w:val="lt-LT"/>
              </w:rPr>
              <w:t xml:space="preserve"> subkriterijai – po 2 balus (iš viso </w:t>
            </w:r>
            <w:r w:rsidR="00B679CD" w:rsidRPr="004F6CC3">
              <w:rPr>
                <w:rFonts w:ascii="Times New Roman" w:hAnsi="Times New Roman"/>
                <w:sz w:val="24"/>
                <w:szCs w:val="24"/>
                <w:lang w:val="lt-LT"/>
              </w:rPr>
              <w:t>8</w:t>
            </w:r>
            <w:r w:rsidRPr="004F6CC3">
              <w:rPr>
                <w:rFonts w:ascii="Times New Roman" w:hAnsi="Times New Roman"/>
                <w:sz w:val="24"/>
                <w:szCs w:val="24"/>
                <w:lang w:val="lt-LT"/>
              </w:rPr>
              <w:t>).</w:t>
            </w:r>
          </w:p>
        </w:tc>
      </w:tr>
      <w:bookmarkEnd w:id="73"/>
    </w:tbl>
    <w:p w14:paraId="3ABF9698" w14:textId="77777777" w:rsidR="0076738F" w:rsidRPr="004F6CC3" w:rsidRDefault="0076738F" w:rsidP="007D50A9">
      <w:pPr>
        <w:pStyle w:val="Sraopastraipa"/>
        <w:spacing w:after="0"/>
        <w:ind w:left="0"/>
        <w:jc w:val="both"/>
        <w:rPr>
          <w:rFonts w:ascii="Times New Roman" w:hAnsi="Times New Roman"/>
          <w:sz w:val="24"/>
          <w:szCs w:val="24"/>
          <w:lang w:val="lt-LT"/>
        </w:rPr>
      </w:pPr>
    </w:p>
    <w:p w14:paraId="184A3D75" w14:textId="77777777" w:rsidR="00725A8C" w:rsidRPr="004F6CC3" w:rsidRDefault="00725A8C" w:rsidP="00EE1D03">
      <w:pPr>
        <w:jc w:val="both"/>
        <w:rPr>
          <w:b/>
          <w:bCs/>
        </w:rPr>
      </w:pPr>
      <w:r w:rsidRPr="004F6CC3">
        <w:rPr>
          <w:b/>
          <w:bCs/>
        </w:rPr>
        <w:t>Detalūs kriterijų aprašymai, skaičiavimo metodika ir pavyzdžiai</w:t>
      </w:r>
    </w:p>
    <w:p w14:paraId="7BB093FC" w14:textId="77777777" w:rsidR="00764A66" w:rsidRPr="004F6CC3" w:rsidRDefault="00764A66" w:rsidP="00EE1D03">
      <w:pPr>
        <w:jc w:val="both"/>
        <w:rPr>
          <w:b/>
          <w:bCs/>
        </w:rPr>
      </w:pPr>
    </w:p>
    <w:p w14:paraId="0E1591B5" w14:textId="77777777" w:rsidR="002905A5" w:rsidRPr="004F6CC3" w:rsidRDefault="00725A8C" w:rsidP="002905A5">
      <w:pPr>
        <w:jc w:val="both"/>
        <w:rPr>
          <w:b/>
          <w:bCs/>
        </w:rPr>
      </w:pPr>
      <w:r w:rsidRPr="004F6CC3">
        <w:rPr>
          <w:b/>
          <w:bCs/>
        </w:rPr>
        <w:t>1. Gyvavimo ciklo kaina (TCO) – 4</w:t>
      </w:r>
      <w:r w:rsidR="00EB48AB" w:rsidRPr="004F6CC3">
        <w:rPr>
          <w:b/>
          <w:bCs/>
        </w:rPr>
        <w:t>4</w:t>
      </w:r>
      <w:r w:rsidRPr="004F6CC3">
        <w:rPr>
          <w:b/>
          <w:bCs/>
        </w:rPr>
        <w:t xml:space="preserve"> bal</w:t>
      </w:r>
      <w:r w:rsidR="00EB48AB" w:rsidRPr="004F6CC3">
        <w:rPr>
          <w:b/>
          <w:bCs/>
        </w:rPr>
        <w:t>ai</w:t>
      </w:r>
    </w:p>
    <w:p w14:paraId="56999316" w14:textId="77777777" w:rsidR="00764A66" w:rsidRPr="004F6CC3" w:rsidRDefault="00764A66" w:rsidP="00764A66">
      <w:pPr>
        <w:jc w:val="both"/>
        <w:rPr>
          <w:rStyle w:val="Grietas"/>
        </w:rPr>
      </w:pPr>
    </w:p>
    <w:p w14:paraId="716227BB" w14:textId="60D14038" w:rsidR="006D1BD2" w:rsidRPr="004F6CC3" w:rsidRDefault="006D1BD2" w:rsidP="00764A66">
      <w:pPr>
        <w:jc w:val="both"/>
        <w:rPr>
          <w:b/>
          <w:bCs/>
        </w:rPr>
      </w:pPr>
      <w:r w:rsidRPr="004F6CC3">
        <w:rPr>
          <w:rStyle w:val="Grietas"/>
        </w:rPr>
        <w:t>TCO apima:</w:t>
      </w:r>
      <w:r w:rsidRPr="004F6CC3">
        <w:t xml:space="preserve"> </w:t>
      </w:r>
      <w:r w:rsidRPr="004F6CC3">
        <w:rPr>
          <w:rStyle w:val="Grietas"/>
          <w:b w:val="0"/>
          <w:bCs w:val="0"/>
        </w:rPr>
        <w:t>įsigijimo kainą (be PVM);</w:t>
      </w:r>
      <w:r w:rsidRPr="004F6CC3">
        <w:t xml:space="preserve"> kuro sąnaudas (pagal VECTO arba, jei VECTO duomenų nėra, pagal lygiaverčius CO₂ emisijos skaičiavimo dokumentus pagal Reglamentą (ES) 2022/1362);</w:t>
      </w:r>
    </w:p>
    <w:p w14:paraId="663B4504" w14:textId="77777777" w:rsidR="00E35016" w:rsidRPr="004F6CC3" w:rsidRDefault="006D1BD2" w:rsidP="00764A66">
      <w:pPr>
        <w:jc w:val="both"/>
      </w:pPr>
      <w:r w:rsidRPr="004F6CC3">
        <w:t>techninės priežiūros kainą (Eur/km), kurią tiekėjas nurodo pasiūlyme, įskaitant visus periodinius aptarnavimus pagal gamintojo grafiką (pvz., tepalai, filtrai, aušinimo skystis, stabdžių sistemos priežiūra).</w:t>
      </w:r>
    </w:p>
    <w:p w14:paraId="0B29E20A" w14:textId="77777777" w:rsidR="00764A66" w:rsidRPr="004F6CC3" w:rsidRDefault="00764A66" w:rsidP="00764A66">
      <w:pPr>
        <w:pStyle w:val="Betarp"/>
        <w:jc w:val="both"/>
        <w:rPr>
          <w:rStyle w:val="Grietas"/>
          <w:rFonts w:ascii="Times New Roman" w:hAnsi="Times New Roman" w:cs="Times New Roman"/>
          <w:sz w:val="24"/>
          <w:szCs w:val="24"/>
          <w:lang w:val="lt-LT"/>
        </w:rPr>
      </w:pPr>
    </w:p>
    <w:p w14:paraId="7F480A7F" w14:textId="1E7BB70B" w:rsidR="00764A66" w:rsidRPr="004F6CC3" w:rsidRDefault="006D1BD2" w:rsidP="00764A66">
      <w:pPr>
        <w:pStyle w:val="Betarp"/>
        <w:jc w:val="both"/>
        <w:rPr>
          <w:rStyle w:val="Grietas"/>
          <w:rFonts w:ascii="Times New Roman" w:hAnsi="Times New Roman" w:cs="Times New Roman"/>
          <w:sz w:val="24"/>
          <w:szCs w:val="24"/>
          <w:lang w:val="lt-LT"/>
        </w:rPr>
      </w:pPr>
      <w:r w:rsidRPr="004F6CC3">
        <w:rPr>
          <w:rStyle w:val="Grietas"/>
          <w:rFonts w:ascii="Times New Roman" w:hAnsi="Times New Roman" w:cs="Times New Roman"/>
          <w:sz w:val="24"/>
          <w:szCs w:val="24"/>
          <w:lang w:val="lt-LT"/>
        </w:rPr>
        <w:t>Skaičiavimo prielaidos:</w:t>
      </w:r>
    </w:p>
    <w:p w14:paraId="566A4D97" w14:textId="7329E8DA" w:rsidR="006D1BD2" w:rsidRPr="004F6CC3" w:rsidRDefault="006D1BD2" w:rsidP="00764A66">
      <w:pPr>
        <w:pStyle w:val="Betarp"/>
        <w:jc w:val="both"/>
        <w:rPr>
          <w:rFonts w:ascii="Times New Roman" w:hAnsi="Times New Roman" w:cs="Times New Roman"/>
          <w:sz w:val="24"/>
          <w:szCs w:val="24"/>
          <w:lang w:val="lt-LT"/>
        </w:rPr>
      </w:pPr>
      <w:r w:rsidRPr="004F6CC3">
        <w:rPr>
          <w:rFonts w:ascii="Times New Roman" w:hAnsi="Times New Roman" w:cs="Times New Roman"/>
          <w:sz w:val="24"/>
          <w:szCs w:val="24"/>
          <w:lang w:val="lt-LT"/>
        </w:rPr>
        <w:t>Laikotarpis – 5 metai; rida – 750 000 km; valiuta – EUR; PVM – neįtraukiamas.</w:t>
      </w:r>
    </w:p>
    <w:p w14:paraId="472F7C76" w14:textId="77777777" w:rsidR="006D1BD2" w:rsidRPr="004F6CC3" w:rsidRDefault="006D1BD2" w:rsidP="00764A66">
      <w:pPr>
        <w:pStyle w:val="Betarp"/>
        <w:jc w:val="both"/>
        <w:rPr>
          <w:rFonts w:ascii="Times New Roman" w:hAnsi="Times New Roman" w:cs="Times New Roman"/>
          <w:sz w:val="24"/>
          <w:szCs w:val="24"/>
          <w:lang w:val="lt-LT"/>
        </w:rPr>
      </w:pPr>
      <w:r w:rsidRPr="004F6CC3">
        <w:rPr>
          <w:rStyle w:val="Grietas"/>
          <w:rFonts w:ascii="Times New Roman" w:hAnsi="Times New Roman" w:cs="Times New Roman"/>
          <w:b w:val="0"/>
          <w:bCs w:val="0"/>
          <w:sz w:val="24"/>
          <w:szCs w:val="24"/>
          <w:lang w:val="lt-LT"/>
        </w:rPr>
        <w:t>Formulė:</w:t>
      </w:r>
      <w:r w:rsidRPr="004F6CC3">
        <w:rPr>
          <w:rFonts w:ascii="Times New Roman" w:hAnsi="Times New Roman" w:cs="Times New Roman"/>
          <w:sz w:val="24"/>
          <w:szCs w:val="24"/>
          <w:lang w:val="lt-LT"/>
        </w:rPr>
        <w:br/>
        <w:t>TCO = Įsigijimo kaina + (Kuro sąnaudos × rida × kuro kaina) + (Priežiūros kaina × rida)</w:t>
      </w:r>
    </w:p>
    <w:p w14:paraId="62CF5109" w14:textId="77777777" w:rsidR="00764A66" w:rsidRPr="004F6CC3" w:rsidRDefault="006D1BD2" w:rsidP="00764A66">
      <w:pPr>
        <w:pStyle w:val="Betarp"/>
        <w:jc w:val="both"/>
        <w:rPr>
          <w:rFonts w:ascii="Times New Roman" w:hAnsi="Times New Roman" w:cs="Times New Roman"/>
          <w:sz w:val="24"/>
          <w:szCs w:val="24"/>
          <w:lang w:val="lt-LT"/>
        </w:rPr>
      </w:pPr>
      <w:r w:rsidRPr="004F6CC3">
        <w:rPr>
          <w:rStyle w:val="Grietas"/>
          <w:rFonts w:ascii="Times New Roman" w:hAnsi="Times New Roman" w:cs="Times New Roman"/>
          <w:b w:val="0"/>
          <w:bCs w:val="0"/>
          <w:sz w:val="24"/>
          <w:szCs w:val="24"/>
          <w:lang w:val="lt-LT"/>
        </w:rPr>
        <w:lastRenderedPageBreak/>
        <w:t>Vertinimas:</w:t>
      </w:r>
      <w:r w:rsidRPr="004F6CC3">
        <w:rPr>
          <w:rFonts w:ascii="Times New Roman" w:hAnsi="Times New Roman" w:cs="Times New Roman"/>
          <w:sz w:val="24"/>
          <w:szCs w:val="24"/>
          <w:lang w:val="lt-LT"/>
        </w:rPr>
        <w:br/>
        <w:t>Balai = (mažiausias TCO / vertinamas TCO) × 44</w:t>
      </w:r>
    </w:p>
    <w:p w14:paraId="03C69635" w14:textId="4664A787" w:rsidR="006D1BD2" w:rsidRPr="004F6CC3" w:rsidRDefault="006D1BD2" w:rsidP="00764A66">
      <w:pPr>
        <w:pStyle w:val="Betarp"/>
        <w:jc w:val="both"/>
        <w:rPr>
          <w:rFonts w:ascii="Times New Roman" w:hAnsi="Times New Roman" w:cs="Times New Roman"/>
          <w:sz w:val="24"/>
          <w:szCs w:val="24"/>
          <w:lang w:val="lt-LT"/>
        </w:rPr>
      </w:pPr>
      <w:r w:rsidRPr="004F6CC3">
        <w:rPr>
          <w:rFonts w:ascii="Times New Roman" w:hAnsi="Times New Roman" w:cs="Times New Roman"/>
          <w:sz w:val="24"/>
          <w:szCs w:val="24"/>
          <w:lang w:val="lt-LT"/>
        </w:rPr>
        <w:t>Mažiausio TCO pasiūlymui – 44 balai, kitiems – proporcingai mažiau.</w:t>
      </w:r>
    </w:p>
    <w:p w14:paraId="2AA0318E" w14:textId="77777777" w:rsidR="00764A66" w:rsidRPr="004F6CC3" w:rsidRDefault="00764A66" w:rsidP="00764A66">
      <w:pPr>
        <w:pStyle w:val="Betarp"/>
        <w:jc w:val="both"/>
        <w:rPr>
          <w:rStyle w:val="Grietas"/>
          <w:rFonts w:ascii="Times New Roman" w:hAnsi="Times New Roman" w:cs="Times New Roman"/>
          <w:b w:val="0"/>
          <w:bCs w:val="0"/>
          <w:sz w:val="24"/>
          <w:szCs w:val="24"/>
          <w:lang w:val="lt-LT"/>
        </w:rPr>
      </w:pPr>
    </w:p>
    <w:p w14:paraId="747D32D6" w14:textId="402A1CD0" w:rsidR="006D1BD2" w:rsidRPr="004F6CC3" w:rsidRDefault="006D1BD2" w:rsidP="00764A66">
      <w:pPr>
        <w:pStyle w:val="Betarp"/>
        <w:jc w:val="both"/>
        <w:rPr>
          <w:rFonts w:ascii="Times New Roman" w:hAnsi="Times New Roman" w:cs="Times New Roman"/>
          <w:sz w:val="24"/>
          <w:szCs w:val="24"/>
          <w:lang w:val="lt-LT"/>
        </w:rPr>
      </w:pPr>
      <w:r w:rsidRPr="004F6CC3">
        <w:rPr>
          <w:rStyle w:val="Grietas"/>
          <w:rFonts w:ascii="Times New Roman" w:hAnsi="Times New Roman" w:cs="Times New Roman"/>
          <w:b w:val="0"/>
          <w:bCs w:val="0"/>
          <w:sz w:val="24"/>
          <w:szCs w:val="24"/>
          <w:lang w:val="lt-LT"/>
        </w:rPr>
        <w:t>Pavyzdys:</w:t>
      </w:r>
      <w:r w:rsidRPr="004F6CC3">
        <w:rPr>
          <w:rFonts w:ascii="Times New Roman" w:hAnsi="Times New Roman" w:cs="Times New Roman"/>
          <w:sz w:val="24"/>
          <w:szCs w:val="24"/>
          <w:lang w:val="lt-LT"/>
        </w:rPr>
        <w:br/>
        <w:t>400 000 € → 44 balai; 430 000 € → 40,9 balo.</w:t>
      </w:r>
    </w:p>
    <w:p w14:paraId="63B53D26" w14:textId="77777777" w:rsidR="005D200C" w:rsidRPr="004F6CC3" w:rsidRDefault="005D200C" w:rsidP="00764A66">
      <w:pPr>
        <w:keepNext/>
        <w:keepLines/>
        <w:spacing w:before="160" w:after="80" w:line="259" w:lineRule="auto"/>
        <w:jc w:val="both"/>
        <w:outlineLvl w:val="2"/>
        <w:rPr>
          <w:rFonts w:eastAsiaTheme="majorEastAsia"/>
          <w:b/>
          <w:bCs/>
          <w:kern w:val="2"/>
          <w14:ligatures w14:val="standardContextual"/>
        </w:rPr>
      </w:pPr>
      <w:bookmarkStart w:id="74" w:name="_Toc210135919"/>
      <w:bookmarkStart w:id="75" w:name="_Hlk213338743"/>
      <w:r w:rsidRPr="004F6CC3">
        <w:rPr>
          <w:rFonts w:eastAsiaTheme="majorEastAsia"/>
          <w:b/>
          <w:bCs/>
          <w:kern w:val="2"/>
          <w14:ligatures w14:val="standardContextual"/>
        </w:rPr>
        <w:t>2. Aplinkos poveikis – 15 balų</w:t>
      </w:r>
      <w:bookmarkEnd w:id="74"/>
    </w:p>
    <w:p w14:paraId="3AF7D1B7" w14:textId="49410088" w:rsidR="005D200C" w:rsidRPr="004F6CC3" w:rsidRDefault="005D200C" w:rsidP="005D200C">
      <w:pPr>
        <w:jc w:val="both"/>
      </w:pPr>
      <w:r w:rsidRPr="004F6CC3">
        <w:t>Aplinkos poveikis vertinamas trimis subkriterijais (A1–A3</w:t>
      </w:r>
      <w:r w:rsidR="00322826" w:rsidRPr="004F6CC3">
        <w:t>). Balai skiriami tik už geresnius nei techninėje specifikacijoje nustatyti minimalius parametrus: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2973"/>
        <w:gridCol w:w="4981"/>
        <w:gridCol w:w="1417"/>
      </w:tblGrid>
      <w:tr w:rsidR="004F6CC3" w:rsidRPr="004F6CC3" w14:paraId="457AC575" w14:textId="77777777" w:rsidTr="00F16908">
        <w:tc>
          <w:tcPr>
            <w:tcW w:w="830" w:type="dxa"/>
          </w:tcPr>
          <w:p w14:paraId="50353D6F" w14:textId="77777777" w:rsidR="005D200C" w:rsidRPr="004F6CC3" w:rsidRDefault="005D200C" w:rsidP="005D200C">
            <w:pPr>
              <w:jc w:val="both"/>
            </w:pPr>
            <w:r w:rsidRPr="004F6CC3">
              <w:t>Kodas</w:t>
            </w:r>
          </w:p>
        </w:tc>
        <w:tc>
          <w:tcPr>
            <w:tcW w:w="2973" w:type="dxa"/>
          </w:tcPr>
          <w:p w14:paraId="2582B101" w14:textId="77777777" w:rsidR="005D200C" w:rsidRPr="004F6CC3" w:rsidRDefault="005D200C" w:rsidP="005D200C">
            <w:pPr>
              <w:jc w:val="both"/>
            </w:pPr>
            <w:r w:rsidRPr="004F6CC3">
              <w:t>Vertinama</w:t>
            </w:r>
          </w:p>
        </w:tc>
        <w:tc>
          <w:tcPr>
            <w:tcW w:w="4981" w:type="dxa"/>
          </w:tcPr>
          <w:p w14:paraId="21CD3980" w14:textId="77777777" w:rsidR="005D200C" w:rsidRPr="004F6CC3" w:rsidRDefault="005D200C" w:rsidP="005D200C">
            <w:pPr>
              <w:jc w:val="both"/>
            </w:pPr>
            <w:r w:rsidRPr="004F6CC3">
              <w:t>Skaičiavimo metodika</w:t>
            </w:r>
          </w:p>
        </w:tc>
        <w:tc>
          <w:tcPr>
            <w:tcW w:w="1417" w:type="dxa"/>
          </w:tcPr>
          <w:p w14:paraId="59239793" w14:textId="77777777" w:rsidR="005D200C" w:rsidRPr="004F6CC3" w:rsidRDefault="005D200C" w:rsidP="005D200C">
            <w:pPr>
              <w:jc w:val="both"/>
            </w:pPr>
            <w:r w:rsidRPr="004F6CC3">
              <w:t>Maks. balai</w:t>
            </w:r>
          </w:p>
        </w:tc>
      </w:tr>
      <w:tr w:rsidR="004F6CC3" w:rsidRPr="004F6CC3" w14:paraId="4B7FE7E5" w14:textId="77777777" w:rsidTr="00F16908">
        <w:tc>
          <w:tcPr>
            <w:tcW w:w="830" w:type="dxa"/>
          </w:tcPr>
          <w:p w14:paraId="11F5F84B" w14:textId="77777777" w:rsidR="005D200C" w:rsidRPr="004F6CC3" w:rsidRDefault="005D200C" w:rsidP="005D200C">
            <w:pPr>
              <w:jc w:val="both"/>
            </w:pPr>
            <w:r w:rsidRPr="004F6CC3">
              <w:t>A1</w:t>
            </w:r>
          </w:p>
        </w:tc>
        <w:tc>
          <w:tcPr>
            <w:tcW w:w="2973" w:type="dxa"/>
          </w:tcPr>
          <w:p w14:paraId="2443001B" w14:textId="77BD7C12" w:rsidR="005D200C" w:rsidRPr="004F6CC3" w:rsidRDefault="005D200C" w:rsidP="005D200C">
            <w:pPr>
              <w:jc w:val="both"/>
            </w:pPr>
            <w:r w:rsidRPr="004F6CC3">
              <w:t>CO₂ emisija pagal VECTO (g/tkm)</w:t>
            </w:r>
            <w:r w:rsidR="00E35016" w:rsidRPr="004F6CC3">
              <w:t xml:space="preserve"> arba lygiaverčius CO₂ emisijos skaičiavimo dokumentus pagal Reglamentą (ES) 2022/1362</w:t>
            </w:r>
          </w:p>
        </w:tc>
        <w:tc>
          <w:tcPr>
            <w:tcW w:w="4981" w:type="dxa"/>
          </w:tcPr>
          <w:p w14:paraId="3967E1C1" w14:textId="306FACCB" w:rsidR="005D200C" w:rsidRPr="004F6CC3" w:rsidRDefault="00322826" w:rsidP="005D200C">
            <w:pPr>
              <w:jc w:val="both"/>
            </w:pPr>
            <w:r w:rsidRPr="004F6CC3">
              <w:t>Mažiausia reikšmė – mažiausias pasiūlymuose pateiktas CO₂ rodiklis (misija: Long Haul, Representative). Balai = 10 × (mažiausia emisija / vertinama emisija). Apvalinama iki 0,1 balo.</w:t>
            </w:r>
            <w:r w:rsidR="0046422C" w:rsidRPr="004F6CC3">
              <w:t xml:space="preserve"> </w:t>
            </w:r>
            <w:r w:rsidR="0046422C" w:rsidRPr="004F6CC3">
              <w:rPr>
                <w:rStyle w:val="Emfaz"/>
              </w:rPr>
              <w:t>(žr. A1*)</w:t>
            </w:r>
          </w:p>
        </w:tc>
        <w:tc>
          <w:tcPr>
            <w:tcW w:w="1417" w:type="dxa"/>
          </w:tcPr>
          <w:p w14:paraId="614C69B3" w14:textId="77777777" w:rsidR="005D200C" w:rsidRPr="004F6CC3" w:rsidRDefault="005D200C" w:rsidP="005D200C">
            <w:pPr>
              <w:jc w:val="both"/>
            </w:pPr>
            <w:r w:rsidRPr="004F6CC3">
              <w:t>10</w:t>
            </w:r>
          </w:p>
        </w:tc>
      </w:tr>
      <w:tr w:rsidR="004F6CC3" w:rsidRPr="004F6CC3" w14:paraId="49251E05" w14:textId="77777777" w:rsidTr="00F16908">
        <w:tc>
          <w:tcPr>
            <w:tcW w:w="830" w:type="dxa"/>
          </w:tcPr>
          <w:p w14:paraId="04F01D4D" w14:textId="77777777" w:rsidR="005D200C" w:rsidRPr="004F6CC3" w:rsidRDefault="005D200C" w:rsidP="005D200C">
            <w:pPr>
              <w:jc w:val="both"/>
            </w:pPr>
            <w:r w:rsidRPr="004F6CC3">
              <w:t>A2</w:t>
            </w:r>
          </w:p>
        </w:tc>
        <w:tc>
          <w:tcPr>
            <w:tcW w:w="2973" w:type="dxa"/>
          </w:tcPr>
          <w:p w14:paraId="0AA0D609" w14:textId="64EAA1FC" w:rsidR="00322826" w:rsidRPr="004F6CC3" w:rsidRDefault="00322826" w:rsidP="00764A66">
            <w:r w:rsidRPr="004F6CC3">
              <w:t>Padangų energinis efektyvumas</w:t>
            </w:r>
          </w:p>
        </w:tc>
        <w:tc>
          <w:tcPr>
            <w:tcW w:w="4981" w:type="dxa"/>
          </w:tcPr>
          <w:p w14:paraId="573FE08C" w14:textId="193000B5" w:rsidR="005D200C" w:rsidRPr="004F6CC3" w:rsidRDefault="00CB4141" w:rsidP="0088394A">
            <w:pPr>
              <w:jc w:val="both"/>
            </w:pPr>
            <w:r w:rsidRPr="004F6CC3">
              <w:t>Vertinama pagal EPREL/etiketes tik už aukštesnius nei TS reikalavimus:</w:t>
            </w:r>
            <w:r w:rsidR="0088394A" w:rsidRPr="004F6CC3">
              <w:t xml:space="preserve"> 3 balai – A klasė; 0 balų – B klasė ar žemesnė.</w:t>
            </w:r>
          </w:p>
        </w:tc>
        <w:tc>
          <w:tcPr>
            <w:tcW w:w="1417" w:type="dxa"/>
          </w:tcPr>
          <w:p w14:paraId="48964D6D" w14:textId="77777777" w:rsidR="005D200C" w:rsidRPr="004F6CC3" w:rsidRDefault="005D200C" w:rsidP="005D200C">
            <w:pPr>
              <w:jc w:val="both"/>
            </w:pPr>
            <w:r w:rsidRPr="004F6CC3">
              <w:t>3</w:t>
            </w:r>
          </w:p>
        </w:tc>
      </w:tr>
      <w:tr w:rsidR="005D200C" w:rsidRPr="004F6CC3" w14:paraId="7B0E50B2" w14:textId="77777777" w:rsidTr="00F16908">
        <w:tc>
          <w:tcPr>
            <w:tcW w:w="830" w:type="dxa"/>
          </w:tcPr>
          <w:p w14:paraId="2FFD9456" w14:textId="77777777" w:rsidR="005D200C" w:rsidRPr="004F6CC3" w:rsidRDefault="005D200C" w:rsidP="005D200C">
            <w:pPr>
              <w:jc w:val="both"/>
            </w:pPr>
            <w:r w:rsidRPr="004F6CC3">
              <w:t>A3</w:t>
            </w:r>
          </w:p>
        </w:tc>
        <w:tc>
          <w:tcPr>
            <w:tcW w:w="2973" w:type="dxa"/>
          </w:tcPr>
          <w:p w14:paraId="2E307E03" w14:textId="482D1B47" w:rsidR="00113AA6" w:rsidRPr="004F6CC3" w:rsidRDefault="00113AA6" w:rsidP="005D200C">
            <w:pPr>
              <w:jc w:val="both"/>
            </w:pPr>
            <w:r w:rsidRPr="004F6CC3">
              <w:t>Degalų taupymo funkcijos ir vairavimo pagalbos sistemos</w:t>
            </w:r>
          </w:p>
        </w:tc>
        <w:tc>
          <w:tcPr>
            <w:tcW w:w="4981" w:type="dxa"/>
          </w:tcPr>
          <w:p w14:paraId="155EF99B" w14:textId="56BFA809" w:rsidR="005D200C" w:rsidRPr="004F6CC3" w:rsidRDefault="00B146FE" w:rsidP="005D200C">
            <w:pPr>
              <w:jc w:val="both"/>
            </w:pPr>
            <w:r w:rsidRPr="004F6CC3">
              <w:t xml:space="preserve">2 balai – bent 2 aktyvios degalų taupymo funkcijos; 1 – bent viena aktyvi funkcija; 0 – nepasiūlyta. </w:t>
            </w:r>
            <w:r w:rsidRPr="004F6CC3">
              <w:rPr>
                <w:rStyle w:val="Emfaz"/>
              </w:rPr>
              <w:t>(žr. A3*)</w:t>
            </w:r>
          </w:p>
        </w:tc>
        <w:tc>
          <w:tcPr>
            <w:tcW w:w="1417" w:type="dxa"/>
          </w:tcPr>
          <w:p w14:paraId="779A71D8" w14:textId="77777777" w:rsidR="005D200C" w:rsidRPr="004F6CC3" w:rsidRDefault="005D200C" w:rsidP="005D200C">
            <w:pPr>
              <w:jc w:val="both"/>
            </w:pPr>
            <w:r w:rsidRPr="004F6CC3">
              <w:t>2</w:t>
            </w:r>
          </w:p>
        </w:tc>
      </w:tr>
      <w:bookmarkEnd w:id="75"/>
    </w:tbl>
    <w:p w14:paraId="4D7A3587" w14:textId="77777777" w:rsidR="00764A66" w:rsidRPr="004F6CC3" w:rsidRDefault="00764A66" w:rsidP="005D200C">
      <w:pPr>
        <w:jc w:val="both"/>
        <w:rPr>
          <w:b/>
          <w:bCs/>
        </w:rPr>
      </w:pPr>
    </w:p>
    <w:p w14:paraId="7A186F89" w14:textId="5E99CDD4" w:rsidR="005D200C" w:rsidRPr="004F6CC3" w:rsidRDefault="005D200C" w:rsidP="005D200C">
      <w:pPr>
        <w:jc w:val="both"/>
        <w:rPr>
          <w:b/>
          <w:bCs/>
        </w:rPr>
      </w:pPr>
      <w:r w:rsidRPr="004F6CC3">
        <w:rPr>
          <w:b/>
          <w:bCs/>
        </w:rPr>
        <w:t xml:space="preserve">Pavyzdys: </w:t>
      </w:r>
    </w:p>
    <w:p w14:paraId="5437DB7D" w14:textId="77777777" w:rsidR="00764A66" w:rsidRPr="004F6CC3" w:rsidRDefault="00764A66" w:rsidP="005D200C">
      <w:pPr>
        <w:jc w:val="both"/>
        <w:rPr>
          <w:b/>
          <w:bCs/>
        </w:rPr>
      </w:pPr>
    </w:p>
    <w:p w14:paraId="44F5C22B" w14:textId="043F2674" w:rsidR="00AF5073" w:rsidRPr="004F6CC3" w:rsidRDefault="00AF5073" w:rsidP="00EA1D23">
      <w:pPr>
        <w:jc w:val="both"/>
      </w:pPr>
      <w:r w:rsidRPr="004F6CC3">
        <w:t xml:space="preserve">Tiekėjas Nr.1: CO₂ 45 g/tkm (10 balų), padangos A/A (3), </w:t>
      </w:r>
      <w:bookmarkStart w:id="76" w:name="_Hlk213358011"/>
      <w:r w:rsidR="00C12CC0" w:rsidRPr="004F6CC3">
        <w:t>degalų taupymo funkcijos</w:t>
      </w:r>
      <w:r w:rsidR="005E218A" w:rsidRPr="004F6CC3">
        <w:t>, 2</w:t>
      </w:r>
      <w:r w:rsidRPr="004F6CC3">
        <w:t xml:space="preserve"> </w:t>
      </w:r>
      <w:bookmarkEnd w:id="76"/>
      <w:r w:rsidRPr="004F6CC3">
        <w:t>(2) → 15/15.</w:t>
      </w:r>
    </w:p>
    <w:p w14:paraId="2249A7D7" w14:textId="71FFCCF5" w:rsidR="00AF5073" w:rsidRPr="004F6CC3" w:rsidRDefault="00AF5073" w:rsidP="00EA1D23">
      <w:pPr>
        <w:jc w:val="both"/>
      </w:pPr>
      <w:r w:rsidRPr="004F6CC3">
        <w:t xml:space="preserve">Tiekėjas Nr.2: CO₂ 48 g/tkm (9,4 balo), padangos A/B (2), </w:t>
      </w:r>
      <w:r w:rsidR="005E218A" w:rsidRPr="004F6CC3">
        <w:t>degalų taupymo funkcijos, 1</w:t>
      </w:r>
      <w:r w:rsidRPr="004F6CC3">
        <w:t xml:space="preserve"> (1) → 12,4/15.</w:t>
      </w:r>
    </w:p>
    <w:p w14:paraId="0FD0C61E" w14:textId="35CED7C7" w:rsidR="00AF5073" w:rsidRPr="004F6CC3" w:rsidRDefault="0046422C" w:rsidP="00EA1D23">
      <w:pPr>
        <w:jc w:val="both"/>
        <w:rPr>
          <w:b/>
          <w:bCs/>
        </w:rPr>
      </w:pPr>
      <w:r w:rsidRPr="004F6CC3">
        <w:rPr>
          <w:b/>
          <w:bCs/>
        </w:rPr>
        <w:t>A1*:</w:t>
      </w:r>
      <w:r w:rsidR="009F7878" w:rsidRPr="004F6CC3">
        <w:t>VECTO duomenys naudojami, kai pateikiami gamintojo. Jei VECTO duomenų nėra, priimami lygiaverčiai dokumentai – gamintojo CO₂ sertifikatas, homologacijos dokumentas ar sertifikuoto bandymų centro ataskaita, parengta pagal Reglamentus (ES) 2017/2400 ar 2022/1362.</w:t>
      </w:r>
    </w:p>
    <w:p w14:paraId="12C11FB7" w14:textId="022C5C64" w:rsidR="00113AA6" w:rsidRPr="004F6CC3" w:rsidRDefault="0046422C" w:rsidP="00EA1D23">
      <w:pPr>
        <w:jc w:val="both"/>
      </w:pPr>
      <w:r w:rsidRPr="004F6CC3">
        <w:rPr>
          <w:rStyle w:val="Emfaz"/>
          <w:b/>
          <w:bCs/>
          <w:i w:val="0"/>
          <w:iCs w:val="0"/>
        </w:rPr>
        <w:t>A3*:</w:t>
      </w:r>
      <w:r w:rsidRPr="004F6CC3">
        <w:rPr>
          <w:rStyle w:val="Emfaz"/>
        </w:rPr>
        <w:t xml:space="preserve"> </w:t>
      </w:r>
      <w:r w:rsidR="00113AA6" w:rsidRPr="004F6CC3">
        <w:t>2 balai – transporto priemonė turi ne mažiau kaip dvi aktyvias degalų taupymo sistemas, veikiančias automatiškai vairavimo metu, tokias kaip:</w:t>
      </w:r>
    </w:p>
    <w:p w14:paraId="17F1EEF5" w14:textId="704A5303" w:rsidR="0046422C" w:rsidRPr="004F6CC3" w:rsidRDefault="00113AA6" w:rsidP="00EA1D23">
      <w:pPr>
        <w:pStyle w:val="Sraopastraipa"/>
        <w:spacing w:after="0" w:line="240" w:lineRule="auto"/>
        <w:ind w:left="0"/>
        <w:jc w:val="both"/>
        <w:rPr>
          <w:rFonts w:ascii="Times New Roman" w:hAnsi="Times New Roman"/>
          <w:lang w:val="lt-LT"/>
        </w:rPr>
      </w:pPr>
      <w:r w:rsidRPr="004F6CC3">
        <w:rPr>
          <w:rFonts w:ascii="Times New Roman" w:hAnsi="Times New Roman"/>
          <w:lang w:val="lt-LT"/>
        </w:rPr>
        <w:t>automatinis greičio ribojimas neaktyviam kruizo režimui („Fuel Saving Speed Limit“),</w:t>
      </w:r>
    </w:p>
    <w:p w14:paraId="20602030" w14:textId="77777777" w:rsidR="0046422C" w:rsidRPr="004F6CC3" w:rsidRDefault="00113AA6" w:rsidP="00EA1D23">
      <w:pPr>
        <w:pStyle w:val="Sraopastraipa"/>
        <w:spacing w:after="0" w:line="240" w:lineRule="auto"/>
        <w:ind w:left="0"/>
        <w:jc w:val="both"/>
        <w:rPr>
          <w:rFonts w:ascii="Times New Roman" w:hAnsi="Times New Roman"/>
          <w:sz w:val="24"/>
          <w:szCs w:val="24"/>
          <w:lang w:val="lt-LT"/>
        </w:rPr>
      </w:pPr>
      <w:r w:rsidRPr="004F6CC3">
        <w:rPr>
          <w:rFonts w:ascii="Times New Roman" w:hAnsi="Times New Roman"/>
          <w:sz w:val="24"/>
          <w:szCs w:val="24"/>
          <w:lang w:val="lt-LT"/>
        </w:rPr>
        <w:t>„Eco-roll“ (laisvo riedėjimo režimas),</w:t>
      </w:r>
    </w:p>
    <w:p w14:paraId="7F4D5E1A" w14:textId="77777777" w:rsidR="005E218A" w:rsidRPr="004F6CC3" w:rsidRDefault="00113AA6" w:rsidP="00EA1D23">
      <w:pPr>
        <w:pStyle w:val="Sraopastraipa"/>
        <w:spacing w:after="0" w:line="240" w:lineRule="auto"/>
        <w:ind w:left="0"/>
        <w:jc w:val="both"/>
        <w:rPr>
          <w:rFonts w:ascii="Times New Roman" w:hAnsi="Times New Roman"/>
          <w:sz w:val="24"/>
          <w:szCs w:val="24"/>
          <w:lang w:val="lt-LT"/>
        </w:rPr>
      </w:pPr>
      <w:r w:rsidRPr="004F6CC3">
        <w:rPr>
          <w:rFonts w:ascii="Times New Roman" w:hAnsi="Times New Roman"/>
          <w:sz w:val="24"/>
          <w:szCs w:val="24"/>
          <w:lang w:val="lt-LT"/>
        </w:rPr>
        <w:t>„Predictive Cruise Control“ (maršruto reljefo numatymas ir greičio valdymas),</w:t>
      </w:r>
    </w:p>
    <w:p w14:paraId="58F2ADAF" w14:textId="768FA22C" w:rsidR="0046422C" w:rsidRPr="004F6CC3" w:rsidRDefault="00113AA6" w:rsidP="00EA1D23">
      <w:pPr>
        <w:pStyle w:val="Sraopastraipa"/>
        <w:spacing w:after="0" w:line="240" w:lineRule="auto"/>
        <w:ind w:left="0"/>
        <w:jc w:val="both"/>
        <w:rPr>
          <w:rFonts w:ascii="Times New Roman" w:hAnsi="Times New Roman"/>
          <w:lang w:val="lt-LT"/>
        </w:rPr>
      </w:pPr>
      <w:r w:rsidRPr="004F6CC3">
        <w:rPr>
          <w:rFonts w:ascii="Times New Roman" w:hAnsi="Times New Roman"/>
          <w:lang w:val="lt-LT"/>
        </w:rPr>
        <w:t>kitos gamintojo nurodytos, funkcionaliai lygiavertės sistemos, automatiškai mažinančios degalų sąnaudas.</w:t>
      </w:r>
    </w:p>
    <w:p w14:paraId="38E42B44" w14:textId="77777777" w:rsidR="00764A66" w:rsidRPr="004F6CC3" w:rsidRDefault="00764A66" w:rsidP="00EA1D23">
      <w:pPr>
        <w:pStyle w:val="Betarp"/>
        <w:jc w:val="both"/>
        <w:rPr>
          <w:rFonts w:ascii="Times New Roman" w:hAnsi="Times New Roman" w:cs="Times New Roman"/>
          <w:sz w:val="24"/>
          <w:szCs w:val="24"/>
          <w:lang w:val="lt-LT"/>
        </w:rPr>
      </w:pPr>
    </w:p>
    <w:p w14:paraId="4F55E5E9" w14:textId="5C977158" w:rsidR="00113AA6" w:rsidRPr="004F6CC3" w:rsidRDefault="00113AA6" w:rsidP="00EA1D23">
      <w:pPr>
        <w:pStyle w:val="Betarp"/>
        <w:jc w:val="both"/>
        <w:rPr>
          <w:rFonts w:ascii="Times New Roman" w:hAnsi="Times New Roman" w:cs="Times New Roman"/>
          <w:sz w:val="24"/>
          <w:szCs w:val="24"/>
          <w:lang w:val="lt-LT"/>
        </w:rPr>
      </w:pPr>
      <w:r w:rsidRPr="004F6CC3">
        <w:rPr>
          <w:rFonts w:ascii="Times New Roman" w:hAnsi="Times New Roman" w:cs="Times New Roman"/>
          <w:sz w:val="24"/>
          <w:szCs w:val="24"/>
          <w:lang w:val="lt-LT"/>
        </w:rPr>
        <w:t>1 balas – transporto priemonė turi vieną aktyvią degalų taupymo funkciją iš aukščiau nurodytų arba lygiaverčių sistemų.</w:t>
      </w:r>
    </w:p>
    <w:p w14:paraId="2D62006D" w14:textId="77777777" w:rsidR="00113AA6" w:rsidRPr="004F6CC3" w:rsidRDefault="00113AA6" w:rsidP="00EA1D23">
      <w:pPr>
        <w:jc w:val="both"/>
      </w:pPr>
      <w:r w:rsidRPr="004F6CC3">
        <w:t>0 balų – nė viena iš minėtų funkcijų nepasiūlyta ar jos buvimas nepagrįstas gamintojo dokumentais.</w:t>
      </w:r>
    </w:p>
    <w:p w14:paraId="23B714D7" w14:textId="77777777" w:rsidR="00113AA6" w:rsidRPr="004F6CC3" w:rsidRDefault="00113AA6" w:rsidP="00EA1D23">
      <w:pPr>
        <w:jc w:val="both"/>
      </w:pPr>
    </w:p>
    <w:p w14:paraId="625C3A11" w14:textId="41A73B45" w:rsidR="00113AA6" w:rsidRPr="004F6CC3" w:rsidRDefault="00113AA6" w:rsidP="00EA1D23">
      <w:pPr>
        <w:jc w:val="both"/>
      </w:pPr>
      <w:r w:rsidRPr="004F6CC3">
        <w:t>Vertinimo šaltinis: gamintojo techniniai duomenys, sertifikatai arba oficiali dokumentacija, patvirtinanti funkcijų buvimą ir veikimą.</w:t>
      </w:r>
    </w:p>
    <w:p w14:paraId="129DE26F" w14:textId="77777777" w:rsidR="00764A66" w:rsidRPr="004F6CC3" w:rsidRDefault="00764A66" w:rsidP="00EA1D23">
      <w:pPr>
        <w:jc w:val="both"/>
      </w:pPr>
    </w:p>
    <w:p w14:paraId="37F70A3A" w14:textId="77777777" w:rsidR="005D200C" w:rsidRPr="00764A66" w:rsidRDefault="005D200C" w:rsidP="00764A66">
      <w:pPr>
        <w:keepNext/>
        <w:keepLines/>
        <w:jc w:val="both"/>
        <w:outlineLvl w:val="2"/>
        <w:rPr>
          <w:rFonts w:eastAsiaTheme="majorEastAsia"/>
          <w:b/>
          <w:bCs/>
          <w:kern w:val="2"/>
          <w14:ligatures w14:val="standardContextual"/>
        </w:rPr>
      </w:pPr>
      <w:r w:rsidRPr="00764A66">
        <w:rPr>
          <w:rFonts w:eastAsiaTheme="majorEastAsia"/>
          <w:b/>
          <w:bCs/>
          <w:kern w:val="2"/>
          <w14:ligatures w14:val="standardContextual"/>
        </w:rPr>
        <w:t xml:space="preserve">3. </w:t>
      </w:r>
      <w:bookmarkStart w:id="77" w:name="_Toc210135920"/>
      <w:r w:rsidRPr="00764A66">
        <w:rPr>
          <w:rFonts w:eastAsiaTheme="majorEastAsia"/>
          <w:b/>
          <w:bCs/>
          <w:kern w:val="2"/>
          <w14:ligatures w14:val="standardContextual"/>
        </w:rPr>
        <w:t>Saugos kriterijai – 25 balai</w:t>
      </w:r>
      <w:bookmarkEnd w:id="77"/>
    </w:p>
    <w:p w14:paraId="4B5117AB" w14:textId="77777777" w:rsidR="00764A66" w:rsidRPr="004F6CC3" w:rsidRDefault="00764A66" w:rsidP="00764A66">
      <w:pPr>
        <w:keepNext/>
        <w:keepLines/>
        <w:jc w:val="both"/>
        <w:outlineLvl w:val="2"/>
        <w:rPr>
          <w:rFonts w:eastAsiaTheme="majorEastAsia"/>
          <w:b/>
          <w:bCs/>
          <w:kern w:val="2"/>
          <w14:ligatures w14:val="standardContextual"/>
        </w:rPr>
      </w:pPr>
    </w:p>
    <w:p w14:paraId="11B52A68" w14:textId="77777777" w:rsidR="00F74F57" w:rsidRPr="004F6CC3" w:rsidRDefault="00F74F57" w:rsidP="00764A66">
      <w:pPr>
        <w:jc w:val="both"/>
      </w:pPr>
      <w:r w:rsidRPr="004F6CC3">
        <w:t>Vertinamos papildomos saugos sistemos, kurios nėra privalomos pagal Techninę specifikaciją, tačiau padidina transporto priemonės ir eismo saugumą.</w:t>
      </w:r>
    </w:p>
    <w:p w14:paraId="25D7D720" w14:textId="6E28A4E1" w:rsidR="00F74F57" w:rsidRPr="004F6CC3" w:rsidRDefault="00F74F57" w:rsidP="00764A66">
      <w:pPr>
        <w:jc w:val="both"/>
      </w:pPr>
      <w:r w:rsidRPr="004F6CC3">
        <w:t>Balai suteikiami sumuojant už kiekvieną įdiegtą sistemą. Jei sistema nepasiūlyta – skiriama 0 balų.</w:t>
      </w:r>
    </w:p>
    <w:p w14:paraId="4D926D8A" w14:textId="77777777" w:rsidR="00764A66" w:rsidRPr="004F6CC3" w:rsidRDefault="00764A66" w:rsidP="00764A66"/>
    <w:p w14:paraId="6DAF1AFE" w14:textId="77777777" w:rsidR="005D200C" w:rsidRPr="004F6CC3" w:rsidRDefault="005D200C" w:rsidP="00764A66">
      <w:pPr>
        <w:jc w:val="both"/>
        <w:rPr>
          <w:b/>
          <w:bCs/>
        </w:rPr>
      </w:pPr>
      <w:r w:rsidRPr="004F6CC3">
        <w:rPr>
          <w:b/>
          <w:bCs/>
        </w:rPr>
        <w:t>Papildomos saugos sistemos (balai suteikiami sumuojant, max 25):</w:t>
      </w:r>
    </w:p>
    <w:p w14:paraId="7D4D1382" w14:textId="77777777" w:rsidR="00764A66" w:rsidRPr="004F6CC3" w:rsidRDefault="00764A66" w:rsidP="00764A66">
      <w:pPr>
        <w:jc w:val="both"/>
        <w:rPr>
          <w:b/>
          <w:b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386"/>
        <w:gridCol w:w="2155"/>
        <w:gridCol w:w="1701"/>
      </w:tblGrid>
      <w:tr w:rsidR="004F6CC3" w:rsidRPr="004F6CC3" w14:paraId="7C1A8ACE" w14:textId="77777777" w:rsidTr="00F16908">
        <w:tc>
          <w:tcPr>
            <w:tcW w:w="959" w:type="dxa"/>
          </w:tcPr>
          <w:p w14:paraId="71AB7D01" w14:textId="77777777" w:rsidR="005D200C" w:rsidRPr="004F6CC3" w:rsidRDefault="005D200C" w:rsidP="005D200C">
            <w:r w:rsidRPr="004F6CC3">
              <w:t>Kodas</w:t>
            </w:r>
          </w:p>
        </w:tc>
        <w:tc>
          <w:tcPr>
            <w:tcW w:w="5386" w:type="dxa"/>
          </w:tcPr>
          <w:p w14:paraId="5AE77D95" w14:textId="77777777" w:rsidR="005D200C" w:rsidRPr="004F6CC3" w:rsidRDefault="005D200C" w:rsidP="005D200C">
            <w:r w:rsidRPr="004F6CC3">
              <w:t>Sistema</w:t>
            </w:r>
          </w:p>
        </w:tc>
        <w:tc>
          <w:tcPr>
            <w:tcW w:w="2155" w:type="dxa"/>
          </w:tcPr>
          <w:p w14:paraId="7DC99E75" w14:textId="77777777" w:rsidR="005D200C" w:rsidRPr="004F6CC3" w:rsidRDefault="005D200C" w:rsidP="005D200C">
            <w:r w:rsidRPr="004F6CC3">
              <w:t>Vertinimas</w:t>
            </w:r>
          </w:p>
        </w:tc>
        <w:tc>
          <w:tcPr>
            <w:tcW w:w="1701" w:type="dxa"/>
          </w:tcPr>
          <w:p w14:paraId="3AD0ECD5" w14:textId="77777777" w:rsidR="005D200C" w:rsidRPr="004F6CC3" w:rsidRDefault="005D200C" w:rsidP="005D200C">
            <w:r w:rsidRPr="004F6CC3">
              <w:t>Maks. balai</w:t>
            </w:r>
          </w:p>
        </w:tc>
      </w:tr>
      <w:tr w:rsidR="004F6CC3" w:rsidRPr="004F6CC3" w14:paraId="7E9A8A04" w14:textId="77777777" w:rsidTr="00F16908">
        <w:tc>
          <w:tcPr>
            <w:tcW w:w="959" w:type="dxa"/>
          </w:tcPr>
          <w:p w14:paraId="214C0277" w14:textId="77777777" w:rsidR="005D200C" w:rsidRPr="004F6CC3" w:rsidRDefault="005D200C" w:rsidP="005D200C">
            <w:r w:rsidRPr="004F6CC3">
              <w:t>S1</w:t>
            </w:r>
          </w:p>
        </w:tc>
        <w:tc>
          <w:tcPr>
            <w:tcW w:w="5386" w:type="dxa"/>
          </w:tcPr>
          <w:p w14:paraId="7C074BFE" w14:textId="77777777" w:rsidR="005D200C" w:rsidRPr="004F6CC3" w:rsidRDefault="005D200C" w:rsidP="005D200C">
            <w:r w:rsidRPr="004F6CC3">
              <w:t>VRU avarinis stabdymas (pėsčiųjų ir dviratininkų atpažinimas)</w:t>
            </w:r>
          </w:p>
        </w:tc>
        <w:tc>
          <w:tcPr>
            <w:tcW w:w="2155" w:type="dxa"/>
          </w:tcPr>
          <w:p w14:paraId="3EFB5B64" w14:textId="77777777" w:rsidR="005D200C" w:rsidRPr="004F6CC3" w:rsidRDefault="005D200C" w:rsidP="005D200C">
            <w:r w:rsidRPr="004F6CC3">
              <w:t>Taip/Ne</w:t>
            </w:r>
          </w:p>
        </w:tc>
        <w:tc>
          <w:tcPr>
            <w:tcW w:w="1701" w:type="dxa"/>
          </w:tcPr>
          <w:p w14:paraId="4BEDD894" w14:textId="77777777" w:rsidR="005D200C" w:rsidRPr="004F6CC3" w:rsidRDefault="005D200C" w:rsidP="005D200C">
            <w:r w:rsidRPr="004F6CC3">
              <w:t>5</w:t>
            </w:r>
          </w:p>
        </w:tc>
      </w:tr>
      <w:tr w:rsidR="004F6CC3" w:rsidRPr="004F6CC3" w14:paraId="71468FB2" w14:textId="77777777" w:rsidTr="00F16908">
        <w:tc>
          <w:tcPr>
            <w:tcW w:w="959" w:type="dxa"/>
          </w:tcPr>
          <w:p w14:paraId="09ADBD02" w14:textId="77777777" w:rsidR="005D200C" w:rsidRPr="004F6CC3" w:rsidRDefault="005D200C" w:rsidP="005D200C">
            <w:r w:rsidRPr="004F6CC3">
              <w:t>S2</w:t>
            </w:r>
          </w:p>
        </w:tc>
        <w:tc>
          <w:tcPr>
            <w:tcW w:w="5386" w:type="dxa"/>
          </w:tcPr>
          <w:p w14:paraId="6938AB73" w14:textId="77777777" w:rsidR="005D200C" w:rsidRPr="004F6CC3" w:rsidRDefault="005D200C" w:rsidP="005D200C">
            <w:r w:rsidRPr="004F6CC3">
              <w:t>Vairuotojo oro pagalvė + diržo įtempiklis</w:t>
            </w:r>
          </w:p>
        </w:tc>
        <w:tc>
          <w:tcPr>
            <w:tcW w:w="2155" w:type="dxa"/>
          </w:tcPr>
          <w:p w14:paraId="3E163DAF" w14:textId="77777777" w:rsidR="005D200C" w:rsidRPr="004F6CC3" w:rsidRDefault="005D200C" w:rsidP="005D200C">
            <w:r w:rsidRPr="004F6CC3">
              <w:t>Taip/Ne</w:t>
            </w:r>
          </w:p>
        </w:tc>
        <w:tc>
          <w:tcPr>
            <w:tcW w:w="1701" w:type="dxa"/>
          </w:tcPr>
          <w:p w14:paraId="7649336B" w14:textId="77777777" w:rsidR="005D200C" w:rsidRPr="004F6CC3" w:rsidRDefault="005D200C" w:rsidP="005D200C">
            <w:r w:rsidRPr="004F6CC3">
              <w:t>5</w:t>
            </w:r>
          </w:p>
        </w:tc>
      </w:tr>
      <w:tr w:rsidR="004F6CC3" w:rsidRPr="004F6CC3" w14:paraId="73F5FB00" w14:textId="77777777" w:rsidTr="00F16908">
        <w:tc>
          <w:tcPr>
            <w:tcW w:w="959" w:type="dxa"/>
          </w:tcPr>
          <w:p w14:paraId="3B039B5F" w14:textId="77777777" w:rsidR="005D200C" w:rsidRPr="004F6CC3" w:rsidRDefault="005D200C" w:rsidP="005D200C">
            <w:r w:rsidRPr="004F6CC3">
              <w:t>S3</w:t>
            </w:r>
          </w:p>
        </w:tc>
        <w:tc>
          <w:tcPr>
            <w:tcW w:w="5386" w:type="dxa"/>
          </w:tcPr>
          <w:p w14:paraId="146C6128" w14:textId="77777777" w:rsidR="005D200C" w:rsidRPr="004F6CC3" w:rsidRDefault="005D200C" w:rsidP="005D200C">
            <w:r w:rsidRPr="004F6CC3">
              <w:t>Aklosios zonos įspėjimas – vairuotojo pusė</w:t>
            </w:r>
          </w:p>
        </w:tc>
        <w:tc>
          <w:tcPr>
            <w:tcW w:w="2155" w:type="dxa"/>
          </w:tcPr>
          <w:p w14:paraId="1CD8069D" w14:textId="77777777" w:rsidR="005D200C" w:rsidRPr="004F6CC3" w:rsidRDefault="005D200C" w:rsidP="005D200C">
            <w:r w:rsidRPr="004F6CC3">
              <w:t>Taip/Ne</w:t>
            </w:r>
          </w:p>
        </w:tc>
        <w:tc>
          <w:tcPr>
            <w:tcW w:w="1701" w:type="dxa"/>
          </w:tcPr>
          <w:p w14:paraId="268268AA" w14:textId="77777777" w:rsidR="005D200C" w:rsidRPr="004F6CC3" w:rsidRDefault="005D200C" w:rsidP="005D200C">
            <w:r w:rsidRPr="004F6CC3">
              <w:t>4</w:t>
            </w:r>
          </w:p>
        </w:tc>
      </w:tr>
      <w:tr w:rsidR="004F6CC3" w:rsidRPr="004F6CC3" w14:paraId="0CFE7D8E" w14:textId="77777777" w:rsidTr="00F16908">
        <w:tc>
          <w:tcPr>
            <w:tcW w:w="959" w:type="dxa"/>
          </w:tcPr>
          <w:p w14:paraId="3EAB2683" w14:textId="77777777" w:rsidR="005D200C" w:rsidRPr="004F6CC3" w:rsidRDefault="005D200C" w:rsidP="005D200C">
            <w:r w:rsidRPr="004F6CC3">
              <w:t>S4</w:t>
            </w:r>
          </w:p>
        </w:tc>
        <w:tc>
          <w:tcPr>
            <w:tcW w:w="5386" w:type="dxa"/>
          </w:tcPr>
          <w:p w14:paraId="46F13EA4" w14:textId="77777777" w:rsidR="005D200C" w:rsidRPr="004F6CC3" w:rsidRDefault="005D200C" w:rsidP="005D200C">
            <w:r w:rsidRPr="004F6CC3">
              <w:t>Šoninė (užuolaidinė) oro pagalvė</w:t>
            </w:r>
          </w:p>
        </w:tc>
        <w:tc>
          <w:tcPr>
            <w:tcW w:w="2155" w:type="dxa"/>
          </w:tcPr>
          <w:p w14:paraId="2FFCE542" w14:textId="77777777" w:rsidR="005D200C" w:rsidRPr="004F6CC3" w:rsidRDefault="005D200C" w:rsidP="005D200C">
            <w:r w:rsidRPr="004F6CC3">
              <w:t>Taip/Ne</w:t>
            </w:r>
          </w:p>
        </w:tc>
        <w:tc>
          <w:tcPr>
            <w:tcW w:w="1701" w:type="dxa"/>
          </w:tcPr>
          <w:p w14:paraId="13F3D9FD" w14:textId="77777777" w:rsidR="005D200C" w:rsidRPr="004F6CC3" w:rsidRDefault="005D200C" w:rsidP="005D200C">
            <w:r w:rsidRPr="004F6CC3">
              <w:t>4</w:t>
            </w:r>
          </w:p>
        </w:tc>
      </w:tr>
      <w:tr w:rsidR="004F6CC3" w:rsidRPr="004F6CC3" w14:paraId="46BB7FB7" w14:textId="77777777" w:rsidTr="00F16908">
        <w:tc>
          <w:tcPr>
            <w:tcW w:w="959" w:type="dxa"/>
          </w:tcPr>
          <w:p w14:paraId="1A235E5F" w14:textId="77777777" w:rsidR="005D200C" w:rsidRPr="004F6CC3" w:rsidRDefault="005D200C" w:rsidP="005D200C">
            <w:r w:rsidRPr="004F6CC3">
              <w:t>S5</w:t>
            </w:r>
          </w:p>
        </w:tc>
        <w:tc>
          <w:tcPr>
            <w:tcW w:w="5386" w:type="dxa"/>
          </w:tcPr>
          <w:p w14:paraId="59E81550" w14:textId="039C7316" w:rsidR="005D200C" w:rsidRPr="004F6CC3" w:rsidRDefault="005D200C" w:rsidP="005D200C">
            <w:r w:rsidRPr="004F6CC3">
              <w:t>Prisitaikanti greičio palaikymo sistema (ACC</w:t>
            </w:r>
            <w:r w:rsidR="00EE6A19" w:rsidRPr="004F6CC3">
              <w:t xml:space="preserve"> - automatiškai reguliuoja atstumą iki priekyje važiuojančios transporto priemonė</w:t>
            </w:r>
            <w:r w:rsidRPr="004F6CC3">
              <w:t>)</w:t>
            </w:r>
          </w:p>
        </w:tc>
        <w:tc>
          <w:tcPr>
            <w:tcW w:w="2155" w:type="dxa"/>
          </w:tcPr>
          <w:p w14:paraId="37867DBF" w14:textId="77777777" w:rsidR="005D200C" w:rsidRPr="004F6CC3" w:rsidRDefault="005D200C" w:rsidP="005D200C">
            <w:r w:rsidRPr="004F6CC3">
              <w:t>Taip/Ne</w:t>
            </w:r>
          </w:p>
        </w:tc>
        <w:tc>
          <w:tcPr>
            <w:tcW w:w="1701" w:type="dxa"/>
          </w:tcPr>
          <w:p w14:paraId="3D92E081" w14:textId="77777777" w:rsidR="005D200C" w:rsidRPr="004F6CC3" w:rsidRDefault="005D200C" w:rsidP="005D200C">
            <w:r w:rsidRPr="004F6CC3">
              <w:t>4</w:t>
            </w:r>
          </w:p>
        </w:tc>
      </w:tr>
      <w:tr w:rsidR="004F6CC3" w:rsidRPr="004F6CC3" w14:paraId="383EFC5C" w14:textId="77777777" w:rsidTr="00F16908">
        <w:tc>
          <w:tcPr>
            <w:tcW w:w="959" w:type="dxa"/>
          </w:tcPr>
          <w:p w14:paraId="221F7AEE" w14:textId="77777777" w:rsidR="005D200C" w:rsidRPr="004F6CC3" w:rsidRDefault="005D200C" w:rsidP="005D200C">
            <w:r w:rsidRPr="004F6CC3">
              <w:t>S6</w:t>
            </w:r>
          </w:p>
        </w:tc>
        <w:tc>
          <w:tcPr>
            <w:tcW w:w="5386" w:type="dxa"/>
          </w:tcPr>
          <w:p w14:paraId="2CBBC212" w14:textId="77777777" w:rsidR="005D200C" w:rsidRPr="004F6CC3" w:rsidRDefault="005D200C" w:rsidP="005D200C">
            <w:r w:rsidRPr="004F6CC3">
              <w:t>Stabdymo jėgos palaikymo sistema (retarderis ≥ 3 500 Nm)</w:t>
            </w:r>
          </w:p>
        </w:tc>
        <w:tc>
          <w:tcPr>
            <w:tcW w:w="2155" w:type="dxa"/>
          </w:tcPr>
          <w:p w14:paraId="3A10FC90" w14:textId="77777777" w:rsidR="005D200C" w:rsidRPr="004F6CC3" w:rsidRDefault="005D200C" w:rsidP="005D200C">
            <w:r w:rsidRPr="004F6CC3">
              <w:t>Taip/Ne</w:t>
            </w:r>
          </w:p>
        </w:tc>
        <w:tc>
          <w:tcPr>
            <w:tcW w:w="1701" w:type="dxa"/>
          </w:tcPr>
          <w:p w14:paraId="38B5F9DA" w14:textId="77777777" w:rsidR="005D200C" w:rsidRPr="004F6CC3" w:rsidRDefault="005D200C" w:rsidP="005D200C">
            <w:r w:rsidRPr="004F6CC3">
              <w:t>3</w:t>
            </w:r>
          </w:p>
        </w:tc>
      </w:tr>
    </w:tbl>
    <w:p w14:paraId="636418EE" w14:textId="75C13DAF" w:rsidR="005D200C" w:rsidRPr="004F6CC3" w:rsidRDefault="005D200C" w:rsidP="005D200C">
      <w:r w:rsidRPr="004F6CC3">
        <w:t>Pavyzdys: Nr.1 turi S1–S6 → 25/25; Nr.2 turi S2, S3, S5 → 13/25.</w:t>
      </w:r>
    </w:p>
    <w:p w14:paraId="11685A9D" w14:textId="64B148D2" w:rsidR="00F74F57" w:rsidRPr="004F6CC3" w:rsidRDefault="00F74F57" w:rsidP="00764A66">
      <w:pPr>
        <w:jc w:val="both"/>
        <w:rPr>
          <w:rStyle w:val="Grietas"/>
          <w:b w:val="0"/>
          <w:bCs w:val="0"/>
        </w:rPr>
      </w:pPr>
      <w:r w:rsidRPr="004F6CC3">
        <w:rPr>
          <w:rStyle w:val="Grietas"/>
        </w:rPr>
        <w:t>Pastaba:</w:t>
      </w:r>
      <w:r w:rsidRPr="004F6CC3">
        <w:br/>
        <w:t xml:space="preserve">Sistemų buvimas turi būti pagrįstas </w:t>
      </w:r>
      <w:r w:rsidRPr="004F6CC3">
        <w:rPr>
          <w:rStyle w:val="Grietas"/>
          <w:b w:val="0"/>
          <w:bCs w:val="0"/>
        </w:rPr>
        <w:t>gamintojo techniniu aprašu, COC sertifikatu ar kito oficialaus dokumento kopija.</w:t>
      </w:r>
    </w:p>
    <w:p w14:paraId="1C75CD61" w14:textId="77777777" w:rsidR="00764A66" w:rsidRPr="004F6CC3" w:rsidRDefault="00764A66" w:rsidP="00764A66">
      <w:pPr>
        <w:jc w:val="both"/>
      </w:pPr>
    </w:p>
    <w:p w14:paraId="121D558E" w14:textId="40F965D9" w:rsidR="005D200C" w:rsidRPr="004F6CC3" w:rsidRDefault="005D200C" w:rsidP="00764A66">
      <w:pPr>
        <w:keepNext/>
        <w:keepLines/>
        <w:spacing w:before="160" w:after="80" w:line="259" w:lineRule="auto"/>
        <w:outlineLvl w:val="2"/>
        <w:rPr>
          <w:rFonts w:eastAsiaTheme="majorEastAsia"/>
          <w:b/>
          <w:bCs/>
          <w:kern w:val="2"/>
          <w14:ligatures w14:val="standardContextual"/>
        </w:rPr>
      </w:pPr>
      <w:r w:rsidRPr="004F6CC3">
        <w:rPr>
          <w:rFonts w:eastAsiaTheme="majorEastAsia"/>
          <w:b/>
          <w:bCs/>
          <w:kern w:val="2"/>
          <w14:ligatures w14:val="standardContextual"/>
        </w:rPr>
        <w:t xml:space="preserve">4. </w:t>
      </w:r>
      <w:bookmarkStart w:id="78" w:name="_Toc210135921"/>
      <w:r w:rsidRPr="004F6CC3">
        <w:rPr>
          <w:rFonts w:eastAsiaTheme="majorEastAsia"/>
          <w:b/>
          <w:bCs/>
          <w:kern w:val="2"/>
          <w14:ligatures w14:val="standardContextual"/>
        </w:rPr>
        <w:t xml:space="preserve">Serviso prieinamumas ir garantijos – </w:t>
      </w:r>
      <w:r w:rsidR="00EB48AB" w:rsidRPr="004F6CC3">
        <w:rPr>
          <w:rFonts w:eastAsiaTheme="majorEastAsia"/>
          <w:b/>
          <w:bCs/>
          <w:kern w:val="2"/>
          <w14:ligatures w14:val="standardContextual"/>
        </w:rPr>
        <w:t>8</w:t>
      </w:r>
      <w:r w:rsidRPr="004F6CC3">
        <w:rPr>
          <w:rFonts w:eastAsiaTheme="majorEastAsia"/>
          <w:b/>
          <w:bCs/>
          <w:kern w:val="2"/>
          <w14:ligatures w14:val="standardContextual"/>
        </w:rPr>
        <w:t xml:space="preserve"> bal</w:t>
      </w:r>
      <w:bookmarkEnd w:id="78"/>
      <w:r w:rsidR="00EB48AB" w:rsidRPr="004F6CC3">
        <w:rPr>
          <w:rFonts w:eastAsiaTheme="majorEastAsia"/>
          <w:b/>
          <w:bCs/>
          <w:kern w:val="2"/>
          <w14:ligatures w14:val="standardContextual"/>
        </w:rPr>
        <w:t>ai</w:t>
      </w:r>
    </w:p>
    <w:tbl>
      <w:tblPr>
        <w:tblW w:w="10201" w:type="dxa"/>
        <w:tblLook w:val="04A0" w:firstRow="1" w:lastRow="0" w:firstColumn="1" w:lastColumn="0" w:noHBand="0" w:noVBand="1"/>
      </w:tblPr>
      <w:tblGrid>
        <w:gridCol w:w="959"/>
        <w:gridCol w:w="3260"/>
        <w:gridCol w:w="4253"/>
        <w:gridCol w:w="1729"/>
      </w:tblGrid>
      <w:tr w:rsidR="005D200C" w:rsidRPr="00764A66" w14:paraId="72A967C2" w14:textId="77777777" w:rsidTr="00F16908">
        <w:tc>
          <w:tcPr>
            <w:tcW w:w="959" w:type="dxa"/>
            <w:tcBorders>
              <w:top w:val="single" w:sz="4" w:space="0" w:color="auto"/>
              <w:left w:val="single" w:sz="4" w:space="0" w:color="auto"/>
              <w:bottom w:val="single" w:sz="4" w:space="0" w:color="auto"/>
              <w:right w:val="single" w:sz="4" w:space="0" w:color="auto"/>
            </w:tcBorders>
          </w:tcPr>
          <w:p w14:paraId="0A67DC11" w14:textId="77777777" w:rsidR="005D200C" w:rsidRPr="00764A66" w:rsidRDefault="005D200C" w:rsidP="005D200C">
            <w:r w:rsidRPr="00764A66">
              <w:t>Kodas</w:t>
            </w:r>
          </w:p>
        </w:tc>
        <w:tc>
          <w:tcPr>
            <w:tcW w:w="3260" w:type="dxa"/>
            <w:tcBorders>
              <w:top w:val="single" w:sz="4" w:space="0" w:color="auto"/>
              <w:left w:val="single" w:sz="4" w:space="0" w:color="auto"/>
              <w:bottom w:val="single" w:sz="4" w:space="0" w:color="auto"/>
              <w:right w:val="single" w:sz="4" w:space="0" w:color="auto"/>
            </w:tcBorders>
          </w:tcPr>
          <w:p w14:paraId="4D72237C" w14:textId="77777777" w:rsidR="005D200C" w:rsidRPr="00764A66" w:rsidRDefault="005D200C" w:rsidP="005D200C">
            <w:r w:rsidRPr="00764A66">
              <w:t>Vertinama</w:t>
            </w:r>
          </w:p>
        </w:tc>
        <w:tc>
          <w:tcPr>
            <w:tcW w:w="4253" w:type="dxa"/>
            <w:tcBorders>
              <w:top w:val="single" w:sz="4" w:space="0" w:color="auto"/>
              <w:left w:val="single" w:sz="4" w:space="0" w:color="auto"/>
              <w:bottom w:val="single" w:sz="4" w:space="0" w:color="auto"/>
              <w:right w:val="single" w:sz="4" w:space="0" w:color="auto"/>
            </w:tcBorders>
          </w:tcPr>
          <w:p w14:paraId="2EC82570" w14:textId="77777777" w:rsidR="005D200C" w:rsidRPr="00764A66" w:rsidRDefault="005D200C" w:rsidP="005D200C">
            <w:r w:rsidRPr="00764A66">
              <w:t>Vertinimo taisyklės</w:t>
            </w:r>
          </w:p>
        </w:tc>
        <w:tc>
          <w:tcPr>
            <w:tcW w:w="1729" w:type="dxa"/>
            <w:tcBorders>
              <w:top w:val="single" w:sz="4" w:space="0" w:color="auto"/>
              <w:left w:val="single" w:sz="4" w:space="0" w:color="auto"/>
              <w:bottom w:val="single" w:sz="4" w:space="0" w:color="auto"/>
              <w:right w:val="single" w:sz="4" w:space="0" w:color="auto"/>
            </w:tcBorders>
          </w:tcPr>
          <w:p w14:paraId="4F5107E9" w14:textId="77777777" w:rsidR="005D200C" w:rsidRPr="00764A66" w:rsidRDefault="005D200C" w:rsidP="005D200C">
            <w:r w:rsidRPr="00764A66">
              <w:t>Maks. balai</w:t>
            </w:r>
          </w:p>
        </w:tc>
      </w:tr>
      <w:tr w:rsidR="004F6CC3" w:rsidRPr="004F6CC3" w14:paraId="04C6E8E6" w14:textId="77777777" w:rsidTr="00F16908">
        <w:tc>
          <w:tcPr>
            <w:tcW w:w="959" w:type="dxa"/>
            <w:tcBorders>
              <w:top w:val="single" w:sz="4" w:space="0" w:color="auto"/>
              <w:left w:val="single" w:sz="4" w:space="0" w:color="auto"/>
              <w:bottom w:val="single" w:sz="4" w:space="0" w:color="auto"/>
              <w:right w:val="single" w:sz="4" w:space="0" w:color="auto"/>
            </w:tcBorders>
          </w:tcPr>
          <w:p w14:paraId="67FE6FD1" w14:textId="77777777" w:rsidR="005D200C" w:rsidRPr="004F6CC3" w:rsidRDefault="005D200C" w:rsidP="005D200C">
            <w:r w:rsidRPr="004F6CC3">
              <w:t>G1</w:t>
            </w:r>
          </w:p>
        </w:tc>
        <w:tc>
          <w:tcPr>
            <w:tcW w:w="3260" w:type="dxa"/>
            <w:tcBorders>
              <w:top w:val="single" w:sz="4" w:space="0" w:color="auto"/>
              <w:left w:val="single" w:sz="4" w:space="0" w:color="auto"/>
              <w:bottom w:val="single" w:sz="4" w:space="0" w:color="auto"/>
              <w:right w:val="single" w:sz="4" w:space="0" w:color="auto"/>
            </w:tcBorders>
          </w:tcPr>
          <w:p w14:paraId="271485F6" w14:textId="06525D88" w:rsidR="00EB5523" w:rsidRPr="004F6CC3" w:rsidRDefault="00EB5523" w:rsidP="005D200C">
            <w:r w:rsidRPr="004F6CC3">
              <w:t>Serviso tinklo prieinamumas Lietuvoje</w:t>
            </w:r>
          </w:p>
        </w:tc>
        <w:tc>
          <w:tcPr>
            <w:tcW w:w="4253" w:type="dxa"/>
            <w:tcBorders>
              <w:top w:val="single" w:sz="4" w:space="0" w:color="auto"/>
              <w:left w:val="single" w:sz="4" w:space="0" w:color="auto"/>
              <w:bottom w:val="single" w:sz="4" w:space="0" w:color="auto"/>
              <w:right w:val="single" w:sz="4" w:space="0" w:color="auto"/>
            </w:tcBorders>
          </w:tcPr>
          <w:p w14:paraId="5963EA75" w14:textId="46633945" w:rsidR="00EB5523" w:rsidRPr="004F6CC3" w:rsidRDefault="00EB5523" w:rsidP="00EA1D23">
            <w:pPr>
              <w:jc w:val="both"/>
            </w:pPr>
            <w:r w:rsidRPr="004F6CC3">
              <w:t>3 balai – aptarnavimas (nuosavas arba įgaliotas) bent 4 skirtingose Lietuvos vietovėse; 2 balai – aptarnavimas bent 2–3 vietovėse; 1 balas – aptarnavimas tik 1 vietovėje; 0 – nėra serviso Lietuvoje.</w:t>
            </w:r>
          </w:p>
        </w:tc>
        <w:tc>
          <w:tcPr>
            <w:tcW w:w="1729" w:type="dxa"/>
            <w:tcBorders>
              <w:top w:val="single" w:sz="4" w:space="0" w:color="auto"/>
              <w:left w:val="single" w:sz="4" w:space="0" w:color="auto"/>
              <w:bottom w:val="single" w:sz="4" w:space="0" w:color="auto"/>
              <w:right w:val="single" w:sz="4" w:space="0" w:color="auto"/>
            </w:tcBorders>
          </w:tcPr>
          <w:p w14:paraId="69267E44" w14:textId="77777777" w:rsidR="005D200C" w:rsidRPr="004F6CC3" w:rsidRDefault="005D200C" w:rsidP="005D200C">
            <w:r w:rsidRPr="004F6CC3">
              <w:t>3</w:t>
            </w:r>
          </w:p>
        </w:tc>
      </w:tr>
      <w:tr w:rsidR="004F6CC3" w:rsidRPr="004F6CC3" w14:paraId="3DDE0A48" w14:textId="77777777" w:rsidTr="00F16908">
        <w:tc>
          <w:tcPr>
            <w:tcW w:w="959" w:type="dxa"/>
            <w:tcBorders>
              <w:top w:val="single" w:sz="4" w:space="0" w:color="auto"/>
              <w:left w:val="single" w:sz="4" w:space="0" w:color="auto"/>
              <w:bottom w:val="single" w:sz="4" w:space="0" w:color="auto"/>
              <w:right w:val="single" w:sz="4" w:space="0" w:color="auto"/>
            </w:tcBorders>
          </w:tcPr>
          <w:p w14:paraId="5DE16C23" w14:textId="77777777" w:rsidR="005D200C" w:rsidRPr="004F6CC3" w:rsidRDefault="005D200C" w:rsidP="005D200C">
            <w:r w:rsidRPr="004F6CC3">
              <w:t>G2</w:t>
            </w:r>
          </w:p>
        </w:tc>
        <w:tc>
          <w:tcPr>
            <w:tcW w:w="3260" w:type="dxa"/>
            <w:tcBorders>
              <w:top w:val="single" w:sz="4" w:space="0" w:color="auto"/>
              <w:left w:val="single" w:sz="4" w:space="0" w:color="auto"/>
              <w:bottom w:val="single" w:sz="4" w:space="0" w:color="auto"/>
              <w:right w:val="single" w:sz="4" w:space="0" w:color="auto"/>
            </w:tcBorders>
          </w:tcPr>
          <w:p w14:paraId="2BFE577A" w14:textId="63E4C29C" w:rsidR="00CE7278" w:rsidRPr="004F6CC3" w:rsidRDefault="00CE7278" w:rsidP="005D200C">
            <w:r w:rsidRPr="004F6CC3">
              <w:t>Tiekėjo siūlomas 60 mėn. / 750 000 km techninės priežiūros ir remonto paslaugų paketas.</w:t>
            </w:r>
          </w:p>
        </w:tc>
        <w:tc>
          <w:tcPr>
            <w:tcW w:w="4253" w:type="dxa"/>
            <w:tcBorders>
              <w:top w:val="single" w:sz="4" w:space="0" w:color="auto"/>
              <w:left w:val="single" w:sz="4" w:space="0" w:color="auto"/>
              <w:bottom w:val="single" w:sz="4" w:space="0" w:color="auto"/>
              <w:right w:val="single" w:sz="4" w:space="0" w:color="auto"/>
            </w:tcBorders>
          </w:tcPr>
          <w:p w14:paraId="576EB837" w14:textId="286445C8" w:rsidR="00B04746" w:rsidRPr="004F6CC3" w:rsidRDefault="00B04746" w:rsidP="00EA1D23">
            <w:pPr>
              <w:jc w:val="both"/>
            </w:pPr>
            <w:r w:rsidRPr="004F6CC3">
              <w:t>3 balai – siūlomas pilnas 60 mėn. / 750 000 km serviso paketas (įskaitant visų gedimų šalinimą, išskyrus padangas, kėbulą, stiklus ir degalus); 2 balai – dalinis paketas; 1 – tik planiniai aptarnavimai; 0 – nėra.</w:t>
            </w:r>
            <w:r w:rsidR="001E33A2" w:rsidRPr="004F6CC3">
              <w:t xml:space="preserve"> Detaliau žr. </w:t>
            </w:r>
            <w:bookmarkStart w:id="79" w:name="_Hlk213253017"/>
            <w:r w:rsidR="001E33A2" w:rsidRPr="004F6CC3">
              <w:t>G2*</w:t>
            </w:r>
            <w:bookmarkEnd w:id="79"/>
          </w:p>
        </w:tc>
        <w:tc>
          <w:tcPr>
            <w:tcW w:w="1729" w:type="dxa"/>
            <w:tcBorders>
              <w:top w:val="single" w:sz="4" w:space="0" w:color="auto"/>
              <w:left w:val="single" w:sz="4" w:space="0" w:color="auto"/>
              <w:bottom w:val="single" w:sz="4" w:space="0" w:color="auto"/>
              <w:right w:val="single" w:sz="4" w:space="0" w:color="auto"/>
            </w:tcBorders>
          </w:tcPr>
          <w:p w14:paraId="4D9DE81A" w14:textId="77777777" w:rsidR="005D200C" w:rsidRPr="004F6CC3" w:rsidRDefault="005D200C" w:rsidP="005D200C">
            <w:r w:rsidRPr="004F6CC3">
              <w:t>3</w:t>
            </w:r>
          </w:p>
        </w:tc>
      </w:tr>
      <w:tr w:rsidR="005D200C" w:rsidRPr="004F6CC3" w14:paraId="7DDAC3EA" w14:textId="77777777" w:rsidTr="00F16908">
        <w:tc>
          <w:tcPr>
            <w:tcW w:w="959" w:type="dxa"/>
            <w:tcBorders>
              <w:top w:val="single" w:sz="4" w:space="0" w:color="auto"/>
              <w:left w:val="single" w:sz="4" w:space="0" w:color="auto"/>
              <w:bottom w:val="single" w:sz="4" w:space="0" w:color="auto"/>
              <w:right w:val="single" w:sz="4" w:space="0" w:color="auto"/>
            </w:tcBorders>
          </w:tcPr>
          <w:p w14:paraId="0A3D4806" w14:textId="77777777" w:rsidR="005D200C" w:rsidRPr="004F6CC3" w:rsidRDefault="005D200C" w:rsidP="005D200C">
            <w:r w:rsidRPr="004F6CC3">
              <w:t>G3</w:t>
            </w:r>
          </w:p>
        </w:tc>
        <w:tc>
          <w:tcPr>
            <w:tcW w:w="3260" w:type="dxa"/>
            <w:tcBorders>
              <w:top w:val="single" w:sz="4" w:space="0" w:color="auto"/>
              <w:left w:val="single" w:sz="4" w:space="0" w:color="auto"/>
              <w:bottom w:val="single" w:sz="4" w:space="0" w:color="auto"/>
              <w:right w:val="single" w:sz="4" w:space="0" w:color="auto"/>
            </w:tcBorders>
          </w:tcPr>
          <w:p w14:paraId="6C00B5D0" w14:textId="22E009E0" w:rsidR="00571A1C" w:rsidRPr="004F6CC3" w:rsidRDefault="00571A1C" w:rsidP="005D200C">
            <w:r w:rsidRPr="004F6CC3">
              <w:t>Garantijos trukmė (be papildomos mokamos serviso sutarties)</w:t>
            </w:r>
          </w:p>
        </w:tc>
        <w:tc>
          <w:tcPr>
            <w:tcW w:w="4253" w:type="dxa"/>
            <w:tcBorders>
              <w:top w:val="single" w:sz="4" w:space="0" w:color="auto"/>
              <w:left w:val="single" w:sz="4" w:space="0" w:color="auto"/>
              <w:bottom w:val="single" w:sz="4" w:space="0" w:color="auto"/>
              <w:right w:val="single" w:sz="4" w:space="0" w:color="auto"/>
            </w:tcBorders>
          </w:tcPr>
          <w:p w14:paraId="724BF022" w14:textId="7D28914C" w:rsidR="00483B03" w:rsidRPr="004F6CC3" w:rsidRDefault="007E2E19" w:rsidP="00EA1D23">
            <w:pPr>
              <w:jc w:val="both"/>
              <w:rPr>
                <w:strike/>
              </w:rPr>
            </w:pPr>
            <w:r w:rsidRPr="004F6CC3">
              <w:t>2 balai – garantija 19–24 mėn.; 1 – 13–18 mėn.; 0 – standartinė 12 mėn. garantija. (žr. G3*)</w:t>
            </w:r>
          </w:p>
        </w:tc>
        <w:tc>
          <w:tcPr>
            <w:tcW w:w="1729" w:type="dxa"/>
            <w:tcBorders>
              <w:top w:val="single" w:sz="4" w:space="0" w:color="auto"/>
              <w:left w:val="single" w:sz="4" w:space="0" w:color="auto"/>
              <w:bottom w:val="single" w:sz="4" w:space="0" w:color="auto"/>
              <w:right w:val="single" w:sz="4" w:space="0" w:color="auto"/>
            </w:tcBorders>
          </w:tcPr>
          <w:p w14:paraId="6648470E" w14:textId="77777777" w:rsidR="005D200C" w:rsidRPr="004F6CC3" w:rsidRDefault="005D200C" w:rsidP="005D200C">
            <w:r w:rsidRPr="004F6CC3">
              <w:t>2</w:t>
            </w:r>
          </w:p>
        </w:tc>
      </w:tr>
    </w:tbl>
    <w:p w14:paraId="1C71B3E7" w14:textId="77777777" w:rsidR="001E33A2" w:rsidRPr="004F6CC3" w:rsidRDefault="001E33A2" w:rsidP="005D200C">
      <w:pPr>
        <w:rPr>
          <w:b/>
          <w:bCs/>
        </w:rPr>
      </w:pPr>
    </w:p>
    <w:p w14:paraId="588B7194" w14:textId="2A429473" w:rsidR="001E33A2" w:rsidRPr="004F6CC3" w:rsidRDefault="001E33A2" w:rsidP="00764A66">
      <w:pPr>
        <w:jc w:val="both"/>
      </w:pPr>
      <w:r w:rsidRPr="004F6CC3">
        <w:rPr>
          <w:b/>
          <w:bCs/>
        </w:rPr>
        <w:t>G2*</w:t>
      </w:r>
      <w:r w:rsidR="007E2E19" w:rsidRPr="004F6CC3">
        <w:t xml:space="preserve"> </w:t>
      </w:r>
      <w:r w:rsidRPr="004F6CC3">
        <w:t>3 balai – siūlomas pilnas serviso paketas, apimantis visus planinius techninius aptarnavimus pagal gamintojo grafiką, tepalus, filtrus, stabdžių kaladėles ir diskus, sankabą, pakabos bei oro sistemos elementus, elektroninių sistemų priežiūrą, visų gedimų šalinimą, įskaitant darbo sąnaudas. Į paketą neįtraukiami padangų keitimas, degalų</w:t>
      </w:r>
      <w:r w:rsidR="000929E4" w:rsidRPr="004F6CC3">
        <w:t xml:space="preserve"> ir ekspl. skysčių</w:t>
      </w:r>
      <w:r w:rsidRPr="004F6CC3">
        <w:t xml:space="preserve"> papildymas, kėbulo ar stiklų (taip pat žibintų) fizinių pažeidimų taisymas.</w:t>
      </w:r>
    </w:p>
    <w:p w14:paraId="736B31F9" w14:textId="3B9E01F4" w:rsidR="001E33A2" w:rsidRPr="004F6CC3" w:rsidRDefault="001E33A2" w:rsidP="00764A66">
      <w:pPr>
        <w:jc w:val="both"/>
      </w:pPr>
      <w:r w:rsidRPr="004F6CC3">
        <w:t>2 balai – siūlomas dalinis serviso paketas, apimantis bent planinius aptarnavimus ir smulkesnius remontus, tačiau ne visų gedimų šalinimą.</w:t>
      </w:r>
    </w:p>
    <w:p w14:paraId="460B297C" w14:textId="738E84E4" w:rsidR="001E33A2" w:rsidRPr="004F6CC3" w:rsidRDefault="001E33A2" w:rsidP="00764A66">
      <w:pPr>
        <w:jc w:val="both"/>
      </w:pPr>
      <w:r w:rsidRPr="004F6CC3">
        <w:t>1 balas – siūloma tik periodinė techninė priežiūra be gedimų šalinimo paslaugų.</w:t>
      </w:r>
    </w:p>
    <w:p w14:paraId="74B668F5" w14:textId="53E98725" w:rsidR="001E33A2" w:rsidRPr="004F6CC3" w:rsidRDefault="001E33A2" w:rsidP="00764A66">
      <w:pPr>
        <w:jc w:val="both"/>
      </w:pPr>
      <w:r w:rsidRPr="004F6CC3">
        <w:t>0 balų – serviso paketas nesiūlomas.</w:t>
      </w:r>
    </w:p>
    <w:p w14:paraId="44A116BE" w14:textId="04362319" w:rsidR="001E33A2" w:rsidRPr="004F6CC3" w:rsidRDefault="001E33A2" w:rsidP="00764A66">
      <w:pPr>
        <w:jc w:val="both"/>
      </w:pPr>
      <w:r w:rsidRPr="004F6CC3">
        <w:t>Pastaba:</w:t>
      </w:r>
    </w:p>
    <w:p w14:paraId="2410F811" w14:textId="3344510C" w:rsidR="007E2E19" w:rsidRPr="004F6CC3" w:rsidRDefault="001E33A2" w:rsidP="00764A66">
      <w:pPr>
        <w:jc w:val="both"/>
      </w:pPr>
      <w:r w:rsidRPr="004F6CC3">
        <w:t>Maksimalus vertinamas laikotarpis – 60 mėn. / 750 000 km. Už ilgesnį terminą ar didesnę ridą papildomi balai nesuteikiami.</w:t>
      </w:r>
    </w:p>
    <w:p w14:paraId="606ABFD3" w14:textId="403B50D1" w:rsidR="00764A66" w:rsidRPr="004F6CC3" w:rsidRDefault="007E2E19" w:rsidP="00764A66">
      <w:pPr>
        <w:jc w:val="both"/>
      </w:pPr>
      <w:r w:rsidRPr="004F6CC3">
        <w:rPr>
          <w:rStyle w:val="Grietas"/>
        </w:rPr>
        <w:lastRenderedPageBreak/>
        <w:t>G3*</w:t>
      </w:r>
      <w:r w:rsidRPr="004F6CC3">
        <w:t xml:space="preserve"> Vertinama</w:t>
      </w:r>
      <w:r w:rsidR="00C84A72" w:rsidRPr="004F6CC3">
        <w:t xml:space="preserve"> </w:t>
      </w:r>
      <w:r w:rsidRPr="004F6CC3">
        <w:rPr>
          <w:rStyle w:val="Grietas"/>
          <w:b w:val="0"/>
          <w:bCs w:val="0"/>
        </w:rPr>
        <w:t>suteikiamos garantijos trukmė</w:t>
      </w:r>
      <w:r w:rsidRPr="004F6CC3">
        <w:t xml:space="preserve">, kai ji taikoma </w:t>
      </w:r>
      <w:r w:rsidRPr="004F6CC3">
        <w:rPr>
          <w:rStyle w:val="Grietas"/>
          <w:b w:val="0"/>
          <w:bCs w:val="0"/>
        </w:rPr>
        <w:t>be papildomos mokamos serviso sutarties</w:t>
      </w:r>
      <w:r w:rsidRPr="004F6CC3">
        <w:rPr>
          <w:b/>
          <w:bCs/>
        </w:rPr>
        <w:t>.</w:t>
      </w:r>
      <w:r w:rsidRPr="004F6CC3">
        <w:br/>
        <w:t>Garantija turi apimti pagrindinius transporto priemonės mazgus – variklį, transmisiją, važiuoklę, stabdžių ir elektronines sistemas.</w:t>
      </w:r>
    </w:p>
    <w:p w14:paraId="5856128C" w14:textId="7A4DED65" w:rsidR="00483B03" w:rsidRPr="004F6CC3" w:rsidRDefault="007E2E19" w:rsidP="00764A66">
      <w:pPr>
        <w:jc w:val="both"/>
        <w:rPr>
          <w:b/>
          <w:bCs/>
        </w:rPr>
      </w:pPr>
      <w:r w:rsidRPr="004F6CC3">
        <w:t xml:space="preserve">Tiekėjo siūlomos komercinės (abonementinės) garantijos, susietos su mokama techninės priežiūros sutartimi, šiam kriterijui </w:t>
      </w:r>
      <w:r w:rsidRPr="004F6CC3">
        <w:rPr>
          <w:rStyle w:val="Grietas"/>
          <w:b w:val="0"/>
          <w:bCs w:val="0"/>
        </w:rPr>
        <w:t>nepriskiriamos</w:t>
      </w:r>
      <w:r w:rsidRPr="004F6CC3">
        <w:t xml:space="preserve"> ir vertinamos pagal kriterijų </w:t>
      </w:r>
      <w:r w:rsidRPr="004F6CC3">
        <w:rPr>
          <w:rStyle w:val="Grietas"/>
          <w:b w:val="0"/>
          <w:bCs w:val="0"/>
        </w:rPr>
        <w:t>G2 (techninės priežiūros paketas)</w:t>
      </w:r>
      <w:r w:rsidRPr="004F6CC3">
        <w:rPr>
          <w:b/>
          <w:bCs/>
        </w:rPr>
        <w:t>.</w:t>
      </w:r>
      <w:r w:rsidRPr="004F6CC3">
        <w:br/>
        <w:t xml:space="preserve">Garantijos sąlygos turi būti pagrįstos oficialiais gamintojo dokumentais, o pasiūlyta garantija tampa </w:t>
      </w:r>
      <w:r w:rsidRPr="004F6CC3">
        <w:rPr>
          <w:rStyle w:val="Grietas"/>
          <w:b w:val="0"/>
          <w:bCs w:val="0"/>
        </w:rPr>
        <w:t>sutartiniu įsipareigojimu</w:t>
      </w:r>
      <w:r w:rsidRPr="004F6CC3">
        <w:rPr>
          <w:b/>
          <w:bCs/>
        </w:rPr>
        <w:t>.</w:t>
      </w:r>
    </w:p>
    <w:p w14:paraId="04C0C4C0" w14:textId="77777777" w:rsidR="00764A66" w:rsidRPr="004F6CC3" w:rsidRDefault="00764A66" w:rsidP="00764A66">
      <w:pPr>
        <w:jc w:val="both"/>
      </w:pPr>
    </w:p>
    <w:p w14:paraId="440AEA7A" w14:textId="510F71DE" w:rsidR="005D200C" w:rsidRPr="004F6CC3" w:rsidRDefault="005D200C" w:rsidP="005D200C">
      <w:pPr>
        <w:rPr>
          <w:b/>
          <w:bCs/>
        </w:rPr>
      </w:pPr>
      <w:r w:rsidRPr="004F6CC3">
        <w:rPr>
          <w:b/>
          <w:bCs/>
        </w:rPr>
        <w:t xml:space="preserve">Pavyzdys: </w:t>
      </w:r>
    </w:p>
    <w:p w14:paraId="18EBB345" w14:textId="42E6A39D" w:rsidR="005D200C" w:rsidRPr="004F6CC3" w:rsidRDefault="005D200C" w:rsidP="005D200C">
      <w:r w:rsidRPr="004F6CC3">
        <w:t>Nr.1 – G1–G</w:t>
      </w:r>
      <w:r w:rsidR="00C525F6" w:rsidRPr="004F6CC3">
        <w:t>3</w:t>
      </w:r>
      <w:r w:rsidRPr="004F6CC3">
        <w:t xml:space="preserve"> maks. → </w:t>
      </w:r>
      <w:r w:rsidR="00C525F6" w:rsidRPr="004F6CC3">
        <w:t>8</w:t>
      </w:r>
      <w:r w:rsidRPr="004F6CC3">
        <w:t>/</w:t>
      </w:r>
      <w:r w:rsidR="00C525F6" w:rsidRPr="004F6CC3">
        <w:t>8</w:t>
      </w:r>
      <w:r w:rsidRPr="004F6CC3">
        <w:t xml:space="preserve">; Nr.2 – dalinis servisas ir trumpesnė garantija → </w:t>
      </w:r>
      <w:r w:rsidR="005F2C09" w:rsidRPr="004F6CC3">
        <w:t>4</w:t>
      </w:r>
      <w:r w:rsidRPr="004F6CC3">
        <w:t>/</w:t>
      </w:r>
      <w:r w:rsidR="00C525F6" w:rsidRPr="004F6CC3">
        <w:t>8</w:t>
      </w:r>
      <w:r w:rsidRPr="004F6CC3">
        <w:t>.</w:t>
      </w:r>
    </w:p>
    <w:p w14:paraId="037AB63C" w14:textId="77777777" w:rsidR="00764A66" w:rsidRPr="004F6CC3" w:rsidRDefault="00764A66" w:rsidP="005D200C"/>
    <w:p w14:paraId="254914FE" w14:textId="58548598" w:rsidR="005D200C" w:rsidRPr="004F6CC3" w:rsidRDefault="005D200C" w:rsidP="00764A66">
      <w:pPr>
        <w:keepNext/>
        <w:keepLines/>
        <w:spacing w:before="160" w:after="80" w:line="259" w:lineRule="auto"/>
        <w:outlineLvl w:val="2"/>
        <w:rPr>
          <w:rFonts w:eastAsiaTheme="majorEastAsia"/>
          <w:b/>
          <w:bCs/>
          <w:kern w:val="2"/>
          <w14:ligatures w14:val="standardContextual"/>
        </w:rPr>
      </w:pPr>
      <w:bookmarkStart w:id="80" w:name="_Toc210135922"/>
      <w:r w:rsidRPr="004F6CC3">
        <w:rPr>
          <w:rFonts w:eastAsiaTheme="majorEastAsia"/>
          <w:b/>
          <w:bCs/>
          <w:kern w:val="2"/>
          <w14:ligatures w14:val="standardContextual"/>
        </w:rPr>
        <w:t xml:space="preserve">5. Vairuotojo komfortas ir inovacijos – </w:t>
      </w:r>
      <w:r w:rsidR="00C525F6" w:rsidRPr="004F6CC3">
        <w:rPr>
          <w:rFonts w:eastAsiaTheme="majorEastAsia"/>
          <w:b/>
          <w:bCs/>
          <w:kern w:val="2"/>
          <w14:ligatures w14:val="standardContextual"/>
        </w:rPr>
        <w:t>8</w:t>
      </w:r>
      <w:r w:rsidRPr="004F6CC3">
        <w:rPr>
          <w:rFonts w:eastAsiaTheme="majorEastAsia"/>
          <w:b/>
          <w:bCs/>
          <w:kern w:val="2"/>
          <w14:ligatures w14:val="standardContextual"/>
        </w:rPr>
        <w:t xml:space="preserve"> bal</w:t>
      </w:r>
      <w:bookmarkEnd w:id="80"/>
      <w:r w:rsidR="00C525F6" w:rsidRPr="004F6CC3">
        <w:rPr>
          <w:rFonts w:eastAsiaTheme="majorEastAsia"/>
          <w:b/>
          <w:bCs/>
          <w:kern w:val="2"/>
          <w14:ligatures w14:val="standardContextual"/>
        </w:rPr>
        <w:t>ai</w:t>
      </w:r>
    </w:p>
    <w:p w14:paraId="7FB70D37" w14:textId="3822C3BD" w:rsidR="005D200C" w:rsidRPr="004F6CC3" w:rsidRDefault="005D200C" w:rsidP="005D200C">
      <w:r w:rsidRPr="004F6CC3">
        <w:t>Kiekvienas subkriterijus vertinamas 0</w:t>
      </w:r>
      <w:r w:rsidR="00A531B5" w:rsidRPr="004F6CC3">
        <w:t xml:space="preserve"> </w:t>
      </w:r>
      <w:r w:rsidRPr="004F6CC3">
        <w:t>–</w:t>
      </w:r>
      <w:r w:rsidR="00A531B5" w:rsidRPr="004F6CC3">
        <w:t xml:space="preserve"> </w:t>
      </w:r>
      <w:r w:rsidRPr="004F6CC3">
        <w:t>2 balais:</w:t>
      </w:r>
    </w:p>
    <w:tbl>
      <w:tblPr>
        <w:tblW w:w="10201" w:type="dxa"/>
        <w:tblLook w:val="04A0" w:firstRow="1" w:lastRow="0" w:firstColumn="1" w:lastColumn="0" w:noHBand="0" w:noVBand="1"/>
      </w:tblPr>
      <w:tblGrid>
        <w:gridCol w:w="831"/>
        <w:gridCol w:w="2266"/>
        <w:gridCol w:w="5377"/>
        <w:gridCol w:w="1727"/>
      </w:tblGrid>
      <w:tr w:rsidR="004F6CC3" w:rsidRPr="004F6CC3" w14:paraId="30748621" w14:textId="77777777" w:rsidTr="00F16908">
        <w:tc>
          <w:tcPr>
            <w:tcW w:w="831" w:type="dxa"/>
            <w:tcBorders>
              <w:top w:val="single" w:sz="4" w:space="0" w:color="auto"/>
              <w:left w:val="single" w:sz="4" w:space="0" w:color="auto"/>
              <w:bottom w:val="single" w:sz="4" w:space="0" w:color="auto"/>
              <w:right w:val="single" w:sz="4" w:space="0" w:color="auto"/>
            </w:tcBorders>
          </w:tcPr>
          <w:p w14:paraId="2C82F8FC" w14:textId="77777777" w:rsidR="005D200C" w:rsidRPr="004F6CC3" w:rsidRDefault="005D200C" w:rsidP="005D200C">
            <w:r w:rsidRPr="004F6CC3">
              <w:t>Kodas</w:t>
            </w:r>
          </w:p>
        </w:tc>
        <w:tc>
          <w:tcPr>
            <w:tcW w:w="2266" w:type="dxa"/>
            <w:tcBorders>
              <w:top w:val="single" w:sz="4" w:space="0" w:color="auto"/>
              <w:left w:val="single" w:sz="4" w:space="0" w:color="auto"/>
              <w:bottom w:val="single" w:sz="4" w:space="0" w:color="auto"/>
              <w:right w:val="single" w:sz="4" w:space="0" w:color="auto"/>
            </w:tcBorders>
          </w:tcPr>
          <w:p w14:paraId="379694B8" w14:textId="77777777" w:rsidR="005D200C" w:rsidRPr="004F6CC3" w:rsidRDefault="005D200C" w:rsidP="005D200C">
            <w:r w:rsidRPr="004F6CC3">
              <w:t>Vertinama</w:t>
            </w:r>
          </w:p>
        </w:tc>
        <w:tc>
          <w:tcPr>
            <w:tcW w:w="5377" w:type="dxa"/>
            <w:tcBorders>
              <w:top w:val="single" w:sz="4" w:space="0" w:color="auto"/>
              <w:left w:val="single" w:sz="4" w:space="0" w:color="auto"/>
              <w:bottom w:val="single" w:sz="4" w:space="0" w:color="auto"/>
              <w:right w:val="single" w:sz="4" w:space="0" w:color="auto"/>
            </w:tcBorders>
          </w:tcPr>
          <w:p w14:paraId="26D42106" w14:textId="77777777" w:rsidR="005D200C" w:rsidRPr="004F6CC3" w:rsidRDefault="005D200C" w:rsidP="005D200C">
            <w:r w:rsidRPr="004F6CC3">
              <w:t>Vertinimo taisyklės (0–2 balai)</w:t>
            </w:r>
          </w:p>
        </w:tc>
        <w:tc>
          <w:tcPr>
            <w:tcW w:w="1727" w:type="dxa"/>
            <w:tcBorders>
              <w:top w:val="single" w:sz="4" w:space="0" w:color="auto"/>
              <w:left w:val="single" w:sz="4" w:space="0" w:color="auto"/>
              <w:bottom w:val="single" w:sz="4" w:space="0" w:color="auto"/>
              <w:right w:val="single" w:sz="4" w:space="0" w:color="auto"/>
            </w:tcBorders>
          </w:tcPr>
          <w:p w14:paraId="3303B647" w14:textId="77777777" w:rsidR="005D200C" w:rsidRPr="004F6CC3" w:rsidRDefault="005D200C" w:rsidP="005D200C">
            <w:r w:rsidRPr="004F6CC3">
              <w:t>Maks. balai</w:t>
            </w:r>
          </w:p>
        </w:tc>
      </w:tr>
      <w:tr w:rsidR="004F6CC3" w:rsidRPr="004F6CC3" w14:paraId="1CCB3BFC" w14:textId="77777777" w:rsidTr="00F16908">
        <w:tc>
          <w:tcPr>
            <w:tcW w:w="831" w:type="dxa"/>
            <w:tcBorders>
              <w:top w:val="single" w:sz="4" w:space="0" w:color="auto"/>
              <w:left w:val="single" w:sz="4" w:space="0" w:color="auto"/>
              <w:bottom w:val="single" w:sz="4" w:space="0" w:color="auto"/>
              <w:right w:val="single" w:sz="4" w:space="0" w:color="auto"/>
            </w:tcBorders>
          </w:tcPr>
          <w:p w14:paraId="014A6CA5" w14:textId="77777777" w:rsidR="005D200C" w:rsidRPr="004F6CC3" w:rsidRDefault="005D200C" w:rsidP="005D200C">
            <w:r w:rsidRPr="004F6CC3">
              <w:t>K1</w:t>
            </w:r>
          </w:p>
        </w:tc>
        <w:tc>
          <w:tcPr>
            <w:tcW w:w="2266" w:type="dxa"/>
            <w:tcBorders>
              <w:top w:val="single" w:sz="4" w:space="0" w:color="auto"/>
              <w:left w:val="single" w:sz="4" w:space="0" w:color="auto"/>
              <w:bottom w:val="single" w:sz="4" w:space="0" w:color="auto"/>
              <w:right w:val="single" w:sz="4" w:space="0" w:color="auto"/>
            </w:tcBorders>
          </w:tcPr>
          <w:p w14:paraId="1F36A273" w14:textId="77777777" w:rsidR="005D200C" w:rsidRPr="004F6CC3" w:rsidRDefault="005D200C" w:rsidP="005D200C">
            <w:r w:rsidRPr="004F6CC3">
              <w:t>Erdvė ir patogumas</w:t>
            </w:r>
          </w:p>
        </w:tc>
        <w:tc>
          <w:tcPr>
            <w:tcW w:w="5377" w:type="dxa"/>
            <w:tcBorders>
              <w:top w:val="single" w:sz="4" w:space="0" w:color="auto"/>
              <w:left w:val="single" w:sz="4" w:space="0" w:color="auto"/>
              <w:bottom w:val="single" w:sz="4" w:space="0" w:color="auto"/>
              <w:right w:val="single" w:sz="4" w:space="0" w:color="auto"/>
            </w:tcBorders>
          </w:tcPr>
          <w:p w14:paraId="0E02EB93" w14:textId="4FDF172C" w:rsidR="005D200C" w:rsidRPr="004F6CC3" w:rsidRDefault="008F253D" w:rsidP="00EA1D23">
            <w:r w:rsidRPr="004F6CC3">
              <w:t>0</w:t>
            </w:r>
            <w:r w:rsidR="000A7A2D" w:rsidRPr="004F6CC3">
              <w:t xml:space="preserve"> – miegamoji kabina su standartiniu stogu (interjero aukštis &lt; 185 cm);</w:t>
            </w:r>
            <w:r w:rsidR="000A7A2D" w:rsidRPr="004F6CC3">
              <w:br/>
              <w:t>2 – miegamoji kabina su aukštu stogu (interjero aukštis ≥ 185 cm)</w:t>
            </w:r>
            <w:r w:rsidR="009C3ACA" w:rsidRPr="004F6CC3">
              <w:t>. Matuojama nuo kabinos grindų (vairuotojo stovėjimo vieta) iki lubų žemiausio taško.</w:t>
            </w:r>
          </w:p>
        </w:tc>
        <w:tc>
          <w:tcPr>
            <w:tcW w:w="1727" w:type="dxa"/>
            <w:tcBorders>
              <w:top w:val="single" w:sz="4" w:space="0" w:color="auto"/>
              <w:left w:val="single" w:sz="4" w:space="0" w:color="auto"/>
              <w:bottom w:val="single" w:sz="4" w:space="0" w:color="auto"/>
              <w:right w:val="single" w:sz="4" w:space="0" w:color="auto"/>
            </w:tcBorders>
          </w:tcPr>
          <w:p w14:paraId="2114248F" w14:textId="77777777" w:rsidR="005D200C" w:rsidRPr="004F6CC3" w:rsidRDefault="005D200C" w:rsidP="005D200C">
            <w:r w:rsidRPr="004F6CC3">
              <w:t>2</w:t>
            </w:r>
          </w:p>
        </w:tc>
      </w:tr>
      <w:tr w:rsidR="004F6CC3" w:rsidRPr="004F6CC3" w14:paraId="33E58A2D" w14:textId="77777777" w:rsidTr="00F16908">
        <w:tc>
          <w:tcPr>
            <w:tcW w:w="831" w:type="dxa"/>
            <w:tcBorders>
              <w:top w:val="single" w:sz="4" w:space="0" w:color="auto"/>
              <w:left w:val="single" w:sz="4" w:space="0" w:color="auto"/>
              <w:bottom w:val="single" w:sz="4" w:space="0" w:color="auto"/>
              <w:right w:val="single" w:sz="4" w:space="0" w:color="auto"/>
            </w:tcBorders>
          </w:tcPr>
          <w:p w14:paraId="3BC8ECF4" w14:textId="77777777" w:rsidR="005D200C" w:rsidRPr="004F6CC3" w:rsidRDefault="005D200C" w:rsidP="005D200C">
            <w:r w:rsidRPr="004F6CC3">
              <w:t>K2</w:t>
            </w:r>
          </w:p>
        </w:tc>
        <w:tc>
          <w:tcPr>
            <w:tcW w:w="2266" w:type="dxa"/>
            <w:tcBorders>
              <w:top w:val="single" w:sz="4" w:space="0" w:color="auto"/>
              <w:left w:val="single" w:sz="4" w:space="0" w:color="auto"/>
              <w:bottom w:val="single" w:sz="4" w:space="0" w:color="auto"/>
              <w:right w:val="single" w:sz="4" w:space="0" w:color="auto"/>
            </w:tcBorders>
          </w:tcPr>
          <w:p w14:paraId="263729E4" w14:textId="77777777" w:rsidR="005D200C" w:rsidRPr="004F6CC3" w:rsidRDefault="005D200C" w:rsidP="005D200C">
            <w:r w:rsidRPr="004F6CC3">
              <w:t>Klimato komfortas</w:t>
            </w:r>
          </w:p>
        </w:tc>
        <w:tc>
          <w:tcPr>
            <w:tcW w:w="5377" w:type="dxa"/>
            <w:tcBorders>
              <w:top w:val="single" w:sz="4" w:space="0" w:color="auto"/>
              <w:left w:val="single" w:sz="4" w:space="0" w:color="auto"/>
              <w:bottom w:val="single" w:sz="4" w:space="0" w:color="auto"/>
              <w:right w:val="single" w:sz="4" w:space="0" w:color="auto"/>
            </w:tcBorders>
          </w:tcPr>
          <w:p w14:paraId="2D4ED883" w14:textId="631F7837" w:rsidR="009C3ACA" w:rsidRPr="004F6CC3" w:rsidRDefault="009C3ACA" w:rsidP="00EA1D23">
            <w:r w:rsidRPr="004F6CC3">
              <w:t>0 – be autonominio šildytuvo; 2 – su autonominiu šildytuvu.</w:t>
            </w:r>
          </w:p>
        </w:tc>
        <w:tc>
          <w:tcPr>
            <w:tcW w:w="1727" w:type="dxa"/>
            <w:tcBorders>
              <w:top w:val="single" w:sz="4" w:space="0" w:color="auto"/>
              <w:left w:val="single" w:sz="4" w:space="0" w:color="auto"/>
              <w:bottom w:val="single" w:sz="4" w:space="0" w:color="auto"/>
              <w:right w:val="single" w:sz="4" w:space="0" w:color="auto"/>
            </w:tcBorders>
          </w:tcPr>
          <w:p w14:paraId="44D4D469" w14:textId="77777777" w:rsidR="005D200C" w:rsidRPr="004F6CC3" w:rsidRDefault="005D200C" w:rsidP="005D200C">
            <w:r w:rsidRPr="004F6CC3">
              <w:t>2</w:t>
            </w:r>
          </w:p>
        </w:tc>
      </w:tr>
      <w:tr w:rsidR="004F6CC3" w:rsidRPr="004F6CC3" w14:paraId="7EFF850B" w14:textId="77777777" w:rsidTr="00F16908">
        <w:tc>
          <w:tcPr>
            <w:tcW w:w="831" w:type="dxa"/>
            <w:tcBorders>
              <w:top w:val="single" w:sz="4" w:space="0" w:color="auto"/>
              <w:left w:val="single" w:sz="4" w:space="0" w:color="auto"/>
              <w:bottom w:val="single" w:sz="4" w:space="0" w:color="auto"/>
              <w:right w:val="single" w:sz="4" w:space="0" w:color="auto"/>
            </w:tcBorders>
          </w:tcPr>
          <w:p w14:paraId="07F2A583" w14:textId="77777777" w:rsidR="005D200C" w:rsidRPr="004F6CC3" w:rsidRDefault="005D200C" w:rsidP="005D200C">
            <w:r w:rsidRPr="004F6CC3">
              <w:t>K3</w:t>
            </w:r>
          </w:p>
        </w:tc>
        <w:tc>
          <w:tcPr>
            <w:tcW w:w="2266" w:type="dxa"/>
            <w:tcBorders>
              <w:top w:val="single" w:sz="4" w:space="0" w:color="auto"/>
              <w:left w:val="single" w:sz="4" w:space="0" w:color="auto"/>
              <w:bottom w:val="single" w:sz="4" w:space="0" w:color="auto"/>
              <w:right w:val="single" w:sz="4" w:space="0" w:color="auto"/>
            </w:tcBorders>
          </w:tcPr>
          <w:p w14:paraId="02C438CF" w14:textId="77777777" w:rsidR="005D200C" w:rsidRPr="004F6CC3" w:rsidRDefault="005D200C" w:rsidP="005D200C">
            <w:r w:rsidRPr="004F6CC3">
              <w:t>Lovos ir poilsio zona</w:t>
            </w:r>
          </w:p>
        </w:tc>
        <w:tc>
          <w:tcPr>
            <w:tcW w:w="5377" w:type="dxa"/>
            <w:tcBorders>
              <w:top w:val="single" w:sz="4" w:space="0" w:color="auto"/>
              <w:left w:val="single" w:sz="4" w:space="0" w:color="auto"/>
              <w:bottom w:val="single" w:sz="4" w:space="0" w:color="auto"/>
              <w:right w:val="single" w:sz="4" w:space="0" w:color="auto"/>
            </w:tcBorders>
          </w:tcPr>
          <w:p w14:paraId="584DD8AF" w14:textId="2A436568" w:rsidR="00217F01" w:rsidRPr="004F6CC3" w:rsidRDefault="00217F01" w:rsidP="00EA1D23">
            <w:r w:rsidRPr="004F6CC3">
              <w:t xml:space="preserve">0 – </w:t>
            </w:r>
            <w:r w:rsidR="00583553" w:rsidRPr="004F6CC3">
              <w:t>Minimali – viena lova su paprastu čiužiniu</w:t>
            </w:r>
          </w:p>
          <w:p w14:paraId="3D7EA14B" w14:textId="3A220C5D" w:rsidR="00217F01" w:rsidRPr="004F6CC3" w:rsidRDefault="00217F01" w:rsidP="00EA1D23">
            <w:r w:rsidRPr="004F6CC3">
              <w:t xml:space="preserve">1 – </w:t>
            </w:r>
            <w:r w:rsidR="00583553" w:rsidRPr="004F6CC3">
              <w:t xml:space="preserve">Pagerinta – viena lova su spyruokliniu arba ergonominiu čiužiniu arba dvi lovos su </w:t>
            </w:r>
            <w:r w:rsidR="005F27DA" w:rsidRPr="004F6CC3">
              <w:t>paprastais</w:t>
            </w:r>
            <w:r w:rsidR="00583553" w:rsidRPr="004F6CC3">
              <w:t xml:space="preserve"> čiužiniais</w:t>
            </w:r>
          </w:p>
          <w:p w14:paraId="3CC402BD" w14:textId="31378B45" w:rsidR="00217F01" w:rsidRPr="004F6CC3" w:rsidRDefault="00217F01" w:rsidP="00EA1D23">
            <w:r w:rsidRPr="004F6CC3">
              <w:t xml:space="preserve">2 – </w:t>
            </w:r>
            <w:r w:rsidR="00583553" w:rsidRPr="004F6CC3">
              <w:t>Aukštas komforto lygis – dvi lovos, bent viena su spyruokliniu arba ergonominiu čiužiniu</w:t>
            </w:r>
          </w:p>
        </w:tc>
        <w:tc>
          <w:tcPr>
            <w:tcW w:w="1727" w:type="dxa"/>
            <w:tcBorders>
              <w:top w:val="single" w:sz="4" w:space="0" w:color="auto"/>
              <w:left w:val="single" w:sz="4" w:space="0" w:color="auto"/>
              <w:bottom w:val="single" w:sz="4" w:space="0" w:color="auto"/>
              <w:right w:val="single" w:sz="4" w:space="0" w:color="auto"/>
            </w:tcBorders>
          </w:tcPr>
          <w:p w14:paraId="46A9E694" w14:textId="77777777" w:rsidR="005D200C" w:rsidRPr="004F6CC3" w:rsidRDefault="005D200C" w:rsidP="005D200C">
            <w:r w:rsidRPr="004F6CC3">
              <w:t>2</w:t>
            </w:r>
          </w:p>
        </w:tc>
      </w:tr>
      <w:tr w:rsidR="005D200C" w:rsidRPr="004F6CC3" w14:paraId="2F35D762" w14:textId="77777777" w:rsidTr="00F16908">
        <w:tc>
          <w:tcPr>
            <w:tcW w:w="831" w:type="dxa"/>
            <w:tcBorders>
              <w:top w:val="single" w:sz="4" w:space="0" w:color="auto"/>
              <w:left w:val="single" w:sz="4" w:space="0" w:color="auto"/>
              <w:bottom w:val="single" w:sz="4" w:space="0" w:color="auto"/>
              <w:right w:val="single" w:sz="4" w:space="0" w:color="auto"/>
            </w:tcBorders>
          </w:tcPr>
          <w:p w14:paraId="2B9FE990" w14:textId="77777777" w:rsidR="005D200C" w:rsidRPr="004F6CC3" w:rsidRDefault="005D200C" w:rsidP="005D200C">
            <w:r w:rsidRPr="004F6CC3">
              <w:t>K4</w:t>
            </w:r>
          </w:p>
        </w:tc>
        <w:tc>
          <w:tcPr>
            <w:tcW w:w="2266" w:type="dxa"/>
            <w:tcBorders>
              <w:top w:val="single" w:sz="4" w:space="0" w:color="auto"/>
              <w:left w:val="single" w:sz="4" w:space="0" w:color="auto"/>
              <w:bottom w:val="single" w:sz="4" w:space="0" w:color="auto"/>
              <w:right w:val="single" w:sz="4" w:space="0" w:color="auto"/>
            </w:tcBorders>
          </w:tcPr>
          <w:p w14:paraId="30D008D0" w14:textId="77777777" w:rsidR="005D200C" w:rsidRPr="004F6CC3" w:rsidRDefault="005D200C" w:rsidP="005D200C">
            <w:r w:rsidRPr="004F6CC3">
              <w:t>Sėdynės ir ergonomika</w:t>
            </w:r>
          </w:p>
        </w:tc>
        <w:tc>
          <w:tcPr>
            <w:tcW w:w="5377" w:type="dxa"/>
            <w:tcBorders>
              <w:top w:val="single" w:sz="4" w:space="0" w:color="auto"/>
              <w:left w:val="single" w:sz="4" w:space="0" w:color="auto"/>
              <w:bottom w:val="single" w:sz="4" w:space="0" w:color="auto"/>
              <w:right w:val="single" w:sz="4" w:space="0" w:color="auto"/>
            </w:tcBorders>
          </w:tcPr>
          <w:p w14:paraId="37EEE2B0" w14:textId="3F040B8E" w:rsidR="00C525F6" w:rsidRPr="004F6CC3" w:rsidRDefault="00C525F6" w:rsidP="00EA1D23">
            <w:r w:rsidRPr="004F6CC3">
              <w:t>0 – mechaninė sėdynė be amortizacijos ir su minimaliu reguliavimu;</w:t>
            </w:r>
            <w:r w:rsidRPr="004F6CC3">
              <w:br/>
              <w:t>1 – pneumatinė vairuotojo sėdynė su aukščio ir nugaros atramos reguliavimu;</w:t>
            </w:r>
            <w:r w:rsidRPr="004F6CC3">
              <w:br/>
              <w:t>2 – pneumatinė sėdynė su papildomomis komforto funkcijomis (pvz., šildymas, amortizacijos reguliavimas, porankis, masažo funkcija ar lygiavertės ergonominės savybės).</w:t>
            </w:r>
          </w:p>
        </w:tc>
        <w:tc>
          <w:tcPr>
            <w:tcW w:w="1727" w:type="dxa"/>
            <w:tcBorders>
              <w:top w:val="single" w:sz="4" w:space="0" w:color="auto"/>
              <w:left w:val="single" w:sz="4" w:space="0" w:color="auto"/>
              <w:bottom w:val="single" w:sz="4" w:space="0" w:color="auto"/>
              <w:right w:val="single" w:sz="4" w:space="0" w:color="auto"/>
            </w:tcBorders>
          </w:tcPr>
          <w:p w14:paraId="627B4C95" w14:textId="77777777" w:rsidR="005D200C" w:rsidRPr="004F6CC3" w:rsidRDefault="005D200C" w:rsidP="005D200C">
            <w:r w:rsidRPr="004F6CC3">
              <w:t>2</w:t>
            </w:r>
          </w:p>
        </w:tc>
      </w:tr>
    </w:tbl>
    <w:p w14:paraId="29D0203A" w14:textId="77777777" w:rsidR="000404F3" w:rsidRPr="004F6CC3" w:rsidRDefault="000404F3" w:rsidP="005D200C">
      <w:pPr>
        <w:rPr>
          <w:b/>
          <w:bCs/>
        </w:rPr>
      </w:pPr>
    </w:p>
    <w:p w14:paraId="2349A705" w14:textId="2697D4EC" w:rsidR="005D200C" w:rsidRPr="004F6CC3" w:rsidRDefault="005D200C" w:rsidP="005D200C">
      <w:pPr>
        <w:rPr>
          <w:b/>
          <w:bCs/>
        </w:rPr>
      </w:pPr>
      <w:r w:rsidRPr="004F6CC3">
        <w:rPr>
          <w:b/>
          <w:bCs/>
        </w:rPr>
        <w:t xml:space="preserve">Pavyzdys: </w:t>
      </w:r>
    </w:p>
    <w:p w14:paraId="19879D31" w14:textId="67B808F5" w:rsidR="005D200C" w:rsidRPr="004F6CC3" w:rsidRDefault="005D200C" w:rsidP="005D200C">
      <w:r w:rsidRPr="004F6CC3">
        <w:t>Nr.1 – K1–K</w:t>
      </w:r>
      <w:r w:rsidR="00C525F6" w:rsidRPr="004F6CC3">
        <w:t>4</w:t>
      </w:r>
      <w:r w:rsidRPr="004F6CC3">
        <w:t xml:space="preserve"> = </w:t>
      </w:r>
      <w:r w:rsidR="00C525F6" w:rsidRPr="004F6CC3">
        <w:t>7</w:t>
      </w:r>
      <w:r w:rsidRPr="004F6CC3">
        <w:t>/</w:t>
      </w:r>
      <w:r w:rsidR="00C525F6" w:rsidRPr="004F6CC3">
        <w:t>8</w:t>
      </w:r>
      <w:r w:rsidRPr="004F6CC3">
        <w:t>; Nr.2 – K1–K</w:t>
      </w:r>
      <w:r w:rsidR="00C525F6" w:rsidRPr="004F6CC3">
        <w:t>4</w:t>
      </w:r>
      <w:r w:rsidRPr="004F6CC3">
        <w:t xml:space="preserve"> = </w:t>
      </w:r>
      <w:r w:rsidR="00C525F6" w:rsidRPr="004F6CC3">
        <w:t>4</w:t>
      </w:r>
      <w:r w:rsidRPr="004F6CC3">
        <w:t>/</w:t>
      </w:r>
      <w:r w:rsidR="00C525F6" w:rsidRPr="004F6CC3">
        <w:t>8</w:t>
      </w:r>
      <w:r w:rsidRPr="004F6CC3">
        <w:t>.</w:t>
      </w:r>
    </w:p>
    <w:bookmarkEnd w:id="5"/>
    <w:p w14:paraId="3E650CF2" w14:textId="52DED6CD" w:rsidR="005F27DA" w:rsidRPr="004F6CC3" w:rsidRDefault="005F27DA" w:rsidP="000404F3">
      <w:pPr>
        <w:jc w:val="both"/>
      </w:pPr>
      <w:r w:rsidRPr="004F6CC3">
        <w:rPr>
          <w:b/>
          <w:bCs/>
        </w:rPr>
        <w:t>K3*:</w:t>
      </w:r>
      <w:r w:rsidRPr="004F6CC3">
        <w:t>Vertinant lovos ir poilsio zonos komfortą, čiužinio kokybė nustatoma pagal gamintojo pateiktus techninius duomenis ar katalogo išrašą:</w:t>
      </w:r>
    </w:p>
    <w:p w14:paraId="50E399E6" w14:textId="20B8C1F9" w:rsidR="005F27DA" w:rsidRPr="004F6CC3" w:rsidRDefault="005F27DA" w:rsidP="000404F3">
      <w:pPr>
        <w:jc w:val="both"/>
      </w:pPr>
      <w:r w:rsidRPr="004F6CC3">
        <w:t>Paprastas čiužinys – plonas, be spyruoklių ar ergonominės struktūros (putų ar porolono tipo);</w:t>
      </w:r>
    </w:p>
    <w:p w14:paraId="32622938" w14:textId="6AF62607" w:rsidR="005F27DA" w:rsidRPr="004F6CC3" w:rsidRDefault="005F27DA" w:rsidP="000404F3">
      <w:pPr>
        <w:jc w:val="both"/>
      </w:pPr>
      <w:r w:rsidRPr="004F6CC3">
        <w:t>Ergonominis čiužinys – viskoelastinės ar daugiasluoksnės konstrukcijos;</w:t>
      </w:r>
    </w:p>
    <w:p w14:paraId="358208D4" w14:textId="001DB9B5" w:rsidR="005F27DA" w:rsidRPr="004F6CC3" w:rsidRDefault="005F27DA" w:rsidP="000404F3">
      <w:pPr>
        <w:jc w:val="both"/>
      </w:pPr>
      <w:r w:rsidRPr="004F6CC3">
        <w:t>Spyruoklinis čiužinys – su integruotomis spyruoklėmis arba analogiška atramine sistema.</w:t>
      </w:r>
    </w:p>
    <w:p w14:paraId="589973AC" w14:textId="77777777" w:rsidR="005F27DA" w:rsidRPr="004F6CC3" w:rsidRDefault="005F27DA" w:rsidP="000404F3">
      <w:pPr>
        <w:jc w:val="both"/>
      </w:pPr>
      <w:r w:rsidRPr="004F6CC3">
        <w:t>Jei gamintojas aiškiai nenurodo čiužinio tipo, laikoma, kad čiužinys yra bazinis (paprastas).</w:t>
      </w:r>
    </w:p>
    <w:p w14:paraId="5FB15DD5" w14:textId="77777777" w:rsidR="0076738F" w:rsidRPr="00764A66" w:rsidRDefault="0076738F" w:rsidP="000404F3">
      <w:pPr>
        <w:pStyle w:val="Sraopastraipa"/>
        <w:spacing w:after="0"/>
        <w:ind w:left="0"/>
        <w:jc w:val="both"/>
        <w:rPr>
          <w:rFonts w:ascii="Times New Roman" w:hAnsi="Times New Roman"/>
          <w:color w:val="000000"/>
          <w:sz w:val="24"/>
          <w:szCs w:val="24"/>
          <w:lang w:val="lt-LT"/>
        </w:rPr>
      </w:pPr>
    </w:p>
    <w:p w14:paraId="4A558496" w14:textId="77777777" w:rsidR="0076738F" w:rsidRPr="00764A66" w:rsidRDefault="0076738F" w:rsidP="007D50A9">
      <w:pPr>
        <w:pStyle w:val="Sraopastraipa"/>
        <w:spacing w:after="0"/>
        <w:ind w:left="0"/>
        <w:jc w:val="both"/>
        <w:rPr>
          <w:rFonts w:ascii="Times New Roman" w:hAnsi="Times New Roman"/>
          <w:color w:val="000000"/>
          <w:sz w:val="24"/>
          <w:szCs w:val="24"/>
          <w:lang w:val="lt-LT"/>
        </w:rPr>
      </w:pPr>
    </w:p>
    <w:p w14:paraId="215F8EE0" w14:textId="77777777" w:rsidR="00554EF2" w:rsidRPr="00764A66" w:rsidRDefault="00554EF2" w:rsidP="00554EF2">
      <w:pPr>
        <w:pStyle w:val="Sraopastraipa"/>
        <w:spacing w:after="0"/>
        <w:ind w:left="0"/>
        <w:rPr>
          <w:rFonts w:ascii="Times New Roman" w:eastAsia="Aptos" w:hAnsi="Times New Roman"/>
          <w:sz w:val="24"/>
          <w:szCs w:val="24"/>
          <w:lang w:val="lt-LT"/>
        </w:rPr>
      </w:pPr>
      <w:r w:rsidRPr="00764A66">
        <w:rPr>
          <w:rFonts w:ascii="Times New Roman" w:eastAsia="Aptos" w:hAnsi="Times New Roman"/>
          <w:sz w:val="24"/>
          <w:szCs w:val="24"/>
          <w:lang w:val="lt-LT"/>
        </w:rPr>
        <w:br w:type="page"/>
      </w:r>
    </w:p>
    <w:p w14:paraId="4FD9B2DC" w14:textId="47ABB6CD" w:rsidR="00FE5E9C" w:rsidRPr="00764A66" w:rsidRDefault="00FE5E9C" w:rsidP="00554EF2">
      <w:pPr>
        <w:keepNext/>
        <w:keepLines/>
        <w:jc w:val="right"/>
        <w:outlineLvl w:val="1"/>
        <w:rPr>
          <w:rFonts w:eastAsia="Calibri"/>
          <w:color w:val="0070C0"/>
        </w:rPr>
      </w:pPr>
      <w:bookmarkStart w:id="81" w:name="_Toc210135923"/>
      <w:bookmarkStart w:id="82" w:name="_Hlk213362123"/>
      <w:r w:rsidRPr="00764A66">
        <w:rPr>
          <w:rFonts w:eastAsia="Calibri"/>
        </w:rPr>
        <w:lastRenderedPageBreak/>
        <w:t xml:space="preserve">Pirkimo sąlygų </w:t>
      </w:r>
      <w:r w:rsidR="00554EF2" w:rsidRPr="00764A66">
        <w:rPr>
          <w:rFonts w:eastAsia="Calibri"/>
        </w:rPr>
        <w:t>2</w:t>
      </w:r>
      <w:r w:rsidRPr="00764A66">
        <w:rPr>
          <w:rFonts w:eastAsia="Calibri"/>
        </w:rPr>
        <w:t xml:space="preserve"> priedas „Techninė specifikacija“</w:t>
      </w:r>
      <w:bookmarkEnd w:id="81"/>
    </w:p>
    <w:p w14:paraId="6DAF8AAB" w14:textId="77777777" w:rsidR="00FE5E9C" w:rsidRPr="00764A66" w:rsidRDefault="00FE5E9C" w:rsidP="00554EF2">
      <w:pPr>
        <w:jc w:val="center"/>
        <w:rPr>
          <w:rFonts w:eastAsia="MS PGothic"/>
          <w:b/>
          <w:bCs/>
        </w:rPr>
      </w:pPr>
      <w:r w:rsidRPr="00764A66">
        <w:rPr>
          <w:rFonts w:eastAsia="MS PGothic"/>
          <w:b/>
          <w:bCs/>
        </w:rPr>
        <w:t>TECHNINĖ SPECIFIKACIJA</w:t>
      </w:r>
    </w:p>
    <w:p w14:paraId="0267BFC8" w14:textId="77777777" w:rsidR="00FE5E9C" w:rsidRPr="00764A66" w:rsidRDefault="00FE5E9C" w:rsidP="00554EF2">
      <w:pPr>
        <w:keepNext/>
        <w:keepLines/>
        <w:jc w:val="right"/>
        <w:outlineLvl w:val="1"/>
        <w:rPr>
          <w:rFonts w:eastAsia="Calibri"/>
        </w:rPr>
      </w:pPr>
    </w:p>
    <w:p w14:paraId="7334B70F" w14:textId="49AFA541" w:rsidR="00185CB2" w:rsidRPr="00764A66" w:rsidRDefault="00445D3D" w:rsidP="00554EF2">
      <w:pPr>
        <w:jc w:val="center"/>
        <w:rPr>
          <w:rStyle w:val="cf01"/>
          <w:rFonts w:ascii="Times New Roman" w:hAnsi="Times New Roman" w:cs="Times New Roman"/>
          <w:b/>
          <w:bCs/>
          <w:sz w:val="24"/>
          <w:szCs w:val="24"/>
        </w:rPr>
      </w:pPr>
      <w:bookmarkStart w:id="83" w:name="_Hlk179968057"/>
      <w:r w:rsidRPr="00764A66">
        <w:rPr>
          <w:rStyle w:val="cf01"/>
          <w:rFonts w:ascii="Times New Roman" w:hAnsi="Times New Roman" w:cs="Times New Roman"/>
          <w:b/>
          <w:bCs/>
          <w:sz w:val="24"/>
          <w:szCs w:val="24"/>
        </w:rPr>
        <w:t>BIODUJOMIS VAROMOS SUNKIASVORĖS (N3) TRANSPORTO PRIEMONĖS PIRKIMAS</w:t>
      </w:r>
    </w:p>
    <w:p w14:paraId="27CD3E7C" w14:textId="77777777" w:rsidR="001C14E3" w:rsidRPr="00764A66" w:rsidRDefault="001C14E3" w:rsidP="00554EF2">
      <w:pPr>
        <w:tabs>
          <w:tab w:val="left" w:pos="567"/>
        </w:tabs>
        <w:contextualSpacing/>
        <w:jc w:val="both"/>
        <w:rPr>
          <w:rFonts w:eastAsia="MS PGothic"/>
          <w:b/>
          <w:i/>
        </w:rPr>
      </w:pPr>
      <w:r w:rsidRPr="00764A66">
        <w:rPr>
          <w:rFonts w:eastAsia="MS PGothic"/>
          <w:bCs/>
          <w:iCs/>
        </w:rPr>
        <w:t xml:space="preserve">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w:t>
      </w:r>
      <w:r w:rsidRPr="00764A66">
        <w:rPr>
          <w:rFonts w:eastAsia="MS PGothic"/>
          <w:b/>
          <w:i/>
        </w:rPr>
        <w:t>„arba lygiavertis“.</w:t>
      </w:r>
    </w:p>
    <w:p w14:paraId="02C33C0E" w14:textId="77777777" w:rsidR="001C14E3" w:rsidRPr="00764A66" w:rsidRDefault="001C14E3" w:rsidP="00554EF2">
      <w:pPr>
        <w:jc w:val="center"/>
        <w:rPr>
          <w:rStyle w:val="cf01"/>
          <w:rFonts w:ascii="Times New Roman" w:hAnsi="Times New Roman" w:cs="Times New Roman"/>
          <w:b/>
          <w:bCs/>
          <w:sz w:val="24"/>
          <w:szCs w:val="24"/>
        </w:rPr>
      </w:pPr>
    </w:p>
    <w:tbl>
      <w:tblPr>
        <w:tblStyle w:val="Lentelstinklelis"/>
        <w:tblW w:w="10206" w:type="dxa"/>
        <w:tblInd w:w="-5" w:type="dxa"/>
        <w:tblLook w:val="04A0" w:firstRow="1" w:lastRow="0" w:firstColumn="1" w:lastColumn="0" w:noHBand="0" w:noVBand="1"/>
      </w:tblPr>
      <w:tblGrid>
        <w:gridCol w:w="709"/>
        <w:gridCol w:w="5528"/>
        <w:gridCol w:w="1968"/>
        <w:gridCol w:w="2001"/>
      </w:tblGrid>
      <w:tr w:rsidR="00185CB2" w:rsidRPr="00764A66" w14:paraId="17BD8E6A" w14:textId="77777777" w:rsidTr="005B328F">
        <w:trPr>
          <w:trHeight w:val="502"/>
        </w:trPr>
        <w:tc>
          <w:tcPr>
            <w:tcW w:w="709" w:type="dxa"/>
          </w:tcPr>
          <w:bookmarkEnd w:id="83"/>
          <w:p w14:paraId="485FB661" w14:textId="77777777" w:rsidR="00185CB2" w:rsidRPr="00764A66" w:rsidRDefault="00185CB2" w:rsidP="00554EF2">
            <w:pPr>
              <w:jc w:val="center"/>
              <w:rPr>
                <w:b/>
                <w:bCs/>
              </w:rPr>
            </w:pPr>
            <w:r w:rsidRPr="00764A66">
              <w:rPr>
                <w:b/>
                <w:bCs/>
              </w:rPr>
              <w:t>Eil. Nr.</w:t>
            </w:r>
          </w:p>
        </w:tc>
        <w:tc>
          <w:tcPr>
            <w:tcW w:w="5528" w:type="dxa"/>
          </w:tcPr>
          <w:p w14:paraId="1AE491DD" w14:textId="77777777" w:rsidR="00185CB2" w:rsidRPr="00764A66" w:rsidRDefault="00185CB2" w:rsidP="00554EF2">
            <w:pPr>
              <w:jc w:val="center"/>
              <w:rPr>
                <w:b/>
                <w:bCs/>
              </w:rPr>
            </w:pPr>
            <w:r w:rsidRPr="00764A66">
              <w:rPr>
                <w:b/>
                <w:bCs/>
              </w:rPr>
              <w:t>Pirkimo objektas</w:t>
            </w:r>
          </w:p>
        </w:tc>
        <w:tc>
          <w:tcPr>
            <w:tcW w:w="1968" w:type="dxa"/>
          </w:tcPr>
          <w:p w14:paraId="4DBC90F8" w14:textId="77777777" w:rsidR="00185CB2" w:rsidRPr="00764A66" w:rsidRDefault="00185CB2" w:rsidP="00554EF2">
            <w:pPr>
              <w:jc w:val="center"/>
              <w:rPr>
                <w:b/>
                <w:bCs/>
              </w:rPr>
            </w:pPr>
            <w:r w:rsidRPr="00764A66">
              <w:rPr>
                <w:b/>
                <w:bCs/>
              </w:rPr>
              <w:t>Matas</w:t>
            </w:r>
          </w:p>
        </w:tc>
        <w:tc>
          <w:tcPr>
            <w:tcW w:w="2001" w:type="dxa"/>
          </w:tcPr>
          <w:p w14:paraId="56125116" w14:textId="77777777" w:rsidR="00185CB2" w:rsidRPr="00764A66" w:rsidRDefault="00000000" w:rsidP="00554EF2">
            <w:pPr>
              <w:jc w:val="center"/>
              <w:rPr>
                <w:b/>
                <w:bCs/>
              </w:rPr>
            </w:pPr>
            <w:sdt>
              <w:sdtPr>
                <w:rPr>
                  <w:b/>
                  <w:bCs/>
                </w:rPr>
                <w:alias w:val="PASIRINKTi"/>
                <w:tag w:val="PASIRINKTi"/>
                <w:id w:val="-171564900"/>
                <w:placeholder>
                  <w:docPart w:val="ADD968A2AFE64982BB5E9BABB4918B81"/>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185CB2" w:rsidRPr="00764A66">
                  <w:rPr>
                    <w:b/>
                    <w:bCs/>
                  </w:rPr>
                  <w:t>Kiekis</w:t>
                </w:r>
              </w:sdtContent>
            </w:sdt>
          </w:p>
        </w:tc>
      </w:tr>
      <w:tr w:rsidR="00185CB2" w:rsidRPr="00764A66" w14:paraId="41E5E4B7" w14:textId="77777777" w:rsidTr="005B328F">
        <w:trPr>
          <w:trHeight w:val="502"/>
        </w:trPr>
        <w:tc>
          <w:tcPr>
            <w:tcW w:w="709" w:type="dxa"/>
          </w:tcPr>
          <w:p w14:paraId="5E0D2EAE" w14:textId="77777777" w:rsidR="00185CB2" w:rsidRPr="00764A66" w:rsidRDefault="00185CB2" w:rsidP="00554EF2">
            <w:pPr>
              <w:jc w:val="center"/>
            </w:pPr>
            <w:r w:rsidRPr="00764A66">
              <w:t>1.</w:t>
            </w:r>
          </w:p>
        </w:tc>
        <w:tc>
          <w:tcPr>
            <w:tcW w:w="5528" w:type="dxa"/>
          </w:tcPr>
          <w:p w14:paraId="3AC4AF90" w14:textId="3AF8A229" w:rsidR="00185CB2" w:rsidRPr="00764A66" w:rsidRDefault="00445D3D" w:rsidP="00554EF2">
            <w:r w:rsidRPr="00764A66">
              <w:t>Biodujomis varom</w:t>
            </w:r>
            <w:r w:rsidR="008478E6" w:rsidRPr="00764A66">
              <w:t>a</w:t>
            </w:r>
            <w:r w:rsidRPr="00764A66">
              <w:t xml:space="preserve"> sunkiasvorė (N3 klasės) transporto priemonė</w:t>
            </w:r>
          </w:p>
        </w:tc>
        <w:tc>
          <w:tcPr>
            <w:tcW w:w="1968" w:type="dxa"/>
          </w:tcPr>
          <w:p w14:paraId="269005CD" w14:textId="77777777" w:rsidR="00185CB2" w:rsidRPr="00764A66" w:rsidRDefault="00185CB2" w:rsidP="00554EF2">
            <w:pPr>
              <w:jc w:val="center"/>
            </w:pPr>
            <w:r w:rsidRPr="00764A66">
              <w:t>Vnt.</w:t>
            </w:r>
          </w:p>
        </w:tc>
        <w:tc>
          <w:tcPr>
            <w:tcW w:w="2001" w:type="dxa"/>
          </w:tcPr>
          <w:p w14:paraId="7E3B3ED1" w14:textId="7BDF899F" w:rsidR="00185CB2" w:rsidRPr="00764A66" w:rsidRDefault="008478E6" w:rsidP="00554EF2">
            <w:pPr>
              <w:jc w:val="center"/>
            </w:pPr>
            <w:r w:rsidRPr="00764A66">
              <w:t>1</w:t>
            </w:r>
          </w:p>
        </w:tc>
      </w:tr>
    </w:tbl>
    <w:p w14:paraId="2B842603" w14:textId="77777777" w:rsidR="00185CB2" w:rsidRDefault="00185CB2" w:rsidP="00554EF2">
      <w:pPr>
        <w:jc w:val="center"/>
        <w:rPr>
          <w:rStyle w:val="cf01"/>
          <w:rFonts w:ascii="Times New Roman" w:hAnsi="Times New Roman" w:cs="Times New Roman"/>
          <w:b/>
          <w:bCs/>
          <w:sz w:val="24"/>
          <w:szCs w:val="24"/>
        </w:rPr>
      </w:pPr>
    </w:p>
    <w:tbl>
      <w:tblPr>
        <w:tblW w:w="10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01"/>
        <w:gridCol w:w="4726"/>
        <w:gridCol w:w="2409"/>
        <w:gridCol w:w="9"/>
      </w:tblGrid>
      <w:tr w:rsidR="005B328F" w:rsidRPr="00764A66" w14:paraId="0FDD58AC" w14:textId="77777777" w:rsidTr="005B328F">
        <w:trPr>
          <w:gridAfter w:val="1"/>
          <w:wAfter w:w="9" w:type="dxa"/>
          <w:trHeight w:val="142"/>
        </w:trPr>
        <w:tc>
          <w:tcPr>
            <w:tcW w:w="570" w:type="dxa"/>
            <w:vAlign w:val="center"/>
          </w:tcPr>
          <w:p w14:paraId="3C040A0E" w14:textId="77777777" w:rsidR="005B328F" w:rsidRPr="00764A66" w:rsidRDefault="005B328F" w:rsidP="005B328F">
            <w:pPr>
              <w:autoSpaceDN w:val="0"/>
              <w:jc w:val="center"/>
              <w:rPr>
                <w:rFonts w:eastAsia="Calibri"/>
                <w:lang w:eastAsia="lt-LT"/>
              </w:rPr>
            </w:pPr>
            <w:r w:rsidRPr="00764A66">
              <w:rPr>
                <w:b/>
                <w:lang w:eastAsia="lt-LT"/>
              </w:rPr>
              <w:t>Eil. Nr.</w:t>
            </w:r>
          </w:p>
        </w:tc>
        <w:tc>
          <w:tcPr>
            <w:tcW w:w="2501" w:type="dxa"/>
            <w:vAlign w:val="center"/>
          </w:tcPr>
          <w:p w14:paraId="02028B1D" w14:textId="77777777" w:rsidR="005B328F" w:rsidRPr="00764A66" w:rsidRDefault="005B328F" w:rsidP="005B328F">
            <w:pPr>
              <w:autoSpaceDN w:val="0"/>
              <w:jc w:val="center"/>
              <w:rPr>
                <w:rFonts w:eastAsia="Calibri"/>
                <w:lang w:eastAsia="lt-LT"/>
              </w:rPr>
            </w:pPr>
            <w:r w:rsidRPr="00764A66">
              <w:rPr>
                <w:b/>
                <w:lang w:eastAsia="lt-LT"/>
              </w:rPr>
              <w:t>Techniniai punktai</w:t>
            </w:r>
          </w:p>
        </w:tc>
        <w:tc>
          <w:tcPr>
            <w:tcW w:w="4726" w:type="dxa"/>
            <w:vAlign w:val="center"/>
          </w:tcPr>
          <w:p w14:paraId="369F8AB6" w14:textId="77777777" w:rsidR="005B328F" w:rsidRPr="00764A66" w:rsidRDefault="005B328F" w:rsidP="005B328F">
            <w:pPr>
              <w:autoSpaceDN w:val="0"/>
              <w:jc w:val="center"/>
              <w:rPr>
                <w:rFonts w:eastAsia="Calibri"/>
                <w:lang w:eastAsia="lt-LT"/>
              </w:rPr>
            </w:pPr>
            <w:r w:rsidRPr="00764A66">
              <w:rPr>
                <w:b/>
                <w:lang w:eastAsia="lt-LT"/>
              </w:rPr>
              <w:t>Reikalaujama kokybinio rodiklio reikšmė/Pastabos/Charakteristikos</w:t>
            </w:r>
          </w:p>
        </w:tc>
        <w:tc>
          <w:tcPr>
            <w:tcW w:w="2409" w:type="dxa"/>
            <w:vAlign w:val="center"/>
          </w:tcPr>
          <w:p w14:paraId="21994449" w14:textId="77777777" w:rsidR="005B328F" w:rsidRPr="00764A66" w:rsidRDefault="005B328F" w:rsidP="005B328F">
            <w:pPr>
              <w:autoSpaceDN w:val="0"/>
              <w:jc w:val="center"/>
              <w:rPr>
                <w:b/>
                <w:bCs/>
                <w:lang w:eastAsia="lt-LT"/>
              </w:rPr>
            </w:pPr>
            <w:r w:rsidRPr="00764A66">
              <w:rPr>
                <w:b/>
                <w:bCs/>
                <w:lang w:eastAsia="lt-LT"/>
              </w:rPr>
              <w:t>Patvirtinti atitikimą pagal reikalavimą nurodant konkrečias siūlomas techninės specifikacijos reikalavimų reikšmes.*</w:t>
            </w:r>
          </w:p>
        </w:tc>
      </w:tr>
      <w:tr w:rsidR="005B328F" w:rsidRPr="00764A66" w14:paraId="2B1AFD68" w14:textId="77777777" w:rsidTr="005B328F">
        <w:trPr>
          <w:trHeight w:val="142"/>
        </w:trPr>
        <w:tc>
          <w:tcPr>
            <w:tcW w:w="570" w:type="dxa"/>
            <w:vAlign w:val="center"/>
          </w:tcPr>
          <w:p w14:paraId="399F8225" w14:textId="77777777" w:rsidR="005B328F" w:rsidRPr="00764A66" w:rsidRDefault="005B328F" w:rsidP="005B328F">
            <w:pPr>
              <w:numPr>
                <w:ilvl w:val="0"/>
                <w:numId w:val="8"/>
              </w:numPr>
              <w:suppressAutoHyphens/>
              <w:autoSpaceDN w:val="0"/>
              <w:ind w:left="0" w:firstLine="0"/>
              <w:contextualSpacing/>
              <w:textAlignment w:val="baseline"/>
              <w:rPr>
                <w:rFonts w:eastAsia="Calibri"/>
                <w:b/>
              </w:rPr>
            </w:pPr>
          </w:p>
        </w:tc>
        <w:tc>
          <w:tcPr>
            <w:tcW w:w="9645" w:type="dxa"/>
            <w:gridSpan w:val="4"/>
          </w:tcPr>
          <w:p w14:paraId="3750A01B" w14:textId="77777777" w:rsidR="005B328F" w:rsidRPr="00764A66" w:rsidRDefault="005B328F" w:rsidP="005B328F">
            <w:pPr>
              <w:autoSpaceDN w:val="0"/>
              <w:rPr>
                <w:b/>
                <w:lang w:eastAsia="lt-LT"/>
              </w:rPr>
            </w:pPr>
            <w:r w:rsidRPr="00764A66">
              <w:rPr>
                <w:b/>
                <w:lang w:eastAsia="lt-LT"/>
              </w:rPr>
              <w:t>REIKALAVIMAI SUNKVEŽIMIUI</w:t>
            </w:r>
          </w:p>
        </w:tc>
      </w:tr>
      <w:tr w:rsidR="005B328F" w:rsidRPr="00764A66" w14:paraId="7E6957F9" w14:textId="77777777" w:rsidTr="005B328F">
        <w:trPr>
          <w:gridAfter w:val="1"/>
          <w:wAfter w:w="9" w:type="dxa"/>
          <w:trHeight w:val="142"/>
        </w:trPr>
        <w:tc>
          <w:tcPr>
            <w:tcW w:w="570" w:type="dxa"/>
          </w:tcPr>
          <w:p w14:paraId="45785134" w14:textId="77777777" w:rsidR="005B328F" w:rsidRPr="00764A66" w:rsidRDefault="005B328F" w:rsidP="005B328F">
            <w:pPr>
              <w:numPr>
                <w:ilvl w:val="1"/>
                <w:numId w:val="8"/>
              </w:numPr>
              <w:suppressAutoHyphens/>
              <w:autoSpaceDN w:val="0"/>
              <w:ind w:left="0" w:firstLine="0"/>
              <w:contextualSpacing/>
              <w:textAlignment w:val="baseline"/>
              <w:rPr>
                <w:rFonts w:eastAsia="Calibri"/>
                <w:b/>
              </w:rPr>
            </w:pPr>
          </w:p>
        </w:tc>
        <w:tc>
          <w:tcPr>
            <w:tcW w:w="2501" w:type="dxa"/>
          </w:tcPr>
          <w:p w14:paraId="33D00A3D" w14:textId="77777777" w:rsidR="005B328F" w:rsidRPr="00764A66" w:rsidRDefault="005B328F" w:rsidP="005B328F">
            <w:pPr>
              <w:autoSpaceDN w:val="0"/>
              <w:rPr>
                <w:rFonts w:eastAsia="Calibri"/>
                <w:color w:val="000000"/>
                <w:lang w:eastAsia="lt-LT"/>
              </w:rPr>
            </w:pPr>
            <w:r w:rsidRPr="00764A66">
              <w:rPr>
                <w:rFonts w:eastAsia="Calibri"/>
                <w:color w:val="000000"/>
                <w:lang w:eastAsia="lt-LT"/>
              </w:rPr>
              <w:t>N3 kategorijos vilkikas</w:t>
            </w:r>
          </w:p>
        </w:tc>
        <w:tc>
          <w:tcPr>
            <w:tcW w:w="4726" w:type="dxa"/>
          </w:tcPr>
          <w:p w14:paraId="4F25918A" w14:textId="77777777" w:rsidR="005B328F" w:rsidRPr="00764A66" w:rsidRDefault="005B328F" w:rsidP="005B328F">
            <w:pPr>
              <w:autoSpaceDN w:val="0"/>
              <w:jc w:val="both"/>
              <w:rPr>
                <w:rFonts w:eastAsia="Calibri"/>
                <w:color w:val="000000"/>
                <w:lang w:eastAsia="lt-LT"/>
              </w:rPr>
            </w:pPr>
            <w:r w:rsidRPr="00764A66">
              <w:rPr>
                <w:rFonts w:eastAsia="Calibri"/>
                <w:color w:val="000000"/>
                <w:lang w:eastAsia="lt-LT"/>
              </w:rPr>
              <w:t xml:space="preserve">Turi būti </w:t>
            </w:r>
            <w:r w:rsidRPr="00764A66">
              <w:rPr>
                <w:lang w:eastAsia="lt-LT"/>
              </w:rPr>
              <w:t>sertifikuotas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w:t>
            </w:r>
          </w:p>
        </w:tc>
        <w:tc>
          <w:tcPr>
            <w:tcW w:w="2409" w:type="dxa"/>
          </w:tcPr>
          <w:p w14:paraId="6F4D2AA1" w14:textId="77777777" w:rsidR="005B328F" w:rsidRPr="00764A66" w:rsidRDefault="005B328F" w:rsidP="005B328F">
            <w:pPr>
              <w:autoSpaceDN w:val="0"/>
              <w:rPr>
                <w:rFonts w:eastAsia="Calibri"/>
                <w:color w:val="000000"/>
                <w:lang w:eastAsia="lt-LT"/>
              </w:rPr>
            </w:pPr>
            <w:r w:rsidRPr="00764A66">
              <w:rPr>
                <w:i/>
                <w:iCs/>
                <w:lang w:eastAsia="lt-LT"/>
              </w:rPr>
              <w:t>/nurodomas gamintojas ir automobilio modelis/</w:t>
            </w:r>
          </w:p>
        </w:tc>
      </w:tr>
      <w:tr w:rsidR="005B328F" w:rsidRPr="00764A66" w14:paraId="60E13F86" w14:textId="77777777" w:rsidTr="005B328F">
        <w:trPr>
          <w:gridAfter w:val="1"/>
          <w:wAfter w:w="9" w:type="dxa"/>
          <w:trHeight w:val="142"/>
        </w:trPr>
        <w:tc>
          <w:tcPr>
            <w:tcW w:w="570" w:type="dxa"/>
          </w:tcPr>
          <w:p w14:paraId="2A60E478" w14:textId="77777777" w:rsidR="005B328F" w:rsidRPr="00764A66" w:rsidRDefault="005B328F" w:rsidP="005B328F">
            <w:pPr>
              <w:numPr>
                <w:ilvl w:val="1"/>
                <w:numId w:val="8"/>
              </w:numPr>
              <w:suppressAutoHyphens/>
              <w:autoSpaceDN w:val="0"/>
              <w:ind w:left="0" w:firstLine="0"/>
              <w:contextualSpacing/>
              <w:textAlignment w:val="baseline"/>
              <w:rPr>
                <w:rFonts w:eastAsia="Calibri"/>
                <w:b/>
              </w:rPr>
            </w:pPr>
          </w:p>
        </w:tc>
        <w:tc>
          <w:tcPr>
            <w:tcW w:w="2501" w:type="dxa"/>
          </w:tcPr>
          <w:p w14:paraId="6229908E" w14:textId="77777777" w:rsidR="005B328F" w:rsidRPr="00764A66" w:rsidRDefault="005B328F" w:rsidP="005B328F">
            <w:pPr>
              <w:autoSpaceDN w:val="0"/>
              <w:rPr>
                <w:rFonts w:eastAsia="Calibri"/>
                <w:color w:val="000000" w:themeColor="text1"/>
                <w:lang w:eastAsia="lt-LT"/>
              </w:rPr>
            </w:pPr>
            <w:r w:rsidRPr="00764A66">
              <w:rPr>
                <w:rFonts w:eastAsia="Calibri"/>
                <w:color w:val="000000" w:themeColor="text1"/>
                <w:lang w:eastAsia="lt-LT"/>
              </w:rPr>
              <w:t>Vilkikas naujas</w:t>
            </w:r>
          </w:p>
        </w:tc>
        <w:tc>
          <w:tcPr>
            <w:tcW w:w="4726" w:type="dxa"/>
          </w:tcPr>
          <w:p w14:paraId="6F9B83EE" w14:textId="77777777" w:rsidR="005B328F" w:rsidRPr="00764A66" w:rsidRDefault="005B328F" w:rsidP="005B328F">
            <w:pPr>
              <w:autoSpaceDN w:val="0"/>
              <w:rPr>
                <w:color w:val="000000" w:themeColor="text1"/>
                <w:lang w:eastAsia="lt-LT"/>
              </w:rPr>
            </w:pPr>
            <w:r w:rsidRPr="00764A66">
              <w:rPr>
                <w:color w:val="000000" w:themeColor="text1"/>
                <w:lang w:eastAsia="lt-LT"/>
              </w:rPr>
              <w:t>Pagaminti ne anksčiau kaip 2025 metais</w:t>
            </w:r>
          </w:p>
        </w:tc>
        <w:tc>
          <w:tcPr>
            <w:tcW w:w="2409" w:type="dxa"/>
          </w:tcPr>
          <w:p w14:paraId="3C213454" w14:textId="77777777" w:rsidR="005B328F" w:rsidRPr="00764A66" w:rsidRDefault="005B328F" w:rsidP="005B328F">
            <w:pPr>
              <w:autoSpaceDN w:val="0"/>
              <w:rPr>
                <w:rFonts w:eastAsia="Calibri"/>
                <w:color w:val="000000" w:themeColor="text1"/>
                <w:lang w:eastAsia="lt-LT"/>
              </w:rPr>
            </w:pPr>
            <w:r w:rsidRPr="00764A66">
              <w:rPr>
                <w:i/>
                <w:iCs/>
                <w:color w:val="000000" w:themeColor="text1"/>
                <w:lang w:eastAsia="lt-LT"/>
              </w:rPr>
              <w:t>/nurodoma pagaminimo data/</w:t>
            </w:r>
          </w:p>
        </w:tc>
      </w:tr>
      <w:tr w:rsidR="005B328F" w:rsidRPr="00764A66" w14:paraId="59B73955" w14:textId="77777777" w:rsidTr="005B328F">
        <w:trPr>
          <w:gridAfter w:val="1"/>
          <w:wAfter w:w="9" w:type="dxa"/>
          <w:trHeight w:val="142"/>
        </w:trPr>
        <w:tc>
          <w:tcPr>
            <w:tcW w:w="570" w:type="dxa"/>
          </w:tcPr>
          <w:p w14:paraId="3C4EDCAF"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tcPr>
          <w:p w14:paraId="3874F9B8" w14:textId="77777777" w:rsidR="005B328F" w:rsidRPr="004F6CC3" w:rsidRDefault="005B328F" w:rsidP="005B328F">
            <w:pPr>
              <w:autoSpaceDN w:val="0"/>
              <w:rPr>
                <w:rFonts w:eastAsia="Calibri"/>
                <w:lang w:eastAsia="lt-LT"/>
              </w:rPr>
            </w:pPr>
            <w:r w:rsidRPr="004F6CC3">
              <w:rPr>
                <w:rFonts w:eastAsia="Calibri"/>
                <w:lang w:eastAsia="lt-LT"/>
              </w:rPr>
              <w:t>Ratų formulė</w:t>
            </w:r>
          </w:p>
        </w:tc>
        <w:tc>
          <w:tcPr>
            <w:tcW w:w="4726" w:type="dxa"/>
          </w:tcPr>
          <w:p w14:paraId="7A9CE101" w14:textId="77777777" w:rsidR="005B328F" w:rsidRPr="004F6CC3" w:rsidRDefault="005B328F" w:rsidP="005B328F">
            <w:pPr>
              <w:autoSpaceDN w:val="0"/>
              <w:rPr>
                <w:rFonts w:eastAsia="Calibri"/>
                <w:lang w:eastAsia="lt-LT"/>
              </w:rPr>
            </w:pPr>
            <w:r w:rsidRPr="004F6CC3">
              <w:rPr>
                <w:rFonts w:eastAsia="Aptos"/>
              </w:rPr>
              <w:t>ne mažiau kaip 4 x 2</w:t>
            </w:r>
          </w:p>
        </w:tc>
        <w:tc>
          <w:tcPr>
            <w:tcW w:w="2409" w:type="dxa"/>
          </w:tcPr>
          <w:p w14:paraId="6F70E968" w14:textId="77777777" w:rsidR="005B328F" w:rsidRPr="00764A66" w:rsidRDefault="005B328F" w:rsidP="005B328F">
            <w:pPr>
              <w:autoSpaceDN w:val="0"/>
              <w:rPr>
                <w:rFonts w:eastAsia="Calibri"/>
                <w:color w:val="000000" w:themeColor="text1"/>
                <w:lang w:eastAsia="lt-LT"/>
              </w:rPr>
            </w:pPr>
            <w:r w:rsidRPr="00764A66">
              <w:rPr>
                <w:rFonts w:eastAsia="MS PGothic"/>
                <w:i/>
                <w:iCs/>
                <w:color w:val="000000" w:themeColor="text1"/>
              </w:rPr>
              <w:t>/nurodoma ratų formulė/</w:t>
            </w:r>
          </w:p>
        </w:tc>
      </w:tr>
      <w:tr w:rsidR="005B328F" w:rsidRPr="00764A66" w14:paraId="5C6DC331" w14:textId="77777777" w:rsidTr="005B328F">
        <w:trPr>
          <w:gridAfter w:val="1"/>
          <w:wAfter w:w="9" w:type="dxa"/>
          <w:trHeight w:val="142"/>
        </w:trPr>
        <w:tc>
          <w:tcPr>
            <w:tcW w:w="570" w:type="dxa"/>
          </w:tcPr>
          <w:p w14:paraId="651F6A23"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tcBorders>
              <w:top w:val="single" w:sz="6" w:space="0" w:color="auto"/>
              <w:left w:val="single" w:sz="6" w:space="0" w:color="auto"/>
              <w:bottom w:val="single" w:sz="6" w:space="0" w:color="auto"/>
              <w:right w:val="single" w:sz="4" w:space="0" w:color="auto"/>
            </w:tcBorders>
            <w:shd w:val="clear" w:color="auto" w:fill="FFFFFF"/>
          </w:tcPr>
          <w:p w14:paraId="0137AF03" w14:textId="77777777" w:rsidR="005B328F" w:rsidRPr="004F6CC3" w:rsidRDefault="005B328F" w:rsidP="005B328F">
            <w:pPr>
              <w:autoSpaceDN w:val="0"/>
              <w:rPr>
                <w:rFonts w:eastAsia="Calibri"/>
                <w:lang w:eastAsia="lt-LT"/>
              </w:rPr>
            </w:pPr>
            <w:r w:rsidRPr="004F6CC3">
              <w:rPr>
                <w:rFonts w:eastAsia="Aptos"/>
                <w:bCs/>
                <w:spacing w:val="-7"/>
              </w:rPr>
              <w:t xml:space="preserve">Bakų talpa </w:t>
            </w:r>
          </w:p>
        </w:tc>
        <w:tc>
          <w:tcPr>
            <w:tcW w:w="4726" w:type="dxa"/>
          </w:tcPr>
          <w:p w14:paraId="5041C7F3" w14:textId="77777777" w:rsidR="005B328F" w:rsidRPr="004F6CC3" w:rsidRDefault="005B328F" w:rsidP="005B328F">
            <w:pPr>
              <w:autoSpaceDN w:val="0"/>
              <w:rPr>
                <w:rFonts w:eastAsia="Aptos"/>
              </w:rPr>
            </w:pPr>
            <w:r w:rsidRPr="004F6CC3">
              <w:rPr>
                <w:rFonts w:eastAsia="Aptos"/>
                <w:bCs/>
                <w:spacing w:val="-7"/>
              </w:rPr>
              <w:t>Bendra degalų bakų talpa nemažiau kaip 1060 litrų</w:t>
            </w:r>
          </w:p>
        </w:tc>
        <w:tc>
          <w:tcPr>
            <w:tcW w:w="2409" w:type="dxa"/>
          </w:tcPr>
          <w:p w14:paraId="06A0A886" w14:textId="77777777" w:rsidR="005B328F" w:rsidRPr="00764A66" w:rsidRDefault="005B328F" w:rsidP="005B328F">
            <w:pPr>
              <w:autoSpaceDN w:val="0"/>
              <w:rPr>
                <w:rFonts w:eastAsia="MS PGothic"/>
                <w:i/>
                <w:iCs/>
                <w:color w:val="000000" w:themeColor="text1"/>
              </w:rPr>
            </w:pPr>
            <w:r w:rsidRPr="00764A66">
              <w:rPr>
                <w:i/>
                <w:iCs/>
                <w:lang w:eastAsia="lt-LT"/>
              </w:rPr>
              <w:t>/nurodoma bakų talpa/</w:t>
            </w:r>
          </w:p>
        </w:tc>
      </w:tr>
      <w:tr w:rsidR="005B328F" w:rsidRPr="00764A66" w14:paraId="436F016E" w14:textId="77777777" w:rsidTr="005B328F">
        <w:trPr>
          <w:gridAfter w:val="1"/>
          <w:wAfter w:w="9" w:type="dxa"/>
          <w:trHeight w:val="142"/>
        </w:trPr>
        <w:tc>
          <w:tcPr>
            <w:tcW w:w="570" w:type="dxa"/>
          </w:tcPr>
          <w:p w14:paraId="79E61693"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tcBorders>
              <w:top w:val="single" w:sz="6" w:space="0" w:color="auto"/>
              <w:left w:val="single" w:sz="6" w:space="0" w:color="auto"/>
              <w:bottom w:val="single" w:sz="6" w:space="0" w:color="auto"/>
              <w:right w:val="single" w:sz="4" w:space="0" w:color="auto"/>
            </w:tcBorders>
            <w:shd w:val="clear" w:color="auto" w:fill="FFFFFF"/>
          </w:tcPr>
          <w:p w14:paraId="0AFCF533" w14:textId="77777777" w:rsidR="005B328F" w:rsidRPr="004F6CC3" w:rsidRDefault="005B328F" w:rsidP="005B328F">
            <w:pPr>
              <w:autoSpaceDN w:val="0"/>
              <w:rPr>
                <w:rFonts w:eastAsia="Aptos"/>
                <w:bCs/>
                <w:spacing w:val="-7"/>
              </w:rPr>
            </w:pPr>
            <w:r w:rsidRPr="004F6CC3">
              <w:rPr>
                <w:rFonts w:eastAsia="Calibri"/>
                <w:lang w:eastAsia="lt-LT"/>
              </w:rPr>
              <w:t>Variklis</w:t>
            </w:r>
          </w:p>
        </w:tc>
        <w:tc>
          <w:tcPr>
            <w:tcW w:w="4726" w:type="dxa"/>
          </w:tcPr>
          <w:p w14:paraId="2557594E" w14:textId="77777777" w:rsidR="005B328F" w:rsidRPr="004F6CC3" w:rsidRDefault="005B328F" w:rsidP="005B328F">
            <w:pPr>
              <w:autoSpaceDN w:val="0"/>
              <w:rPr>
                <w:rFonts w:eastAsia="Calibri"/>
                <w:lang w:eastAsia="lt-LT"/>
              </w:rPr>
            </w:pPr>
            <w:r w:rsidRPr="004F6CC3">
              <w:rPr>
                <w:rFonts w:eastAsia="Calibri"/>
                <w:lang w:eastAsia="lt-LT"/>
              </w:rPr>
              <w:t>Ne mažiau kaip 460 AG;</w:t>
            </w:r>
          </w:p>
          <w:p w14:paraId="2309CC85" w14:textId="77777777" w:rsidR="005B328F" w:rsidRPr="004F6CC3" w:rsidRDefault="005B328F" w:rsidP="005B328F">
            <w:pPr>
              <w:autoSpaceDN w:val="0"/>
              <w:rPr>
                <w:rFonts w:eastAsia="Aptos"/>
                <w:bCs/>
                <w:spacing w:val="-7"/>
              </w:rPr>
            </w:pPr>
          </w:p>
        </w:tc>
        <w:tc>
          <w:tcPr>
            <w:tcW w:w="2409" w:type="dxa"/>
          </w:tcPr>
          <w:p w14:paraId="49F7D339" w14:textId="77777777" w:rsidR="005B328F" w:rsidRPr="00764A66" w:rsidRDefault="005B328F" w:rsidP="005B328F">
            <w:pPr>
              <w:autoSpaceDN w:val="0"/>
              <w:rPr>
                <w:i/>
                <w:iCs/>
                <w:lang w:eastAsia="lt-LT"/>
              </w:rPr>
            </w:pPr>
            <w:r w:rsidRPr="00764A66">
              <w:rPr>
                <w:rFonts w:eastAsia="MS PGothic"/>
                <w:i/>
                <w:iCs/>
                <w:color w:val="000000" w:themeColor="text1"/>
              </w:rPr>
              <w:t>/nurodoma variklio galia/</w:t>
            </w:r>
          </w:p>
        </w:tc>
      </w:tr>
      <w:tr w:rsidR="005B328F" w:rsidRPr="00764A66" w14:paraId="0EE20D1E" w14:textId="77777777" w:rsidTr="005B328F">
        <w:trPr>
          <w:gridAfter w:val="1"/>
          <w:wAfter w:w="9" w:type="dxa"/>
          <w:trHeight w:val="142"/>
        </w:trPr>
        <w:tc>
          <w:tcPr>
            <w:tcW w:w="570" w:type="dxa"/>
          </w:tcPr>
          <w:p w14:paraId="1496BCFE"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tcPr>
          <w:p w14:paraId="75DD228E" w14:textId="77777777" w:rsidR="005B328F" w:rsidRPr="004F6CC3" w:rsidRDefault="005B328F" w:rsidP="005B328F">
            <w:pPr>
              <w:autoSpaceDN w:val="0"/>
              <w:rPr>
                <w:rFonts w:eastAsia="Aptos"/>
                <w:bCs/>
                <w:spacing w:val="-7"/>
              </w:rPr>
            </w:pPr>
            <w:r w:rsidRPr="004F6CC3">
              <w:rPr>
                <w:rFonts w:eastAsia="Calibri"/>
              </w:rPr>
              <w:t xml:space="preserve">Variklio sukimo momentas </w:t>
            </w:r>
          </w:p>
        </w:tc>
        <w:tc>
          <w:tcPr>
            <w:tcW w:w="4726" w:type="dxa"/>
          </w:tcPr>
          <w:p w14:paraId="3F8389F6" w14:textId="77777777" w:rsidR="005B328F" w:rsidRPr="004F6CC3" w:rsidRDefault="005B328F" w:rsidP="005B328F">
            <w:pPr>
              <w:autoSpaceDN w:val="0"/>
              <w:rPr>
                <w:rFonts w:eastAsia="Aptos"/>
                <w:bCs/>
                <w:spacing w:val="-7"/>
              </w:rPr>
            </w:pPr>
            <w:r w:rsidRPr="004F6CC3">
              <w:rPr>
                <w:rFonts w:eastAsia="Calibri"/>
              </w:rPr>
              <w:t>Ne mažiau 2300 Nm</w:t>
            </w:r>
          </w:p>
        </w:tc>
        <w:tc>
          <w:tcPr>
            <w:tcW w:w="2409" w:type="dxa"/>
          </w:tcPr>
          <w:p w14:paraId="34507D42" w14:textId="77777777" w:rsidR="005B328F" w:rsidRPr="00764A66" w:rsidRDefault="005B328F" w:rsidP="005B328F">
            <w:pPr>
              <w:autoSpaceDN w:val="0"/>
              <w:rPr>
                <w:i/>
                <w:iCs/>
                <w:lang w:eastAsia="lt-LT"/>
              </w:rPr>
            </w:pPr>
            <w:r w:rsidRPr="00764A66">
              <w:rPr>
                <w:i/>
                <w:iCs/>
                <w:lang w:eastAsia="lt-LT"/>
              </w:rPr>
              <w:t>/nurodomas variklio sukimo momentas/</w:t>
            </w:r>
          </w:p>
        </w:tc>
      </w:tr>
      <w:tr w:rsidR="005B328F" w:rsidRPr="00764A66" w14:paraId="2B45BB96" w14:textId="77777777" w:rsidTr="005B328F">
        <w:trPr>
          <w:gridAfter w:val="1"/>
          <w:wAfter w:w="9" w:type="dxa"/>
          <w:trHeight w:val="142"/>
        </w:trPr>
        <w:tc>
          <w:tcPr>
            <w:tcW w:w="570" w:type="dxa"/>
          </w:tcPr>
          <w:p w14:paraId="111DFDF6"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tcPr>
          <w:p w14:paraId="46A47379" w14:textId="77777777" w:rsidR="005B328F" w:rsidRPr="004F6CC3" w:rsidRDefault="005B328F" w:rsidP="005B328F">
            <w:pPr>
              <w:autoSpaceDN w:val="0"/>
              <w:rPr>
                <w:rFonts w:eastAsia="Calibri"/>
                <w:lang w:eastAsia="lt-LT"/>
              </w:rPr>
            </w:pPr>
            <w:r w:rsidRPr="004F6CC3">
              <w:rPr>
                <w:rFonts w:eastAsia="Calibri"/>
                <w:lang w:eastAsia="lt-LT"/>
              </w:rPr>
              <w:t>Pakaba (priekis/galas)</w:t>
            </w:r>
          </w:p>
        </w:tc>
        <w:tc>
          <w:tcPr>
            <w:tcW w:w="4726" w:type="dxa"/>
          </w:tcPr>
          <w:p w14:paraId="2DEED022" w14:textId="77777777" w:rsidR="005B328F" w:rsidRPr="004F6CC3" w:rsidRDefault="005B328F" w:rsidP="005B328F">
            <w:pPr>
              <w:autoSpaceDN w:val="0"/>
              <w:rPr>
                <w:rFonts w:eastAsia="Calibri"/>
                <w:lang w:eastAsia="lt-LT"/>
              </w:rPr>
            </w:pPr>
            <w:r w:rsidRPr="004F6CC3">
              <w:rPr>
                <w:rFonts w:eastAsia="Calibri"/>
                <w:lang w:eastAsia="lt-LT"/>
              </w:rPr>
              <w:t>Linginė / pneumatinė arba lygiavertė</w:t>
            </w:r>
          </w:p>
        </w:tc>
        <w:tc>
          <w:tcPr>
            <w:tcW w:w="2409" w:type="dxa"/>
          </w:tcPr>
          <w:p w14:paraId="3DB386C3" w14:textId="77777777" w:rsidR="005B328F" w:rsidRPr="00764A66" w:rsidRDefault="005B328F" w:rsidP="005B328F">
            <w:pPr>
              <w:autoSpaceDN w:val="0"/>
              <w:rPr>
                <w:rFonts w:eastAsia="Calibri"/>
                <w:lang w:eastAsia="lt-LT"/>
              </w:rPr>
            </w:pPr>
            <w:r w:rsidRPr="00764A66">
              <w:rPr>
                <w:rFonts w:eastAsia="MS PGothic"/>
                <w:i/>
                <w:iCs/>
              </w:rPr>
              <w:t>/nurodoma pakaba (priekis/galas)/</w:t>
            </w:r>
          </w:p>
        </w:tc>
      </w:tr>
      <w:tr w:rsidR="005B328F" w:rsidRPr="00764A66" w14:paraId="0F895875" w14:textId="77777777" w:rsidTr="005B328F">
        <w:trPr>
          <w:gridAfter w:val="1"/>
          <w:wAfter w:w="9" w:type="dxa"/>
          <w:trHeight w:val="142"/>
        </w:trPr>
        <w:tc>
          <w:tcPr>
            <w:tcW w:w="570" w:type="dxa"/>
          </w:tcPr>
          <w:p w14:paraId="2D3A2DAE"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tcPr>
          <w:p w14:paraId="2BF72AED" w14:textId="77777777" w:rsidR="005B328F" w:rsidRPr="004F6CC3" w:rsidRDefault="005B328F" w:rsidP="005B328F">
            <w:pPr>
              <w:autoSpaceDN w:val="0"/>
              <w:rPr>
                <w:rFonts w:eastAsia="Calibri"/>
                <w:lang w:eastAsia="lt-LT"/>
              </w:rPr>
            </w:pPr>
            <w:r w:rsidRPr="004F6CC3">
              <w:rPr>
                <w:rFonts w:eastAsia="Calibri"/>
                <w:lang w:eastAsia="lt-LT"/>
              </w:rPr>
              <w:t>GTW (Gross Train Weight) maksimalus sąstato svoris vilkiko su puspriekabe</w:t>
            </w:r>
          </w:p>
        </w:tc>
        <w:tc>
          <w:tcPr>
            <w:tcW w:w="4726" w:type="dxa"/>
          </w:tcPr>
          <w:p w14:paraId="4436A136" w14:textId="77777777" w:rsidR="005B328F" w:rsidRPr="004F6CC3" w:rsidRDefault="005B328F" w:rsidP="005B328F">
            <w:pPr>
              <w:autoSpaceDN w:val="0"/>
              <w:rPr>
                <w:rFonts w:eastAsia="Calibri"/>
                <w:lang w:eastAsia="lt-LT"/>
              </w:rPr>
            </w:pPr>
            <w:r w:rsidRPr="004F6CC3">
              <w:rPr>
                <w:rFonts w:eastAsia="Calibri"/>
                <w:lang w:eastAsia="lt-LT"/>
              </w:rPr>
              <w:t>45 t techninis / 41 t legalus arba lygiavertis</w:t>
            </w:r>
          </w:p>
        </w:tc>
        <w:tc>
          <w:tcPr>
            <w:tcW w:w="2409" w:type="dxa"/>
          </w:tcPr>
          <w:p w14:paraId="7ED369A8" w14:textId="77777777" w:rsidR="005B328F" w:rsidRPr="00764A66" w:rsidRDefault="005B328F" w:rsidP="005B328F">
            <w:pPr>
              <w:autoSpaceDN w:val="0"/>
              <w:rPr>
                <w:rFonts w:eastAsia="Calibri"/>
                <w:i/>
                <w:iCs/>
                <w:lang w:eastAsia="lt-LT"/>
              </w:rPr>
            </w:pPr>
            <w:r w:rsidRPr="00764A66">
              <w:rPr>
                <w:rFonts w:eastAsia="Calibri"/>
                <w:i/>
                <w:iCs/>
                <w:lang w:eastAsia="lt-LT"/>
              </w:rPr>
              <w:t>Nurodomas GTW (maks. sąstato svoris)</w:t>
            </w:r>
          </w:p>
        </w:tc>
      </w:tr>
      <w:tr w:rsidR="005B328F" w:rsidRPr="00764A66" w14:paraId="44BFA2BD" w14:textId="77777777" w:rsidTr="005B328F">
        <w:trPr>
          <w:gridAfter w:val="1"/>
          <w:wAfter w:w="9" w:type="dxa"/>
          <w:trHeight w:val="142"/>
        </w:trPr>
        <w:tc>
          <w:tcPr>
            <w:tcW w:w="570" w:type="dxa"/>
          </w:tcPr>
          <w:p w14:paraId="23132EE3"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tcPr>
          <w:p w14:paraId="31FA7EA7" w14:textId="77777777" w:rsidR="005B328F" w:rsidRPr="00764A66" w:rsidRDefault="005B328F" w:rsidP="005B328F">
            <w:pPr>
              <w:autoSpaceDN w:val="0"/>
              <w:rPr>
                <w:rFonts w:eastAsia="Calibri"/>
                <w:color w:val="000000" w:themeColor="text1"/>
                <w:lang w:eastAsia="lt-LT"/>
              </w:rPr>
            </w:pPr>
            <w:r w:rsidRPr="00764A66">
              <w:rPr>
                <w:rFonts w:eastAsia="MS PGothic"/>
                <w:color w:val="000000" w:themeColor="text1"/>
              </w:rPr>
              <w:t>Variklio kuro rūšis</w:t>
            </w:r>
          </w:p>
        </w:tc>
        <w:tc>
          <w:tcPr>
            <w:tcW w:w="4726" w:type="dxa"/>
          </w:tcPr>
          <w:p w14:paraId="71D98B61" w14:textId="77777777" w:rsidR="005B328F" w:rsidRPr="00764A66" w:rsidRDefault="005B328F" w:rsidP="005B328F">
            <w:pPr>
              <w:autoSpaceDN w:val="0"/>
              <w:rPr>
                <w:rFonts w:eastAsia="Calibri"/>
                <w:color w:val="000000" w:themeColor="text1"/>
                <w:lang w:eastAsia="lt-LT"/>
              </w:rPr>
            </w:pPr>
            <w:r w:rsidRPr="00764A66">
              <w:rPr>
                <w:rFonts w:eastAsia="Calibri"/>
                <w:color w:val="000000" w:themeColor="text1"/>
                <w:lang w:eastAsia="lt-LT"/>
              </w:rPr>
              <w:t xml:space="preserve">Suslėgtos gamtinės dujos, su galimybe naudoti suslėgtą biometaną (CBG) </w:t>
            </w:r>
          </w:p>
          <w:p w14:paraId="41C509B7" w14:textId="77777777" w:rsidR="005B328F" w:rsidRPr="00764A66" w:rsidRDefault="005B328F" w:rsidP="005B328F">
            <w:pPr>
              <w:autoSpaceDN w:val="0"/>
              <w:rPr>
                <w:rFonts w:eastAsia="Calibri"/>
                <w:color w:val="000000" w:themeColor="text1"/>
                <w:lang w:eastAsia="lt-LT"/>
              </w:rPr>
            </w:pPr>
            <w:r w:rsidRPr="00764A66">
              <w:rPr>
                <w:rFonts w:eastAsia="Calibri"/>
                <w:color w:val="000000" w:themeColor="text1"/>
                <w:lang w:eastAsia="lt-LT"/>
              </w:rPr>
              <w:t>(biodegalai, atitinkantys Direktyvoje (ES) 2018/2001 (AIED II) nustatytus kriterijus)</w:t>
            </w:r>
          </w:p>
        </w:tc>
        <w:tc>
          <w:tcPr>
            <w:tcW w:w="2409" w:type="dxa"/>
          </w:tcPr>
          <w:p w14:paraId="3F128686" w14:textId="77777777" w:rsidR="005B328F" w:rsidRPr="00764A66" w:rsidRDefault="005B328F" w:rsidP="005B328F">
            <w:pPr>
              <w:autoSpaceDN w:val="0"/>
              <w:rPr>
                <w:rFonts w:eastAsia="Calibri"/>
                <w:color w:val="000000" w:themeColor="text1"/>
                <w:lang w:eastAsia="lt-LT"/>
              </w:rPr>
            </w:pPr>
            <w:r w:rsidRPr="00764A66">
              <w:rPr>
                <w:rFonts w:eastAsia="MS PGothic"/>
                <w:i/>
                <w:iCs/>
                <w:color w:val="000000" w:themeColor="text1"/>
              </w:rPr>
              <w:t>/nurodoma kuro rūšis</w:t>
            </w:r>
          </w:p>
        </w:tc>
      </w:tr>
      <w:tr w:rsidR="005B328F" w:rsidRPr="00764A66" w14:paraId="5A3F395E" w14:textId="77777777" w:rsidTr="005B328F">
        <w:trPr>
          <w:gridAfter w:val="1"/>
          <w:wAfter w:w="9" w:type="dxa"/>
          <w:trHeight w:val="142"/>
        </w:trPr>
        <w:tc>
          <w:tcPr>
            <w:tcW w:w="570" w:type="dxa"/>
          </w:tcPr>
          <w:p w14:paraId="06D30142"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tcPr>
          <w:p w14:paraId="67E3F739" w14:textId="77777777" w:rsidR="005B328F" w:rsidRPr="00764A66" w:rsidRDefault="005B328F" w:rsidP="005B328F">
            <w:pPr>
              <w:autoSpaceDN w:val="0"/>
              <w:rPr>
                <w:rFonts w:eastAsia="Calibri"/>
                <w:color w:val="000000" w:themeColor="text1"/>
                <w:highlight w:val="green"/>
                <w:lang w:eastAsia="lt-LT"/>
              </w:rPr>
            </w:pPr>
            <w:r w:rsidRPr="00764A66">
              <w:rPr>
                <w:rFonts w:eastAsia="Calibri"/>
                <w:color w:val="000000" w:themeColor="text1"/>
                <w:lang w:eastAsia="lt-LT"/>
              </w:rPr>
              <w:t>Pavarų dėžė</w:t>
            </w:r>
          </w:p>
        </w:tc>
        <w:tc>
          <w:tcPr>
            <w:tcW w:w="4726" w:type="dxa"/>
          </w:tcPr>
          <w:p w14:paraId="2F903307" w14:textId="77777777" w:rsidR="005B328F" w:rsidRPr="00764A66" w:rsidRDefault="005B328F" w:rsidP="005B328F">
            <w:pPr>
              <w:autoSpaceDN w:val="0"/>
              <w:jc w:val="both"/>
              <w:rPr>
                <w:rFonts w:eastAsia="Calibri"/>
                <w:color w:val="000000" w:themeColor="text1"/>
                <w:lang w:eastAsia="lt-LT"/>
              </w:rPr>
            </w:pPr>
            <w:r w:rsidRPr="00764A66">
              <w:rPr>
                <w:rFonts w:eastAsia="Calibri"/>
                <w:color w:val="000000" w:themeColor="text1"/>
                <w:lang w:eastAsia="lt-LT"/>
              </w:rPr>
              <w:t>Automatinė pavarų dėžė su dvigubos sankabos sistema arba momentinės galios perdavimo pertraukos nebuvimu, pritaikyta naudoti su didelio sukimo momento varikliais (&gt;2300 Nm) arba lygiavertė</w:t>
            </w:r>
          </w:p>
        </w:tc>
        <w:tc>
          <w:tcPr>
            <w:tcW w:w="2409" w:type="dxa"/>
          </w:tcPr>
          <w:p w14:paraId="4A026DE8" w14:textId="77777777" w:rsidR="005B328F" w:rsidRPr="00764A66" w:rsidRDefault="005B328F" w:rsidP="005B328F">
            <w:pPr>
              <w:autoSpaceDN w:val="0"/>
              <w:rPr>
                <w:rFonts w:eastAsia="Calibri"/>
                <w:color w:val="000000" w:themeColor="text1"/>
                <w:lang w:eastAsia="lt-LT"/>
              </w:rPr>
            </w:pPr>
            <w:r w:rsidRPr="00764A66">
              <w:rPr>
                <w:rFonts w:eastAsia="MS PGothic"/>
                <w:i/>
                <w:iCs/>
              </w:rPr>
              <w:t>/nurodoma pavarų dėžė/</w:t>
            </w:r>
          </w:p>
        </w:tc>
      </w:tr>
      <w:tr w:rsidR="005B328F" w:rsidRPr="00764A66" w14:paraId="286A97E6" w14:textId="77777777" w:rsidTr="005B328F">
        <w:trPr>
          <w:gridAfter w:val="1"/>
          <w:wAfter w:w="9" w:type="dxa"/>
          <w:trHeight w:val="142"/>
        </w:trPr>
        <w:tc>
          <w:tcPr>
            <w:tcW w:w="570" w:type="dxa"/>
          </w:tcPr>
          <w:p w14:paraId="4688AE0E"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tcPr>
          <w:p w14:paraId="048A1FF0" w14:textId="77777777" w:rsidR="005B328F" w:rsidRPr="004F6CC3" w:rsidRDefault="005B328F" w:rsidP="005B328F">
            <w:pPr>
              <w:autoSpaceDN w:val="0"/>
              <w:rPr>
                <w:rFonts w:eastAsia="Calibri"/>
                <w:lang w:eastAsia="lt-LT"/>
              </w:rPr>
            </w:pPr>
            <w:r w:rsidRPr="004F6CC3">
              <w:rPr>
                <w:rFonts w:eastAsia="Calibri"/>
                <w:lang w:eastAsia="lt-LT"/>
              </w:rPr>
              <w:t>Vairas</w:t>
            </w:r>
          </w:p>
        </w:tc>
        <w:tc>
          <w:tcPr>
            <w:tcW w:w="4726" w:type="dxa"/>
          </w:tcPr>
          <w:p w14:paraId="41F7ED4A" w14:textId="77777777" w:rsidR="005B328F" w:rsidRPr="004F6CC3" w:rsidRDefault="005B328F" w:rsidP="005B328F">
            <w:pPr>
              <w:autoSpaceDN w:val="0"/>
              <w:jc w:val="both"/>
              <w:rPr>
                <w:rFonts w:eastAsia="Calibri"/>
                <w:lang w:eastAsia="lt-LT"/>
              </w:rPr>
            </w:pPr>
            <w:r w:rsidRPr="004F6CC3">
              <w:rPr>
                <w:lang w:eastAsia="lt-LT"/>
              </w:rPr>
              <w:t>Vairas – daugiafunkcis, reguliuojamas aukštyn ir žemyn, gilyn ir išorėn, autopilotui ir telefono funkcijoms arba lygiavertis</w:t>
            </w:r>
          </w:p>
        </w:tc>
        <w:tc>
          <w:tcPr>
            <w:tcW w:w="2409" w:type="dxa"/>
          </w:tcPr>
          <w:p w14:paraId="5F570513" w14:textId="77777777" w:rsidR="005B328F" w:rsidRPr="00764A66" w:rsidRDefault="005B328F" w:rsidP="005B328F">
            <w:pPr>
              <w:autoSpaceDN w:val="0"/>
              <w:jc w:val="both"/>
              <w:rPr>
                <w:rFonts w:eastAsia="Calibri"/>
                <w:color w:val="000000" w:themeColor="text1"/>
                <w:lang w:eastAsia="lt-LT"/>
              </w:rPr>
            </w:pPr>
            <w:r w:rsidRPr="00764A66">
              <w:rPr>
                <w:rFonts w:eastAsia="MS PGothic"/>
                <w:i/>
                <w:iCs/>
                <w:color w:val="000000" w:themeColor="text1"/>
              </w:rPr>
              <w:t>/nurodoma/</w:t>
            </w:r>
          </w:p>
        </w:tc>
      </w:tr>
      <w:tr w:rsidR="005B328F" w:rsidRPr="00764A66" w14:paraId="5D4FC1BC" w14:textId="77777777" w:rsidTr="005B328F">
        <w:trPr>
          <w:gridAfter w:val="1"/>
          <w:wAfter w:w="9" w:type="dxa"/>
          <w:trHeight w:val="446"/>
        </w:trPr>
        <w:tc>
          <w:tcPr>
            <w:tcW w:w="570" w:type="dxa"/>
          </w:tcPr>
          <w:p w14:paraId="1C521EE9"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vAlign w:val="center"/>
          </w:tcPr>
          <w:p w14:paraId="157887A5" w14:textId="77777777" w:rsidR="005B328F" w:rsidRPr="004F6CC3" w:rsidRDefault="005B328F" w:rsidP="005B328F">
            <w:pPr>
              <w:autoSpaceDN w:val="0"/>
              <w:rPr>
                <w:rFonts w:eastAsia="Calibri"/>
                <w:lang w:eastAsia="lt-LT"/>
              </w:rPr>
            </w:pPr>
            <w:r w:rsidRPr="004F6CC3">
              <w:rPr>
                <w:rFonts w:eastAsia="Calibri"/>
                <w:lang w:eastAsia="lt-LT"/>
              </w:rPr>
              <w:t xml:space="preserve">Kabina </w:t>
            </w:r>
          </w:p>
        </w:tc>
        <w:tc>
          <w:tcPr>
            <w:tcW w:w="4726" w:type="dxa"/>
            <w:vAlign w:val="center"/>
          </w:tcPr>
          <w:p w14:paraId="4BF884DB" w14:textId="6A725499" w:rsidR="005B328F" w:rsidRPr="004F6CC3" w:rsidRDefault="005B328F" w:rsidP="005B328F">
            <w:pPr>
              <w:autoSpaceDN w:val="0"/>
              <w:jc w:val="both"/>
              <w:rPr>
                <w:rFonts w:eastAsia="Calibri"/>
                <w:lang w:eastAsia="lt-LT"/>
              </w:rPr>
            </w:pPr>
            <w:r w:rsidRPr="004F6CC3">
              <w:rPr>
                <w:rFonts w:eastAsia="Calibri"/>
                <w:lang w:eastAsia="lt-LT"/>
              </w:rPr>
              <w:t>Miegamoji kabina, tinkama tolimiems reisams, aukšto stogo arba lygiaverčio tipo, su oro kondicionieriumi (A/C) ir bent viena miegama vieta, ne mažiau kaip 800 mm pločio su čiužiniu.</w:t>
            </w:r>
          </w:p>
        </w:tc>
        <w:tc>
          <w:tcPr>
            <w:tcW w:w="2409" w:type="dxa"/>
          </w:tcPr>
          <w:p w14:paraId="180D9D14" w14:textId="77777777" w:rsidR="005B328F" w:rsidRPr="00764A66" w:rsidRDefault="005B328F" w:rsidP="005B328F">
            <w:pPr>
              <w:autoSpaceDN w:val="0"/>
              <w:rPr>
                <w:rFonts w:eastAsia="Calibri"/>
                <w:color w:val="000000" w:themeColor="text1"/>
                <w:lang w:eastAsia="lt-LT"/>
              </w:rPr>
            </w:pPr>
            <w:r w:rsidRPr="00764A66">
              <w:rPr>
                <w:rFonts w:eastAsia="Calibri"/>
                <w:color w:val="000000" w:themeColor="text1"/>
                <w:lang w:eastAsia="lt-LT"/>
              </w:rPr>
              <w:t>/nurodoma/</w:t>
            </w:r>
          </w:p>
        </w:tc>
      </w:tr>
      <w:tr w:rsidR="005B328F" w:rsidRPr="00764A66" w14:paraId="4725346B" w14:textId="77777777" w:rsidTr="005B328F">
        <w:trPr>
          <w:gridAfter w:val="1"/>
          <w:wAfter w:w="9" w:type="dxa"/>
          <w:trHeight w:val="446"/>
        </w:trPr>
        <w:tc>
          <w:tcPr>
            <w:tcW w:w="570" w:type="dxa"/>
          </w:tcPr>
          <w:p w14:paraId="57C82F59"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tcPr>
          <w:p w14:paraId="35CD524F" w14:textId="77777777" w:rsidR="005B328F" w:rsidRPr="00764A66" w:rsidRDefault="005B328F" w:rsidP="005B328F">
            <w:pPr>
              <w:autoSpaceDN w:val="0"/>
              <w:rPr>
                <w:rFonts w:eastAsia="Calibri"/>
                <w:lang w:eastAsia="lt-LT"/>
              </w:rPr>
            </w:pPr>
            <w:r w:rsidRPr="00764A66">
              <w:t>Kabinos spalva</w:t>
            </w:r>
          </w:p>
        </w:tc>
        <w:tc>
          <w:tcPr>
            <w:tcW w:w="4726" w:type="dxa"/>
          </w:tcPr>
          <w:p w14:paraId="20DB6689" w14:textId="77777777" w:rsidR="005B328F" w:rsidRPr="00764A66" w:rsidRDefault="005B328F" w:rsidP="005B328F">
            <w:pPr>
              <w:autoSpaceDN w:val="0"/>
              <w:jc w:val="both"/>
              <w:rPr>
                <w:rFonts w:eastAsia="Calibri"/>
                <w:lang w:eastAsia="lt-LT"/>
              </w:rPr>
            </w:pPr>
            <w:r w:rsidRPr="00764A66">
              <w:t>Transporto priemonės kabina turi būti raudonos spalva (Įmonės įvaizdžiui svarbu)</w:t>
            </w:r>
          </w:p>
        </w:tc>
        <w:tc>
          <w:tcPr>
            <w:tcW w:w="2409" w:type="dxa"/>
          </w:tcPr>
          <w:p w14:paraId="1BF95456" w14:textId="77777777" w:rsidR="005B328F" w:rsidRPr="00764A66" w:rsidRDefault="005B328F" w:rsidP="005B328F">
            <w:pPr>
              <w:autoSpaceDN w:val="0"/>
              <w:rPr>
                <w:rFonts w:eastAsia="Calibri"/>
                <w:lang w:eastAsia="lt-LT"/>
              </w:rPr>
            </w:pPr>
            <w:r w:rsidRPr="00764A66">
              <w:t>/nurodoma/</w:t>
            </w:r>
          </w:p>
        </w:tc>
      </w:tr>
      <w:tr w:rsidR="005B328F" w:rsidRPr="00764A66" w14:paraId="5C687642" w14:textId="77777777" w:rsidTr="005B328F">
        <w:trPr>
          <w:gridAfter w:val="1"/>
          <w:wAfter w:w="9" w:type="dxa"/>
          <w:trHeight w:val="458"/>
        </w:trPr>
        <w:tc>
          <w:tcPr>
            <w:tcW w:w="570" w:type="dxa"/>
          </w:tcPr>
          <w:p w14:paraId="7958CA27"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tcBorders>
              <w:top w:val="single" w:sz="6" w:space="0" w:color="auto"/>
              <w:left w:val="single" w:sz="6" w:space="0" w:color="auto"/>
              <w:bottom w:val="single" w:sz="6" w:space="0" w:color="auto"/>
              <w:right w:val="single" w:sz="4" w:space="0" w:color="auto"/>
            </w:tcBorders>
            <w:shd w:val="clear" w:color="auto" w:fill="FFFFFF"/>
          </w:tcPr>
          <w:p w14:paraId="5E503FD7" w14:textId="77777777" w:rsidR="005B328F" w:rsidRPr="00764A66" w:rsidRDefault="005B328F" w:rsidP="005B328F">
            <w:pPr>
              <w:autoSpaceDN w:val="0"/>
              <w:rPr>
                <w:rFonts w:eastAsia="Calibri"/>
                <w:color w:val="000000" w:themeColor="text1"/>
                <w:lang w:eastAsia="lt-LT"/>
              </w:rPr>
            </w:pPr>
            <w:r w:rsidRPr="00764A66">
              <w:rPr>
                <w:rFonts w:eastAsia="Calibri"/>
                <w:color w:val="000000" w:themeColor="text1"/>
                <w:lang w:eastAsia="lt-LT"/>
              </w:rPr>
              <w:t>Kabinos pakaba</w:t>
            </w:r>
          </w:p>
        </w:tc>
        <w:tc>
          <w:tcPr>
            <w:tcW w:w="4726" w:type="dxa"/>
            <w:tcBorders>
              <w:top w:val="single" w:sz="4" w:space="0" w:color="auto"/>
              <w:left w:val="single" w:sz="4" w:space="0" w:color="auto"/>
              <w:bottom w:val="single" w:sz="4" w:space="0" w:color="auto"/>
              <w:right w:val="single" w:sz="4" w:space="0" w:color="auto"/>
            </w:tcBorders>
          </w:tcPr>
          <w:p w14:paraId="47ADF6BE" w14:textId="77777777" w:rsidR="005B328F" w:rsidRPr="00764A66" w:rsidRDefault="005B328F" w:rsidP="005B328F">
            <w:pPr>
              <w:autoSpaceDN w:val="0"/>
              <w:rPr>
                <w:rFonts w:eastAsia="Calibri"/>
                <w:color w:val="000000" w:themeColor="text1"/>
                <w:lang w:eastAsia="lt-LT"/>
              </w:rPr>
            </w:pPr>
            <w:r w:rsidRPr="00764A66">
              <w:rPr>
                <w:rFonts w:eastAsia="Calibri"/>
                <w:color w:val="000000" w:themeColor="text1"/>
                <w:lang w:eastAsia="lt-LT"/>
              </w:rPr>
              <w:t xml:space="preserve">Pneumatinė, ne mažiau </w:t>
            </w:r>
            <w:r w:rsidRPr="00764A66">
              <w:rPr>
                <w:rFonts w:eastAsia="Calibri"/>
                <w:color w:val="FF0000"/>
                <w:lang w:eastAsia="lt-LT"/>
              </w:rPr>
              <w:t>2</w:t>
            </w:r>
            <w:r w:rsidRPr="00764A66">
              <w:rPr>
                <w:rFonts w:eastAsia="Calibri"/>
                <w:color w:val="000000" w:themeColor="text1"/>
                <w:lang w:eastAsia="lt-LT"/>
              </w:rPr>
              <w:t xml:space="preserve"> vnt. oro pagalvių, arba lygiavertė</w:t>
            </w:r>
          </w:p>
        </w:tc>
        <w:tc>
          <w:tcPr>
            <w:tcW w:w="2409" w:type="dxa"/>
          </w:tcPr>
          <w:p w14:paraId="77DFB67B" w14:textId="77777777" w:rsidR="005B328F" w:rsidRPr="00764A66" w:rsidRDefault="005B328F" w:rsidP="005B328F">
            <w:pPr>
              <w:autoSpaceDN w:val="0"/>
              <w:rPr>
                <w:rFonts w:eastAsia="Calibri"/>
                <w:color w:val="000000" w:themeColor="text1"/>
                <w:lang w:eastAsia="lt-LT"/>
              </w:rPr>
            </w:pPr>
            <w:r w:rsidRPr="00764A66">
              <w:rPr>
                <w:rFonts w:eastAsia="MS PGothic"/>
                <w:i/>
                <w:iCs/>
                <w:color w:val="000000" w:themeColor="text1"/>
              </w:rPr>
              <w:t>/nurodoma/</w:t>
            </w:r>
          </w:p>
        </w:tc>
      </w:tr>
      <w:tr w:rsidR="005B328F" w:rsidRPr="00764A66" w14:paraId="505BCEAC" w14:textId="77777777" w:rsidTr="005B328F">
        <w:trPr>
          <w:gridAfter w:val="1"/>
          <w:wAfter w:w="9" w:type="dxa"/>
          <w:trHeight w:val="142"/>
        </w:trPr>
        <w:tc>
          <w:tcPr>
            <w:tcW w:w="570" w:type="dxa"/>
          </w:tcPr>
          <w:p w14:paraId="2E8D9945"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tcPr>
          <w:p w14:paraId="093DB700" w14:textId="77777777" w:rsidR="005B328F" w:rsidRPr="00764A66" w:rsidRDefault="005B328F" w:rsidP="005B328F">
            <w:pPr>
              <w:autoSpaceDN w:val="0"/>
              <w:rPr>
                <w:rFonts w:eastAsia="Calibri"/>
                <w:color w:val="000000" w:themeColor="text1"/>
                <w:lang w:eastAsia="lt-LT"/>
              </w:rPr>
            </w:pPr>
            <w:r w:rsidRPr="00764A66">
              <w:rPr>
                <w:rFonts w:eastAsia="Calibri"/>
                <w:color w:val="000000" w:themeColor="text1"/>
                <w:lang w:eastAsia="lt-LT"/>
              </w:rPr>
              <w:t>Stabdžių sistema</w:t>
            </w:r>
          </w:p>
        </w:tc>
        <w:tc>
          <w:tcPr>
            <w:tcW w:w="4726" w:type="dxa"/>
          </w:tcPr>
          <w:p w14:paraId="1FA220B1" w14:textId="77777777" w:rsidR="005B328F" w:rsidRPr="00764A66" w:rsidRDefault="005B328F" w:rsidP="005B328F">
            <w:pPr>
              <w:autoSpaceDN w:val="0"/>
              <w:jc w:val="both"/>
              <w:rPr>
                <w:rFonts w:eastAsia="Calibri"/>
                <w:color w:val="000000" w:themeColor="text1"/>
                <w:lang w:eastAsia="lt-LT"/>
              </w:rPr>
            </w:pPr>
            <w:r w:rsidRPr="00764A66">
              <w:rPr>
                <w:rFonts w:eastAsia="Calibri"/>
                <w:color w:val="000000" w:themeColor="text1"/>
                <w:lang w:eastAsia="lt-LT"/>
              </w:rPr>
              <w:t>Diskinė stabdžių sistema arba lygiavertė</w:t>
            </w:r>
          </w:p>
          <w:p w14:paraId="29CCE7CA" w14:textId="77777777" w:rsidR="005B328F" w:rsidRPr="00764A66" w:rsidRDefault="005B328F" w:rsidP="005B328F">
            <w:pPr>
              <w:autoSpaceDN w:val="0"/>
              <w:jc w:val="both"/>
              <w:rPr>
                <w:rFonts w:eastAsia="Calibri"/>
                <w:color w:val="000000" w:themeColor="text1"/>
                <w:lang w:eastAsia="lt-LT"/>
              </w:rPr>
            </w:pPr>
          </w:p>
        </w:tc>
        <w:tc>
          <w:tcPr>
            <w:tcW w:w="2409" w:type="dxa"/>
          </w:tcPr>
          <w:p w14:paraId="34E500C8" w14:textId="77777777" w:rsidR="005B328F" w:rsidRPr="00764A66" w:rsidRDefault="005B328F" w:rsidP="005B328F">
            <w:pPr>
              <w:autoSpaceDN w:val="0"/>
              <w:rPr>
                <w:rFonts w:eastAsia="Calibri"/>
                <w:color w:val="000000" w:themeColor="text1"/>
                <w:lang w:eastAsia="lt-LT"/>
              </w:rPr>
            </w:pPr>
            <w:r w:rsidRPr="00764A66">
              <w:rPr>
                <w:rFonts w:eastAsia="MS PGothic"/>
                <w:i/>
                <w:iCs/>
                <w:color w:val="000000" w:themeColor="text1"/>
              </w:rPr>
              <w:t>/nurodoma/</w:t>
            </w:r>
          </w:p>
        </w:tc>
      </w:tr>
      <w:tr w:rsidR="005B328F" w:rsidRPr="00764A66" w14:paraId="72729847" w14:textId="77777777" w:rsidTr="005B328F">
        <w:trPr>
          <w:gridAfter w:val="1"/>
          <w:wAfter w:w="9" w:type="dxa"/>
          <w:trHeight w:val="458"/>
        </w:trPr>
        <w:tc>
          <w:tcPr>
            <w:tcW w:w="570" w:type="dxa"/>
          </w:tcPr>
          <w:p w14:paraId="6D148A67"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tcPr>
          <w:p w14:paraId="480E7D2A" w14:textId="77777777" w:rsidR="005B328F" w:rsidRPr="00764A66" w:rsidRDefault="005B328F" w:rsidP="005B328F">
            <w:pPr>
              <w:autoSpaceDN w:val="0"/>
              <w:rPr>
                <w:rFonts w:eastAsia="Calibri"/>
                <w:color w:val="000000" w:themeColor="text1"/>
                <w:lang w:eastAsia="lt-LT"/>
              </w:rPr>
            </w:pPr>
            <w:r w:rsidRPr="00764A66">
              <w:rPr>
                <w:rFonts w:eastAsia="Calibri"/>
                <w:color w:val="000000" w:themeColor="text1"/>
                <w:lang w:eastAsia="lt-LT"/>
              </w:rPr>
              <w:t>ESP (elektroninė stabilumo sistema)</w:t>
            </w:r>
          </w:p>
        </w:tc>
        <w:tc>
          <w:tcPr>
            <w:tcW w:w="4726" w:type="dxa"/>
          </w:tcPr>
          <w:p w14:paraId="6EE495E3" w14:textId="77777777" w:rsidR="005B328F" w:rsidRPr="00764A66" w:rsidRDefault="005B328F" w:rsidP="005B328F">
            <w:pPr>
              <w:autoSpaceDN w:val="0"/>
              <w:jc w:val="both"/>
              <w:rPr>
                <w:rFonts w:eastAsia="Calibri"/>
                <w:color w:val="000000" w:themeColor="text1"/>
                <w:lang w:eastAsia="lt-LT"/>
              </w:rPr>
            </w:pPr>
            <w:r w:rsidRPr="00764A66">
              <w:rPr>
                <w:rFonts w:eastAsia="Calibri"/>
                <w:color w:val="000000" w:themeColor="text1"/>
                <w:lang w:eastAsia="lt-LT"/>
              </w:rPr>
              <w:t>Privaloma. Vilkikas privalo turėti ESP sistemą, kuri veikia kartu su priekabos stabdžių sistema, arba lygiavertė</w:t>
            </w:r>
          </w:p>
        </w:tc>
        <w:tc>
          <w:tcPr>
            <w:tcW w:w="2409" w:type="dxa"/>
          </w:tcPr>
          <w:p w14:paraId="5257194E" w14:textId="77777777" w:rsidR="005B328F" w:rsidRPr="00764A66" w:rsidRDefault="005B328F" w:rsidP="005B328F">
            <w:pPr>
              <w:autoSpaceDN w:val="0"/>
              <w:rPr>
                <w:rFonts w:eastAsia="Calibri"/>
                <w:color w:val="000000" w:themeColor="text1"/>
                <w:lang w:eastAsia="lt-LT"/>
              </w:rPr>
            </w:pPr>
            <w:r w:rsidRPr="00764A66">
              <w:rPr>
                <w:rFonts w:eastAsia="MS PGothic"/>
                <w:i/>
                <w:iCs/>
                <w:color w:val="000000" w:themeColor="text1"/>
              </w:rPr>
              <w:t>/nurodoma/</w:t>
            </w:r>
          </w:p>
        </w:tc>
      </w:tr>
      <w:tr w:rsidR="005B328F" w:rsidRPr="00764A66" w14:paraId="1DCCF2AE" w14:textId="77777777" w:rsidTr="005B328F">
        <w:trPr>
          <w:gridAfter w:val="1"/>
          <w:wAfter w:w="9" w:type="dxa"/>
          <w:trHeight w:val="446"/>
        </w:trPr>
        <w:tc>
          <w:tcPr>
            <w:tcW w:w="570" w:type="dxa"/>
          </w:tcPr>
          <w:p w14:paraId="3148DEEB"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tcPr>
          <w:p w14:paraId="539CB26A" w14:textId="77777777" w:rsidR="005B328F" w:rsidRPr="00764A66" w:rsidRDefault="005B328F" w:rsidP="005B328F">
            <w:pPr>
              <w:autoSpaceDN w:val="0"/>
              <w:rPr>
                <w:rFonts w:eastAsia="Calibri"/>
                <w:color w:val="000000" w:themeColor="text1"/>
                <w:lang w:eastAsia="lt-LT"/>
              </w:rPr>
            </w:pPr>
            <w:r w:rsidRPr="00764A66">
              <w:rPr>
                <w:rFonts w:eastAsia="MS PGothic"/>
                <w:color w:val="000000" w:themeColor="text1"/>
              </w:rPr>
              <w:t>Automobilio saugos sistema</w:t>
            </w:r>
          </w:p>
        </w:tc>
        <w:tc>
          <w:tcPr>
            <w:tcW w:w="4726" w:type="dxa"/>
            <w:tcBorders>
              <w:top w:val="single" w:sz="4" w:space="0" w:color="auto"/>
              <w:left w:val="single" w:sz="4" w:space="0" w:color="auto"/>
              <w:bottom w:val="single" w:sz="4" w:space="0" w:color="auto"/>
              <w:right w:val="single" w:sz="4" w:space="0" w:color="auto"/>
            </w:tcBorders>
            <w:vAlign w:val="center"/>
          </w:tcPr>
          <w:p w14:paraId="3D756C91" w14:textId="77777777" w:rsidR="005B328F" w:rsidRPr="00764A66" w:rsidRDefault="005B328F" w:rsidP="005B328F">
            <w:pPr>
              <w:autoSpaceDN w:val="0"/>
              <w:rPr>
                <w:rFonts w:eastAsia="Calibri"/>
                <w:color w:val="000000" w:themeColor="text1"/>
                <w:lang w:eastAsia="lt-LT"/>
              </w:rPr>
            </w:pPr>
            <w:r w:rsidRPr="00764A66">
              <w:rPr>
                <w:rFonts w:eastAsia="MS PGothic"/>
                <w:color w:val="000000" w:themeColor="text1"/>
                <w:spacing w:val="-1"/>
              </w:rPr>
              <w:t>Elektroninė antipraslydimo sistema</w:t>
            </w:r>
          </w:p>
        </w:tc>
        <w:tc>
          <w:tcPr>
            <w:tcW w:w="2409" w:type="dxa"/>
          </w:tcPr>
          <w:p w14:paraId="5CD2CB45" w14:textId="77777777" w:rsidR="005B328F" w:rsidRPr="00764A66" w:rsidRDefault="005B328F" w:rsidP="005B328F">
            <w:pPr>
              <w:autoSpaceDN w:val="0"/>
              <w:rPr>
                <w:rFonts w:eastAsia="Calibri"/>
                <w:color w:val="000000" w:themeColor="text1"/>
                <w:lang w:eastAsia="lt-LT"/>
              </w:rPr>
            </w:pPr>
            <w:r w:rsidRPr="00764A66">
              <w:rPr>
                <w:rFonts w:eastAsia="MS PGothic"/>
                <w:i/>
                <w:iCs/>
                <w:color w:val="000000" w:themeColor="text1"/>
              </w:rPr>
              <w:t>/nurodoma/</w:t>
            </w:r>
          </w:p>
        </w:tc>
      </w:tr>
      <w:tr w:rsidR="005B328F" w:rsidRPr="00764A66" w14:paraId="62BEFA31" w14:textId="77777777" w:rsidTr="005B328F">
        <w:trPr>
          <w:gridAfter w:val="1"/>
          <w:wAfter w:w="9" w:type="dxa"/>
          <w:trHeight w:val="446"/>
        </w:trPr>
        <w:tc>
          <w:tcPr>
            <w:tcW w:w="570" w:type="dxa"/>
          </w:tcPr>
          <w:p w14:paraId="5A86C42B"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tcPr>
          <w:p w14:paraId="7F207FFB" w14:textId="77777777" w:rsidR="005B328F" w:rsidRPr="00764A66" w:rsidRDefault="005B328F" w:rsidP="005B328F">
            <w:pPr>
              <w:autoSpaceDN w:val="0"/>
              <w:rPr>
                <w:rFonts w:eastAsia="Calibri"/>
                <w:color w:val="000000" w:themeColor="text1"/>
                <w:lang w:eastAsia="lt-LT"/>
              </w:rPr>
            </w:pPr>
            <w:r w:rsidRPr="00764A66">
              <w:rPr>
                <w:rFonts w:eastAsia="MS PGothic"/>
                <w:color w:val="000000" w:themeColor="text1"/>
              </w:rPr>
              <w:t>Automobilio saugos sistema</w:t>
            </w:r>
          </w:p>
        </w:tc>
        <w:tc>
          <w:tcPr>
            <w:tcW w:w="4726" w:type="dxa"/>
            <w:tcBorders>
              <w:top w:val="single" w:sz="4" w:space="0" w:color="auto"/>
              <w:left w:val="single" w:sz="4" w:space="0" w:color="auto"/>
              <w:bottom w:val="single" w:sz="4" w:space="0" w:color="auto"/>
              <w:right w:val="single" w:sz="4" w:space="0" w:color="auto"/>
            </w:tcBorders>
            <w:vAlign w:val="center"/>
          </w:tcPr>
          <w:p w14:paraId="1CDAC2A3" w14:textId="77777777" w:rsidR="005B328F" w:rsidRPr="00764A66" w:rsidRDefault="005B328F" w:rsidP="005B328F">
            <w:pPr>
              <w:autoSpaceDN w:val="0"/>
              <w:rPr>
                <w:rFonts w:eastAsia="Calibri"/>
                <w:color w:val="000000" w:themeColor="text1"/>
                <w:lang w:eastAsia="lt-LT"/>
              </w:rPr>
            </w:pPr>
            <w:r w:rsidRPr="00764A66">
              <w:rPr>
                <w:rFonts w:eastAsia="MS PGothic"/>
                <w:color w:val="000000" w:themeColor="text1"/>
                <w:spacing w:val="-1"/>
              </w:rPr>
              <w:t>Stabilumo kontrolės sistema</w:t>
            </w:r>
          </w:p>
        </w:tc>
        <w:tc>
          <w:tcPr>
            <w:tcW w:w="2409" w:type="dxa"/>
          </w:tcPr>
          <w:p w14:paraId="0F69A3D6" w14:textId="77777777" w:rsidR="005B328F" w:rsidRPr="00764A66" w:rsidRDefault="005B328F" w:rsidP="005B328F">
            <w:pPr>
              <w:autoSpaceDN w:val="0"/>
              <w:rPr>
                <w:rFonts w:eastAsia="Calibri"/>
                <w:color w:val="000000" w:themeColor="text1"/>
                <w:lang w:eastAsia="lt-LT"/>
              </w:rPr>
            </w:pPr>
            <w:r w:rsidRPr="00764A66">
              <w:rPr>
                <w:rFonts w:eastAsia="MS PGothic"/>
                <w:i/>
                <w:iCs/>
                <w:color w:val="000000" w:themeColor="text1"/>
              </w:rPr>
              <w:t>/nurodoma/</w:t>
            </w:r>
          </w:p>
        </w:tc>
      </w:tr>
      <w:tr w:rsidR="005B328F" w:rsidRPr="00764A66" w14:paraId="0CAB9D62" w14:textId="77777777" w:rsidTr="005B328F">
        <w:trPr>
          <w:gridAfter w:val="1"/>
          <w:wAfter w:w="9" w:type="dxa"/>
          <w:trHeight w:val="446"/>
        </w:trPr>
        <w:tc>
          <w:tcPr>
            <w:tcW w:w="570" w:type="dxa"/>
          </w:tcPr>
          <w:p w14:paraId="53912582"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tcPr>
          <w:p w14:paraId="0258C1CC" w14:textId="77777777" w:rsidR="005B328F" w:rsidRPr="00764A66" w:rsidRDefault="005B328F" w:rsidP="005B328F">
            <w:pPr>
              <w:autoSpaceDN w:val="0"/>
              <w:rPr>
                <w:rFonts w:eastAsia="Calibri"/>
                <w:color w:val="000000" w:themeColor="text1"/>
                <w:lang w:eastAsia="lt-LT"/>
              </w:rPr>
            </w:pPr>
            <w:r w:rsidRPr="00764A66">
              <w:rPr>
                <w:color w:val="000000" w:themeColor="text1"/>
              </w:rPr>
              <w:t>Automobilio saugos sistema</w:t>
            </w:r>
          </w:p>
        </w:tc>
        <w:tc>
          <w:tcPr>
            <w:tcW w:w="4726" w:type="dxa"/>
            <w:tcBorders>
              <w:top w:val="single" w:sz="4" w:space="0" w:color="auto"/>
              <w:left w:val="single" w:sz="4" w:space="0" w:color="auto"/>
              <w:bottom w:val="single" w:sz="4" w:space="0" w:color="auto"/>
              <w:right w:val="single" w:sz="4" w:space="0" w:color="auto"/>
            </w:tcBorders>
            <w:vAlign w:val="center"/>
          </w:tcPr>
          <w:p w14:paraId="220F7339" w14:textId="77777777" w:rsidR="005B328F" w:rsidRPr="00764A66" w:rsidRDefault="005B328F" w:rsidP="005B328F">
            <w:pPr>
              <w:autoSpaceDN w:val="0"/>
              <w:rPr>
                <w:rFonts w:eastAsia="Calibri"/>
                <w:color w:val="000000" w:themeColor="text1"/>
                <w:lang w:eastAsia="lt-LT"/>
              </w:rPr>
            </w:pPr>
            <w:r w:rsidRPr="00764A66">
              <w:rPr>
                <w:rFonts w:eastAsia="MS PGothic"/>
                <w:color w:val="000000" w:themeColor="text1"/>
                <w:spacing w:val="-1"/>
              </w:rPr>
              <w:t>Traukos kontrolės sistema</w:t>
            </w:r>
          </w:p>
        </w:tc>
        <w:tc>
          <w:tcPr>
            <w:tcW w:w="2409" w:type="dxa"/>
          </w:tcPr>
          <w:p w14:paraId="45C40975" w14:textId="77777777" w:rsidR="005B328F" w:rsidRPr="00764A66" w:rsidRDefault="005B328F" w:rsidP="005B328F">
            <w:pPr>
              <w:autoSpaceDN w:val="0"/>
              <w:rPr>
                <w:color w:val="000000" w:themeColor="text1"/>
                <w:lang w:eastAsia="lt-LT"/>
              </w:rPr>
            </w:pPr>
            <w:r w:rsidRPr="00764A66">
              <w:rPr>
                <w:rFonts w:eastAsia="MS PGothic"/>
                <w:i/>
                <w:iCs/>
                <w:color w:val="000000" w:themeColor="text1"/>
              </w:rPr>
              <w:t>/nurodoma/</w:t>
            </w:r>
          </w:p>
        </w:tc>
      </w:tr>
      <w:tr w:rsidR="005B328F" w:rsidRPr="00764A66" w14:paraId="1FD9BEEB" w14:textId="77777777" w:rsidTr="005B328F">
        <w:trPr>
          <w:gridAfter w:val="1"/>
          <w:wAfter w:w="9" w:type="dxa"/>
          <w:trHeight w:val="446"/>
        </w:trPr>
        <w:tc>
          <w:tcPr>
            <w:tcW w:w="570" w:type="dxa"/>
          </w:tcPr>
          <w:p w14:paraId="2EC15DD8"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tcPr>
          <w:p w14:paraId="4B39E582" w14:textId="77777777" w:rsidR="005B328F" w:rsidRPr="00764A66" w:rsidRDefault="005B328F" w:rsidP="005B328F">
            <w:pPr>
              <w:autoSpaceDN w:val="0"/>
              <w:rPr>
                <w:rFonts w:eastAsia="Calibri"/>
                <w:color w:val="EE0000"/>
                <w:lang w:eastAsia="lt-LT"/>
              </w:rPr>
            </w:pPr>
            <w:r w:rsidRPr="00764A66">
              <w:t>Automobilio saugos sistema</w:t>
            </w:r>
          </w:p>
        </w:tc>
        <w:tc>
          <w:tcPr>
            <w:tcW w:w="4726" w:type="dxa"/>
            <w:tcBorders>
              <w:top w:val="single" w:sz="4" w:space="0" w:color="auto"/>
              <w:left w:val="single" w:sz="4" w:space="0" w:color="auto"/>
              <w:bottom w:val="single" w:sz="4" w:space="0" w:color="auto"/>
              <w:right w:val="single" w:sz="4" w:space="0" w:color="auto"/>
            </w:tcBorders>
            <w:vAlign w:val="center"/>
          </w:tcPr>
          <w:p w14:paraId="0726955B" w14:textId="77777777" w:rsidR="005B328F" w:rsidRPr="00764A66" w:rsidRDefault="005B328F" w:rsidP="005B328F">
            <w:pPr>
              <w:autoSpaceDN w:val="0"/>
              <w:jc w:val="both"/>
              <w:rPr>
                <w:rFonts w:eastAsia="Calibri"/>
                <w:color w:val="EE0000"/>
                <w:lang w:eastAsia="lt-LT"/>
              </w:rPr>
            </w:pPr>
            <w:r w:rsidRPr="00764A66">
              <w:rPr>
                <w:rFonts w:eastAsia="MS PGothic"/>
                <w:spacing w:val="-1"/>
              </w:rPr>
              <w:t>Avarinio stabdymo sistema, s</w:t>
            </w:r>
            <w:r w:rsidRPr="00764A66">
              <w:rPr>
                <w:rFonts w:eastAsia="Calibri"/>
                <w:lang w:eastAsia="lt-LT"/>
              </w:rPr>
              <w:t>istema automatiškai stabdo, kai aptinka susidūrimo su kita transporto priemone riziką</w:t>
            </w:r>
          </w:p>
        </w:tc>
        <w:tc>
          <w:tcPr>
            <w:tcW w:w="2409" w:type="dxa"/>
          </w:tcPr>
          <w:p w14:paraId="6E3C7176" w14:textId="77777777" w:rsidR="005B328F" w:rsidRPr="00764A66" w:rsidRDefault="005B328F" w:rsidP="005B328F">
            <w:pPr>
              <w:autoSpaceDN w:val="0"/>
              <w:rPr>
                <w:rFonts w:eastAsia="Calibri"/>
                <w:lang w:eastAsia="lt-LT"/>
              </w:rPr>
            </w:pPr>
            <w:r w:rsidRPr="00764A66">
              <w:rPr>
                <w:rFonts w:eastAsia="MS PGothic"/>
                <w:i/>
                <w:iCs/>
              </w:rPr>
              <w:t>/nurodoma/</w:t>
            </w:r>
          </w:p>
        </w:tc>
      </w:tr>
      <w:tr w:rsidR="005B328F" w:rsidRPr="00764A66" w14:paraId="6C170F7B" w14:textId="77777777" w:rsidTr="005B328F">
        <w:trPr>
          <w:gridAfter w:val="1"/>
          <w:wAfter w:w="9" w:type="dxa"/>
          <w:trHeight w:val="446"/>
        </w:trPr>
        <w:tc>
          <w:tcPr>
            <w:tcW w:w="570" w:type="dxa"/>
          </w:tcPr>
          <w:p w14:paraId="7F7E0B5E"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tcBorders>
              <w:top w:val="single" w:sz="4" w:space="0" w:color="auto"/>
              <w:left w:val="single" w:sz="4" w:space="0" w:color="auto"/>
              <w:bottom w:val="single" w:sz="4" w:space="0" w:color="auto"/>
              <w:right w:val="single" w:sz="4" w:space="0" w:color="auto"/>
            </w:tcBorders>
            <w:shd w:val="clear" w:color="000000" w:fill="FFFFFF"/>
            <w:vAlign w:val="center"/>
          </w:tcPr>
          <w:p w14:paraId="218718BA" w14:textId="77777777" w:rsidR="005B328F" w:rsidRPr="00764A66" w:rsidRDefault="005B328F" w:rsidP="005B328F">
            <w:pPr>
              <w:autoSpaceDN w:val="0"/>
            </w:pPr>
            <w:r w:rsidRPr="00764A66">
              <w:t>Automobilio saugos sistema</w:t>
            </w:r>
          </w:p>
        </w:tc>
        <w:tc>
          <w:tcPr>
            <w:tcW w:w="4726" w:type="dxa"/>
            <w:tcBorders>
              <w:top w:val="single" w:sz="4" w:space="0" w:color="auto"/>
              <w:left w:val="nil"/>
              <w:bottom w:val="single" w:sz="4" w:space="0" w:color="auto"/>
              <w:right w:val="single" w:sz="4" w:space="0" w:color="auto"/>
            </w:tcBorders>
            <w:shd w:val="clear" w:color="000000" w:fill="FFFFFF"/>
            <w:vAlign w:val="center"/>
          </w:tcPr>
          <w:p w14:paraId="56CC498C" w14:textId="77777777" w:rsidR="005B328F" w:rsidRPr="00764A66" w:rsidRDefault="005B328F" w:rsidP="005B328F">
            <w:pPr>
              <w:autoSpaceDN w:val="0"/>
              <w:jc w:val="both"/>
              <w:rPr>
                <w:rFonts w:eastAsia="MS PGothic"/>
                <w:spacing w:val="-1"/>
              </w:rPr>
            </w:pPr>
            <w:r w:rsidRPr="00764A66">
              <w:t>Juostos palaikymo / nukrypimo įspėjimo sistema</w:t>
            </w:r>
          </w:p>
        </w:tc>
        <w:tc>
          <w:tcPr>
            <w:tcW w:w="2409" w:type="dxa"/>
          </w:tcPr>
          <w:p w14:paraId="762E5F9D" w14:textId="77777777" w:rsidR="005B328F" w:rsidRPr="00764A66" w:rsidRDefault="005B328F" w:rsidP="005B328F">
            <w:pPr>
              <w:autoSpaceDN w:val="0"/>
              <w:rPr>
                <w:rFonts w:eastAsia="MS PGothic"/>
                <w:i/>
                <w:iCs/>
              </w:rPr>
            </w:pPr>
            <w:r w:rsidRPr="00764A66">
              <w:rPr>
                <w:rFonts w:eastAsia="MS PGothic"/>
                <w:i/>
                <w:iCs/>
              </w:rPr>
              <w:t>/nurodoma/</w:t>
            </w:r>
          </w:p>
        </w:tc>
      </w:tr>
      <w:tr w:rsidR="005B328F" w:rsidRPr="00764A66" w14:paraId="228EAE81" w14:textId="77777777" w:rsidTr="005B328F">
        <w:trPr>
          <w:gridAfter w:val="1"/>
          <w:wAfter w:w="9" w:type="dxa"/>
          <w:trHeight w:val="446"/>
        </w:trPr>
        <w:tc>
          <w:tcPr>
            <w:tcW w:w="570" w:type="dxa"/>
          </w:tcPr>
          <w:p w14:paraId="4BB9CEDB"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tcBorders>
              <w:top w:val="single" w:sz="4" w:space="0" w:color="auto"/>
              <w:left w:val="single" w:sz="4" w:space="0" w:color="auto"/>
              <w:bottom w:val="single" w:sz="4" w:space="0" w:color="auto"/>
              <w:right w:val="single" w:sz="4" w:space="0" w:color="auto"/>
            </w:tcBorders>
            <w:shd w:val="clear" w:color="000000" w:fill="FFFFFF"/>
            <w:vAlign w:val="center"/>
          </w:tcPr>
          <w:p w14:paraId="32417410" w14:textId="77777777" w:rsidR="005B328F" w:rsidRPr="00764A66" w:rsidRDefault="005B328F" w:rsidP="005B328F">
            <w:pPr>
              <w:autoSpaceDN w:val="0"/>
            </w:pPr>
            <w:r w:rsidRPr="00764A66">
              <w:t>Automobilio saugos sistema</w:t>
            </w:r>
          </w:p>
        </w:tc>
        <w:tc>
          <w:tcPr>
            <w:tcW w:w="4726" w:type="dxa"/>
            <w:tcBorders>
              <w:top w:val="single" w:sz="4" w:space="0" w:color="auto"/>
              <w:left w:val="nil"/>
              <w:bottom w:val="single" w:sz="4" w:space="0" w:color="auto"/>
              <w:right w:val="single" w:sz="4" w:space="0" w:color="auto"/>
            </w:tcBorders>
            <w:shd w:val="clear" w:color="000000" w:fill="FFFFFF"/>
            <w:vAlign w:val="center"/>
          </w:tcPr>
          <w:p w14:paraId="140E4EC0" w14:textId="77777777" w:rsidR="005B328F" w:rsidRPr="00764A66" w:rsidRDefault="005B328F" w:rsidP="005B328F">
            <w:pPr>
              <w:autoSpaceDN w:val="0"/>
              <w:jc w:val="both"/>
              <w:rPr>
                <w:rFonts w:eastAsia="MS PGothic"/>
                <w:spacing w:val="-1"/>
              </w:rPr>
            </w:pPr>
            <w:r w:rsidRPr="00764A66">
              <w:t>Sistema kuri įspėja apie objektus aklojoje zonoje keleivio pusėje.</w:t>
            </w:r>
          </w:p>
        </w:tc>
        <w:tc>
          <w:tcPr>
            <w:tcW w:w="2409" w:type="dxa"/>
          </w:tcPr>
          <w:p w14:paraId="03EFD36D" w14:textId="77777777" w:rsidR="005B328F" w:rsidRPr="00764A66" w:rsidRDefault="005B328F" w:rsidP="005B328F">
            <w:pPr>
              <w:autoSpaceDN w:val="0"/>
              <w:rPr>
                <w:rFonts w:eastAsia="MS PGothic"/>
                <w:i/>
                <w:iCs/>
              </w:rPr>
            </w:pPr>
            <w:r w:rsidRPr="00764A66">
              <w:rPr>
                <w:rFonts w:eastAsia="MS PGothic"/>
                <w:i/>
                <w:iCs/>
              </w:rPr>
              <w:t>/nurodoma/</w:t>
            </w:r>
          </w:p>
        </w:tc>
      </w:tr>
      <w:tr w:rsidR="005B328F" w:rsidRPr="00764A66" w14:paraId="34497906" w14:textId="77777777" w:rsidTr="005B328F">
        <w:trPr>
          <w:gridAfter w:val="1"/>
          <w:wAfter w:w="9" w:type="dxa"/>
          <w:trHeight w:val="458"/>
        </w:trPr>
        <w:tc>
          <w:tcPr>
            <w:tcW w:w="570" w:type="dxa"/>
          </w:tcPr>
          <w:p w14:paraId="56C93D4A"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tcPr>
          <w:p w14:paraId="01412318" w14:textId="77777777" w:rsidR="005B328F" w:rsidRPr="00764A66" w:rsidRDefault="005B328F" w:rsidP="005B328F">
            <w:pPr>
              <w:autoSpaceDN w:val="0"/>
              <w:rPr>
                <w:rFonts w:eastAsia="Calibri"/>
                <w:color w:val="EE0000"/>
                <w:lang w:eastAsia="lt-LT"/>
              </w:rPr>
            </w:pPr>
            <w:r w:rsidRPr="00764A66">
              <w:t>Automobilio saugos sistema</w:t>
            </w:r>
          </w:p>
        </w:tc>
        <w:tc>
          <w:tcPr>
            <w:tcW w:w="4726" w:type="dxa"/>
            <w:tcBorders>
              <w:top w:val="single" w:sz="4" w:space="0" w:color="auto"/>
              <w:left w:val="single" w:sz="4" w:space="0" w:color="auto"/>
              <w:bottom w:val="single" w:sz="4" w:space="0" w:color="auto"/>
              <w:right w:val="single" w:sz="4" w:space="0" w:color="auto"/>
            </w:tcBorders>
            <w:vAlign w:val="center"/>
          </w:tcPr>
          <w:p w14:paraId="3AEBEFB7" w14:textId="77777777" w:rsidR="005B328F" w:rsidRPr="00764A66" w:rsidRDefault="005B328F" w:rsidP="005B328F">
            <w:pPr>
              <w:autoSpaceDN w:val="0"/>
              <w:jc w:val="both"/>
              <w:rPr>
                <w:rFonts w:eastAsia="Calibri"/>
                <w:color w:val="EE0000"/>
                <w:lang w:eastAsia="lt-LT"/>
              </w:rPr>
            </w:pPr>
            <w:r w:rsidRPr="00764A66">
              <w:rPr>
                <w:rFonts w:eastAsia="MS PGothic"/>
                <w:spacing w:val="-1"/>
              </w:rPr>
              <w:t>Vairuotojo budrumo stebėjimo sistema</w:t>
            </w:r>
          </w:p>
        </w:tc>
        <w:tc>
          <w:tcPr>
            <w:tcW w:w="2409" w:type="dxa"/>
          </w:tcPr>
          <w:p w14:paraId="08580877" w14:textId="77777777" w:rsidR="005B328F" w:rsidRPr="00764A66" w:rsidRDefault="005B328F" w:rsidP="005B328F">
            <w:pPr>
              <w:autoSpaceDN w:val="0"/>
              <w:rPr>
                <w:rFonts w:eastAsia="Calibri"/>
                <w:lang w:eastAsia="lt-LT"/>
              </w:rPr>
            </w:pPr>
            <w:r w:rsidRPr="00764A66">
              <w:rPr>
                <w:i/>
                <w:iCs/>
                <w:lang w:eastAsia="lt-LT"/>
              </w:rPr>
              <w:t>/nurodoma/</w:t>
            </w:r>
          </w:p>
        </w:tc>
      </w:tr>
      <w:tr w:rsidR="005B328F" w:rsidRPr="00764A66" w14:paraId="2BED5780" w14:textId="77777777" w:rsidTr="005B328F">
        <w:trPr>
          <w:gridAfter w:val="1"/>
          <w:wAfter w:w="9" w:type="dxa"/>
          <w:trHeight w:val="446"/>
        </w:trPr>
        <w:tc>
          <w:tcPr>
            <w:tcW w:w="570" w:type="dxa"/>
          </w:tcPr>
          <w:p w14:paraId="01B4B313"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tcPr>
          <w:p w14:paraId="0C4695DB" w14:textId="77777777" w:rsidR="005B328F" w:rsidRPr="00764A66" w:rsidRDefault="005B328F" w:rsidP="005B328F">
            <w:pPr>
              <w:autoSpaceDN w:val="0"/>
              <w:rPr>
                <w:rFonts w:eastAsia="Calibri"/>
                <w:color w:val="EE0000"/>
                <w:lang w:eastAsia="lt-LT"/>
              </w:rPr>
            </w:pPr>
            <w:r w:rsidRPr="00764A66">
              <w:t>Automobilio saugos sistema</w:t>
            </w:r>
          </w:p>
        </w:tc>
        <w:tc>
          <w:tcPr>
            <w:tcW w:w="4726" w:type="dxa"/>
            <w:tcBorders>
              <w:top w:val="single" w:sz="4" w:space="0" w:color="auto"/>
              <w:left w:val="single" w:sz="4" w:space="0" w:color="auto"/>
              <w:bottom w:val="single" w:sz="4" w:space="0" w:color="auto"/>
              <w:right w:val="single" w:sz="4" w:space="0" w:color="auto"/>
            </w:tcBorders>
            <w:vAlign w:val="center"/>
          </w:tcPr>
          <w:p w14:paraId="0AEF9DA6" w14:textId="77777777" w:rsidR="005B328F" w:rsidRPr="00764A66" w:rsidRDefault="005B328F" w:rsidP="005B328F">
            <w:pPr>
              <w:autoSpaceDN w:val="0"/>
              <w:jc w:val="both"/>
              <w:rPr>
                <w:rFonts w:eastAsia="Calibri"/>
                <w:color w:val="EE0000"/>
                <w:lang w:eastAsia="lt-LT"/>
              </w:rPr>
            </w:pPr>
            <w:r w:rsidRPr="00764A66">
              <w:rPr>
                <w:rFonts w:eastAsia="Calibri"/>
                <w:lang w:eastAsia="lt-LT"/>
              </w:rPr>
              <w:t>Atbulinės eigos signalas vilkike</w:t>
            </w:r>
          </w:p>
        </w:tc>
        <w:tc>
          <w:tcPr>
            <w:tcW w:w="2409" w:type="dxa"/>
          </w:tcPr>
          <w:p w14:paraId="257F9E6C" w14:textId="77777777" w:rsidR="005B328F" w:rsidRPr="00764A66" w:rsidRDefault="005B328F" w:rsidP="005B328F">
            <w:pPr>
              <w:autoSpaceDN w:val="0"/>
              <w:rPr>
                <w:rFonts w:eastAsia="Calibri"/>
                <w:lang w:eastAsia="lt-LT"/>
              </w:rPr>
            </w:pPr>
            <w:r w:rsidRPr="00764A66">
              <w:rPr>
                <w:i/>
                <w:iCs/>
                <w:lang w:eastAsia="lt-LT"/>
              </w:rPr>
              <w:t>/nurodoma/</w:t>
            </w:r>
          </w:p>
        </w:tc>
      </w:tr>
      <w:tr w:rsidR="005B328F" w:rsidRPr="00764A66" w14:paraId="36E990B8" w14:textId="77777777" w:rsidTr="005B328F">
        <w:trPr>
          <w:gridAfter w:val="1"/>
          <w:wAfter w:w="9" w:type="dxa"/>
          <w:trHeight w:val="446"/>
        </w:trPr>
        <w:tc>
          <w:tcPr>
            <w:tcW w:w="570" w:type="dxa"/>
          </w:tcPr>
          <w:p w14:paraId="4B429A46"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tcPr>
          <w:p w14:paraId="552541ED" w14:textId="77777777" w:rsidR="005B328F" w:rsidRPr="00764A66" w:rsidRDefault="005B328F" w:rsidP="005B328F">
            <w:pPr>
              <w:autoSpaceDN w:val="0"/>
            </w:pPr>
            <w:r w:rsidRPr="00764A66">
              <w:t>Oro srauto valdymo sistema (deflektoriai)</w:t>
            </w:r>
          </w:p>
        </w:tc>
        <w:tc>
          <w:tcPr>
            <w:tcW w:w="4726" w:type="dxa"/>
            <w:tcBorders>
              <w:top w:val="single" w:sz="4" w:space="0" w:color="auto"/>
              <w:left w:val="single" w:sz="4" w:space="0" w:color="auto"/>
              <w:bottom w:val="single" w:sz="4" w:space="0" w:color="auto"/>
              <w:right w:val="single" w:sz="4" w:space="0" w:color="auto"/>
            </w:tcBorders>
            <w:vAlign w:val="center"/>
          </w:tcPr>
          <w:p w14:paraId="5DCD70DE" w14:textId="66E8C3D7" w:rsidR="005B328F" w:rsidRPr="00764A66" w:rsidRDefault="005B328F" w:rsidP="005B328F">
            <w:pPr>
              <w:autoSpaceDN w:val="0"/>
              <w:jc w:val="both"/>
              <w:rPr>
                <w:rFonts w:eastAsia="Calibri"/>
                <w:lang w:eastAsia="lt-LT"/>
              </w:rPr>
            </w:pPr>
            <w:r w:rsidRPr="00764A66">
              <w:rPr>
                <w:lang w:eastAsia="lt-LT"/>
              </w:rPr>
              <w:t>transporto priemonė turi būti su:</w:t>
            </w:r>
            <w:r>
              <w:rPr>
                <w:lang w:eastAsia="lt-LT"/>
              </w:rPr>
              <w:t xml:space="preserve"> </w:t>
            </w:r>
            <w:r w:rsidRPr="00764A66">
              <w:rPr>
                <w:lang w:eastAsia="lt-LT"/>
              </w:rPr>
              <w:t>stogo ir šonų deflektoriais (aptakais),</w:t>
            </w:r>
            <w:r>
              <w:rPr>
                <w:lang w:eastAsia="lt-LT"/>
              </w:rPr>
              <w:t xml:space="preserve"> </w:t>
            </w:r>
            <w:r w:rsidRPr="00764A66">
              <w:rPr>
                <w:lang w:eastAsia="lt-LT"/>
              </w:rPr>
              <w:t>kurie yra reguliuojami pagal puspriekabės aukštį ar krovinių tipą,</w:t>
            </w:r>
            <w:r>
              <w:rPr>
                <w:lang w:eastAsia="lt-LT"/>
              </w:rPr>
              <w:t xml:space="preserve"> </w:t>
            </w:r>
            <w:r w:rsidRPr="00764A66">
              <w:rPr>
                <w:lang w:eastAsia="lt-LT"/>
              </w:rPr>
              <w:t>aerodinamiškai integruoti į kabinos konstrukciją, užtikrinant optimizuotą oro srautą bei degalų sąnaudas</w:t>
            </w:r>
            <w:r>
              <w:rPr>
                <w:lang w:eastAsia="lt-LT"/>
              </w:rPr>
              <w:t xml:space="preserve"> </w:t>
            </w:r>
          </w:p>
        </w:tc>
        <w:tc>
          <w:tcPr>
            <w:tcW w:w="2409" w:type="dxa"/>
          </w:tcPr>
          <w:p w14:paraId="2D6FD921" w14:textId="77777777" w:rsidR="005B328F" w:rsidRPr="00764A66" w:rsidRDefault="005B328F" w:rsidP="005B328F">
            <w:pPr>
              <w:autoSpaceDN w:val="0"/>
              <w:rPr>
                <w:i/>
                <w:iCs/>
                <w:lang w:eastAsia="lt-LT"/>
              </w:rPr>
            </w:pPr>
            <w:r w:rsidRPr="00764A66">
              <w:rPr>
                <w:i/>
                <w:iCs/>
                <w:lang w:eastAsia="lt-LT"/>
              </w:rPr>
              <w:t xml:space="preserve">/nurodoma/ </w:t>
            </w:r>
          </w:p>
        </w:tc>
      </w:tr>
      <w:tr w:rsidR="005B328F" w:rsidRPr="00764A66" w14:paraId="1BFA3842" w14:textId="77777777" w:rsidTr="005B328F">
        <w:trPr>
          <w:gridAfter w:val="1"/>
          <w:wAfter w:w="9" w:type="dxa"/>
          <w:trHeight w:val="446"/>
        </w:trPr>
        <w:tc>
          <w:tcPr>
            <w:tcW w:w="570" w:type="dxa"/>
          </w:tcPr>
          <w:p w14:paraId="3961B27E"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tcBorders>
              <w:top w:val="single" w:sz="6" w:space="0" w:color="auto"/>
              <w:left w:val="single" w:sz="6" w:space="0" w:color="auto"/>
              <w:bottom w:val="single" w:sz="2" w:space="0" w:color="auto"/>
              <w:right w:val="single" w:sz="4" w:space="0" w:color="auto"/>
            </w:tcBorders>
            <w:shd w:val="clear" w:color="auto" w:fill="FFFFFF"/>
          </w:tcPr>
          <w:p w14:paraId="740968D5" w14:textId="77777777" w:rsidR="005B328F" w:rsidRPr="00764A66" w:rsidRDefault="005B328F" w:rsidP="005B328F">
            <w:pPr>
              <w:autoSpaceDN w:val="0"/>
              <w:rPr>
                <w:rFonts w:eastAsia="Calibri"/>
                <w:color w:val="EE0000"/>
                <w:lang w:eastAsia="lt-LT"/>
              </w:rPr>
            </w:pPr>
            <w:r w:rsidRPr="00764A66">
              <w:rPr>
                <w:rFonts w:eastAsia="MS PGothic"/>
              </w:rPr>
              <w:t>Transporto priemonių padangos.</w:t>
            </w:r>
          </w:p>
        </w:tc>
        <w:tc>
          <w:tcPr>
            <w:tcW w:w="4726" w:type="dxa"/>
          </w:tcPr>
          <w:p w14:paraId="2807A426" w14:textId="77777777" w:rsidR="005B328F" w:rsidRPr="00764A66" w:rsidRDefault="005B328F" w:rsidP="005B328F">
            <w:pPr>
              <w:autoSpaceDN w:val="0"/>
              <w:jc w:val="both"/>
              <w:rPr>
                <w:rFonts w:eastAsia="Calibri"/>
                <w:color w:val="EE0000"/>
                <w:lang w:eastAsia="lt-LT"/>
              </w:rPr>
            </w:pPr>
            <w:r w:rsidRPr="00764A66">
              <w:rPr>
                <w:rFonts w:eastAsia="MS PGothic"/>
              </w:rPr>
              <w:t>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p>
        </w:tc>
        <w:tc>
          <w:tcPr>
            <w:tcW w:w="2409" w:type="dxa"/>
          </w:tcPr>
          <w:p w14:paraId="48310784" w14:textId="77777777" w:rsidR="005B328F" w:rsidRPr="00764A66" w:rsidRDefault="005B328F" w:rsidP="005B328F">
            <w:pPr>
              <w:autoSpaceDN w:val="0"/>
              <w:rPr>
                <w:i/>
                <w:iCs/>
                <w:lang w:eastAsia="lt-LT"/>
              </w:rPr>
            </w:pPr>
            <w:r w:rsidRPr="00764A66">
              <w:rPr>
                <w:i/>
                <w:iCs/>
                <w:lang w:eastAsia="lt-LT"/>
              </w:rPr>
              <w:t>/nurodoma/</w:t>
            </w:r>
          </w:p>
        </w:tc>
      </w:tr>
      <w:tr w:rsidR="005B328F" w:rsidRPr="00764A66" w14:paraId="3CFBA297" w14:textId="77777777" w:rsidTr="005B328F">
        <w:tc>
          <w:tcPr>
            <w:tcW w:w="570" w:type="dxa"/>
          </w:tcPr>
          <w:p w14:paraId="694D05A1" w14:textId="77777777" w:rsidR="005B328F" w:rsidRPr="00764A66" w:rsidRDefault="005B328F" w:rsidP="005B328F">
            <w:pPr>
              <w:numPr>
                <w:ilvl w:val="0"/>
                <w:numId w:val="8"/>
              </w:numPr>
              <w:suppressAutoHyphens/>
              <w:autoSpaceDN w:val="0"/>
              <w:ind w:left="0" w:firstLine="0"/>
              <w:contextualSpacing/>
              <w:textAlignment w:val="baseline"/>
              <w:rPr>
                <w:rFonts w:eastAsia="Calibri"/>
              </w:rPr>
            </w:pPr>
          </w:p>
        </w:tc>
        <w:tc>
          <w:tcPr>
            <w:tcW w:w="9645" w:type="dxa"/>
            <w:gridSpan w:val="4"/>
          </w:tcPr>
          <w:p w14:paraId="4ADDE088" w14:textId="77777777" w:rsidR="005B328F" w:rsidRPr="00764A66" w:rsidRDefault="005B328F" w:rsidP="005B328F">
            <w:pPr>
              <w:autoSpaceDN w:val="0"/>
              <w:rPr>
                <w:lang w:eastAsia="lt-LT"/>
              </w:rPr>
            </w:pPr>
            <w:r w:rsidRPr="00764A66">
              <w:rPr>
                <w:rFonts w:eastAsia="Calibri"/>
                <w:b/>
                <w:bCs/>
              </w:rPr>
              <w:t>ŽALIŲJŲ PIRKIMŲ REIKALAVIMAI</w:t>
            </w:r>
            <w:r w:rsidRPr="00764A66">
              <w:rPr>
                <w:rFonts w:eastAsia="MS PGothic"/>
                <w:b/>
                <w:bCs/>
              </w:rPr>
              <w:t xml:space="preserve"> (</w:t>
            </w:r>
            <w:r w:rsidRPr="00764A66">
              <w:rPr>
                <w:rFonts w:eastAsia="Calibri"/>
                <w:b/>
                <w:bCs/>
              </w:rPr>
              <w:t>APLINKOS APSAUGOS KRITERIJAI)</w:t>
            </w:r>
          </w:p>
        </w:tc>
      </w:tr>
      <w:tr w:rsidR="005B328F" w:rsidRPr="00764A66" w14:paraId="53448F29" w14:textId="77777777" w:rsidTr="005B328F">
        <w:trPr>
          <w:gridAfter w:val="1"/>
          <w:wAfter w:w="9" w:type="dxa"/>
        </w:trPr>
        <w:tc>
          <w:tcPr>
            <w:tcW w:w="570" w:type="dxa"/>
          </w:tcPr>
          <w:p w14:paraId="1C9944E3"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vAlign w:val="center"/>
          </w:tcPr>
          <w:p w14:paraId="3EF47DA0" w14:textId="77777777" w:rsidR="005B328F" w:rsidRPr="00764A66" w:rsidRDefault="005B328F" w:rsidP="005B328F">
            <w:pPr>
              <w:widowControl w:val="0"/>
              <w:autoSpaceDE w:val="0"/>
              <w:adjustRightInd w:val="0"/>
              <w:contextualSpacing/>
              <w:rPr>
                <w:rFonts w:eastAsia="MS PGothic"/>
                <w:color w:val="000000"/>
              </w:rPr>
            </w:pPr>
            <w:r w:rsidRPr="00764A66">
              <w:rPr>
                <w:rFonts w:eastAsia="MS PGothic"/>
                <w:color w:val="000000"/>
              </w:rPr>
              <w:t>Teršalų išmetimo standartas</w:t>
            </w:r>
          </w:p>
        </w:tc>
        <w:tc>
          <w:tcPr>
            <w:tcW w:w="4726" w:type="dxa"/>
          </w:tcPr>
          <w:p w14:paraId="44842FB4" w14:textId="77777777" w:rsidR="005B328F" w:rsidRPr="00764A66" w:rsidRDefault="005B328F" w:rsidP="005B328F">
            <w:pPr>
              <w:autoSpaceDN w:val="0"/>
              <w:jc w:val="both"/>
              <w:rPr>
                <w:lang w:eastAsia="lt-LT"/>
              </w:rPr>
            </w:pPr>
            <w:r w:rsidRPr="00764A66">
              <w:rPr>
                <w:lang w:eastAsia="lt-LT"/>
              </w:rPr>
              <w:t>Vadovaujantis tvarkos aprašu, patvirtintu LR aplinkos ministro 2011 m. birželio 28 d. įsakymu D1-508 2 priedo 11.1.2 punktu transporto priemonė turi atitikti ne mažesnį kaip „Euro 6“ teršalų išmetimo standartą. (Euro 6 sertifikatas)</w:t>
            </w:r>
          </w:p>
        </w:tc>
        <w:tc>
          <w:tcPr>
            <w:tcW w:w="2409" w:type="dxa"/>
          </w:tcPr>
          <w:p w14:paraId="1E26D84C" w14:textId="77777777" w:rsidR="005B328F" w:rsidRPr="00764A66" w:rsidRDefault="005B328F" w:rsidP="005B328F">
            <w:pPr>
              <w:autoSpaceDN w:val="0"/>
              <w:rPr>
                <w:lang w:eastAsia="lt-LT"/>
              </w:rPr>
            </w:pPr>
            <w:r w:rsidRPr="00764A66">
              <w:rPr>
                <w:i/>
                <w:iCs/>
                <w:lang w:eastAsia="lt-LT"/>
              </w:rPr>
              <w:t>/nurodoma/</w:t>
            </w:r>
          </w:p>
        </w:tc>
      </w:tr>
      <w:tr w:rsidR="005B328F" w:rsidRPr="00764A66" w14:paraId="00BB873D" w14:textId="77777777" w:rsidTr="005B328F">
        <w:tc>
          <w:tcPr>
            <w:tcW w:w="570" w:type="dxa"/>
          </w:tcPr>
          <w:p w14:paraId="0834F08A" w14:textId="77777777" w:rsidR="005B328F" w:rsidRPr="00764A66" w:rsidRDefault="005B328F" w:rsidP="005B328F">
            <w:pPr>
              <w:numPr>
                <w:ilvl w:val="0"/>
                <w:numId w:val="8"/>
              </w:numPr>
              <w:suppressAutoHyphens/>
              <w:autoSpaceDN w:val="0"/>
              <w:ind w:left="0" w:firstLine="0"/>
              <w:contextualSpacing/>
              <w:textAlignment w:val="baseline"/>
              <w:rPr>
                <w:rFonts w:eastAsia="Calibri"/>
              </w:rPr>
            </w:pPr>
          </w:p>
        </w:tc>
        <w:tc>
          <w:tcPr>
            <w:tcW w:w="9645" w:type="dxa"/>
            <w:gridSpan w:val="4"/>
            <w:vAlign w:val="center"/>
          </w:tcPr>
          <w:p w14:paraId="71FC8D09" w14:textId="77777777" w:rsidR="005B328F" w:rsidRPr="00764A66" w:rsidRDefault="005B328F" w:rsidP="005B328F">
            <w:pPr>
              <w:autoSpaceDN w:val="0"/>
              <w:rPr>
                <w:lang w:eastAsia="lt-LT"/>
              </w:rPr>
            </w:pPr>
            <w:r w:rsidRPr="00764A66">
              <w:rPr>
                <w:b/>
                <w:bCs/>
                <w:lang w:eastAsia="lt-LT"/>
              </w:rPr>
              <w:t>KITA</w:t>
            </w:r>
          </w:p>
        </w:tc>
      </w:tr>
      <w:tr w:rsidR="005B328F" w:rsidRPr="00764A66" w14:paraId="4BC3DC73" w14:textId="77777777" w:rsidTr="005B328F">
        <w:trPr>
          <w:gridAfter w:val="1"/>
          <w:wAfter w:w="9" w:type="dxa"/>
        </w:trPr>
        <w:tc>
          <w:tcPr>
            <w:tcW w:w="570" w:type="dxa"/>
          </w:tcPr>
          <w:p w14:paraId="353FD11B"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vAlign w:val="center"/>
          </w:tcPr>
          <w:p w14:paraId="6C45B726" w14:textId="77777777" w:rsidR="005B328F" w:rsidRPr="00764A66" w:rsidRDefault="005B328F" w:rsidP="005B328F">
            <w:pPr>
              <w:widowControl w:val="0"/>
              <w:autoSpaceDE w:val="0"/>
              <w:adjustRightInd w:val="0"/>
              <w:contextualSpacing/>
              <w:rPr>
                <w:rFonts w:eastAsia="MS PGothic"/>
              </w:rPr>
            </w:pPr>
            <w:r w:rsidRPr="00764A66">
              <w:rPr>
                <w:rFonts w:eastAsia="Calibri"/>
              </w:rPr>
              <w:t>Transporto priemonių registracijos liudijimas</w:t>
            </w:r>
          </w:p>
        </w:tc>
        <w:tc>
          <w:tcPr>
            <w:tcW w:w="4726" w:type="dxa"/>
            <w:vAlign w:val="center"/>
          </w:tcPr>
          <w:p w14:paraId="499016F1" w14:textId="77777777" w:rsidR="005B328F" w:rsidRPr="00764A66" w:rsidRDefault="005B328F" w:rsidP="005B328F">
            <w:pPr>
              <w:autoSpaceDN w:val="0"/>
              <w:jc w:val="both"/>
              <w:rPr>
                <w:rFonts w:eastAsia="Calibri"/>
              </w:rPr>
            </w:pPr>
            <w:r w:rsidRPr="00764A66">
              <w:rPr>
                <w:rFonts w:eastAsia="MS PGothic"/>
              </w:rPr>
              <w:t>Transporto priemonė turi būti registruota kaip nustatyta Lietuvos Respublikos vidaus reikalų ministro 2001 m. gegužės 25 d. įsakymu Nr. 260 „Dėl Motorinių transporto priemonių ir jų priekabų registravimo taisyklių patvirtinimo“ ir turėtu tą patvirtinančius dokumentus. (Transporto priemonių registracijos liudijimą).</w:t>
            </w:r>
          </w:p>
        </w:tc>
        <w:tc>
          <w:tcPr>
            <w:tcW w:w="2409" w:type="dxa"/>
          </w:tcPr>
          <w:p w14:paraId="37CCED99" w14:textId="77777777" w:rsidR="005B328F" w:rsidRPr="00764A66" w:rsidRDefault="005B328F" w:rsidP="005B328F">
            <w:pPr>
              <w:autoSpaceDN w:val="0"/>
              <w:rPr>
                <w:lang w:eastAsia="lt-LT"/>
              </w:rPr>
            </w:pPr>
            <w:r w:rsidRPr="00764A66">
              <w:rPr>
                <w:i/>
                <w:iCs/>
                <w:lang w:eastAsia="lt-LT"/>
              </w:rPr>
              <w:t>/nurodoma/</w:t>
            </w:r>
          </w:p>
        </w:tc>
      </w:tr>
      <w:tr w:rsidR="005B328F" w:rsidRPr="00764A66" w14:paraId="651BEA9B" w14:textId="77777777" w:rsidTr="005B328F">
        <w:trPr>
          <w:gridAfter w:val="1"/>
          <w:wAfter w:w="9" w:type="dxa"/>
        </w:trPr>
        <w:tc>
          <w:tcPr>
            <w:tcW w:w="570" w:type="dxa"/>
          </w:tcPr>
          <w:p w14:paraId="33ED07C3"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vAlign w:val="center"/>
          </w:tcPr>
          <w:p w14:paraId="274F9178" w14:textId="77777777" w:rsidR="005B328F" w:rsidRPr="00764A66" w:rsidRDefault="005B328F" w:rsidP="005B328F">
            <w:pPr>
              <w:widowControl w:val="0"/>
              <w:autoSpaceDE w:val="0"/>
              <w:adjustRightInd w:val="0"/>
              <w:contextualSpacing/>
              <w:rPr>
                <w:rFonts w:eastAsia="Calibri"/>
                <w:color w:val="000000" w:themeColor="text1"/>
              </w:rPr>
            </w:pPr>
            <w:r w:rsidRPr="00764A66">
              <w:rPr>
                <w:rFonts w:eastAsia="Calibri"/>
                <w:color w:val="000000" w:themeColor="text1"/>
              </w:rPr>
              <w:t>Garantinis terminas</w:t>
            </w:r>
          </w:p>
        </w:tc>
        <w:tc>
          <w:tcPr>
            <w:tcW w:w="4726" w:type="dxa"/>
            <w:vAlign w:val="center"/>
          </w:tcPr>
          <w:p w14:paraId="328C62F7" w14:textId="77777777" w:rsidR="005B328F" w:rsidRPr="00764A66" w:rsidRDefault="005B328F" w:rsidP="005B328F">
            <w:pPr>
              <w:autoSpaceDN w:val="0"/>
              <w:jc w:val="both"/>
              <w:rPr>
                <w:rFonts w:eastAsia="MS PGothic"/>
                <w:color w:val="000000" w:themeColor="text1"/>
              </w:rPr>
            </w:pPr>
            <w:r w:rsidRPr="00764A66">
              <w:rPr>
                <w:rFonts w:eastAsia="Calibri"/>
                <w:color w:val="000000" w:themeColor="text1"/>
              </w:rPr>
              <w:t>ne trumpesnis kaip 12 mėnesių</w:t>
            </w:r>
          </w:p>
        </w:tc>
        <w:tc>
          <w:tcPr>
            <w:tcW w:w="2409" w:type="dxa"/>
          </w:tcPr>
          <w:p w14:paraId="4EBD6450" w14:textId="77777777" w:rsidR="005B328F" w:rsidRPr="00764A66" w:rsidRDefault="005B328F" w:rsidP="005B328F">
            <w:pPr>
              <w:widowControl w:val="0"/>
              <w:autoSpaceDE w:val="0"/>
              <w:adjustRightInd w:val="0"/>
              <w:contextualSpacing/>
              <w:rPr>
                <w:rFonts w:eastAsia="Calibri"/>
                <w:color w:val="000000" w:themeColor="text1"/>
              </w:rPr>
            </w:pPr>
            <w:r w:rsidRPr="00764A66">
              <w:rPr>
                <w:rFonts w:eastAsia="Calibri"/>
                <w:color w:val="000000" w:themeColor="text1"/>
              </w:rPr>
              <w:t>/nurodomas terminas/</w:t>
            </w:r>
          </w:p>
          <w:p w14:paraId="52BE2EF2" w14:textId="77777777" w:rsidR="005B328F" w:rsidRPr="00764A66" w:rsidRDefault="005B328F" w:rsidP="005B328F">
            <w:pPr>
              <w:autoSpaceDN w:val="0"/>
              <w:rPr>
                <w:i/>
                <w:iCs/>
                <w:color w:val="000000" w:themeColor="text1"/>
                <w:lang w:eastAsia="lt-LT"/>
              </w:rPr>
            </w:pPr>
          </w:p>
        </w:tc>
      </w:tr>
      <w:tr w:rsidR="005B328F" w:rsidRPr="00764A66" w14:paraId="743144EC" w14:textId="77777777" w:rsidTr="005B328F">
        <w:trPr>
          <w:gridAfter w:val="1"/>
          <w:wAfter w:w="9" w:type="dxa"/>
        </w:trPr>
        <w:tc>
          <w:tcPr>
            <w:tcW w:w="570" w:type="dxa"/>
          </w:tcPr>
          <w:p w14:paraId="7B041D56" w14:textId="77777777" w:rsidR="005B328F" w:rsidRPr="00764A66" w:rsidRDefault="005B328F" w:rsidP="005B328F">
            <w:pPr>
              <w:numPr>
                <w:ilvl w:val="1"/>
                <w:numId w:val="8"/>
              </w:numPr>
              <w:suppressAutoHyphens/>
              <w:autoSpaceDN w:val="0"/>
              <w:ind w:left="0" w:firstLine="0"/>
              <w:contextualSpacing/>
              <w:textAlignment w:val="baseline"/>
              <w:rPr>
                <w:rFonts w:eastAsia="Calibri"/>
              </w:rPr>
            </w:pPr>
          </w:p>
        </w:tc>
        <w:tc>
          <w:tcPr>
            <w:tcW w:w="2501" w:type="dxa"/>
            <w:vAlign w:val="center"/>
          </w:tcPr>
          <w:p w14:paraId="67E6750F" w14:textId="77777777" w:rsidR="005B328F" w:rsidRPr="00764A66" w:rsidRDefault="005B328F" w:rsidP="005B328F">
            <w:pPr>
              <w:widowControl w:val="0"/>
              <w:autoSpaceDE w:val="0"/>
              <w:adjustRightInd w:val="0"/>
              <w:contextualSpacing/>
              <w:rPr>
                <w:rFonts w:eastAsia="Calibri"/>
                <w:color w:val="000000" w:themeColor="text1"/>
              </w:rPr>
            </w:pPr>
            <w:r w:rsidRPr="00764A66">
              <w:rPr>
                <w:rFonts w:eastAsia="Calibri"/>
                <w:color w:val="000000" w:themeColor="text1"/>
              </w:rPr>
              <w:t>Atitikties sertifikatas (COC) arba lygiavertis</w:t>
            </w:r>
          </w:p>
        </w:tc>
        <w:tc>
          <w:tcPr>
            <w:tcW w:w="4726" w:type="dxa"/>
            <w:vAlign w:val="center"/>
          </w:tcPr>
          <w:p w14:paraId="0F25B45E" w14:textId="77777777" w:rsidR="005B328F" w:rsidRPr="00764A66" w:rsidRDefault="005B328F" w:rsidP="005B328F">
            <w:pPr>
              <w:autoSpaceDN w:val="0"/>
              <w:jc w:val="both"/>
              <w:rPr>
                <w:rFonts w:eastAsia="MS PGothic"/>
                <w:color w:val="000000" w:themeColor="text1"/>
              </w:rPr>
            </w:pPr>
            <w:r w:rsidRPr="00764A66">
              <w:rPr>
                <w:rFonts w:eastAsia="Calibri"/>
                <w:color w:val="000000" w:themeColor="text1"/>
              </w:rPr>
              <w:t>sertifikatas - transporto priemonė atitinka Europos Sąjungos (ES) nustatytus techninius reikalavimus.</w:t>
            </w:r>
          </w:p>
        </w:tc>
        <w:tc>
          <w:tcPr>
            <w:tcW w:w="2409" w:type="dxa"/>
          </w:tcPr>
          <w:p w14:paraId="34852D8D" w14:textId="77777777" w:rsidR="005B328F" w:rsidRPr="00764A66" w:rsidRDefault="005B328F" w:rsidP="005B328F">
            <w:pPr>
              <w:autoSpaceDN w:val="0"/>
              <w:rPr>
                <w:i/>
                <w:iCs/>
                <w:color w:val="000000" w:themeColor="text1"/>
                <w:lang w:eastAsia="lt-LT"/>
              </w:rPr>
            </w:pPr>
            <w:r w:rsidRPr="00764A66">
              <w:rPr>
                <w:i/>
                <w:iCs/>
                <w:color w:val="000000" w:themeColor="text1"/>
                <w:lang w:eastAsia="lt-LT"/>
              </w:rPr>
              <w:t>/nurodoma/</w:t>
            </w:r>
          </w:p>
        </w:tc>
      </w:tr>
    </w:tbl>
    <w:p w14:paraId="5EF22F4D" w14:textId="065CBD67" w:rsidR="00FF4E40" w:rsidRPr="004F6CC3" w:rsidRDefault="00FF4E40" w:rsidP="00FF4E40">
      <w:pPr>
        <w:jc w:val="both"/>
      </w:pPr>
      <w:r w:rsidRPr="004F6CC3">
        <w:rPr>
          <w:b/>
          <w:bCs/>
        </w:rPr>
        <w:t>*Dokumentai, patvirtinantys atitiktį techninės specifikacijos reikalavimams</w:t>
      </w:r>
      <w:r w:rsidR="00C647AC" w:rsidRPr="004F6CC3">
        <w:rPr>
          <w:b/>
          <w:bCs/>
        </w:rPr>
        <w:t>: k</w:t>
      </w:r>
      <w:r w:rsidRPr="004F6CC3">
        <w:t>artu su pasiūlymu tiekėjas pateikia siūlomos transporto priemonės techninį aprašą (gamintojo ar tiekėjo parengtą dokumentą), iš kurio būtų galima patikrinti atitiktį techninės specifikacijos reikalavimams.</w:t>
      </w:r>
    </w:p>
    <w:p w14:paraId="1C10CCBB" w14:textId="0C0D74DE" w:rsidR="00FF4E40" w:rsidRPr="004F6CC3" w:rsidRDefault="00FF4E40" w:rsidP="00FF4E40">
      <w:pPr>
        <w:jc w:val="both"/>
      </w:pPr>
      <w:r w:rsidRPr="004F6CC3">
        <w:t>Gamintojo sertifikatai, atitikties deklaracijos, pažymos ir naudojimo instrukcijos pateikiami sutarties vykdymo metu – kartu su tiekiama transporto priemone.</w:t>
      </w:r>
    </w:p>
    <w:bookmarkEnd w:id="82"/>
    <w:p w14:paraId="0DD042F7" w14:textId="4F58005C" w:rsidR="005B328F" w:rsidRDefault="005B328F" w:rsidP="00445D3D">
      <w:pPr>
        <w:jc w:val="both"/>
        <w:rPr>
          <w:color w:val="EE0000"/>
        </w:rPr>
      </w:pPr>
      <w:r>
        <w:rPr>
          <w:color w:val="EE0000"/>
        </w:rPr>
        <w:br w:type="page"/>
      </w:r>
    </w:p>
    <w:p w14:paraId="7E12982B" w14:textId="77777777" w:rsidR="00445D3D" w:rsidRPr="00764A66" w:rsidRDefault="00445D3D" w:rsidP="00445D3D">
      <w:pPr>
        <w:jc w:val="both"/>
        <w:rPr>
          <w:color w:val="EE0000"/>
        </w:rPr>
      </w:pPr>
    </w:p>
    <w:p w14:paraId="21541453" w14:textId="7DC5FFAE" w:rsidR="00554EF2" w:rsidRPr="004F6CC3" w:rsidRDefault="00554EF2" w:rsidP="004F26DA">
      <w:pPr>
        <w:contextualSpacing/>
        <w:jc w:val="center"/>
        <w:rPr>
          <w:rFonts w:eastAsia="Calibri"/>
          <w:b/>
          <w:bCs/>
        </w:rPr>
      </w:pPr>
      <w:bookmarkStart w:id="84" w:name="_Hlk213365443"/>
      <w:r w:rsidRPr="004F6CC3">
        <w:rPr>
          <w:rFonts w:eastAsia="Calibri"/>
          <w:b/>
          <w:bCs/>
        </w:rPr>
        <w:t>EKONOMINIO NAUDINGUMO KOKYBĖS KRITERIJAI:</w:t>
      </w:r>
    </w:p>
    <w:tbl>
      <w:tblPr>
        <w:tblStyle w:val="Lentelstinklelis3"/>
        <w:tblW w:w="9922" w:type="dxa"/>
        <w:tblInd w:w="279" w:type="dxa"/>
        <w:tblLook w:val="04A0" w:firstRow="1" w:lastRow="0" w:firstColumn="1" w:lastColumn="0" w:noHBand="0" w:noVBand="1"/>
      </w:tblPr>
      <w:tblGrid>
        <w:gridCol w:w="2126"/>
        <w:gridCol w:w="4394"/>
        <w:gridCol w:w="3402"/>
      </w:tblGrid>
      <w:tr w:rsidR="004F6CC3" w:rsidRPr="004F6CC3" w14:paraId="7BADEEB0" w14:textId="77777777" w:rsidTr="00F82562">
        <w:trPr>
          <w:trHeight w:val="847"/>
        </w:trPr>
        <w:tc>
          <w:tcPr>
            <w:tcW w:w="2126" w:type="dxa"/>
          </w:tcPr>
          <w:p w14:paraId="319C8633" w14:textId="77777777" w:rsidR="00554EF2" w:rsidRPr="004F6CC3" w:rsidRDefault="00554EF2" w:rsidP="00554EF2">
            <w:pPr>
              <w:contextualSpacing/>
              <w:jc w:val="center"/>
              <w:rPr>
                <w:rFonts w:ascii="Times New Roman" w:hAnsi="Times New Roman" w:cs="Times New Roman"/>
                <w:b/>
                <w:bCs/>
              </w:rPr>
            </w:pPr>
            <w:bookmarkStart w:id="85" w:name="_Hlk213366544"/>
            <w:bookmarkStart w:id="86" w:name="_Hlk180160021"/>
            <w:r w:rsidRPr="004F6CC3">
              <w:rPr>
                <w:rFonts w:ascii="Times New Roman" w:hAnsi="Times New Roman" w:cs="Times New Roman"/>
                <w:b/>
                <w:bCs/>
              </w:rPr>
              <w:t>Vertinimo kriterijai</w:t>
            </w:r>
          </w:p>
        </w:tc>
        <w:tc>
          <w:tcPr>
            <w:tcW w:w="4394" w:type="dxa"/>
          </w:tcPr>
          <w:p w14:paraId="5CD52865" w14:textId="77777777" w:rsidR="00554EF2" w:rsidRPr="004F6CC3" w:rsidRDefault="00554EF2" w:rsidP="00554EF2">
            <w:pPr>
              <w:keepNext/>
              <w:keepLines/>
              <w:jc w:val="center"/>
              <w:outlineLvl w:val="1"/>
              <w:rPr>
                <w:rFonts w:ascii="Times New Roman" w:hAnsi="Times New Roman" w:cs="Times New Roman"/>
                <w:b/>
                <w:bCs/>
              </w:rPr>
            </w:pPr>
            <w:bookmarkStart w:id="87" w:name="_Toc192750389"/>
            <w:bookmarkStart w:id="88" w:name="_Toc192754491"/>
            <w:bookmarkStart w:id="89" w:name="_Toc199495907"/>
            <w:bookmarkStart w:id="90" w:name="_Toc209445126"/>
            <w:bookmarkStart w:id="91" w:name="_Toc210135924"/>
            <w:r w:rsidRPr="004F6CC3">
              <w:rPr>
                <w:rFonts w:ascii="Times New Roman" w:hAnsi="Times New Roman" w:cs="Times New Roman"/>
                <w:b/>
                <w:bCs/>
              </w:rPr>
              <w:t>Kriterijus.</w:t>
            </w:r>
            <w:bookmarkEnd w:id="87"/>
            <w:bookmarkEnd w:id="88"/>
            <w:bookmarkEnd w:id="89"/>
            <w:bookmarkEnd w:id="90"/>
            <w:bookmarkEnd w:id="91"/>
          </w:p>
          <w:p w14:paraId="787B8AAC" w14:textId="77777777" w:rsidR="00554EF2" w:rsidRPr="004F6CC3" w:rsidRDefault="00554EF2" w:rsidP="00554EF2">
            <w:pPr>
              <w:keepNext/>
              <w:keepLines/>
              <w:jc w:val="center"/>
              <w:outlineLvl w:val="1"/>
              <w:rPr>
                <w:rFonts w:ascii="Times New Roman" w:hAnsi="Times New Roman" w:cs="Times New Roman"/>
              </w:rPr>
            </w:pPr>
            <w:bookmarkStart w:id="92" w:name="_Toc192750390"/>
            <w:bookmarkStart w:id="93" w:name="_Toc192754492"/>
            <w:bookmarkStart w:id="94" w:name="_Toc199495908"/>
            <w:bookmarkStart w:id="95" w:name="_Toc209445127"/>
            <w:bookmarkStart w:id="96" w:name="_Toc210135925"/>
            <w:r w:rsidRPr="004F6CC3">
              <w:rPr>
                <w:rFonts w:ascii="Times New Roman" w:hAnsi="Times New Roman" w:cs="Times New Roman"/>
                <w:b/>
                <w:bCs/>
              </w:rPr>
              <w:t xml:space="preserve">Skaičiavimas nurodytas </w:t>
            </w:r>
            <w:r w:rsidRPr="004F6CC3">
              <w:rPr>
                <w:rFonts w:ascii="Times New Roman" w:hAnsi="Times New Roman" w:cs="Times New Roman"/>
              </w:rPr>
              <w:t>Pirkimo sąlygų 1 priedas „Ekonominio naudingumo vertinimo kriterijai“</w:t>
            </w:r>
            <w:bookmarkEnd w:id="92"/>
            <w:bookmarkEnd w:id="93"/>
            <w:bookmarkEnd w:id="94"/>
            <w:bookmarkEnd w:id="95"/>
            <w:bookmarkEnd w:id="96"/>
          </w:p>
        </w:tc>
        <w:tc>
          <w:tcPr>
            <w:tcW w:w="3402" w:type="dxa"/>
          </w:tcPr>
          <w:p w14:paraId="3683DC79" w14:textId="03CBCFEE" w:rsidR="00554EF2" w:rsidRPr="004F6CC3" w:rsidRDefault="00554EF2" w:rsidP="00554EF2">
            <w:pPr>
              <w:contextualSpacing/>
              <w:jc w:val="center"/>
              <w:rPr>
                <w:rFonts w:ascii="Times New Roman" w:hAnsi="Times New Roman" w:cs="Times New Roman"/>
                <w:b/>
                <w:bCs/>
              </w:rPr>
            </w:pPr>
            <w:r w:rsidRPr="004F6CC3">
              <w:rPr>
                <w:rFonts w:ascii="Times New Roman" w:hAnsi="Times New Roman" w:cs="Times New Roman"/>
                <w:b/>
                <w:bCs/>
              </w:rPr>
              <w:t>Nurodoma konkreti reikšmė</w:t>
            </w:r>
            <w:r w:rsidR="00B603B3" w:rsidRPr="004F6CC3">
              <w:rPr>
                <w:rFonts w:ascii="Times New Roman" w:hAnsi="Times New Roman" w:cs="Times New Roman"/>
                <w:b/>
                <w:bCs/>
              </w:rPr>
              <w:t>/ kriterijus</w:t>
            </w:r>
          </w:p>
        </w:tc>
      </w:tr>
      <w:bookmarkEnd w:id="85"/>
      <w:tr w:rsidR="004F6CC3" w:rsidRPr="004F6CC3" w14:paraId="7378A14C" w14:textId="77777777" w:rsidTr="00F82562">
        <w:tc>
          <w:tcPr>
            <w:tcW w:w="2126" w:type="dxa"/>
          </w:tcPr>
          <w:p w14:paraId="779608A9" w14:textId="60D7AA71" w:rsidR="00482E86" w:rsidRPr="004F6CC3" w:rsidRDefault="00482E86" w:rsidP="00482E86">
            <w:pPr>
              <w:spacing w:after="199"/>
              <w:rPr>
                <w:rFonts w:ascii="Times New Roman" w:hAnsi="Times New Roman" w:cs="Times New Roman"/>
                <w:highlight w:val="yellow"/>
              </w:rPr>
            </w:pPr>
            <w:r w:rsidRPr="004F6CC3">
              <w:rPr>
                <w:rFonts w:ascii="Times New Roman" w:hAnsi="Times New Roman" w:cs="Times New Roman"/>
              </w:rPr>
              <w:t>Gyvavimo ciklo kaina (TCO) – 4</w:t>
            </w:r>
            <w:r w:rsidR="00285ADF" w:rsidRPr="004F6CC3">
              <w:rPr>
                <w:rFonts w:ascii="Times New Roman" w:hAnsi="Times New Roman" w:cs="Times New Roman"/>
              </w:rPr>
              <w:t>4</w:t>
            </w:r>
            <w:r w:rsidRPr="004F6CC3">
              <w:rPr>
                <w:rFonts w:ascii="Times New Roman" w:hAnsi="Times New Roman" w:cs="Times New Roman"/>
              </w:rPr>
              <w:t xml:space="preserve"> %</w:t>
            </w:r>
          </w:p>
        </w:tc>
        <w:tc>
          <w:tcPr>
            <w:tcW w:w="4394" w:type="dxa"/>
          </w:tcPr>
          <w:p w14:paraId="51D7281D" w14:textId="3056F15D" w:rsidR="00482E86" w:rsidRPr="004F6CC3" w:rsidRDefault="00482E86" w:rsidP="00482E86">
            <w:pPr>
              <w:spacing w:line="237" w:lineRule="auto"/>
              <w:rPr>
                <w:rFonts w:ascii="Times New Roman" w:hAnsi="Times New Roman" w:cs="Times New Roman"/>
                <w:highlight w:val="yellow"/>
                <w:lang w:eastAsia="lt-LT"/>
              </w:rPr>
            </w:pPr>
            <w:r w:rsidRPr="004F6CC3">
              <w:rPr>
                <w:rFonts w:ascii="Times New Roman" w:hAnsi="Times New Roman" w:cs="Times New Roman"/>
              </w:rPr>
              <w:t>Balai = (mažiausias TCO / vertinamas TCO) × 4</w:t>
            </w:r>
            <w:r w:rsidR="00285ADF" w:rsidRPr="004F6CC3">
              <w:rPr>
                <w:rFonts w:ascii="Times New Roman" w:hAnsi="Times New Roman" w:cs="Times New Roman"/>
              </w:rPr>
              <w:t>4</w:t>
            </w:r>
          </w:p>
        </w:tc>
        <w:tc>
          <w:tcPr>
            <w:tcW w:w="3402" w:type="dxa"/>
          </w:tcPr>
          <w:p w14:paraId="462ACFF4" w14:textId="54B65C91" w:rsidR="00482E86" w:rsidRPr="004F6CC3" w:rsidRDefault="00482E86" w:rsidP="00482E86">
            <w:pPr>
              <w:contextualSpacing/>
              <w:rPr>
                <w:rFonts w:ascii="Times New Roman" w:hAnsi="Times New Roman" w:cs="Times New Roman"/>
                <w:i/>
                <w:iCs/>
                <w:highlight w:val="yellow"/>
              </w:rPr>
            </w:pPr>
            <w:r w:rsidRPr="004F6CC3">
              <w:rPr>
                <w:rFonts w:ascii="Times New Roman" w:hAnsi="Times New Roman" w:cs="Times New Roman"/>
                <w:i/>
                <w:iCs/>
              </w:rPr>
              <w:t>TCO (EUR be PVM)</w:t>
            </w:r>
          </w:p>
        </w:tc>
      </w:tr>
      <w:tr w:rsidR="004F6CC3" w:rsidRPr="004F6CC3" w14:paraId="0C5E7198" w14:textId="77777777" w:rsidTr="00F82562">
        <w:tc>
          <w:tcPr>
            <w:tcW w:w="2126" w:type="dxa"/>
          </w:tcPr>
          <w:p w14:paraId="134AAF06" w14:textId="7309FDE4" w:rsidR="00482E86" w:rsidRPr="004F6CC3" w:rsidRDefault="00482E86" w:rsidP="00482E86">
            <w:pPr>
              <w:spacing w:after="199"/>
              <w:rPr>
                <w:highlight w:val="yellow"/>
              </w:rPr>
            </w:pPr>
            <w:r w:rsidRPr="004F6CC3">
              <w:rPr>
                <w:rFonts w:ascii="Times New Roman" w:hAnsi="Times New Roman" w:cs="Times New Roman"/>
              </w:rPr>
              <w:t>Aplinkos poveikis – 15 %</w:t>
            </w:r>
          </w:p>
        </w:tc>
        <w:tc>
          <w:tcPr>
            <w:tcW w:w="4394" w:type="dxa"/>
          </w:tcPr>
          <w:p w14:paraId="179918E9" w14:textId="77777777" w:rsidR="009F6FFE" w:rsidRPr="004F6CC3" w:rsidRDefault="009F6FFE" w:rsidP="009F6FFE">
            <w:pPr>
              <w:spacing w:line="237" w:lineRule="auto"/>
              <w:rPr>
                <w:rFonts w:ascii="Times New Roman" w:hAnsi="Times New Roman" w:cs="Times New Roman"/>
                <w:lang w:eastAsia="lt-LT"/>
              </w:rPr>
            </w:pPr>
            <w:r w:rsidRPr="004F6CC3">
              <w:rPr>
                <w:rFonts w:ascii="Times New Roman" w:hAnsi="Times New Roman" w:cs="Times New Roman"/>
                <w:lang w:eastAsia="lt-LT"/>
              </w:rPr>
              <w:t>Vertinimas pagal subkriterijus (iki 2–10 balų kiekvienam):</w:t>
            </w:r>
          </w:p>
          <w:p w14:paraId="675D6A20" w14:textId="77777777" w:rsidR="009F6FFE" w:rsidRPr="004F6CC3" w:rsidRDefault="009F6FFE" w:rsidP="009F6FFE">
            <w:pPr>
              <w:spacing w:line="237" w:lineRule="auto"/>
              <w:rPr>
                <w:rFonts w:ascii="Times New Roman" w:hAnsi="Times New Roman" w:cs="Times New Roman"/>
                <w:lang w:eastAsia="lt-LT"/>
              </w:rPr>
            </w:pPr>
            <w:r w:rsidRPr="004F6CC3">
              <w:rPr>
                <w:rFonts w:ascii="Times New Roman" w:hAnsi="Times New Roman" w:cs="Times New Roman"/>
                <w:lang w:eastAsia="lt-LT"/>
              </w:rPr>
              <w:t>A1. CO₂ emisija pagal VECTO (g/tkm) – iki 10 balų (žr. A1*)</w:t>
            </w:r>
          </w:p>
          <w:p w14:paraId="05BD3268" w14:textId="77777777" w:rsidR="009F6FFE" w:rsidRPr="004F6CC3" w:rsidRDefault="009F6FFE" w:rsidP="009F6FFE">
            <w:pPr>
              <w:spacing w:line="237" w:lineRule="auto"/>
              <w:rPr>
                <w:rFonts w:ascii="Times New Roman" w:hAnsi="Times New Roman" w:cs="Times New Roman"/>
                <w:lang w:eastAsia="lt-LT"/>
              </w:rPr>
            </w:pPr>
            <w:r w:rsidRPr="004F6CC3">
              <w:rPr>
                <w:rFonts w:ascii="Times New Roman" w:hAnsi="Times New Roman" w:cs="Times New Roman"/>
                <w:lang w:eastAsia="lt-LT"/>
              </w:rPr>
              <w:t>A2. Padangų energinio efektyvumo klasė – iki 3 balų</w:t>
            </w:r>
          </w:p>
          <w:p w14:paraId="3329295C" w14:textId="46437F05" w:rsidR="00482E86" w:rsidRPr="004F6CC3" w:rsidRDefault="009F6FFE" w:rsidP="009F6FFE">
            <w:pPr>
              <w:spacing w:line="237" w:lineRule="auto"/>
              <w:rPr>
                <w:highlight w:val="yellow"/>
                <w:lang w:eastAsia="lt-LT"/>
              </w:rPr>
            </w:pPr>
            <w:r w:rsidRPr="004F6CC3">
              <w:rPr>
                <w:rFonts w:ascii="Times New Roman" w:hAnsi="Times New Roman" w:cs="Times New Roman"/>
                <w:lang w:eastAsia="lt-LT"/>
              </w:rPr>
              <w:t>A3. Degalų taupymo funkcijos ir vairavimo pagalbos sistemos – iki 2 balų (žr. A3*)</w:t>
            </w:r>
          </w:p>
        </w:tc>
        <w:tc>
          <w:tcPr>
            <w:tcW w:w="3402" w:type="dxa"/>
          </w:tcPr>
          <w:p w14:paraId="46D1A946" w14:textId="77777777" w:rsidR="00482E86" w:rsidRPr="004F6CC3" w:rsidRDefault="00F82562" w:rsidP="00482E86">
            <w:pPr>
              <w:contextualSpacing/>
              <w:rPr>
                <w:rFonts w:ascii="Times New Roman" w:hAnsi="Times New Roman" w:cs="Times New Roman"/>
                <w:i/>
                <w:iCs/>
              </w:rPr>
            </w:pPr>
            <w:r w:rsidRPr="004F6CC3">
              <w:rPr>
                <w:rFonts w:ascii="Times New Roman" w:hAnsi="Times New Roman" w:cs="Times New Roman"/>
                <w:i/>
                <w:iCs/>
              </w:rPr>
              <w:t>VECTO sertifikatas arba lygiavertis CO₂ emisijos skaičiavimo dokumentas pagal Reglamentą (ES) 2022/1362 (misija: Long Haul, Representative). Nurodoma emisijos reikšmė g/tkm.</w:t>
            </w:r>
          </w:p>
          <w:p w14:paraId="096E9F09" w14:textId="77777777" w:rsidR="00F82562" w:rsidRPr="004F6CC3" w:rsidRDefault="00F82562" w:rsidP="00482E86">
            <w:pPr>
              <w:contextualSpacing/>
              <w:rPr>
                <w:rFonts w:ascii="Times New Roman" w:hAnsi="Times New Roman" w:cs="Times New Roman"/>
                <w:i/>
                <w:iCs/>
              </w:rPr>
            </w:pPr>
            <w:r w:rsidRPr="004F6CC3">
              <w:rPr>
                <w:rFonts w:ascii="Times New Roman" w:hAnsi="Times New Roman" w:cs="Times New Roman"/>
                <w:i/>
                <w:iCs/>
              </w:rPr>
              <w:t>Padangų etiketės arba EPREL duomenų bazės išrašai</w:t>
            </w:r>
          </w:p>
          <w:p w14:paraId="4D248065" w14:textId="4CF380ED" w:rsidR="00F82562" w:rsidRPr="004F6CC3" w:rsidRDefault="00F82562" w:rsidP="00482E86">
            <w:pPr>
              <w:contextualSpacing/>
              <w:rPr>
                <w:rFonts w:ascii="Times New Roman" w:hAnsi="Times New Roman" w:cs="Times New Roman"/>
                <w:i/>
                <w:iCs/>
                <w:highlight w:val="yellow"/>
              </w:rPr>
            </w:pPr>
            <w:r w:rsidRPr="004F6CC3">
              <w:rPr>
                <w:rFonts w:ascii="Times New Roman" w:hAnsi="Times New Roman" w:cs="Times New Roman"/>
                <w:i/>
                <w:iCs/>
              </w:rPr>
              <w:t>Pateikiamas gamintojo techninis aprašas arba sertifikatas, patvirtinantis aktyvių energijos taupymo funkcijų buvimą</w:t>
            </w:r>
          </w:p>
        </w:tc>
      </w:tr>
      <w:bookmarkEnd w:id="84"/>
      <w:tr w:rsidR="004F6CC3" w:rsidRPr="004F6CC3" w14:paraId="2B5FCB8E" w14:textId="77777777" w:rsidTr="00F82562">
        <w:tc>
          <w:tcPr>
            <w:tcW w:w="2126" w:type="dxa"/>
          </w:tcPr>
          <w:p w14:paraId="6C2FE8AB" w14:textId="0F2646F5" w:rsidR="00482E86" w:rsidRPr="004F6CC3" w:rsidRDefault="00482E86" w:rsidP="00482E86">
            <w:pPr>
              <w:spacing w:after="199"/>
              <w:rPr>
                <w:highlight w:val="yellow"/>
              </w:rPr>
            </w:pPr>
            <w:r w:rsidRPr="004F6CC3">
              <w:rPr>
                <w:rFonts w:ascii="Times New Roman" w:hAnsi="Times New Roman" w:cs="Times New Roman"/>
              </w:rPr>
              <w:t>Saugos kriterijai – 25 %</w:t>
            </w:r>
          </w:p>
        </w:tc>
        <w:tc>
          <w:tcPr>
            <w:tcW w:w="4394" w:type="dxa"/>
          </w:tcPr>
          <w:p w14:paraId="4A7CCE97" w14:textId="713067BC" w:rsidR="00482E86" w:rsidRPr="004F6CC3" w:rsidRDefault="009F6FFE" w:rsidP="00482E86">
            <w:pPr>
              <w:rPr>
                <w:rFonts w:ascii="Times New Roman" w:hAnsi="Times New Roman" w:cs="Times New Roman"/>
              </w:rPr>
            </w:pPr>
            <w:r w:rsidRPr="004F6CC3">
              <w:rPr>
                <w:rFonts w:ascii="Times New Roman" w:hAnsi="Times New Roman" w:cs="Times New Roman"/>
                <w:sz w:val="22"/>
                <w:szCs w:val="22"/>
              </w:rPr>
              <w:t xml:space="preserve">Vertinimas pagal papildomas saugos sistemas (iki 25 balų): </w:t>
            </w:r>
            <w:r w:rsidRPr="004F6CC3">
              <w:rPr>
                <w:rFonts w:ascii="Times New Roman" w:hAnsi="Times New Roman" w:cs="Times New Roman"/>
                <w:sz w:val="22"/>
                <w:szCs w:val="22"/>
              </w:rPr>
              <w:br/>
              <w:t xml:space="preserve">S1. VRU avarinio stabdymo sistema (pėsčiųjų ir dviratininkų atpažinimas) – 5 balai </w:t>
            </w:r>
            <w:r w:rsidRPr="004F6CC3">
              <w:rPr>
                <w:rFonts w:ascii="Times New Roman" w:hAnsi="Times New Roman" w:cs="Times New Roman"/>
                <w:sz w:val="22"/>
                <w:szCs w:val="22"/>
              </w:rPr>
              <w:br/>
              <w:t xml:space="preserve">S2. Vairuotojo oro pagalvė ir diržo įtempiklis – 5 balai </w:t>
            </w:r>
            <w:r w:rsidRPr="004F6CC3">
              <w:rPr>
                <w:rFonts w:ascii="Times New Roman" w:hAnsi="Times New Roman" w:cs="Times New Roman"/>
                <w:sz w:val="22"/>
                <w:szCs w:val="22"/>
              </w:rPr>
              <w:br/>
              <w:t xml:space="preserve">S3. Aklosios zonos įspėjimas (vairuotojo pusė) – 4 balai </w:t>
            </w:r>
            <w:r w:rsidRPr="004F6CC3">
              <w:rPr>
                <w:rFonts w:ascii="Times New Roman" w:hAnsi="Times New Roman" w:cs="Times New Roman"/>
                <w:sz w:val="22"/>
                <w:szCs w:val="22"/>
              </w:rPr>
              <w:br/>
              <w:t xml:space="preserve">S4. Šoninė (užuolaidinė) oro pagalvė – 4 balai </w:t>
            </w:r>
            <w:r w:rsidRPr="004F6CC3">
              <w:rPr>
                <w:rFonts w:ascii="Times New Roman" w:hAnsi="Times New Roman" w:cs="Times New Roman"/>
                <w:sz w:val="22"/>
                <w:szCs w:val="22"/>
              </w:rPr>
              <w:br/>
              <w:t xml:space="preserve">S5. Prisitaikanti greičio palaikymo sistema (ACC) – 4 balai </w:t>
            </w:r>
            <w:r w:rsidRPr="004F6CC3">
              <w:rPr>
                <w:rFonts w:ascii="Times New Roman" w:hAnsi="Times New Roman" w:cs="Times New Roman"/>
                <w:sz w:val="22"/>
                <w:szCs w:val="22"/>
              </w:rPr>
              <w:br/>
              <w:t>S6. Stabdymo jėgos palaikymo sistema (retarderis ≥ 3 500 Nm) – 3 balai</w:t>
            </w:r>
          </w:p>
          <w:p w14:paraId="04FDCB1B" w14:textId="77777777" w:rsidR="00482E86" w:rsidRPr="004F6CC3" w:rsidRDefault="00482E86" w:rsidP="00482E86">
            <w:pPr>
              <w:spacing w:line="237" w:lineRule="auto"/>
              <w:rPr>
                <w:highlight w:val="yellow"/>
                <w:lang w:eastAsia="lt-LT"/>
              </w:rPr>
            </w:pPr>
          </w:p>
        </w:tc>
        <w:tc>
          <w:tcPr>
            <w:tcW w:w="3402" w:type="dxa"/>
          </w:tcPr>
          <w:p w14:paraId="17657C57" w14:textId="32CC0191" w:rsidR="00482E86" w:rsidRPr="004F6CC3" w:rsidRDefault="0077690B" w:rsidP="00482E86">
            <w:pPr>
              <w:contextualSpacing/>
              <w:rPr>
                <w:i/>
                <w:iCs/>
                <w:highlight w:val="yellow"/>
              </w:rPr>
            </w:pPr>
            <w:r w:rsidRPr="004F6CC3">
              <w:rPr>
                <w:rFonts w:ascii="Times New Roman" w:hAnsi="Times New Roman" w:cs="Times New Roman"/>
                <w:i/>
                <w:iCs/>
              </w:rPr>
              <w:t xml:space="preserve">Pasiūlyme turi būti pateikti gamintojo techniniai duomenys ar sertifikatai, patvirtinantys šių sistemų buvimą. </w:t>
            </w:r>
          </w:p>
        </w:tc>
      </w:tr>
      <w:tr w:rsidR="00482E86" w:rsidRPr="00764A66" w14:paraId="42C53C45" w14:textId="77777777" w:rsidTr="00F82562">
        <w:tc>
          <w:tcPr>
            <w:tcW w:w="2126" w:type="dxa"/>
          </w:tcPr>
          <w:p w14:paraId="6147C6F2" w14:textId="6373E681" w:rsidR="00482E86" w:rsidRPr="004F6CC3" w:rsidRDefault="00482E86" w:rsidP="00482E86">
            <w:pPr>
              <w:spacing w:after="199"/>
              <w:rPr>
                <w:highlight w:val="yellow"/>
              </w:rPr>
            </w:pPr>
            <w:bookmarkStart w:id="97" w:name="_Hlk213366496"/>
            <w:r w:rsidRPr="004F6CC3">
              <w:rPr>
                <w:rFonts w:ascii="Times New Roman" w:hAnsi="Times New Roman" w:cs="Times New Roman"/>
              </w:rPr>
              <w:t xml:space="preserve">Serviso prieinamumas ir garantijos – </w:t>
            </w:r>
            <w:r w:rsidR="0077690B" w:rsidRPr="004F6CC3">
              <w:rPr>
                <w:rFonts w:ascii="Times New Roman" w:hAnsi="Times New Roman" w:cs="Times New Roman"/>
              </w:rPr>
              <w:t>8</w:t>
            </w:r>
            <w:r w:rsidRPr="004F6CC3">
              <w:rPr>
                <w:rFonts w:ascii="Times New Roman" w:hAnsi="Times New Roman" w:cs="Times New Roman"/>
              </w:rPr>
              <w:t xml:space="preserve"> %</w:t>
            </w:r>
          </w:p>
        </w:tc>
        <w:tc>
          <w:tcPr>
            <w:tcW w:w="4394" w:type="dxa"/>
          </w:tcPr>
          <w:p w14:paraId="3304FFE0" w14:textId="77777777" w:rsidR="009F6FFE" w:rsidRPr="004F6CC3" w:rsidRDefault="009F6FFE" w:rsidP="009F6FFE">
            <w:pPr>
              <w:spacing w:line="237" w:lineRule="auto"/>
              <w:rPr>
                <w:rFonts w:ascii="Times New Roman" w:hAnsi="Times New Roman" w:cs="Times New Roman"/>
                <w:lang w:eastAsia="lt-LT"/>
              </w:rPr>
            </w:pPr>
            <w:r w:rsidRPr="004F6CC3">
              <w:rPr>
                <w:rFonts w:ascii="Times New Roman" w:hAnsi="Times New Roman" w:cs="Times New Roman"/>
                <w:lang w:eastAsia="lt-LT"/>
              </w:rPr>
              <w:t>Vertinimas pagal subkriterijus (iki 2–3 balų kiekvienam):</w:t>
            </w:r>
          </w:p>
          <w:p w14:paraId="61D8F1F7" w14:textId="77777777" w:rsidR="009F6FFE" w:rsidRPr="004F6CC3" w:rsidRDefault="009F6FFE" w:rsidP="009F6FFE">
            <w:pPr>
              <w:spacing w:line="237" w:lineRule="auto"/>
              <w:rPr>
                <w:rFonts w:ascii="Times New Roman" w:hAnsi="Times New Roman" w:cs="Times New Roman"/>
                <w:lang w:eastAsia="lt-LT"/>
              </w:rPr>
            </w:pPr>
            <w:r w:rsidRPr="004F6CC3">
              <w:rPr>
                <w:rFonts w:ascii="Times New Roman" w:hAnsi="Times New Roman" w:cs="Times New Roman"/>
                <w:lang w:eastAsia="lt-LT"/>
              </w:rPr>
              <w:t>G1. Serviso tinklas (Lietuvos regionai / pagrindiniai miestai) – iki 3 balų</w:t>
            </w:r>
          </w:p>
          <w:p w14:paraId="5AC77668" w14:textId="77777777" w:rsidR="009F6FFE" w:rsidRPr="004F6CC3" w:rsidRDefault="009F6FFE" w:rsidP="009F6FFE">
            <w:pPr>
              <w:spacing w:line="237" w:lineRule="auto"/>
              <w:rPr>
                <w:rFonts w:ascii="Times New Roman" w:hAnsi="Times New Roman" w:cs="Times New Roman"/>
                <w:lang w:eastAsia="lt-LT"/>
              </w:rPr>
            </w:pPr>
            <w:r w:rsidRPr="004F6CC3">
              <w:rPr>
                <w:rFonts w:ascii="Times New Roman" w:hAnsi="Times New Roman" w:cs="Times New Roman"/>
                <w:lang w:eastAsia="lt-LT"/>
              </w:rPr>
              <w:t>G2. Techninės priežiūros ir remonto paslaugų paketas – iki 3 balų</w:t>
            </w:r>
          </w:p>
          <w:p w14:paraId="19A80A7B" w14:textId="31166047" w:rsidR="00482E86" w:rsidRPr="004F6CC3" w:rsidRDefault="009F6FFE" w:rsidP="009F6FFE">
            <w:pPr>
              <w:spacing w:line="237" w:lineRule="auto"/>
              <w:rPr>
                <w:highlight w:val="yellow"/>
                <w:lang w:eastAsia="lt-LT"/>
              </w:rPr>
            </w:pPr>
            <w:r w:rsidRPr="004F6CC3">
              <w:rPr>
                <w:rFonts w:ascii="Times New Roman" w:hAnsi="Times New Roman" w:cs="Times New Roman"/>
                <w:lang w:eastAsia="lt-LT"/>
              </w:rPr>
              <w:t>G3. Garantijos trukmė ir sąlygos – iki 2 balų</w:t>
            </w:r>
          </w:p>
        </w:tc>
        <w:tc>
          <w:tcPr>
            <w:tcW w:w="3402" w:type="dxa"/>
          </w:tcPr>
          <w:p w14:paraId="6A07351A" w14:textId="77777777" w:rsidR="006B3448" w:rsidRPr="004F6CC3" w:rsidRDefault="006B3448" w:rsidP="006B3448">
            <w:pPr>
              <w:contextualSpacing/>
              <w:rPr>
                <w:rFonts w:ascii="Times New Roman" w:hAnsi="Times New Roman" w:cs="Times New Roman"/>
                <w:i/>
                <w:iCs/>
              </w:rPr>
            </w:pPr>
            <w:r w:rsidRPr="004F6CC3">
              <w:rPr>
                <w:rFonts w:ascii="Times New Roman" w:hAnsi="Times New Roman" w:cs="Times New Roman"/>
                <w:i/>
                <w:iCs/>
              </w:rPr>
              <w:t>Pasiūlyme pateikiama informacija:</w:t>
            </w:r>
          </w:p>
          <w:p w14:paraId="318D2394" w14:textId="77777777" w:rsidR="006B3448" w:rsidRPr="004F6CC3" w:rsidRDefault="006B3448" w:rsidP="006B3448">
            <w:pPr>
              <w:contextualSpacing/>
              <w:rPr>
                <w:rFonts w:ascii="Times New Roman" w:hAnsi="Times New Roman" w:cs="Times New Roman"/>
                <w:i/>
                <w:iCs/>
              </w:rPr>
            </w:pPr>
            <w:r w:rsidRPr="004F6CC3">
              <w:rPr>
                <w:rFonts w:ascii="Times New Roman" w:hAnsi="Times New Roman" w:cs="Times New Roman"/>
                <w:i/>
                <w:iCs/>
              </w:rPr>
              <w:t>serviso vietų adresai;</w:t>
            </w:r>
          </w:p>
          <w:p w14:paraId="0E9AA548" w14:textId="77777777" w:rsidR="006B3448" w:rsidRPr="004F6CC3" w:rsidRDefault="006B3448" w:rsidP="006B3448">
            <w:pPr>
              <w:contextualSpacing/>
              <w:rPr>
                <w:rFonts w:ascii="Times New Roman" w:hAnsi="Times New Roman" w:cs="Times New Roman"/>
                <w:i/>
                <w:iCs/>
              </w:rPr>
            </w:pPr>
            <w:r w:rsidRPr="004F6CC3">
              <w:rPr>
                <w:rFonts w:ascii="Times New Roman" w:hAnsi="Times New Roman" w:cs="Times New Roman"/>
                <w:i/>
                <w:iCs/>
              </w:rPr>
              <w:t>siūlomo techninės priežiūros ir remonto paslaugų paketo tipas;</w:t>
            </w:r>
          </w:p>
          <w:p w14:paraId="5DC37DB1" w14:textId="77777777" w:rsidR="006B3448" w:rsidRPr="004F6CC3" w:rsidRDefault="006B3448" w:rsidP="006B3448">
            <w:pPr>
              <w:contextualSpacing/>
              <w:rPr>
                <w:rFonts w:ascii="Times New Roman" w:hAnsi="Times New Roman" w:cs="Times New Roman"/>
                <w:i/>
                <w:iCs/>
              </w:rPr>
            </w:pPr>
            <w:r w:rsidRPr="004F6CC3">
              <w:rPr>
                <w:rFonts w:ascii="Times New Roman" w:hAnsi="Times New Roman" w:cs="Times New Roman"/>
                <w:i/>
                <w:iCs/>
              </w:rPr>
              <w:t>garantijos trukmė (mėn.) ir jos taikymo sąlygos (apimtis, taikymo vieta, terminai).</w:t>
            </w:r>
          </w:p>
          <w:p w14:paraId="5EA6DEFB" w14:textId="2FB9D488" w:rsidR="006B3448" w:rsidRPr="004F6CC3" w:rsidRDefault="006B3448" w:rsidP="006B3448">
            <w:pPr>
              <w:contextualSpacing/>
              <w:rPr>
                <w:i/>
                <w:iCs/>
                <w:highlight w:val="yellow"/>
              </w:rPr>
            </w:pPr>
            <w:r w:rsidRPr="004F6CC3">
              <w:rPr>
                <w:rFonts w:ascii="Times New Roman" w:hAnsi="Times New Roman" w:cs="Times New Roman"/>
                <w:i/>
                <w:iCs/>
              </w:rPr>
              <w:t>Vertinama pagal dokumentus ir tiekėjo pateiktą informaciją pasiūlyme.</w:t>
            </w:r>
          </w:p>
        </w:tc>
      </w:tr>
      <w:bookmarkEnd w:id="97"/>
      <w:tr w:rsidR="00482E86" w:rsidRPr="00764A66" w14:paraId="7A382232" w14:textId="77777777" w:rsidTr="00F82562">
        <w:trPr>
          <w:trHeight w:val="683"/>
        </w:trPr>
        <w:tc>
          <w:tcPr>
            <w:tcW w:w="2126" w:type="dxa"/>
          </w:tcPr>
          <w:p w14:paraId="699819F2" w14:textId="57A64DB1" w:rsidR="00482E86" w:rsidRPr="004F6CC3" w:rsidRDefault="00482E86" w:rsidP="00482E86">
            <w:pPr>
              <w:spacing w:after="198"/>
              <w:ind w:right="29"/>
              <w:rPr>
                <w:rFonts w:ascii="Times New Roman" w:hAnsi="Times New Roman" w:cs="Times New Roman"/>
                <w:highlight w:val="yellow"/>
                <w:lang w:eastAsia="lt-LT"/>
              </w:rPr>
            </w:pPr>
            <w:r w:rsidRPr="004F6CC3">
              <w:rPr>
                <w:rFonts w:ascii="Times New Roman" w:hAnsi="Times New Roman" w:cs="Times New Roman"/>
              </w:rPr>
              <w:lastRenderedPageBreak/>
              <w:t xml:space="preserve">Vairuotojo komfortas ir inovacijos – </w:t>
            </w:r>
            <w:r w:rsidR="00654415" w:rsidRPr="004F6CC3">
              <w:rPr>
                <w:rFonts w:ascii="Times New Roman" w:hAnsi="Times New Roman" w:cs="Times New Roman"/>
              </w:rPr>
              <w:t>8</w:t>
            </w:r>
            <w:r w:rsidRPr="004F6CC3">
              <w:rPr>
                <w:rFonts w:ascii="Times New Roman" w:hAnsi="Times New Roman" w:cs="Times New Roman"/>
              </w:rPr>
              <w:t xml:space="preserve"> %</w:t>
            </w:r>
          </w:p>
        </w:tc>
        <w:tc>
          <w:tcPr>
            <w:tcW w:w="4394" w:type="dxa"/>
          </w:tcPr>
          <w:p w14:paraId="6329D674" w14:textId="77777777" w:rsidR="003E1326" w:rsidRPr="004F6CC3" w:rsidRDefault="003E1326" w:rsidP="003E1326">
            <w:pPr>
              <w:rPr>
                <w:rFonts w:ascii="Times New Roman" w:hAnsi="Times New Roman" w:cs="Times New Roman"/>
              </w:rPr>
            </w:pPr>
            <w:r w:rsidRPr="004F6CC3">
              <w:rPr>
                <w:rFonts w:ascii="Times New Roman" w:hAnsi="Times New Roman" w:cs="Times New Roman"/>
              </w:rPr>
              <w:t>Vertinimas pagal subkriterijus (iki 2 balų kiekvienam):</w:t>
            </w:r>
          </w:p>
          <w:p w14:paraId="5714FED9" w14:textId="77777777" w:rsidR="003E1326" w:rsidRPr="004F6CC3" w:rsidRDefault="003E1326" w:rsidP="003E1326">
            <w:pPr>
              <w:rPr>
                <w:rFonts w:ascii="Times New Roman" w:hAnsi="Times New Roman" w:cs="Times New Roman"/>
              </w:rPr>
            </w:pPr>
            <w:r w:rsidRPr="004F6CC3">
              <w:rPr>
                <w:rFonts w:ascii="Times New Roman" w:hAnsi="Times New Roman" w:cs="Times New Roman"/>
              </w:rPr>
              <w:t>K1. Erdvi kabina ir patogumas – iki 2 balų</w:t>
            </w:r>
          </w:p>
          <w:p w14:paraId="5B81BB73" w14:textId="77777777" w:rsidR="003E1326" w:rsidRPr="004F6CC3" w:rsidRDefault="003E1326" w:rsidP="003E1326">
            <w:pPr>
              <w:rPr>
                <w:rFonts w:ascii="Times New Roman" w:hAnsi="Times New Roman" w:cs="Times New Roman"/>
              </w:rPr>
            </w:pPr>
            <w:r w:rsidRPr="004F6CC3">
              <w:rPr>
                <w:rFonts w:ascii="Times New Roman" w:hAnsi="Times New Roman" w:cs="Times New Roman"/>
              </w:rPr>
              <w:t>K2. Klimato komfortas – iki 2 balų</w:t>
            </w:r>
          </w:p>
          <w:p w14:paraId="1B0104D8" w14:textId="77777777" w:rsidR="003E1326" w:rsidRPr="004F6CC3" w:rsidRDefault="003E1326" w:rsidP="003E1326">
            <w:pPr>
              <w:rPr>
                <w:rFonts w:ascii="Times New Roman" w:hAnsi="Times New Roman" w:cs="Times New Roman"/>
              </w:rPr>
            </w:pPr>
            <w:r w:rsidRPr="004F6CC3">
              <w:rPr>
                <w:rFonts w:ascii="Times New Roman" w:hAnsi="Times New Roman" w:cs="Times New Roman"/>
              </w:rPr>
              <w:t>K3. Lovos ir poilsio zona – iki 2 balų</w:t>
            </w:r>
          </w:p>
          <w:p w14:paraId="0B28414B" w14:textId="32069211" w:rsidR="00482E86" w:rsidRPr="004F6CC3" w:rsidRDefault="003E1326" w:rsidP="0049248D">
            <w:pPr>
              <w:rPr>
                <w:rFonts w:ascii="Times New Roman" w:hAnsi="Times New Roman" w:cs="Times New Roman"/>
              </w:rPr>
            </w:pPr>
            <w:r w:rsidRPr="004F6CC3">
              <w:rPr>
                <w:rFonts w:ascii="Times New Roman" w:hAnsi="Times New Roman" w:cs="Times New Roman"/>
              </w:rPr>
              <w:t>K4. Sėdynės ir ergonomika – iki 2 balų</w:t>
            </w:r>
          </w:p>
        </w:tc>
        <w:tc>
          <w:tcPr>
            <w:tcW w:w="3402" w:type="dxa"/>
          </w:tcPr>
          <w:p w14:paraId="225D8EB3" w14:textId="17744C17" w:rsidR="00A40774" w:rsidRPr="004F6CC3" w:rsidRDefault="00A40774" w:rsidP="00482E86">
            <w:pPr>
              <w:contextualSpacing/>
              <w:rPr>
                <w:rFonts w:ascii="Times New Roman" w:hAnsi="Times New Roman" w:cs="Times New Roman"/>
                <w:i/>
                <w:iCs/>
                <w:highlight w:val="yellow"/>
              </w:rPr>
            </w:pPr>
            <w:r w:rsidRPr="004F6CC3">
              <w:rPr>
                <w:rFonts w:ascii="Times New Roman" w:hAnsi="Times New Roman" w:cs="Times New Roman"/>
                <w:i/>
                <w:iCs/>
              </w:rPr>
              <w:t>Pasiūlyme pateikiami gamintojo techniniai duomenys ar aprašas, pagrindžiantis kabinos tipą, klimato sistemą, lovų ir čiužinių konfigūraciją bei sėdynės įrangą. Vertinama pagal pateiktus techninius duomenis ar gamintojo dokumentaciją.</w:t>
            </w:r>
          </w:p>
        </w:tc>
      </w:tr>
      <w:bookmarkEnd w:id="86"/>
    </w:tbl>
    <w:p w14:paraId="495936A2" w14:textId="77777777" w:rsidR="00FE5E9C" w:rsidRPr="00764A66" w:rsidRDefault="00FE5E9C" w:rsidP="00554EF2">
      <w:pPr>
        <w:rPr>
          <w:rFonts w:eastAsia="MS PGothic"/>
        </w:rPr>
      </w:pPr>
      <w:r w:rsidRPr="00764A66">
        <w:rPr>
          <w:rFonts w:eastAsia="MS PGothic"/>
        </w:rPr>
        <w:br w:type="page"/>
      </w:r>
    </w:p>
    <w:p w14:paraId="7E91B938" w14:textId="3076C50B" w:rsidR="00FE5E9C" w:rsidRPr="00764A66" w:rsidRDefault="00FE5E9C" w:rsidP="00554EF2">
      <w:pPr>
        <w:keepNext/>
        <w:keepLines/>
        <w:jc w:val="right"/>
        <w:outlineLvl w:val="1"/>
        <w:rPr>
          <w:rFonts w:eastAsia="Calibri"/>
        </w:rPr>
      </w:pPr>
      <w:bookmarkStart w:id="98" w:name="_Toc210135926"/>
      <w:r w:rsidRPr="00764A66">
        <w:rPr>
          <w:rFonts w:eastAsia="Calibri"/>
        </w:rPr>
        <w:lastRenderedPageBreak/>
        <w:t xml:space="preserve">Pirkimo sąlygų </w:t>
      </w:r>
      <w:r w:rsidR="00554EF2" w:rsidRPr="00764A66">
        <w:rPr>
          <w:rFonts w:eastAsia="Calibri"/>
        </w:rPr>
        <w:t>3</w:t>
      </w:r>
      <w:r w:rsidRPr="00764A66">
        <w:rPr>
          <w:rFonts w:eastAsia="Calibri"/>
        </w:rPr>
        <w:t xml:space="preserve"> priedas „Pasiūlymo forma</w:t>
      </w:r>
      <w:bookmarkEnd w:id="6"/>
      <w:bookmarkEnd w:id="7"/>
      <w:bookmarkEnd w:id="8"/>
      <w:bookmarkEnd w:id="9"/>
      <w:r w:rsidRPr="00764A66">
        <w:rPr>
          <w:rFonts w:eastAsia="Calibri"/>
        </w:rPr>
        <w:t>“</w:t>
      </w:r>
      <w:bookmarkEnd w:id="98"/>
    </w:p>
    <w:bookmarkEnd w:id="10"/>
    <w:p w14:paraId="1906C0E8" w14:textId="77777777" w:rsidR="00FE5E9C" w:rsidRPr="00764A66" w:rsidRDefault="00FE5E9C" w:rsidP="00554EF2">
      <w:pPr>
        <w:rPr>
          <w:rFonts w:eastAsia="MS PGothic"/>
        </w:rPr>
      </w:pPr>
    </w:p>
    <w:p w14:paraId="33233E21" w14:textId="77777777" w:rsidR="00FE5E9C" w:rsidRPr="00764A66" w:rsidRDefault="00FE5E9C" w:rsidP="00554EF2">
      <w:pPr>
        <w:tabs>
          <w:tab w:val="left" w:pos="709"/>
        </w:tabs>
        <w:jc w:val="center"/>
        <w:rPr>
          <w:sz w:val="20"/>
          <w:szCs w:val="20"/>
          <w:lang w:eastAsia="lt-LT"/>
        </w:rPr>
      </w:pPr>
      <w:r w:rsidRPr="00764A66">
        <w:rPr>
          <w:sz w:val="20"/>
          <w:szCs w:val="20"/>
          <w:lang w:eastAsia="lt-LT"/>
        </w:rPr>
        <w:t>(Tiekėjo pavadinimas)</w:t>
      </w:r>
    </w:p>
    <w:p w14:paraId="6A133427" w14:textId="77777777" w:rsidR="00FE5E9C" w:rsidRPr="00764A66" w:rsidRDefault="00FE5E9C" w:rsidP="00554EF2">
      <w:pPr>
        <w:tabs>
          <w:tab w:val="left" w:pos="709"/>
        </w:tabs>
        <w:jc w:val="center"/>
        <w:rPr>
          <w:sz w:val="20"/>
          <w:szCs w:val="20"/>
          <w:lang w:eastAsia="lt-LT"/>
        </w:rPr>
      </w:pPr>
      <w:r w:rsidRPr="00764A66">
        <w:rPr>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6FC6D2" w14:textId="77777777" w:rsidR="00554EF2" w:rsidRPr="00764A66" w:rsidRDefault="00554EF2" w:rsidP="00554EF2">
      <w:pPr>
        <w:tabs>
          <w:tab w:val="left" w:pos="709"/>
        </w:tabs>
        <w:jc w:val="center"/>
        <w:rPr>
          <w:sz w:val="20"/>
          <w:szCs w:val="20"/>
          <w:lang w:eastAsia="lt-LT"/>
        </w:rPr>
      </w:pPr>
    </w:p>
    <w:p w14:paraId="3200A96D" w14:textId="77777777" w:rsidR="00554EF2" w:rsidRPr="00764A66" w:rsidRDefault="00554EF2" w:rsidP="00554EF2">
      <w:pPr>
        <w:tabs>
          <w:tab w:val="left" w:pos="709"/>
        </w:tabs>
        <w:jc w:val="center"/>
        <w:rPr>
          <w:sz w:val="20"/>
          <w:szCs w:val="20"/>
          <w:lang w:eastAsia="lt-LT"/>
        </w:rPr>
      </w:pPr>
    </w:p>
    <w:p w14:paraId="7DC4B6E6" w14:textId="0E8310D2" w:rsidR="00FE5E9C" w:rsidRPr="00764A66" w:rsidRDefault="00817453" w:rsidP="00554EF2">
      <w:pPr>
        <w:tabs>
          <w:tab w:val="left" w:pos="709"/>
          <w:tab w:val="center" w:pos="2520"/>
        </w:tabs>
        <w:jc w:val="center"/>
        <w:rPr>
          <w:b/>
          <w:bCs/>
          <w:highlight w:val="yellow"/>
          <w:u w:val="single"/>
          <w:lang w:eastAsia="lt-LT"/>
        </w:rPr>
      </w:pPr>
      <w:r w:rsidRPr="00764A66">
        <w:rPr>
          <w:rFonts w:eastAsia="Aptos"/>
          <w:b/>
          <w:bCs/>
          <w:kern w:val="2"/>
          <w:u w:val="single"/>
          <w14:ligatures w14:val="standardContextual"/>
        </w:rPr>
        <w:t xml:space="preserve">Akcinė bendrovė </w:t>
      </w:r>
      <w:r w:rsidR="002B0144" w:rsidRPr="00764A66">
        <w:rPr>
          <w:rFonts w:eastAsia="Aptos"/>
          <w:b/>
          <w:bCs/>
          <w:kern w:val="2"/>
          <w:u w:val="single"/>
          <w14:ligatures w14:val="standardContextual"/>
        </w:rPr>
        <w:t>„</w:t>
      </w:r>
      <w:r w:rsidRPr="00764A66">
        <w:rPr>
          <w:rFonts w:eastAsia="Aptos"/>
          <w:b/>
          <w:bCs/>
          <w:kern w:val="2"/>
          <w:u w:val="single"/>
          <w14:ligatures w14:val="standardContextual"/>
        </w:rPr>
        <w:t>ŽEMAITIJOS PIENAS</w:t>
      </w:r>
      <w:r w:rsidR="002B0144" w:rsidRPr="00764A66">
        <w:rPr>
          <w:rFonts w:eastAsia="Aptos"/>
          <w:b/>
          <w:bCs/>
          <w:kern w:val="2"/>
          <w:u w:val="single"/>
          <w14:ligatures w14:val="standardContextual"/>
        </w:rPr>
        <w:t>“</w:t>
      </w:r>
    </w:p>
    <w:p w14:paraId="7EA9839F" w14:textId="77777777" w:rsidR="00FE5E9C" w:rsidRPr="00764A66" w:rsidRDefault="00FE5E9C" w:rsidP="00554EF2">
      <w:pPr>
        <w:tabs>
          <w:tab w:val="left" w:pos="709"/>
          <w:tab w:val="center" w:pos="2520"/>
        </w:tabs>
        <w:jc w:val="center"/>
        <w:rPr>
          <w:lang w:eastAsia="lt-LT"/>
        </w:rPr>
      </w:pPr>
      <w:r w:rsidRPr="00764A66">
        <w:rPr>
          <w:lang w:eastAsia="lt-LT"/>
        </w:rPr>
        <w:t>(adresatas (NPO))</w:t>
      </w:r>
    </w:p>
    <w:p w14:paraId="482B6485" w14:textId="12FEB33A" w:rsidR="00FE5E9C" w:rsidRPr="00764A66" w:rsidRDefault="00FE5E9C" w:rsidP="00554EF2">
      <w:pPr>
        <w:widowControl w:val="0"/>
        <w:tabs>
          <w:tab w:val="left" w:pos="709"/>
        </w:tabs>
        <w:jc w:val="center"/>
        <w:rPr>
          <w:rFonts w:eastAsia="MS PGothic"/>
          <w:b/>
          <w:bCs/>
        </w:rPr>
      </w:pPr>
      <w:r w:rsidRPr="00764A66">
        <w:rPr>
          <w:rFonts w:eastAsia="MS PGothic"/>
          <w:b/>
          <w:bCs/>
        </w:rPr>
        <w:t xml:space="preserve">PASIŪLYMAS </w:t>
      </w:r>
      <w:r w:rsidR="00817453" w:rsidRPr="00764A66">
        <w:rPr>
          <w:rFonts w:eastAsia="MS PGothic"/>
          <w:b/>
          <w:bCs/>
        </w:rPr>
        <w:t>DĖL BIODUJOMIS VAROMOS SUNKIASVORĖS (N3) TRANSPORTO PRIEMONĖS PIRKIMAS Nr. ŽP-032/01</w:t>
      </w:r>
    </w:p>
    <w:p w14:paraId="2A15AED9" w14:textId="77777777" w:rsidR="00554EF2" w:rsidRPr="00764A66" w:rsidRDefault="00554EF2" w:rsidP="007868F2">
      <w:pPr>
        <w:widowControl w:val="0"/>
        <w:tabs>
          <w:tab w:val="left" w:pos="709"/>
        </w:tabs>
        <w:jc w:val="center"/>
        <w:rPr>
          <w:b/>
          <w:bCs/>
          <w:lang w:eastAsia="lt-LT"/>
        </w:rPr>
      </w:pPr>
      <w:r w:rsidRPr="00764A66">
        <w:rPr>
          <w:rFonts w:hint="eastAsia"/>
          <w:b/>
          <w:bCs/>
        </w:rPr>
        <w:t>A dalis. Duomenys apie tiekėją ir techniniai pasiūlymo duomenys.</w:t>
      </w:r>
      <w:r w:rsidRPr="00764A66">
        <w:rPr>
          <w:b/>
          <w:bCs/>
          <w:lang w:eastAsia="lt-LT"/>
        </w:rPr>
        <w:t xml:space="preserve"> </w:t>
      </w:r>
    </w:p>
    <w:p w14:paraId="4DF396E2" w14:textId="77777777" w:rsidR="00554EF2" w:rsidRPr="00764A66" w:rsidRDefault="00554EF2" w:rsidP="007868F2">
      <w:pPr>
        <w:widowControl w:val="0"/>
        <w:tabs>
          <w:tab w:val="left" w:pos="709"/>
        </w:tabs>
        <w:jc w:val="center"/>
        <w:rPr>
          <w:lang w:eastAsia="lt-LT"/>
        </w:rPr>
      </w:pPr>
      <w:r w:rsidRPr="00764A66">
        <w:rPr>
          <w:lang w:eastAsia="lt-LT"/>
        </w:rPr>
        <w:t>(Data)</w:t>
      </w:r>
    </w:p>
    <w:p w14:paraId="1CE1713C" w14:textId="100C966D" w:rsidR="00554EF2" w:rsidRPr="00764A66" w:rsidRDefault="00554EF2" w:rsidP="007868F2">
      <w:pPr>
        <w:widowControl w:val="0"/>
        <w:tabs>
          <w:tab w:val="left" w:pos="709"/>
        </w:tabs>
        <w:jc w:val="center"/>
        <w:rPr>
          <w:lang w:eastAsia="lt-LT"/>
        </w:rPr>
      </w:pPr>
      <w:r w:rsidRPr="00764A66">
        <w:rPr>
          <w:lang w:eastAsia="lt-LT"/>
        </w:rPr>
        <w:t>_______</w:t>
      </w:r>
    </w:p>
    <w:p w14:paraId="23883115" w14:textId="77777777" w:rsidR="00FE5E9C" w:rsidRPr="00764A66" w:rsidRDefault="00FE5E9C" w:rsidP="00630A73">
      <w:pPr>
        <w:widowControl w:val="0"/>
        <w:tabs>
          <w:tab w:val="left" w:pos="709"/>
        </w:tabs>
        <w:ind w:left="284"/>
        <w:rPr>
          <w:i/>
          <w:lang w:eastAsia="lt-LT"/>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1"/>
        <w:gridCol w:w="4961"/>
      </w:tblGrid>
      <w:tr w:rsidR="00FE5E9C" w:rsidRPr="00764A66" w14:paraId="2F43BD17" w14:textId="77777777" w:rsidTr="007120E7">
        <w:tc>
          <w:tcPr>
            <w:tcW w:w="4961" w:type="dxa"/>
            <w:tcBorders>
              <w:top w:val="single" w:sz="4" w:space="0" w:color="auto"/>
              <w:left w:val="single" w:sz="4" w:space="0" w:color="auto"/>
              <w:bottom w:val="single" w:sz="4" w:space="0" w:color="auto"/>
              <w:right w:val="single" w:sz="4" w:space="0" w:color="auto"/>
            </w:tcBorders>
            <w:hideMark/>
          </w:tcPr>
          <w:p w14:paraId="3ACFC2E1" w14:textId="77777777" w:rsidR="00FE5E9C" w:rsidRPr="00764A66" w:rsidRDefault="00FE5E9C" w:rsidP="007120E7">
            <w:pPr>
              <w:shd w:val="clear" w:color="auto" w:fill="FFFFFF"/>
              <w:jc w:val="both"/>
              <w:rPr>
                <w:rFonts w:eastAsia="Calibri"/>
              </w:rPr>
            </w:pPr>
            <w:r w:rsidRPr="00764A66">
              <w:rPr>
                <w:lang w:eastAsia="lt-LT"/>
              </w:rPr>
              <w:t>Tiekėjo pavadinimas (Jeigu dalyvauja ūkio subjektų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4F73F9D2" w14:textId="77777777" w:rsidR="00FE5E9C" w:rsidRPr="00764A66" w:rsidRDefault="00FE5E9C" w:rsidP="007120E7">
            <w:pPr>
              <w:shd w:val="clear" w:color="auto" w:fill="FFFFFF"/>
              <w:jc w:val="both"/>
              <w:rPr>
                <w:rFonts w:eastAsia="Calibri"/>
              </w:rPr>
            </w:pPr>
          </w:p>
        </w:tc>
      </w:tr>
      <w:tr w:rsidR="00FE5E9C" w:rsidRPr="00764A66" w14:paraId="2852EC13" w14:textId="77777777" w:rsidTr="007120E7">
        <w:tc>
          <w:tcPr>
            <w:tcW w:w="4961" w:type="dxa"/>
            <w:tcBorders>
              <w:top w:val="single" w:sz="4" w:space="0" w:color="auto"/>
              <w:left w:val="single" w:sz="4" w:space="0" w:color="auto"/>
              <w:bottom w:val="single" w:sz="4" w:space="0" w:color="auto"/>
              <w:right w:val="single" w:sz="4" w:space="0" w:color="auto"/>
            </w:tcBorders>
            <w:hideMark/>
          </w:tcPr>
          <w:p w14:paraId="54B9DFFD" w14:textId="77777777" w:rsidR="00FE5E9C" w:rsidRPr="00764A66" w:rsidRDefault="00FE5E9C" w:rsidP="007120E7">
            <w:pPr>
              <w:shd w:val="clear" w:color="auto" w:fill="FFFFFF"/>
              <w:jc w:val="both"/>
              <w:rPr>
                <w:rFonts w:eastAsia="Calibri"/>
              </w:rPr>
            </w:pPr>
            <w:r w:rsidRPr="00764A66">
              <w:rPr>
                <w:lang w:eastAsia="lt-LT"/>
              </w:rPr>
              <w:t>Tiekėjo adresas (Jeigu dalyvauja ūkio subjektų grupė, surašomi visi dalyvių adresai)</w:t>
            </w:r>
          </w:p>
        </w:tc>
        <w:tc>
          <w:tcPr>
            <w:tcW w:w="4961" w:type="dxa"/>
            <w:tcBorders>
              <w:top w:val="single" w:sz="4" w:space="0" w:color="auto"/>
              <w:left w:val="single" w:sz="4" w:space="0" w:color="auto"/>
              <w:bottom w:val="single" w:sz="4" w:space="0" w:color="auto"/>
              <w:right w:val="single" w:sz="4" w:space="0" w:color="auto"/>
            </w:tcBorders>
          </w:tcPr>
          <w:p w14:paraId="79D2D56F" w14:textId="77777777" w:rsidR="00FE5E9C" w:rsidRPr="00764A66" w:rsidRDefault="00FE5E9C" w:rsidP="007120E7">
            <w:pPr>
              <w:shd w:val="clear" w:color="auto" w:fill="FFFFFF"/>
              <w:jc w:val="both"/>
              <w:rPr>
                <w:rFonts w:eastAsia="Calibri"/>
              </w:rPr>
            </w:pPr>
          </w:p>
        </w:tc>
      </w:tr>
      <w:tr w:rsidR="00FE5E9C" w:rsidRPr="00764A66" w14:paraId="0B11898E" w14:textId="77777777" w:rsidTr="007120E7">
        <w:tc>
          <w:tcPr>
            <w:tcW w:w="4961" w:type="dxa"/>
            <w:tcBorders>
              <w:top w:val="single" w:sz="4" w:space="0" w:color="auto"/>
              <w:left w:val="single" w:sz="4" w:space="0" w:color="auto"/>
              <w:bottom w:val="single" w:sz="4" w:space="0" w:color="auto"/>
              <w:right w:val="single" w:sz="4" w:space="0" w:color="auto"/>
            </w:tcBorders>
            <w:hideMark/>
          </w:tcPr>
          <w:p w14:paraId="10376C59" w14:textId="77777777" w:rsidR="00FE5E9C" w:rsidRPr="00764A66" w:rsidRDefault="00FE5E9C" w:rsidP="007120E7">
            <w:pPr>
              <w:shd w:val="clear" w:color="auto" w:fill="FFFFFF"/>
              <w:jc w:val="both"/>
              <w:rPr>
                <w:lang w:eastAsia="lt-LT"/>
              </w:rPr>
            </w:pPr>
            <w:r w:rsidRPr="00764A66">
              <w:rPr>
                <w:lang w:eastAsia="lt-LT"/>
              </w:rPr>
              <w:t>Įmonės kodas</w:t>
            </w:r>
          </w:p>
        </w:tc>
        <w:tc>
          <w:tcPr>
            <w:tcW w:w="4961" w:type="dxa"/>
            <w:tcBorders>
              <w:top w:val="single" w:sz="4" w:space="0" w:color="auto"/>
              <w:left w:val="single" w:sz="4" w:space="0" w:color="auto"/>
              <w:bottom w:val="single" w:sz="4" w:space="0" w:color="auto"/>
              <w:right w:val="single" w:sz="4" w:space="0" w:color="auto"/>
            </w:tcBorders>
          </w:tcPr>
          <w:p w14:paraId="394444D6" w14:textId="77777777" w:rsidR="00FE5E9C" w:rsidRPr="00764A66" w:rsidRDefault="00FE5E9C" w:rsidP="007120E7">
            <w:pPr>
              <w:shd w:val="clear" w:color="auto" w:fill="FFFFFF"/>
              <w:jc w:val="both"/>
              <w:rPr>
                <w:rFonts w:eastAsia="Calibri"/>
              </w:rPr>
            </w:pPr>
          </w:p>
        </w:tc>
      </w:tr>
      <w:tr w:rsidR="00FE5E9C" w:rsidRPr="00764A66" w14:paraId="0C5CA5E7" w14:textId="77777777" w:rsidTr="007120E7">
        <w:tc>
          <w:tcPr>
            <w:tcW w:w="4961" w:type="dxa"/>
            <w:tcBorders>
              <w:top w:val="single" w:sz="4" w:space="0" w:color="auto"/>
              <w:left w:val="single" w:sz="4" w:space="0" w:color="auto"/>
              <w:bottom w:val="single" w:sz="4" w:space="0" w:color="auto"/>
              <w:right w:val="single" w:sz="4" w:space="0" w:color="auto"/>
            </w:tcBorders>
            <w:hideMark/>
          </w:tcPr>
          <w:p w14:paraId="3AD6CED3" w14:textId="77777777" w:rsidR="00FE5E9C" w:rsidRPr="00764A66" w:rsidRDefault="00FE5E9C" w:rsidP="007120E7">
            <w:pPr>
              <w:shd w:val="clear" w:color="auto" w:fill="FFFFFF"/>
              <w:jc w:val="both"/>
              <w:rPr>
                <w:rFonts w:eastAsia="Calibri"/>
              </w:rPr>
            </w:pPr>
            <w:r w:rsidRPr="00764A66">
              <w:rPr>
                <w:rFonts w:eastAsia="Calibri"/>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5DC93E01" w14:textId="77777777" w:rsidR="00FE5E9C" w:rsidRPr="00764A66" w:rsidRDefault="00FE5E9C" w:rsidP="007120E7">
            <w:pPr>
              <w:shd w:val="clear" w:color="auto" w:fill="FFFFFF"/>
              <w:jc w:val="both"/>
              <w:rPr>
                <w:rFonts w:eastAsia="Calibri"/>
              </w:rPr>
            </w:pPr>
          </w:p>
        </w:tc>
      </w:tr>
      <w:tr w:rsidR="00FE5E9C" w:rsidRPr="00764A66" w14:paraId="5CC90062" w14:textId="77777777" w:rsidTr="007120E7">
        <w:tc>
          <w:tcPr>
            <w:tcW w:w="4961" w:type="dxa"/>
            <w:tcBorders>
              <w:top w:val="single" w:sz="4" w:space="0" w:color="auto"/>
              <w:left w:val="single" w:sz="4" w:space="0" w:color="auto"/>
              <w:bottom w:val="single" w:sz="4" w:space="0" w:color="auto"/>
              <w:right w:val="single" w:sz="4" w:space="0" w:color="auto"/>
            </w:tcBorders>
            <w:hideMark/>
          </w:tcPr>
          <w:p w14:paraId="595533DB" w14:textId="77777777" w:rsidR="00FE5E9C" w:rsidRPr="00764A66" w:rsidRDefault="00FE5E9C" w:rsidP="007120E7">
            <w:pPr>
              <w:shd w:val="clear" w:color="auto" w:fill="FFFFFF"/>
              <w:jc w:val="both"/>
              <w:rPr>
                <w:rFonts w:eastAsia="Calibri"/>
              </w:rPr>
            </w:pPr>
            <w:r w:rsidRPr="00764A66">
              <w:rPr>
                <w:rFonts w:eastAsia="Calibri"/>
              </w:rPr>
              <w:t>Telefono numeris</w:t>
            </w:r>
          </w:p>
        </w:tc>
        <w:tc>
          <w:tcPr>
            <w:tcW w:w="4961" w:type="dxa"/>
            <w:tcBorders>
              <w:top w:val="single" w:sz="4" w:space="0" w:color="auto"/>
              <w:left w:val="single" w:sz="4" w:space="0" w:color="auto"/>
              <w:bottom w:val="single" w:sz="4" w:space="0" w:color="auto"/>
              <w:right w:val="single" w:sz="4" w:space="0" w:color="auto"/>
            </w:tcBorders>
          </w:tcPr>
          <w:p w14:paraId="34B34774" w14:textId="77777777" w:rsidR="00FE5E9C" w:rsidRPr="00764A66" w:rsidRDefault="00FE5E9C" w:rsidP="007120E7">
            <w:pPr>
              <w:shd w:val="clear" w:color="auto" w:fill="FFFFFF"/>
              <w:jc w:val="both"/>
              <w:rPr>
                <w:rFonts w:eastAsia="Calibri"/>
              </w:rPr>
            </w:pPr>
          </w:p>
        </w:tc>
      </w:tr>
      <w:tr w:rsidR="00FE5E9C" w:rsidRPr="00764A66" w14:paraId="1633E4A9" w14:textId="77777777" w:rsidTr="007120E7">
        <w:tc>
          <w:tcPr>
            <w:tcW w:w="4961" w:type="dxa"/>
            <w:tcBorders>
              <w:top w:val="single" w:sz="4" w:space="0" w:color="auto"/>
              <w:left w:val="single" w:sz="4" w:space="0" w:color="auto"/>
              <w:bottom w:val="single" w:sz="4" w:space="0" w:color="auto"/>
              <w:right w:val="single" w:sz="4" w:space="0" w:color="auto"/>
            </w:tcBorders>
            <w:hideMark/>
          </w:tcPr>
          <w:p w14:paraId="2620A83D" w14:textId="77777777" w:rsidR="00FE5E9C" w:rsidRPr="00764A66" w:rsidRDefault="00FE5E9C" w:rsidP="007120E7">
            <w:pPr>
              <w:shd w:val="clear" w:color="auto" w:fill="FFFFFF"/>
              <w:jc w:val="both"/>
              <w:rPr>
                <w:rFonts w:eastAsia="Calibri"/>
              </w:rPr>
            </w:pPr>
            <w:r w:rsidRPr="00764A66">
              <w:rPr>
                <w:rFonts w:eastAsia="Calibri"/>
              </w:rPr>
              <w:t>El. pašto adresas</w:t>
            </w:r>
          </w:p>
        </w:tc>
        <w:tc>
          <w:tcPr>
            <w:tcW w:w="4961" w:type="dxa"/>
            <w:tcBorders>
              <w:top w:val="single" w:sz="4" w:space="0" w:color="auto"/>
              <w:left w:val="single" w:sz="4" w:space="0" w:color="auto"/>
              <w:bottom w:val="single" w:sz="4" w:space="0" w:color="auto"/>
              <w:right w:val="single" w:sz="4" w:space="0" w:color="auto"/>
            </w:tcBorders>
          </w:tcPr>
          <w:p w14:paraId="4DE2F092" w14:textId="77777777" w:rsidR="00FE5E9C" w:rsidRPr="00764A66" w:rsidRDefault="00FE5E9C" w:rsidP="007120E7">
            <w:pPr>
              <w:shd w:val="clear" w:color="auto" w:fill="FFFFFF"/>
              <w:jc w:val="both"/>
              <w:rPr>
                <w:rFonts w:eastAsia="Calibri"/>
              </w:rPr>
            </w:pPr>
          </w:p>
        </w:tc>
      </w:tr>
    </w:tbl>
    <w:p w14:paraId="5FD7F624" w14:textId="77777777" w:rsidR="00FE5E9C" w:rsidRPr="00764A66" w:rsidRDefault="00FE5E9C" w:rsidP="00630A73">
      <w:pPr>
        <w:widowControl w:val="0"/>
        <w:tabs>
          <w:tab w:val="left" w:pos="709"/>
        </w:tabs>
        <w:ind w:left="284"/>
        <w:jc w:val="both"/>
        <w:rPr>
          <w:lang w:eastAsia="lt-LT"/>
        </w:rPr>
      </w:pPr>
    </w:p>
    <w:p w14:paraId="7B0ABF9B" w14:textId="239C943A" w:rsidR="00FE5E9C" w:rsidRPr="00764A66" w:rsidRDefault="00FE5E9C" w:rsidP="00630A73">
      <w:pPr>
        <w:pStyle w:val="Sraopastraipa"/>
        <w:widowControl w:val="0"/>
        <w:numPr>
          <w:ilvl w:val="3"/>
          <w:numId w:val="0"/>
        </w:numPr>
        <w:tabs>
          <w:tab w:val="left" w:pos="851"/>
        </w:tabs>
        <w:spacing w:after="0"/>
        <w:ind w:left="284"/>
        <w:rPr>
          <w:rFonts w:ascii="Times New Roman" w:hAnsi="Times New Roman"/>
          <w:sz w:val="24"/>
          <w:szCs w:val="24"/>
          <w:lang w:val="lt-LT" w:eastAsia="lt-LT"/>
        </w:rPr>
      </w:pPr>
      <w:r w:rsidRPr="00764A66">
        <w:rPr>
          <w:rFonts w:ascii="Times New Roman" w:hAnsi="Times New Roman"/>
          <w:sz w:val="24"/>
          <w:szCs w:val="24"/>
          <w:lang w:val="lt-LT" w:eastAsia="lt-LT"/>
        </w:rPr>
        <w:t>Šiuo pasiūlymu pažymime, kad sutinkame su visomis pirkimo sąlygomis, nustatytomis:</w:t>
      </w:r>
    </w:p>
    <w:p w14:paraId="6665992A" w14:textId="77777777" w:rsidR="00FE5E9C" w:rsidRPr="00764A66" w:rsidRDefault="00FE5E9C" w:rsidP="00630A73">
      <w:pPr>
        <w:widowControl w:val="0"/>
        <w:tabs>
          <w:tab w:val="left" w:pos="284"/>
          <w:tab w:val="left" w:pos="851"/>
        </w:tabs>
        <w:ind w:left="284"/>
        <w:jc w:val="both"/>
        <w:rPr>
          <w:lang w:eastAsia="lt-LT"/>
        </w:rPr>
      </w:pPr>
      <w:r w:rsidRPr="00764A66">
        <w:rPr>
          <w:lang w:eastAsia="lt-LT"/>
        </w:rPr>
        <w:t xml:space="preserve">pirkimo skelbime, paskelbtame </w:t>
      </w:r>
      <w:r w:rsidRPr="00764A66">
        <w:rPr>
          <w:rFonts w:eastAsia="MS PGothic"/>
          <w:i/>
          <w:color w:val="000000"/>
        </w:rPr>
        <w:t>esinvesticijos.lt</w:t>
      </w:r>
      <w:r w:rsidRPr="00764A66">
        <w:rPr>
          <w:rFonts w:eastAsia="MS PGothic"/>
          <w:color w:val="000000"/>
          <w:shd w:val="clear" w:color="auto" w:fill="FFFFFF"/>
        </w:rPr>
        <w:t> </w:t>
      </w:r>
      <w:r w:rsidRPr="00764A66">
        <w:rPr>
          <w:lang w:eastAsia="lt-LT"/>
        </w:rPr>
        <w:t>,</w:t>
      </w:r>
    </w:p>
    <w:p w14:paraId="62B1C3D6" w14:textId="77777777" w:rsidR="00FE5E9C" w:rsidRPr="00764A66" w:rsidRDefault="00FE5E9C" w:rsidP="00630A73">
      <w:pPr>
        <w:widowControl w:val="0"/>
        <w:tabs>
          <w:tab w:val="left" w:pos="284"/>
          <w:tab w:val="left" w:pos="851"/>
        </w:tabs>
        <w:ind w:left="284"/>
        <w:jc w:val="both"/>
        <w:rPr>
          <w:lang w:eastAsia="lt-LT"/>
        </w:rPr>
      </w:pPr>
      <w:r w:rsidRPr="00764A66">
        <w:rPr>
          <w:lang w:eastAsia="lt-LT"/>
        </w:rPr>
        <w:t>pirkimo dokumentuose,</w:t>
      </w:r>
    </w:p>
    <w:p w14:paraId="58B2D1F1" w14:textId="77777777" w:rsidR="00FE5E9C" w:rsidRPr="00764A66" w:rsidRDefault="00FE5E9C" w:rsidP="00630A73">
      <w:pPr>
        <w:widowControl w:val="0"/>
        <w:tabs>
          <w:tab w:val="left" w:pos="284"/>
          <w:tab w:val="left" w:pos="851"/>
        </w:tabs>
        <w:ind w:left="284"/>
        <w:jc w:val="both"/>
        <w:rPr>
          <w:lang w:eastAsia="lt-LT"/>
        </w:rPr>
      </w:pPr>
      <w:r w:rsidRPr="00764A66">
        <w:rPr>
          <w:lang w:eastAsia="lt-LT"/>
        </w:rPr>
        <w:t>kituose pirkimo dokumentuose, NPO paaiškinimuose, patikslinimuose.</w:t>
      </w:r>
    </w:p>
    <w:p w14:paraId="5F2CE54A" w14:textId="155A5AE8" w:rsidR="00FE5E9C" w:rsidRPr="00764A66" w:rsidRDefault="00FE5E9C" w:rsidP="00630A73">
      <w:pPr>
        <w:tabs>
          <w:tab w:val="left" w:pos="709"/>
          <w:tab w:val="left" w:pos="851"/>
        </w:tabs>
        <w:ind w:left="284"/>
        <w:jc w:val="both"/>
        <w:rPr>
          <w:lang w:eastAsia="lt-LT"/>
        </w:rPr>
      </w:pPr>
      <w:r w:rsidRPr="00764A66">
        <w:rPr>
          <w:lang w:eastAsia="lt-LT"/>
        </w:rPr>
        <w:t>2. Pasiūlymas galioja iki</w:t>
      </w:r>
      <w:r w:rsidRPr="00764A66">
        <w:rPr>
          <w:highlight w:val="yellow"/>
          <w:lang w:eastAsia="lt-LT"/>
        </w:rPr>
        <w:t xml:space="preserve">: </w:t>
      </w:r>
      <w:r w:rsidR="0001560D" w:rsidRPr="00764A66">
        <w:rPr>
          <w:highlight w:val="yellow"/>
          <w:lang w:eastAsia="lt-LT"/>
        </w:rPr>
        <w:t>______________</w:t>
      </w:r>
      <w:r w:rsidRPr="00764A66">
        <w:rPr>
          <w:highlight w:val="yellow"/>
          <w:lang w:eastAsia="lt-LT"/>
        </w:rPr>
        <w:t>.</w:t>
      </w:r>
    </w:p>
    <w:p w14:paraId="58652072" w14:textId="568FD0AD" w:rsidR="00FE5E9C" w:rsidRDefault="00FE5E9C" w:rsidP="00630A73">
      <w:pPr>
        <w:tabs>
          <w:tab w:val="left" w:pos="709"/>
          <w:tab w:val="left" w:pos="851"/>
        </w:tabs>
        <w:ind w:left="284"/>
        <w:jc w:val="both"/>
        <w:rPr>
          <w:lang w:eastAsia="lt-LT"/>
        </w:rPr>
      </w:pPr>
      <w:bookmarkStart w:id="99" w:name="_Hlk174367500"/>
      <w:r w:rsidRPr="00764A66">
        <w:rPr>
          <w:lang w:eastAsia="lt-LT"/>
        </w:rPr>
        <w:t xml:space="preserve">3. </w:t>
      </w:r>
      <w:r w:rsidR="00817453" w:rsidRPr="00764A66">
        <w:rPr>
          <w:lang w:eastAsia="lt-LT"/>
        </w:rPr>
        <w:t>Deklaruojame, kad pasiūlymų pateikimo dieną dėl tiekėjo ir jo pasitelkiamų subrangovų (kai taikoma) nėra nustatytų pašalinimo pagrindų ir tiekėjas atitinka visus pirkimo sąlygose keliamus reikalavimus.</w:t>
      </w:r>
    </w:p>
    <w:p w14:paraId="05214415" w14:textId="77777777" w:rsidR="007120E7" w:rsidRPr="00764A66" w:rsidRDefault="007120E7" w:rsidP="00630A73">
      <w:pPr>
        <w:tabs>
          <w:tab w:val="left" w:pos="709"/>
          <w:tab w:val="left" w:pos="851"/>
        </w:tabs>
        <w:ind w:left="284"/>
        <w:jc w:val="both"/>
        <w:rPr>
          <w:lang w:eastAsia="lt-LT"/>
        </w:rPr>
      </w:pPr>
    </w:p>
    <w:tbl>
      <w:tblPr>
        <w:tblStyle w:val="Lentelstinklelis"/>
        <w:tblW w:w="9923" w:type="dxa"/>
        <w:tblInd w:w="279" w:type="dxa"/>
        <w:tblLook w:val="04A0" w:firstRow="1" w:lastRow="0" w:firstColumn="1" w:lastColumn="0" w:noHBand="0" w:noVBand="1"/>
      </w:tblPr>
      <w:tblGrid>
        <w:gridCol w:w="8222"/>
        <w:gridCol w:w="1701"/>
      </w:tblGrid>
      <w:tr w:rsidR="00817453" w:rsidRPr="00764A66" w14:paraId="1D52DDCB" w14:textId="77777777" w:rsidTr="007120E7">
        <w:tc>
          <w:tcPr>
            <w:tcW w:w="8222" w:type="dxa"/>
          </w:tcPr>
          <w:p w14:paraId="20563D63" w14:textId="77777777" w:rsidR="00817453" w:rsidRPr="00764A66" w:rsidRDefault="00817453" w:rsidP="008478E6">
            <w:pPr>
              <w:tabs>
                <w:tab w:val="left" w:pos="709"/>
              </w:tabs>
              <w:jc w:val="center"/>
              <w:rPr>
                <w:b/>
                <w:bCs/>
                <w:lang w:eastAsia="lt-LT"/>
              </w:rPr>
            </w:pPr>
            <w:r w:rsidRPr="00764A66">
              <w:rPr>
                <w:b/>
                <w:bCs/>
                <w:lang w:eastAsia="lt-LT"/>
              </w:rPr>
              <w:t>Pašalinimo pagrindai</w:t>
            </w:r>
          </w:p>
        </w:tc>
        <w:tc>
          <w:tcPr>
            <w:tcW w:w="1701" w:type="dxa"/>
          </w:tcPr>
          <w:p w14:paraId="277DB9EF" w14:textId="77777777" w:rsidR="00817453" w:rsidRPr="00764A66" w:rsidRDefault="00817453" w:rsidP="008478E6">
            <w:pPr>
              <w:tabs>
                <w:tab w:val="left" w:pos="709"/>
              </w:tabs>
              <w:jc w:val="center"/>
              <w:rPr>
                <w:b/>
                <w:bCs/>
                <w:lang w:eastAsia="lt-LT"/>
              </w:rPr>
            </w:pPr>
            <w:r w:rsidRPr="00764A66">
              <w:rPr>
                <w:b/>
                <w:bCs/>
                <w:lang w:eastAsia="lt-LT"/>
              </w:rPr>
              <w:t>Atitikties deklaracija (žymima TAIP/NE)</w:t>
            </w:r>
          </w:p>
        </w:tc>
      </w:tr>
      <w:tr w:rsidR="00817453" w:rsidRPr="00764A66" w14:paraId="263294DA" w14:textId="77777777" w:rsidTr="007120E7">
        <w:tc>
          <w:tcPr>
            <w:tcW w:w="8222" w:type="dxa"/>
          </w:tcPr>
          <w:p w14:paraId="0F1371AB" w14:textId="1DED7416" w:rsidR="00817453" w:rsidRPr="00764A66" w:rsidRDefault="00817453" w:rsidP="00E75271">
            <w:pPr>
              <w:pStyle w:val="Sraopastraipa"/>
              <w:numPr>
                <w:ilvl w:val="1"/>
                <w:numId w:val="0"/>
              </w:numPr>
              <w:tabs>
                <w:tab w:val="left" w:pos="606"/>
              </w:tabs>
              <w:spacing w:after="0" w:line="240" w:lineRule="auto"/>
              <w:jc w:val="both"/>
              <w:rPr>
                <w:rFonts w:ascii="Times New Roman" w:hAnsi="Times New Roman"/>
                <w:sz w:val="24"/>
                <w:szCs w:val="24"/>
                <w:lang w:val="lt-LT" w:eastAsia="lt-LT"/>
              </w:rPr>
            </w:pPr>
            <w:r w:rsidRPr="00764A66">
              <w:rPr>
                <w:rFonts w:ascii="Times New Roman" w:hAnsi="Times New Roman"/>
                <w:sz w:val="24"/>
                <w:szCs w:val="24"/>
                <w:lang w:val="lt-LT" w:eastAsia="lt-LT"/>
              </w:rPr>
              <w:t>Tiekėjais yra sudaręs susitarimų, kuriais siekiama iškreipti konkurenciją atliekamame pirkime.</w:t>
            </w:r>
          </w:p>
        </w:tc>
        <w:tc>
          <w:tcPr>
            <w:tcW w:w="1701" w:type="dxa"/>
          </w:tcPr>
          <w:p w14:paraId="77FC5415" w14:textId="77777777" w:rsidR="00817453" w:rsidRPr="00764A66" w:rsidRDefault="00817453" w:rsidP="008478E6">
            <w:pPr>
              <w:tabs>
                <w:tab w:val="left" w:pos="709"/>
              </w:tabs>
              <w:jc w:val="both"/>
              <w:rPr>
                <w:lang w:eastAsia="lt-LT"/>
              </w:rPr>
            </w:pPr>
          </w:p>
        </w:tc>
      </w:tr>
      <w:tr w:rsidR="00817453" w:rsidRPr="00764A66" w14:paraId="7336A606" w14:textId="77777777" w:rsidTr="007120E7">
        <w:tc>
          <w:tcPr>
            <w:tcW w:w="8222" w:type="dxa"/>
          </w:tcPr>
          <w:p w14:paraId="7D854655" w14:textId="66BD44DC" w:rsidR="00817453" w:rsidRPr="00764A66" w:rsidRDefault="00817453" w:rsidP="00E75271">
            <w:pPr>
              <w:pStyle w:val="Sraopastraipa"/>
              <w:numPr>
                <w:ilvl w:val="1"/>
                <w:numId w:val="0"/>
              </w:numPr>
              <w:tabs>
                <w:tab w:val="left" w:pos="606"/>
              </w:tabs>
              <w:spacing w:after="0" w:line="240" w:lineRule="auto"/>
              <w:jc w:val="both"/>
              <w:rPr>
                <w:rFonts w:ascii="Times New Roman" w:hAnsi="Times New Roman"/>
                <w:sz w:val="24"/>
                <w:szCs w:val="24"/>
                <w:lang w:val="lt-LT" w:eastAsia="lt-LT"/>
              </w:rPr>
            </w:pPr>
            <w:r w:rsidRPr="00764A66">
              <w:rPr>
                <w:rFonts w:ascii="Times New Roman" w:hAnsi="Times New Roman"/>
                <w:sz w:val="24"/>
                <w:szCs w:val="24"/>
                <w:lang w:val="lt-LT" w:eastAsia="lt-LT"/>
              </w:rPr>
              <w:t>Tiekėjas pirkimo metu pateko į interesų konflikto situaciją ir atitinkamos padėties negalima ištaisyti.</w:t>
            </w:r>
          </w:p>
        </w:tc>
        <w:tc>
          <w:tcPr>
            <w:tcW w:w="1701" w:type="dxa"/>
          </w:tcPr>
          <w:p w14:paraId="7CE83498" w14:textId="77777777" w:rsidR="00817453" w:rsidRPr="00764A66" w:rsidRDefault="00817453" w:rsidP="008478E6">
            <w:pPr>
              <w:tabs>
                <w:tab w:val="left" w:pos="709"/>
              </w:tabs>
              <w:jc w:val="both"/>
              <w:rPr>
                <w:lang w:eastAsia="lt-LT"/>
              </w:rPr>
            </w:pPr>
          </w:p>
        </w:tc>
      </w:tr>
      <w:tr w:rsidR="00817453" w:rsidRPr="00764A66" w14:paraId="2701AFE0" w14:textId="77777777" w:rsidTr="007120E7">
        <w:tc>
          <w:tcPr>
            <w:tcW w:w="8222" w:type="dxa"/>
          </w:tcPr>
          <w:p w14:paraId="128C294C" w14:textId="2E7A6022" w:rsidR="00817453" w:rsidRPr="00764A66" w:rsidRDefault="00817453" w:rsidP="00E75271">
            <w:pPr>
              <w:pStyle w:val="Sraopastraipa"/>
              <w:numPr>
                <w:ilvl w:val="1"/>
                <w:numId w:val="0"/>
              </w:numPr>
              <w:tabs>
                <w:tab w:val="left" w:pos="606"/>
              </w:tabs>
              <w:spacing w:after="0" w:line="240" w:lineRule="auto"/>
              <w:jc w:val="both"/>
              <w:rPr>
                <w:rFonts w:ascii="Times New Roman" w:hAnsi="Times New Roman"/>
                <w:sz w:val="24"/>
                <w:szCs w:val="24"/>
                <w:lang w:val="lt-LT" w:eastAsia="lt-LT"/>
              </w:rPr>
            </w:pPr>
            <w:r w:rsidRPr="00764A66">
              <w:rPr>
                <w:rFonts w:ascii="Times New Roman" w:hAnsi="Times New Roman"/>
                <w:sz w:val="24"/>
                <w:szCs w:val="24"/>
                <w:lang w:val="lt-LT" w:eastAsia="lt-LT"/>
              </w:rPr>
              <w:t>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laimėtojo nustatymo.</w:t>
            </w:r>
          </w:p>
        </w:tc>
        <w:tc>
          <w:tcPr>
            <w:tcW w:w="1701" w:type="dxa"/>
          </w:tcPr>
          <w:p w14:paraId="2618F87E" w14:textId="77777777" w:rsidR="00817453" w:rsidRPr="00764A66" w:rsidRDefault="00817453" w:rsidP="008478E6">
            <w:pPr>
              <w:tabs>
                <w:tab w:val="left" w:pos="709"/>
              </w:tabs>
              <w:jc w:val="both"/>
              <w:rPr>
                <w:lang w:eastAsia="lt-LT"/>
              </w:rPr>
            </w:pPr>
          </w:p>
        </w:tc>
      </w:tr>
      <w:tr w:rsidR="00AF4202" w:rsidRPr="00764A66" w14:paraId="4F2DAF62" w14:textId="77777777" w:rsidTr="007120E7">
        <w:tc>
          <w:tcPr>
            <w:tcW w:w="8222" w:type="dxa"/>
          </w:tcPr>
          <w:p w14:paraId="2ABBADBF" w14:textId="61135D15" w:rsidR="00AF4202" w:rsidRPr="00764A66" w:rsidRDefault="00AF4202" w:rsidP="00E75271">
            <w:pPr>
              <w:pStyle w:val="Sraopastraipa"/>
              <w:numPr>
                <w:ilvl w:val="1"/>
                <w:numId w:val="0"/>
              </w:numPr>
              <w:tabs>
                <w:tab w:val="left" w:pos="606"/>
              </w:tabs>
              <w:spacing w:after="0" w:line="240" w:lineRule="auto"/>
              <w:jc w:val="both"/>
              <w:rPr>
                <w:rFonts w:ascii="Times New Roman" w:hAnsi="Times New Roman"/>
                <w:sz w:val="24"/>
                <w:szCs w:val="24"/>
                <w:lang w:val="lt-LT" w:eastAsia="lt-LT"/>
              </w:rPr>
            </w:pPr>
            <w:r w:rsidRPr="00AF4202">
              <w:rPr>
                <w:rFonts w:ascii="Times New Roman" w:hAnsi="Times New Roman"/>
                <w:sz w:val="24"/>
                <w:szCs w:val="24"/>
                <w:lang w:val="lt-LT"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w:t>
            </w:r>
            <w:r w:rsidRPr="00AF4202">
              <w:rPr>
                <w:rFonts w:ascii="Times New Roman" w:hAnsi="Times New Roman"/>
                <w:sz w:val="24"/>
                <w:szCs w:val="24"/>
                <w:lang w:val="lt-LT" w:eastAsia="lt-LT"/>
              </w:rPr>
              <w:lastRenderedPageBreak/>
              <w:t>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nepašalins tiekėjo iš pirkimo procedūros, jeigu jis pateikia pagrįstų įrodymų, kad sugebės tinkamai įvykdyti sutartį.</w:t>
            </w:r>
          </w:p>
        </w:tc>
        <w:tc>
          <w:tcPr>
            <w:tcW w:w="1701" w:type="dxa"/>
          </w:tcPr>
          <w:p w14:paraId="7D054B7B" w14:textId="77777777" w:rsidR="00AF4202" w:rsidRPr="00764A66" w:rsidRDefault="00AF4202" w:rsidP="008478E6">
            <w:pPr>
              <w:tabs>
                <w:tab w:val="left" w:pos="709"/>
              </w:tabs>
              <w:jc w:val="both"/>
              <w:rPr>
                <w:lang w:eastAsia="lt-LT"/>
              </w:rPr>
            </w:pPr>
          </w:p>
        </w:tc>
      </w:tr>
      <w:bookmarkEnd w:id="99"/>
    </w:tbl>
    <w:p w14:paraId="1E5600D9" w14:textId="77777777" w:rsidR="007868F2" w:rsidRPr="00764A66" w:rsidRDefault="007868F2" w:rsidP="007868F2">
      <w:pPr>
        <w:tabs>
          <w:tab w:val="left" w:pos="709"/>
        </w:tabs>
        <w:spacing w:after="120" w:line="264" w:lineRule="auto"/>
        <w:jc w:val="both"/>
        <w:rPr>
          <w:lang w:eastAsia="lt-LT"/>
        </w:rPr>
      </w:pPr>
    </w:p>
    <w:p w14:paraId="646B4BDD" w14:textId="72969EDB" w:rsidR="007868F2" w:rsidRPr="00764A66" w:rsidRDefault="007868F2" w:rsidP="007120E7">
      <w:pPr>
        <w:widowControl w:val="0"/>
        <w:tabs>
          <w:tab w:val="left" w:pos="284"/>
        </w:tabs>
        <w:suppressAutoHyphens/>
        <w:spacing w:after="120" w:line="264" w:lineRule="auto"/>
        <w:ind w:left="284"/>
        <w:contextualSpacing/>
        <w:rPr>
          <w:bCs/>
          <w:lang w:eastAsia="lt-LT"/>
        </w:rPr>
      </w:pPr>
      <w:r w:rsidRPr="00764A66">
        <w:rPr>
          <w:bCs/>
          <w:lang w:eastAsia="ar-SA"/>
        </w:rPr>
        <w:t>Mes siūlome šias prekes: __________________________________________________</w:t>
      </w:r>
    </w:p>
    <w:p w14:paraId="034A3E9F" w14:textId="77777777" w:rsidR="007868F2" w:rsidRPr="00764A66" w:rsidRDefault="007868F2" w:rsidP="007120E7">
      <w:pPr>
        <w:widowControl w:val="0"/>
        <w:tabs>
          <w:tab w:val="left" w:pos="284"/>
        </w:tabs>
        <w:suppressAutoHyphens/>
        <w:spacing w:after="120" w:line="264" w:lineRule="auto"/>
        <w:ind w:left="284"/>
        <w:contextualSpacing/>
        <w:jc w:val="both"/>
        <w:rPr>
          <w:bCs/>
          <w:lang w:eastAsia="lt-LT"/>
        </w:rPr>
      </w:pPr>
      <w:r w:rsidRPr="00764A66">
        <w:rPr>
          <w:bCs/>
          <w:lang w:eastAsia="lt-LT"/>
        </w:rPr>
        <w:t>Siūlomos prekės visiškai atitinka pirkimo dokumentuose nurodytus reikalavimus.</w:t>
      </w:r>
    </w:p>
    <w:p w14:paraId="52510B5D" w14:textId="77777777" w:rsidR="007868F2" w:rsidRPr="00764A66" w:rsidRDefault="007868F2" w:rsidP="007120E7">
      <w:pPr>
        <w:widowControl w:val="0"/>
        <w:tabs>
          <w:tab w:val="left" w:pos="284"/>
        </w:tabs>
        <w:suppressAutoHyphens/>
        <w:spacing w:after="120" w:line="264" w:lineRule="auto"/>
        <w:ind w:left="284"/>
        <w:contextualSpacing/>
        <w:jc w:val="both"/>
        <w:rPr>
          <w:bCs/>
          <w:lang w:eastAsia="lt-LT"/>
        </w:rPr>
      </w:pPr>
      <w:r w:rsidRPr="00764A66">
        <w:rPr>
          <w:bCs/>
          <w:lang w:eastAsia="lt-LT"/>
        </w:rPr>
        <w:t>Vykdant sutartį pasitelksiu šiuos subtiekėjus*:</w:t>
      </w:r>
    </w:p>
    <w:tbl>
      <w:tblPr>
        <w:tblW w:w="9923" w:type="dxa"/>
        <w:tblInd w:w="274" w:type="dxa"/>
        <w:tblLayout w:type="fixed"/>
        <w:tblCellMar>
          <w:left w:w="0" w:type="dxa"/>
          <w:right w:w="0" w:type="dxa"/>
        </w:tblCellMar>
        <w:tblLook w:val="04A0" w:firstRow="1" w:lastRow="0" w:firstColumn="1" w:lastColumn="0" w:noHBand="0" w:noVBand="1"/>
      </w:tblPr>
      <w:tblGrid>
        <w:gridCol w:w="557"/>
        <w:gridCol w:w="1711"/>
        <w:gridCol w:w="3827"/>
        <w:gridCol w:w="3828"/>
      </w:tblGrid>
      <w:tr w:rsidR="007868F2" w:rsidRPr="00764A66" w14:paraId="7F466FAE" w14:textId="77777777" w:rsidTr="007120E7">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2DD212" w14:textId="77777777" w:rsidR="007868F2" w:rsidRPr="00764A66" w:rsidRDefault="007868F2" w:rsidP="007868F2">
            <w:pPr>
              <w:jc w:val="center"/>
              <w:rPr>
                <w:lang w:eastAsia="lt-LT"/>
              </w:rPr>
            </w:pPr>
            <w:r w:rsidRPr="00764A66">
              <w:rPr>
                <w:lang w:eastAsia="lt-LT"/>
              </w:rPr>
              <w:t xml:space="preserve">Eil. </w:t>
            </w:r>
          </w:p>
          <w:p w14:paraId="1AE0BA82" w14:textId="77777777" w:rsidR="007868F2" w:rsidRPr="00764A66" w:rsidRDefault="007868F2" w:rsidP="007868F2">
            <w:pPr>
              <w:jc w:val="center"/>
              <w:rPr>
                <w:lang w:eastAsia="lt-LT"/>
              </w:rPr>
            </w:pPr>
            <w:r w:rsidRPr="00764A66">
              <w:rPr>
                <w:lang w:eastAsia="lt-LT"/>
              </w:rPr>
              <w:t>Nr.</w:t>
            </w:r>
          </w:p>
        </w:tc>
        <w:tc>
          <w:tcPr>
            <w:tcW w:w="17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AF9CB6" w14:textId="20529A35" w:rsidR="007868F2" w:rsidRPr="00764A66" w:rsidRDefault="007868F2" w:rsidP="00431AC5">
            <w:pPr>
              <w:jc w:val="center"/>
              <w:rPr>
                <w:lang w:eastAsia="lt-LT"/>
              </w:rPr>
            </w:pPr>
            <w:r w:rsidRPr="00764A66">
              <w:rPr>
                <w:lang w:eastAsia="lt-LT"/>
              </w:rPr>
              <w:t>Ūkio subjekto pavadinimas</w:t>
            </w:r>
            <w:r w:rsidR="00431AC5" w:rsidRPr="00764A66">
              <w:rPr>
                <w:lang w:eastAsia="lt-LT"/>
              </w:rPr>
              <w:t xml:space="preserve"> </w:t>
            </w:r>
            <w:r w:rsidRPr="00764A66">
              <w:rPr>
                <w:lang w:eastAsia="lt-LT"/>
              </w:rPr>
              <w:t>ir adresas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1BA810" w14:textId="77777777" w:rsidR="007868F2" w:rsidRPr="00764A66" w:rsidRDefault="007868F2" w:rsidP="007868F2">
            <w:pPr>
              <w:jc w:val="center"/>
              <w:rPr>
                <w:lang w:eastAsia="lt-LT"/>
              </w:rPr>
            </w:pPr>
            <w:r w:rsidRPr="00764A66">
              <w:rPr>
                <w:lang w:eastAsia="lt-LT"/>
              </w:rPr>
              <w:t>Statusas (jungtinės veiklos partneris arba subtiekėjas (subrangovas) arba trečiasis asmuo, kurio pajėgumais remiamasi)</w:t>
            </w:r>
          </w:p>
        </w:tc>
        <w:tc>
          <w:tcPr>
            <w:tcW w:w="3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0B659F" w14:textId="77777777" w:rsidR="007868F2" w:rsidRPr="00764A66" w:rsidRDefault="007868F2" w:rsidP="007868F2">
            <w:pPr>
              <w:jc w:val="center"/>
              <w:rPr>
                <w:lang w:eastAsia="lt-LT"/>
              </w:rPr>
            </w:pPr>
            <w:r w:rsidRPr="00764A66">
              <w:rPr>
                <w:lang w:eastAsia="lt-LT"/>
              </w:rPr>
              <w:t>Ūkio subjektui perduodamų įsipareigojamų apimtis (vertė nuo pasiūlymo kainos, %), ką darys pasitelkiamas ūkio subjektas</w:t>
            </w:r>
          </w:p>
        </w:tc>
      </w:tr>
      <w:tr w:rsidR="007868F2" w:rsidRPr="00764A66" w14:paraId="4AA75FD1" w14:textId="77777777" w:rsidTr="007120E7">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376E35" w14:textId="77777777" w:rsidR="007868F2" w:rsidRPr="00764A66" w:rsidRDefault="007868F2" w:rsidP="007868F2">
            <w:pPr>
              <w:jc w:val="both"/>
              <w:rPr>
                <w:rFonts w:eastAsia="Calibri"/>
                <w:highlight w:val="yellow"/>
                <w:lang w:eastAsia="ar-SA"/>
              </w:rPr>
            </w:pPr>
          </w:p>
        </w:tc>
        <w:tc>
          <w:tcPr>
            <w:tcW w:w="1711" w:type="dxa"/>
            <w:tcBorders>
              <w:top w:val="nil"/>
              <w:left w:val="nil"/>
              <w:bottom w:val="single" w:sz="8" w:space="0" w:color="auto"/>
              <w:right w:val="single" w:sz="8" w:space="0" w:color="auto"/>
            </w:tcBorders>
            <w:tcMar>
              <w:top w:w="0" w:type="dxa"/>
              <w:left w:w="108" w:type="dxa"/>
              <w:bottom w:w="0" w:type="dxa"/>
              <w:right w:w="108" w:type="dxa"/>
            </w:tcMar>
          </w:tcPr>
          <w:p w14:paraId="058BB4CF" w14:textId="77777777" w:rsidR="007868F2" w:rsidRPr="00764A66" w:rsidRDefault="007868F2" w:rsidP="007868F2">
            <w:pPr>
              <w:jc w:val="both"/>
              <w:rPr>
                <w:rFonts w:eastAsia="Calibri"/>
                <w:highlight w:val="yellow"/>
                <w:lang w:eastAsia="ar-SA"/>
              </w:rPr>
            </w:pP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5BA41C99" w14:textId="77777777" w:rsidR="007868F2" w:rsidRPr="00764A66" w:rsidRDefault="007868F2" w:rsidP="007868F2">
            <w:pPr>
              <w:jc w:val="both"/>
              <w:rPr>
                <w:rFonts w:eastAsia="Calibri"/>
                <w:highlight w:val="yellow"/>
                <w:lang w:eastAsia="ar-SA"/>
              </w:rPr>
            </w:pPr>
          </w:p>
        </w:tc>
        <w:tc>
          <w:tcPr>
            <w:tcW w:w="3828" w:type="dxa"/>
            <w:tcBorders>
              <w:top w:val="nil"/>
              <w:left w:val="nil"/>
              <w:bottom w:val="single" w:sz="8" w:space="0" w:color="auto"/>
              <w:right w:val="single" w:sz="8" w:space="0" w:color="auto"/>
            </w:tcBorders>
            <w:tcMar>
              <w:top w:w="0" w:type="dxa"/>
              <w:left w:w="108" w:type="dxa"/>
              <w:bottom w:w="0" w:type="dxa"/>
              <w:right w:w="108" w:type="dxa"/>
            </w:tcMar>
          </w:tcPr>
          <w:p w14:paraId="41EA0AA6" w14:textId="77777777" w:rsidR="007868F2" w:rsidRPr="00764A66" w:rsidRDefault="007868F2" w:rsidP="007868F2">
            <w:pPr>
              <w:jc w:val="both"/>
              <w:rPr>
                <w:rFonts w:eastAsia="Calibri"/>
                <w:highlight w:val="yellow"/>
                <w:lang w:eastAsia="ar-SA"/>
              </w:rPr>
            </w:pPr>
          </w:p>
        </w:tc>
      </w:tr>
    </w:tbl>
    <w:p w14:paraId="1213A2C8" w14:textId="77777777" w:rsidR="007868F2" w:rsidRPr="00764A66" w:rsidRDefault="007868F2" w:rsidP="007120E7">
      <w:pPr>
        <w:tabs>
          <w:tab w:val="left" w:pos="709"/>
        </w:tabs>
        <w:spacing w:line="264" w:lineRule="auto"/>
        <w:ind w:left="284"/>
        <w:jc w:val="both"/>
        <w:rPr>
          <w:bCs/>
          <w:i/>
          <w:lang w:eastAsia="lt-LT"/>
        </w:rPr>
      </w:pPr>
      <w:r w:rsidRPr="00764A66">
        <w:rPr>
          <w:bCs/>
          <w:i/>
          <w:lang w:eastAsia="lt-LT"/>
        </w:rPr>
        <w:t>*Pildyti tuomet, jei sutarties vykdymui bus pasitelkti subtiekėjai</w:t>
      </w:r>
    </w:p>
    <w:p w14:paraId="1EE67765" w14:textId="77777777" w:rsidR="00770AE3" w:rsidRPr="00764A66" w:rsidRDefault="00770AE3" w:rsidP="007120E7">
      <w:pPr>
        <w:tabs>
          <w:tab w:val="left" w:pos="709"/>
        </w:tabs>
        <w:ind w:left="284"/>
        <w:jc w:val="both"/>
        <w:rPr>
          <w:bCs/>
          <w:i/>
          <w:lang w:eastAsia="lt-LT"/>
        </w:rPr>
      </w:pPr>
    </w:p>
    <w:p w14:paraId="5526D827" w14:textId="77777777" w:rsidR="00FE5E9C" w:rsidRPr="00764A66" w:rsidRDefault="00FE5E9C" w:rsidP="007120E7">
      <w:pPr>
        <w:widowControl w:val="0"/>
        <w:tabs>
          <w:tab w:val="left" w:pos="709"/>
        </w:tabs>
        <w:ind w:left="284"/>
        <w:contextualSpacing/>
        <w:jc w:val="both"/>
        <w:rPr>
          <w:lang w:eastAsia="lt-LT"/>
        </w:rPr>
      </w:pPr>
      <w:r w:rsidRPr="00764A66">
        <w:rPr>
          <w:lang w:eastAsia="lt-LT"/>
        </w:rPr>
        <w:t>Kartu su pasiūlymu pateikiami šie dokumentai:</w:t>
      </w:r>
    </w:p>
    <w:tbl>
      <w:tblPr>
        <w:tblW w:w="99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40"/>
        <w:gridCol w:w="632"/>
        <w:gridCol w:w="1981"/>
        <w:gridCol w:w="2318"/>
        <w:gridCol w:w="1870"/>
        <w:gridCol w:w="14"/>
      </w:tblGrid>
      <w:tr w:rsidR="00FE5E9C" w:rsidRPr="00764A66" w14:paraId="12C847C8" w14:textId="77777777" w:rsidTr="007120E7">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14:paraId="4E3F2DC1" w14:textId="77777777" w:rsidR="00FE5E9C" w:rsidRPr="00764A66" w:rsidRDefault="00FE5E9C" w:rsidP="007868F2">
            <w:pPr>
              <w:widowControl w:val="0"/>
              <w:tabs>
                <w:tab w:val="left" w:pos="709"/>
              </w:tabs>
              <w:jc w:val="center"/>
              <w:rPr>
                <w:lang w:eastAsia="lt-LT"/>
              </w:rPr>
            </w:pPr>
            <w:r w:rsidRPr="00764A66">
              <w:rPr>
                <w:lang w:eastAsia="lt-LT"/>
              </w:rPr>
              <w:t>Eil.Nr.</w:t>
            </w:r>
          </w:p>
        </w:tc>
        <w:tc>
          <w:tcPr>
            <w:tcW w:w="7371" w:type="dxa"/>
            <w:gridSpan w:val="4"/>
            <w:tcBorders>
              <w:top w:val="single" w:sz="4" w:space="0" w:color="auto"/>
              <w:left w:val="single" w:sz="4" w:space="0" w:color="auto"/>
              <w:bottom w:val="single" w:sz="4" w:space="0" w:color="auto"/>
              <w:right w:val="single" w:sz="4" w:space="0" w:color="auto"/>
            </w:tcBorders>
            <w:hideMark/>
          </w:tcPr>
          <w:p w14:paraId="68CB19EE" w14:textId="77777777" w:rsidR="00FE5E9C" w:rsidRPr="00764A66" w:rsidRDefault="00FE5E9C" w:rsidP="007868F2">
            <w:pPr>
              <w:widowControl w:val="0"/>
              <w:tabs>
                <w:tab w:val="left" w:pos="709"/>
              </w:tabs>
              <w:jc w:val="center"/>
              <w:rPr>
                <w:lang w:eastAsia="lt-LT"/>
              </w:rPr>
            </w:pPr>
            <w:r w:rsidRPr="00764A66">
              <w:rPr>
                <w:lang w:eastAsia="lt-LT"/>
              </w:rPr>
              <w:t>Pateiktų dokumentų pavadinimas</w:t>
            </w:r>
          </w:p>
        </w:tc>
        <w:tc>
          <w:tcPr>
            <w:tcW w:w="1870" w:type="dxa"/>
            <w:tcBorders>
              <w:top w:val="single" w:sz="4" w:space="0" w:color="auto"/>
              <w:left w:val="single" w:sz="4" w:space="0" w:color="auto"/>
              <w:bottom w:val="single" w:sz="4" w:space="0" w:color="auto"/>
              <w:right w:val="single" w:sz="4" w:space="0" w:color="auto"/>
            </w:tcBorders>
            <w:hideMark/>
          </w:tcPr>
          <w:p w14:paraId="52AEB0FA" w14:textId="77777777" w:rsidR="00FE5E9C" w:rsidRPr="00764A66" w:rsidRDefault="00FE5E9C" w:rsidP="007868F2">
            <w:pPr>
              <w:widowControl w:val="0"/>
              <w:tabs>
                <w:tab w:val="left" w:pos="709"/>
              </w:tabs>
              <w:jc w:val="center"/>
              <w:rPr>
                <w:lang w:eastAsia="lt-LT"/>
              </w:rPr>
            </w:pPr>
            <w:r w:rsidRPr="00764A66">
              <w:rPr>
                <w:lang w:eastAsia="lt-LT"/>
              </w:rPr>
              <w:t>Dokumento puslapių skaičius</w:t>
            </w:r>
          </w:p>
        </w:tc>
      </w:tr>
      <w:tr w:rsidR="00FE5E9C" w:rsidRPr="00764A66" w14:paraId="3F2503BA" w14:textId="77777777" w:rsidTr="007120E7">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14:paraId="287678C8" w14:textId="77777777" w:rsidR="00FE5E9C" w:rsidRPr="00764A66" w:rsidRDefault="00FE5E9C" w:rsidP="007868F2">
            <w:pPr>
              <w:widowControl w:val="0"/>
              <w:tabs>
                <w:tab w:val="left" w:pos="709"/>
              </w:tabs>
              <w:jc w:val="both"/>
              <w:rPr>
                <w:lang w:eastAsia="lt-LT"/>
              </w:rPr>
            </w:pPr>
            <w:r w:rsidRPr="00764A66">
              <w:rPr>
                <w:lang w:eastAsia="lt-LT"/>
              </w:rPr>
              <w:t>1.</w:t>
            </w:r>
          </w:p>
        </w:tc>
        <w:tc>
          <w:tcPr>
            <w:tcW w:w="7371" w:type="dxa"/>
            <w:gridSpan w:val="4"/>
            <w:tcBorders>
              <w:top w:val="single" w:sz="4" w:space="0" w:color="auto"/>
              <w:left w:val="single" w:sz="4" w:space="0" w:color="auto"/>
              <w:bottom w:val="single" w:sz="4" w:space="0" w:color="auto"/>
              <w:right w:val="single" w:sz="4" w:space="0" w:color="auto"/>
            </w:tcBorders>
            <w:hideMark/>
          </w:tcPr>
          <w:p w14:paraId="6404622D" w14:textId="71BA91EA" w:rsidR="00FE5E9C" w:rsidRPr="00764A66" w:rsidRDefault="00FE5E9C" w:rsidP="007868F2">
            <w:pPr>
              <w:widowControl w:val="0"/>
              <w:tabs>
                <w:tab w:val="left" w:pos="709"/>
              </w:tabs>
              <w:jc w:val="both"/>
              <w:rPr>
                <w:lang w:eastAsia="lt-LT"/>
              </w:rPr>
            </w:pPr>
            <w:r w:rsidRPr="00764A66">
              <w:rPr>
                <w:lang w:eastAsia="lt-LT"/>
              </w:rPr>
              <w:t xml:space="preserve">Pirkimo sąlygų </w:t>
            </w:r>
            <w:r w:rsidR="00643318" w:rsidRPr="00764A66">
              <w:rPr>
                <w:lang w:eastAsia="lt-LT"/>
              </w:rPr>
              <w:t>2</w:t>
            </w:r>
            <w:r w:rsidRPr="00764A66">
              <w:rPr>
                <w:lang w:eastAsia="lt-LT"/>
              </w:rPr>
              <w:t xml:space="preserve"> priedas „Techninė specifikacija“</w:t>
            </w:r>
          </w:p>
        </w:tc>
        <w:tc>
          <w:tcPr>
            <w:tcW w:w="1870" w:type="dxa"/>
            <w:tcBorders>
              <w:top w:val="single" w:sz="4" w:space="0" w:color="auto"/>
              <w:left w:val="single" w:sz="4" w:space="0" w:color="auto"/>
              <w:bottom w:val="single" w:sz="4" w:space="0" w:color="auto"/>
              <w:right w:val="single" w:sz="4" w:space="0" w:color="auto"/>
            </w:tcBorders>
          </w:tcPr>
          <w:p w14:paraId="17374A2B" w14:textId="77777777" w:rsidR="00FE5E9C" w:rsidRPr="00764A66" w:rsidRDefault="00FE5E9C" w:rsidP="007868F2">
            <w:pPr>
              <w:widowControl w:val="0"/>
              <w:tabs>
                <w:tab w:val="left" w:pos="709"/>
              </w:tabs>
              <w:jc w:val="both"/>
              <w:rPr>
                <w:lang w:eastAsia="lt-LT"/>
              </w:rPr>
            </w:pPr>
          </w:p>
        </w:tc>
      </w:tr>
      <w:tr w:rsidR="00FE5E9C" w:rsidRPr="00764A66" w14:paraId="30C44D81" w14:textId="77777777" w:rsidTr="007120E7">
        <w:trPr>
          <w:gridAfter w:val="1"/>
          <w:wAfter w:w="14" w:type="dxa"/>
        </w:trPr>
        <w:tc>
          <w:tcPr>
            <w:tcW w:w="709" w:type="dxa"/>
            <w:tcBorders>
              <w:top w:val="single" w:sz="4" w:space="0" w:color="auto"/>
              <w:left w:val="single" w:sz="4" w:space="0" w:color="auto"/>
              <w:bottom w:val="single" w:sz="4" w:space="0" w:color="auto"/>
              <w:right w:val="single" w:sz="4" w:space="0" w:color="auto"/>
            </w:tcBorders>
            <w:hideMark/>
          </w:tcPr>
          <w:p w14:paraId="0A0CC194" w14:textId="77777777" w:rsidR="00FE5E9C" w:rsidRPr="00764A66" w:rsidRDefault="00FE5E9C" w:rsidP="007868F2">
            <w:pPr>
              <w:widowControl w:val="0"/>
              <w:tabs>
                <w:tab w:val="left" w:pos="709"/>
              </w:tabs>
              <w:jc w:val="both"/>
              <w:rPr>
                <w:lang w:eastAsia="lt-LT"/>
              </w:rPr>
            </w:pPr>
            <w:r w:rsidRPr="00764A66">
              <w:rPr>
                <w:lang w:eastAsia="lt-LT"/>
              </w:rPr>
              <w:t>2.</w:t>
            </w:r>
          </w:p>
        </w:tc>
        <w:tc>
          <w:tcPr>
            <w:tcW w:w="7371" w:type="dxa"/>
            <w:gridSpan w:val="4"/>
            <w:tcBorders>
              <w:top w:val="single" w:sz="4" w:space="0" w:color="auto"/>
              <w:left w:val="single" w:sz="4" w:space="0" w:color="auto"/>
              <w:bottom w:val="single" w:sz="4" w:space="0" w:color="auto"/>
              <w:right w:val="single" w:sz="4" w:space="0" w:color="auto"/>
            </w:tcBorders>
            <w:hideMark/>
          </w:tcPr>
          <w:p w14:paraId="266AF76D" w14:textId="52751393" w:rsidR="00FE5E9C" w:rsidRPr="00764A66" w:rsidRDefault="00FE5E9C" w:rsidP="007868F2">
            <w:pPr>
              <w:widowControl w:val="0"/>
              <w:tabs>
                <w:tab w:val="left" w:pos="709"/>
              </w:tabs>
              <w:jc w:val="both"/>
              <w:rPr>
                <w:lang w:eastAsia="lt-LT"/>
              </w:rPr>
            </w:pPr>
            <w:r w:rsidRPr="00764A66">
              <w:rPr>
                <w:lang w:eastAsia="lt-LT"/>
              </w:rPr>
              <w:t xml:space="preserve">Pirkimo sąlygų </w:t>
            </w:r>
            <w:r w:rsidR="00643318" w:rsidRPr="00764A66">
              <w:rPr>
                <w:lang w:eastAsia="lt-LT"/>
              </w:rPr>
              <w:t>4</w:t>
            </w:r>
            <w:r w:rsidRPr="00764A66">
              <w:rPr>
                <w:lang w:eastAsia="lt-LT"/>
              </w:rPr>
              <w:t xml:space="preserve"> priedas „Tiekėjo/subtiekėjo deklaracija“</w:t>
            </w:r>
          </w:p>
        </w:tc>
        <w:tc>
          <w:tcPr>
            <w:tcW w:w="1870" w:type="dxa"/>
            <w:tcBorders>
              <w:top w:val="single" w:sz="4" w:space="0" w:color="auto"/>
              <w:left w:val="single" w:sz="4" w:space="0" w:color="auto"/>
              <w:bottom w:val="single" w:sz="4" w:space="0" w:color="auto"/>
              <w:right w:val="single" w:sz="4" w:space="0" w:color="auto"/>
            </w:tcBorders>
          </w:tcPr>
          <w:p w14:paraId="70A2CDF6" w14:textId="77777777" w:rsidR="00FE5E9C" w:rsidRPr="00764A66" w:rsidRDefault="00FE5E9C" w:rsidP="007868F2">
            <w:pPr>
              <w:widowControl w:val="0"/>
              <w:tabs>
                <w:tab w:val="left" w:pos="709"/>
              </w:tabs>
              <w:jc w:val="both"/>
              <w:rPr>
                <w:lang w:eastAsia="lt-LT"/>
              </w:rPr>
            </w:pPr>
          </w:p>
        </w:tc>
      </w:tr>
      <w:tr w:rsidR="00FF06AA" w:rsidRPr="00764A66" w14:paraId="366FE08E" w14:textId="77777777" w:rsidTr="007120E7">
        <w:trPr>
          <w:gridAfter w:val="1"/>
          <w:wAfter w:w="14" w:type="dxa"/>
        </w:trPr>
        <w:tc>
          <w:tcPr>
            <w:tcW w:w="709" w:type="dxa"/>
            <w:tcBorders>
              <w:top w:val="single" w:sz="4" w:space="0" w:color="auto"/>
              <w:left w:val="single" w:sz="4" w:space="0" w:color="auto"/>
              <w:bottom w:val="single" w:sz="4" w:space="0" w:color="auto"/>
              <w:right w:val="single" w:sz="4" w:space="0" w:color="auto"/>
            </w:tcBorders>
          </w:tcPr>
          <w:p w14:paraId="1AA8062F" w14:textId="7C4FB366" w:rsidR="00FF06AA" w:rsidRPr="00764A66" w:rsidRDefault="00FF06AA" w:rsidP="007868F2">
            <w:pPr>
              <w:widowControl w:val="0"/>
              <w:tabs>
                <w:tab w:val="left" w:pos="709"/>
              </w:tabs>
              <w:jc w:val="both"/>
              <w:rPr>
                <w:lang w:eastAsia="lt-LT"/>
              </w:rPr>
            </w:pPr>
            <w:r w:rsidRPr="00764A66">
              <w:rPr>
                <w:lang w:eastAsia="lt-LT"/>
              </w:rPr>
              <w:t>3.</w:t>
            </w:r>
          </w:p>
        </w:tc>
        <w:tc>
          <w:tcPr>
            <w:tcW w:w="7371" w:type="dxa"/>
            <w:gridSpan w:val="4"/>
            <w:tcBorders>
              <w:top w:val="single" w:sz="4" w:space="0" w:color="auto"/>
              <w:left w:val="single" w:sz="4" w:space="0" w:color="auto"/>
              <w:bottom w:val="single" w:sz="4" w:space="0" w:color="auto"/>
              <w:right w:val="single" w:sz="4" w:space="0" w:color="auto"/>
            </w:tcBorders>
          </w:tcPr>
          <w:p w14:paraId="3B01F4CB" w14:textId="6325D9A3" w:rsidR="00FF06AA" w:rsidRPr="00764A66" w:rsidRDefault="00FF06AA" w:rsidP="007868F2">
            <w:pPr>
              <w:widowControl w:val="0"/>
              <w:tabs>
                <w:tab w:val="left" w:pos="709"/>
              </w:tabs>
              <w:jc w:val="both"/>
              <w:rPr>
                <w:lang w:eastAsia="lt-LT"/>
              </w:rPr>
            </w:pPr>
            <w:r w:rsidRPr="00764A66">
              <w:rPr>
                <w:lang w:eastAsia="lt-LT"/>
              </w:rPr>
              <w:t>Automobilių gamintojo techninis aprašas</w:t>
            </w:r>
          </w:p>
        </w:tc>
        <w:tc>
          <w:tcPr>
            <w:tcW w:w="1870" w:type="dxa"/>
            <w:tcBorders>
              <w:top w:val="single" w:sz="4" w:space="0" w:color="auto"/>
              <w:left w:val="single" w:sz="4" w:space="0" w:color="auto"/>
              <w:bottom w:val="single" w:sz="4" w:space="0" w:color="auto"/>
              <w:right w:val="single" w:sz="4" w:space="0" w:color="auto"/>
            </w:tcBorders>
          </w:tcPr>
          <w:p w14:paraId="5518E0AB" w14:textId="77777777" w:rsidR="00FF06AA" w:rsidRPr="00764A66" w:rsidRDefault="00FF06AA" w:rsidP="007868F2">
            <w:pPr>
              <w:widowControl w:val="0"/>
              <w:tabs>
                <w:tab w:val="left" w:pos="709"/>
              </w:tabs>
              <w:jc w:val="both"/>
              <w:rPr>
                <w:lang w:eastAsia="lt-LT"/>
              </w:rPr>
            </w:pPr>
          </w:p>
        </w:tc>
      </w:tr>
      <w:tr w:rsidR="00FF06AA" w:rsidRPr="00764A66" w14:paraId="62A362C7" w14:textId="77777777" w:rsidTr="007120E7">
        <w:trPr>
          <w:gridAfter w:val="1"/>
          <w:wAfter w:w="14" w:type="dxa"/>
        </w:trPr>
        <w:tc>
          <w:tcPr>
            <w:tcW w:w="709" w:type="dxa"/>
            <w:tcBorders>
              <w:top w:val="single" w:sz="4" w:space="0" w:color="auto"/>
              <w:left w:val="single" w:sz="4" w:space="0" w:color="auto"/>
              <w:bottom w:val="single" w:sz="4" w:space="0" w:color="auto"/>
              <w:right w:val="single" w:sz="4" w:space="0" w:color="auto"/>
            </w:tcBorders>
          </w:tcPr>
          <w:p w14:paraId="1C35C82C" w14:textId="7F54B12A" w:rsidR="00FF06AA" w:rsidRPr="00764A66" w:rsidRDefault="00FF06AA" w:rsidP="007868F2">
            <w:pPr>
              <w:widowControl w:val="0"/>
              <w:tabs>
                <w:tab w:val="left" w:pos="709"/>
              </w:tabs>
              <w:jc w:val="both"/>
              <w:rPr>
                <w:lang w:eastAsia="lt-LT"/>
              </w:rPr>
            </w:pPr>
            <w:r w:rsidRPr="00764A66">
              <w:rPr>
                <w:lang w:eastAsia="lt-LT"/>
              </w:rPr>
              <w:t>4.</w:t>
            </w:r>
          </w:p>
        </w:tc>
        <w:tc>
          <w:tcPr>
            <w:tcW w:w="7371" w:type="dxa"/>
            <w:gridSpan w:val="4"/>
            <w:tcBorders>
              <w:top w:val="single" w:sz="4" w:space="0" w:color="auto"/>
              <w:left w:val="single" w:sz="4" w:space="0" w:color="auto"/>
              <w:bottom w:val="single" w:sz="4" w:space="0" w:color="auto"/>
              <w:right w:val="single" w:sz="4" w:space="0" w:color="auto"/>
            </w:tcBorders>
          </w:tcPr>
          <w:p w14:paraId="564CFE40" w14:textId="2720F417" w:rsidR="00FF06AA" w:rsidRPr="00764A66" w:rsidRDefault="00FF06AA" w:rsidP="007868F2">
            <w:pPr>
              <w:widowControl w:val="0"/>
              <w:tabs>
                <w:tab w:val="left" w:pos="709"/>
              </w:tabs>
              <w:jc w:val="both"/>
              <w:rPr>
                <w:lang w:eastAsia="lt-LT"/>
              </w:rPr>
            </w:pPr>
            <w:r w:rsidRPr="00764A66">
              <w:rPr>
                <w:lang w:eastAsia="lt-LT"/>
              </w:rPr>
              <w:t>Įgaliojimas jeigu pasiūlymą pasirašo įgaliotas asmuo</w:t>
            </w:r>
          </w:p>
        </w:tc>
        <w:tc>
          <w:tcPr>
            <w:tcW w:w="1870" w:type="dxa"/>
            <w:tcBorders>
              <w:top w:val="single" w:sz="4" w:space="0" w:color="auto"/>
              <w:left w:val="single" w:sz="4" w:space="0" w:color="auto"/>
              <w:bottom w:val="single" w:sz="4" w:space="0" w:color="auto"/>
              <w:right w:val="single" w:sz="4" w:space="0" w:color="auto"/>
            </w:tcBorders>
          </w:tcPr>
          <w:p w14:paraId="62C2B4EA" w14:textId="77777777" w:rsidR="00FF06AA" w:rsidRPr="00764A66" w:rsidRDefault="00FF06AA" w:rsidP="007868F2">
            <w:pPr>
              <w:widowControl w:val="0"/>
              <w:tabs>
                <w:tab w:val="left" w:pos="709"/>
              </w:tabs>
              <w:jc w:val="both"/>
              <w:rPr>
                <w:lang w:eastAsia="lt-LT"/>
              </w:rPr>
            </w:pPr>
          </w:p>
        </w:tc>
      </w:tr>
      <w:tr w:rsidR="00FE5E9C" w:rsidRPr="00764A66" w14:paraId="31C67009" w14:textId="77777777" w:rsidTr="007120E7">
        <w:trPr>
          <w:trHeight w:val="285"/>
        </w:trPr>
        <w:tc>
          <w:tcPr>
            <w:tcW w:w="3149" w:type="dxa"/>
            <w:gridSpan w:val="2"/>
            <w:tcBorders>
              <w:top w:val="nil"/>
              <w:left w:val="nil"/>
              <w:bottom w:val="single" w:sz="4" w:space="0" w:color="auto"/>
              <w:right w:val="nil"/>
            </w:tcBorders>
          </w:tcPr>
          <w:p w14:paraId="75DE2082" w14:textId="77777777" w:rsidR="00FE5E9C" w:rsidRPr="00764A66" w:rsidRDefault="00FE5E9C" w:rsidP="007868F2">
            <w:pPr>
              <w:tabs>
                <w:tab w:val="left" w:pos="709"/>
              </w:tabs>
              <w:rPr>
                <w:lang w:eastAsia="lt-LT"/>
              </w:rPr>
            </w:pPr>
          </w:p>
        </w:tc>
        <w:tc>
          <w:tcPr>
            <w:tcW w:w="632" w:type="dxa"/>
            <w:tcBorders>
              <w:top w:val="nil"/>
              <w:left w:val="nil"/>
              <w:bottom w:val="nil"/>
              <w:right w:val="nil"/>
            </w:tcBorders>
          </w:tcPr>
          <w:p w14:paraId="6592027A" w14:textId="77777777" w:rsidR="00FE5E9C" w:rsidRPr="00764A66" w:rsidRDefault="00FE5E9C" w:rsidP="007868F2">
            <w:pPr>
              <w:tabs>
                <w:tab w:val="left" w:pos="709"/>
              </w:tabs>
              <w:jc w:val="center"/>
              <w:rPr>
                <w:lang w:eastAsia="lt-LT"/>
              </w:rPr>
            </w:pPr>
          </w:p>
        </w:tc>
        <w:tc>
          <w:tcPr>
            <w:tcW w:w="1981" w:type="dxa"/>
            <w:tcBorders>
              <w:top w:val="nil"/>
              <w:left w:val="nil"/>
              <w:bottom w:val="single" w:sz="4" w:space="0" w:color="auto"/>
              <w:right w:val="nil"/>
            </w:tcBorders>
          </w:tcPr>
          <w:p w14:paraId="2D75E7D9" w14:textId="77777777" w:rsidR="00FE5E9C" w:rsidRPr="00764A66" w:rsidRDefault="00FE5E9C" w:rsidP="007868F2">
            <w:pPr>
              <w:tabs>
                <w:tab w:val="left" w:pos="709"/>
              </w:tabs>
              <w:jc w:val="center"/>
              <w:rPr>
                <w:lang w:eastAsia="lt-LT"/>
              </w:rPr>
            </w:pPr>
          </w:p>
        </w:tc>
        <w:tc>
          <w:tcPr>
            <w:tcW w:w="2318" w:type="dxa"/>
            <w:tcBorders>
              <w:top w:val="nil"/>
              <w:left w:val="nil"/>
              <w:bottom w:val="single" w:sz="4" w:space="0" w:color="auto"/>
              <w:right w:val="nil"/>
            </w:tcBorders>
          </w:tcPr>
          <w:p w14:paraId="1F4C4E65" w14:textId="77777777" w:rsidR="00FE5E9C" w:rsidRPr="00764A66" w:rsidRDefault="00FE5E9C" w:rsidP="007868F2">
            <w:pPr>
              <w:tabs>
                <w:tab w:val="left" w:pos="709"/>
              </w:tabs>
              <w:jc w:val="center"/>
              <w:rPr>
                <w:lang w:eastAsia="lt-LT"/>
              </w:rPr>
            </w:pPr>
          </w:p>
        </w:tc>
        <w:tc>
          <w:tcPr>
            <w:tcW w:w="1884" w:type="dxa"/>
            <w:gridSpan w:val="2"/>
            <w:tcBorders>
              <w:top w:val="nil"/>
              <w:left w:val="nil"/>
              <w:bottom w:val="single" w:sz="4" w:space="0" w:color="auto"/>
              <w:right w:val="nil"/>
            </w:tcBorders>
          </w:tcPr>
          <w:p w14:paraId="4D683502" w14:textId="77777777" w:rsidR="00FE5E9C" w:rsidRPr="00764A66" w:rsidRDefault="00FE5E9C" w:rsidP="007868F2">
            <w:pPr>
              <w:tabs>
                <w:tab w:val="left" w:pos="709"/>
              </w:tabs>
              <w:jc w:val="right"/>
              <w:rPr>
                <w:lang w:eastAsia="lt-LT"/>
              </w:rPr>
            </w:pPr>
          </w:p>
        </w:tc>
      </w:tr>
      <w:tr w:rsidR="00431AC5" w:rsidRPr="00764A66" w14:paraId="6AD6C6DB" w14:textId="77777777" w:rsidTr="007120E7">
        <w:trPr>
          <w:trHeight w:val="186"/>
        </w:trPr>
        <w:tc>
          <w:tcPr>
            <w:tcW w:w="3149" w:type="dxa"/>
            <w:gridSpan w:val="2"/>
            <w:tcBorders>
              <w:top w:val="single" w:sz="4" w:space="0" w:color="auto"/>
              <w:left w:val="nil"/>
              <w:bottom w:val="nil"/>
              <w:right w:val="nil"/>
            </w:tcBorders>
            <w:hideMark/>
          </w:tcPr>
          <w:p w14:paraId="24C4C8BC" w14:textId="77777777" w:rsidR="00431AC5" w:rsidRPr="00764A66" w:rsidRDefault="00431AC5" w:rsidP="00431AC5">
            <w:pPr>
              <w:tabs>
                <w:tab w:val="left" w:pos="709"/>
              </w:tabs>
              <w:snapToGrid w:val="0"/>
              <w:jc w:val="both"/>
              <w:rPr>
                <w:position w:val="6"/>
              </w:rPr>
            </w:pPr>
            <w:r w:rsidRPr="00764A66">
              <w:rPr>
                <w:position w:val="6"/>
              </w:rPr>
              <w:t>(Tiekėjo arba jo įgalioto asmens pareigų pavadinimas*)</w:t>
            </w:r>
          </w:p>
        </w:tc>
        <w:tc>
          <w:tcPr>
            <w:tcW w:w="632" w:type="dxa"/>
            <w:tcBorders>
              <w:top w:val="nil"/>
              <w:left w:val="nil"/>
              <w:bottom w:val="nil"/>
              <w:right w:val="nil"/>
            </w:tcBorders>
          </w:tcPr>
          <w:p w14:paraId="2C55A85E" w14:textId="77777777" w:rsidR="00431AC5" w:rsidRPr="00764A66" w:rsidRDefault="00431AC5" w:rsidP="007868F2">
            <w:pPr>
              <w:tabs>
                <w:tab w:val="left" w:pos="709"/>
              </w:tabs>
              <w:jc w:val="center"/>
              <w:rPr>
                <w:lang w:eastAsia="lt-LT"/>
              </w:rPr>
            </w:pPr>
          </w:p>
        </w:tc>
        <w:tc>
          <w:tcPr>
            <w:tcW w:w="1981" w:type="dxa"/>
            <w:tcBorders>
              <w:top w:val="single" w:sz="4" w:space="0" w:color="auto"/>
              <w:left w:val="nil"/>
              <w:bottom w:val="nil"/>
              <w:right w:val="nil"/>
            </w:tcBorders>
            <w:hideMark/>
          </w:tcPr>
          <w:p w14:paraId="6D28F058" w14:textId="77777777" w:rsidR="00431AC5" w:rsidRPr="00764A66" w:rsidRDefault="00431AC5" w:rsidP="007868F2">
            <w:pPr>
              <w:tabs>
                <w:tab w:val="left" w:pos="709"/>
              </w:tabs>
              <w:jc w:val="center"/>
              <w:rPr>
                <w:lang w:eastAsia="lt-LT"/>
              </w:rPr>
            </w:pPr>
            <w:r w:rsidRPr="00764A66">
              <w:rPr>
                <w:position w:val="6"/>
                <w:lang w:eastAsia="lt-LT"/>
              </w:rPr>
              <w:t>(Parašas*)</w:t>
            </w:r>
          </w:p>
        </w:tc>
        <w:tc>
          <w:tcPr>
            <w:tcW w:w="4202" w:type="dxa"/>
            <w:gridSpan w:val="3"/>
            <w:tcBorders>
              <w:top w:val="single" w:sz="4" w:space="0" w:color="auto"/>
              <w:left w:val="nil"/>
              <w:bottom w:val="nil"/>
              <w:right w:val="nil"/>
            </w:tcBorders>
          </w:tcPr>
          <w:p w14:paraId="50C9DAAC" w14:textId="77777777" w:rsidR="00431AC5" w:rsidRPr="00764A66" w:rsidRDefault="00431AC5" w:rsidP="007868F2">
            <w:pPr>
              <w:tabs>
                <w:tab w:val="left" w:pos="709"/>
              </w:tabs>
              <w:jc w:val="center"/>
              <w:rPr>
                <w:lang w:eastAsia="lt-LT"/>
              </w:rPr>
            </w:pPr>
            <w:r w:rsidRPr="00764A66">
              <w:rPr>
                <w:position w:val="6"/>
                <w:lang w:eastAsia="lt-LT"/>
              </w:rPr>
              <w:t>(Vardas ir pavardė*)</w:t>
            </w:r>
          </w:p>
        </w:tc>
      </w:tr>
    </w:tbl>
    <w:p w14:paraId="4C97BF9C" w14:textId="77777777" w:rsidR="00FE5E9C" w:rsidRPr="00764A66" w:rsidRDefault="00FE5E9C" w:rsidP="00554EF2">
      <w:pPr>
        <w:jc w:val="center"/>
        <w:rPr>
          <w:rFonts w:eastAsia="MS PGothic"/>
          <w:color w:val="7030A0"/>
        </w:rPr>
      </w:pPr>
      <w:r w:rsidRPr="00764A66">
        <w:rPr>
          <w:rFonts w:eastAsia="MS PGothic"/>
        </w:rPr>
        <w:t>__________</w:t>
      </w:r>
      <w:r w:rsidRPr="00764A66">
        <w:rPr>
          <w:rFonts w:eastAsia="MS PGothic"/>
          <w:color w:val="7030A0"/>
        </w:rPr>
        <w:br w:type="page"/>
      </w:r>
    </w:p>
    <w:p w14:paraId="37DBD10A" w14:textId="77777777" w:rsidR="007868F2" w:rsidRPr="00764A66" w:rsidRDefault="007868F2" w:rsidP="007868F2">
      <w:pPr>
        <w:tabs>
          <w:tab w:val="left" w:pos="709"/>
        </w:tabs>
        <w:spacing w:after="120" w:line="264" w:lineRule="auto"/>
        <w:ind w:right="-178"/>
        <w:jc w:val="center"/>
        <w:rPr>
          <w:lang w:eastAsia="lt-LT"/>
        </w:rPr>
      </w:pPr>
      <w:r w:rsidRPr="00764A66">
        <w:rPr>
          <w:lang w:eastAsia="lt-LT"/>
        </w:rPr>
        <w:lastRenderedPageBreak/>
        <w:t>(Tiekėjo pavadinimas)</w:t>
      </w:r>
    </w:p>
    <w:p w14:paraId="06EF4594" w14:textId="77777777" w:rsidR="007868F2" w:rsidRPr="00764A66" w:rsidRDefault="007868F2" w:rsidP="007868F2">
      <w:pPr>
        <w:tabs>
          <w:tab w:val="left" w:pos="709"/>
        </w:tabs>
        <w:spacing w:after="120" w:line="264" w:lineRule="auto"/>
        <w:ind w:right="-178"/>
        <w:jc w:val="center"/>
        <w:rPr>
          <w:sz w:val="20"/>
          <w:szCs w:val="20"/>
          <w:lang w:eastAsia="lt-LT"/>
        </w:rPr>
      </w:pPr>
      <w:r w:rsidRPr="00764A66">
        <w:rPr>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E46317" w14:textId="3D1ED04F" w:rsidR="007868F2" w:rsidRPr="00764A66" w:rsidRDefault="00817453" w:rsidP="007868F2">
      <w:pPr>
        <w:tabs>
          <w:tab w:val="left" w:pos="709"/>
          <w:tab w:val="center" w:pos="2520"/>
        </w:tabs>
        <w:jc w:val="center"/>
        <w:rPr>
          <w:b/>
          <w:bCs/>
          <w:highlight w:val="yellow"/>
          <w:u w:val="single"/>
          <w:lang w:eastAsia="lt-LT"/>
        </w:rPr>
      </w:pPr>
      <w:r w:rsidRPr="00764A66">
        <w:rPr>
          <w:rFonts w:eastAsia="Aptos"/>
          <w:b/>
          <w:bCs/>
          <w:kern w:val="2"/>
          <w:u w:val="single"/>
          <w14:ligatures w14:val="standardContextual"/>
        </w:rPr>
        <w:t xml:space="preserve">Akcinė bendrovė </w:t>
      </w:r>
      <w:r w:rsidR="002B0144" w:rsidRPr="00764A66">
        <w:rPr>
          <w:rFonts w:eastAsia="Aptos"/>
          <w:b/>
          <w:bCs/>
          <w:kern w:val="2"/>
          <w:u w:val="single"/>
          <w14:ligatures w14:val="standardContextual"/>
        </w:rPr>
        <w:t>„</w:t>
      </w:r>
      <w:r w:rsidRPr="00764A66">
        <w:rPr>
          <w:rFonts w:eastAsia="Aptos"/>
          <w:b/>
          <w:bCs/>
          <w:kern w:val="2"/>
          <w:u w:val="single"/>
          <w14:ligatures w14:val="standardContextual"/>
        </w:rPr>
        <w:t>ŽEMAITIJOS PIENAS</w:t>
      </w:r>
      <w:r w:rsidR="002B0144" w:rsidRPr="00764A66">
        <w:rPr>
          <w:rFonts w:eastAsia="Aptos"/>
          <w:b/>
          <w:bCs/>
          <w:kern w:val="2"/>
          <w:u w:val="single"/>
          <w14:ligatures w14:val="standardContextual"/>
        </w:rPr>
        <w:t>“</w:t>
      </w:r>
    </w:p>
    <w:p w14:paraId="1CBA461F" w14:textId="77777777" w:rsidR="007868F2" w:rsidRPr="00764A66" w:rsidRDefault="007868F2" w:rsidP="007868F2">
      <w:pPr>
        <w:tabs>
          <w:tab w:val="left" w:pos="709"/>
          <w:tab w:val="center" w:pos="2520"/>
        </w:tabs>
        <w:jc w:val="center"/>
        <w:rPr>
          <w:lang w:eastAsia="lt-LT"/>
        </w:rPr>
      </w:pPr>
      <w:r w:rsidRPr="00764A66">
        <w:rPr>
          <w:lang w:eastAsia="lt-LT"/>
        </w:rPr>
        <w:t>(adresatas (NPO))</w:t>
      </w:r>
    </w:p>
    <w:p w14:paraId="3120C1CB" w14:textId="26E69C34" w:rsidR="007868F2" w:rsidRPr="00764A66" w:rsidRDefault="007868F2" w:rsidP="007868F2">
      <w:pPr>
        <w:widowControl w:val="0"/>
        <w:tabs>
          <w:tab w:val="left" w:pos="709"/>
        </w:tabs>
        <w:jc w:val="center"/>
        <w:rPr>
          <w:rFonts w:eastAsia="MS PGothic"/>
          <w:b/>
          <w:bCs/>
        </w:rPr>
      </w:pPr>
      <w:r w:rsidRPr="00764A66">
        <w:rPr>
          <w:rFonts w:eastAsia="MS PGothic"/>
          <w:b/>
          <w:bCs/>
        </w:rPr>
        <w:t xml:space="preserve">PASIŪLYMAS DĖL </w:t>
      </w:r>
      <w:r w:rsidR="00431AC5" w:rsidRPr="00764A66">
        <w:rPr>
          <w:rFonts w:eastAsia="Arial"/>
          <w:b/>
          <w:bCs/>
          <w:spacing w:val="-1"/>
        </w:rPr>
        <w:t>BIODUJOMIS VAROMOS SUNKIASVORĖS (N3) TRANSPORTO PRIEMONĖS</w:t>
      </w:r>
      <w:r w:rsidR="00817453" w:rsidRPr="00764A66">
        <w:rPr>
          <w:rFonts w:eastAsia="Arial"/>
          <w:b/>
          <w:bCs/>
          <w:spacing w:val="-1"/>
        </w:rPr>
        <w:t xml:space="preserve"> </w:t>
      </w:r>
      <w:r w:rsidRPr="00764A66">
        <w:rPr>
          <w:rFonts w:eastAsia="Arial"/>
          <w:b/>
          <w:bCs/>
          <w:spacing w:val="-1"/>
        </w:rPr>
        <w:t>PIRKIMAS</w:t>
      </w:r>
      <w:r w:rsidR="00817453" w:rsidRPr="00764A66">
        <w:rPr>
          <w:rFonts w:eastAsia="Arial"/>
          <w:b/>
          <w:bCs/>
          <w:spacing w:val="-1"/>
        </w:rPr>
        <w:t xml:space="preserve"> Nr. ŽP-032/01</w:t>
      </w:r>
    </w:p>
    <w:p w14:paraId="15A4BD52" w14:textId="77777777" w:rsidR="007868F2" w:rsidRPr="00764A66" w:rsidRDefault="007868F2" w:rsidP="007868F2">
      <w:pPr>
        <w:widowControl w:val="0"/>
        <w:tabs>
          <w:tab w:val="left" w:pos="709"/>
        </w:tabs>
        <w:spacing w:after="120" w:line="264" w:lineRule="auto"/>
        <w:jc w:val="center"/>
        <w:rPr>
          <w:rFonts w:eastAsia="MS PGothic"/>
          <w:b/>
          <w:bCs/>
        </w:rPr>
      </w:pPr>
    </w:p>
    <w:p w14:paraId="231D6E0F" w14:textId="1CF8F391" w:rsidR="007868F2" w:rsidRPr="00764A66" w:rsidRDefault="007868F2" w:rsidP="007868F2">
      <w:pPr>
        <w:widowControl w:val="0"/>
        <w:tabs>
          <w:tab w:val="left" w:pos="709"/>
        </w:tabs>
        <w:spacing w:after="120" w:line="264" w:lineRule="auto"/>
        <w:jc w:val="center"/>
        <w:rPr>
          <w:b/>
          <w:bCs/>
          <w:lang w:eastAsia="lt-LT"/>
        </w:rPr>
      </w:pPr>
      <w:r w:rsidRPr="00764A66">
        <w:rPr>
          <w:rFonts w:eastAsia="MS PGothic" w:hint="eastAsia"/>
          <w:b/>
          <w:bCs/>
        </w:rPr>
        <w:t>B dalis. Pasiūlymo kaina</w:t>
      </w:r>
    </w:p>
    <w:p w14:paraId="3B13EC26" w14:textId="77777777" w:rsidR="007868F2" w:rsidRPr="00764A66" w:rsidRDefault="007868F2" w:rsidP="007868F2">
      <w:pPr>
        <w:widowControl w:val="0"/>
        <w:tabs>
          <w:tab w:val="left" w:pos="709"/>
        </w:tabs>
        <w:spacing w:after="120" w:line="264" w:lineRule="auto"/>
        <w:jc w:val="center"/>
        <w:rPr>
          <w:lang w:eastAsia="lt-LT"/>
        </w:rPr>
      </w:pPr>
      <w:r w:rsidRPr="00764A66">
        <w:rPr>
          <w:lang w:eastAsia="lt-LT"/>
        </w:rPr>
        <w:t>(Data)_______</w:t>
      </w:r>
    </w:p>
    <w:p w14:paraId="5E86A98D" w14:textId="77777777" w:rsidR="007868F2" w:rsidRPr="00764A66" w:rsidRDefault="007868F2" w:rsidP="00431AC5">
      <w:pPr>
        <w:widowControl w:val="0"/>
        <w:tabs>
          <w:tab w:val="left" w:pos="1800"/>
        </w:tabs>
        <w:suppressAutoHyphens/>
        <w:spacing w:after="120" w:line="264" w:lineRule="auto"/>
        <w:contextualSpacing/>
        <w:jc w:val="both"/>
        <w:rPr>
          <w:lang w:eastAsia="lt-LT"/>
        </w:rPr>
      </w:pPr>
    </w:p>
    <w:p w14:paraId="6F236561" w14:textId="77777777" w:rsidR="007868F2" w:rsidRPr="00764A66" w:rsidRDefault="007868F2" w:rsidP="00431AC5">
      <w:pPr>
        <w:widowControl w:val="0"/>
        <w:tabs>
          <w:tab w:val="left" w:pos="1800"/>
        </w:tabs>
        <w:suppressAutoHyphens/>
        <w:spacing w:after="120" w:line="264" w:lineRule="auto"/>
        <w:contextualSpacing/>
        <w:jc w:val="both"/>
        <w:rPr>
          <w:bCs/>
          <w:lang w:eastAsia="lt-LT"/>
        </w:rPr>
      </w:pPr>
      <w:r w:rsidRPr="00764A66">
        <w:rPr>
          <w:rFonts w:hint="eastAsia"/>
          <w:lang w:eastAsia="lt-LT"/>
        </w:rPr>
        <w:t>Mūsų pasiūlymo B dalyje yra nurodytos pasiūlymo A dalyje siūlomų prekių kainos. Kainos nurodytos šioje lentelėje:</w:t>
      </w:r>
    </w:p>
    <w:tbl>
      <w:tblPr>
        <w:tblW w:w="104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3"/>
        <w:gridCol w:w="3296"/>
        <w:gridCol w:w="1527"/>
        <w:gridCol w:w="1567"/>
        <w:gridCol w:w="1407"/>
        <w:gridCol w:w="2021"/>
      </w:tblGrid>
      <w:tr w:rsidR="007868F2" w:rsidRPr="00764A66" w14:paraId="420C7A7D" w14:textId="77777777" w:rsidTr="009A1062">
        <w:trPr>
          <w:tblHeader/>
          <w:jc w:val="center"/>
        </w:trPr>
        <w:tc>
          <w:tcPr>
            <w:tcW w:w="673" w:type="dxa"/>
            <w:shd w:val="clear" w:color="auto" w:fill="DEEAF6"/>
            <w:vAlign w:val="center"/>
          </w:tcPr>
          <w:p w14:paraId="3BF52E4E" w14:textId="77777777" w:rsidR="007868F2" w:rsidRPr="00764A66" w:rsidRDefault="007868F2" w:rsidP="00431AC5">
            <w:pPr>
              <w:spacing w:line="264" w:lineRule="auto"/>
              <w:rPr>
                <w:rFonts w:eastAsia="MS PGothic"/>
                <w:b/>
              </w:rPr>
            </w:pPr>
            <w:r w:rsidRPr="00764A66">
              <w:rPr>
                <w:rFonts w:eastAsia="MS PGothic"/>
                <w:b/>
              </w:rPr>
              <w:t>Eil. Nr.</w:t>
            </w:r>
          </w:p>
        </w:tc>
        <w:tc>
          <w:tcPr>
            <w:tcW w:w="3296" w:type="dxa"/>
            <w:shd w:val="clear" w:color="auto" w:fill="DEEAF6"/>
            <w:vAlign w:val="center"/>
          </w:tcPr>
          <w:p w14:paraId="47FE27C0" w14:textId="77777777" w:rsidR="007868F2" w:rsidRPr="00764A66" w:rsidRDefault="007868F2" w:rsidP="00817453">
            <w:pPr>
              <w:spacing w:line="264" w:lineRule="auto"/>
              <w:jc w:val="center"/>
              <w:rPr>
                <w:rFonts w:eastAsia="MS PGothic"/>
                <w:b/>
                <w:iCs/>
                <w:color w:val="00B050"/>
              </w:rPr>
            </w:pPr>
            <w:r w:rsidRPr="00764A66">
              <w:rPr>
                <w:rFonts w:eastAsia="MS PGothic"/>
                <w:b/>
              </w:rPr>
              <w:t>Prekių pavadinimas</w:t>
            </w:r>
          </w:p>
        </w:tc>
        <w:tc>
          <w:tcPr>
            <w:tcW w:w="1527" w:type="dxa"/>
            <w:shd w:val="clear" w:color="auto" w:fill="DEEAF6"/>
            <w:vAlign w:val="center"/>
          </w:tcPr>
          <w:p w14:paraId="7C47BA2D" w14:textId="77777777" w:rsidR="007868F2" w:rsidRPr="00764A66" w:rsidRDefault="007868F2" w:rsidP="00817453">
            <w:pPr>
              <w:spacing w:line="264" w:lineRule="auto"/>
              <w:jc w:val="center"/>
              <w:rPr>
                <w:rFonts w:eastAsia="MS PGothic"/>
                <w:b/>
                <w:bCs/>
                <w:iCs/>
                <w:color w:val="000000"/>
              </w:rPr>
            </w:pPr>
            <w:r w:rsidRPr="00764A66">
              <w:rPr>
                <w:rFonts w:eastAsia="MS PGothic"/>
                <w:b/>
                <w:bCs/>
                <w:iCs/>
                <w:color w:val="000000"/>
              </w:rPr>
              <w:t>Kiekis</w:t>
            </w:r>
          </w:p>
        </w:tc>
        <w:tc>
          <w:tcPr>
            <w:tcW w:w="1567" w:type="dxa"/>
            <w:shd w:val="clear" w:color="auto" w:fill="DEEAF6"/>
            <w:vAlign w:val="center"/>
          </w:tcPr>
          <w:p w14:paraId="66BE50D9" w14:textId="77777777" w:rsidR="007868F2" w:rsidRPr="00764A66" w:rsidRDefault="007868F2" w:rsidP="00817453">
            <w:pPr>
              <w:spacing w:line="264" w:lineRule="auto"/>
              <w:jc w:val="center"/>
              <w:rPr>
                <w:rFonts w:eastAsia="MS PGothic"/>
                <w:b/>
                <w:bCs/>
                <w:iCs/>
                <w:color w:val="000000"/>
              </w:rPr>
            </w:pPr>
            <w:r w:rsidRPr="00764A66">
              <w:rPr>
                <w:rFonts w:eastAsia="MS PGothic"/>
                <w:b/>
                <w:bCs/>
                <w:iCs/>
                <w:color w:val="000000"/>
              </w:rPr>
              <w:t>Mato vnt.</w:t>
            </w:r>
          </w:p>
        </w:tc>
        <w:tc>
          <w:tcPr>
            <w:tcW w:w="1407" w:type="dxa"/>
            <w:shd w:val="clear" w:color="auto" w:fill="DEEAF6"/>
            <w:vAlign w:val="center"/>
          </w:tcPr>
          <w:p w14:paraId="2E308274" w14:textId="77777777" w:rsidR="007868F2" w:rsidRPr="00764A66" w:rsidRDefault="007868F2" w:rsidP="00817453">
            <w:pPr>
              <w:spacing w:line="264" w:lineRule="auto"/>
              <w:jc w:val="center"/>
              <w:rPr>
                <w:rFonts w:eastAsia="MS PGothic"/>
                <w:b/>
              </w:rPr>
            </w:pPr>
            <w:r w:rsidRPr="00764A66">
              <w:rPr>
                <w:rFonts w:eastAsia="MS PGothic"/>
                <w:b/>
              </w:rPr>
              <w:t>Mato vieneto kaina Eur be PVM</w:t>
            </w:r>
          </w:p>
        </w:tc>
        <w:tc>
          <w:tcPr>
            <w:tcW w:w="2021" w:type="dxa"/>
            <w:shd w:val="clear" w:color="auto" w:fill="DEEAF6"/>
            <w:vAlign w:val="center"/>
          </w:tcPr>
          <w:p w14:paraId="16096C04" w14:textId="77777777" w:rsidR="007868F2" w:rsidRPr="00764A66" w:rsidRDefault="007868F2" w:rsidP="00817453">
            <w:pPr>
              <w:spacing w:line="264" w:lineRule="auto"/>
              <w:jc w:val="center"/>
              <w:rPr>
                <w:rFonts w:eastAsia="MS PGothic"/>
                <w:b/>
              </w:rPr>
            </w:pPr>
            <w:r w:rsidRPr="00764A66">
              <w:rPr>
                <w:rFonts w:eastAsia="MS PGothic"/>
                <w:b/>
              </w:rPr>
              <w:t>Kaina EUR</w:t>
            </w:r>
            <w:r w:rsidRPr="00764A66">
              <w:rPr>
                <w:rFonts w:eastAsia="MS PGothic"/>
                <w:b/>
                <w:color w:val="FF0000"/>
              </w:rPr>
              <w:t xml:space="preserve"> </w:t>
            </w:r>
            <w:r w:rsidRPr="00764A66">
              <w:rPr>
                <w:rFonts w:eastAsia="MS PGothic"/>
                <w:b/>
              </w:rPr>
              <w:t>be PVM</w:t>
            </w:r>
          </w:p>
          <w:p w14:paraId="0281A10F" w14:textId="66F4978E" w:rsidR="007868F2" w:rsidRPr="00764A66" w:rsidRDefault="007868F2" w:rsidP="00817453">
            <w:pPr>
              <w:spacing w:line="264" w:lineRule="auto"/>
              <w:jc w:val="center"/>
              <w:rPr>
                <w:rFonts w:eastAsia="MS PGothic"/>
                <w:i/>
              </w:rPr>
            </w:pPr>
            <w:r w:rsidRPr="00764A66">
              <w:rPr>
                <w:rFonts w:eastAsia="MS PGothic"/>
                <w:i/>
              </w:rPr>
              <w:t>(</w:t>
            </w:r>
            <w:r w:rsidR="00817453" w:rsidRPr="00764A66">
              <w:rPr>
                <w:rFonts w:eastAsia="MS PGothic"/>
                <w:i/>
              </w:rPr>
              <w:t>3</w:t>
            </w:r>
            <w:r w:rsidRPr="00764A66">
              <w:rPr>
                <w:rFonts w:eastAsia="MS PGothic"/>
                <w:i/>
              </w:rPr>
              <w:t>x5)</w:t>
            </w:r>
          </w:p>
        </w:tc>
      </w:tr>
      <w:tr w:rsidR="007868F2" w:rsidRPr="00764A66" w14:paraId="37E4D0A7" w14:textId="77777777" w:rsidTr="009A1062">
        <w:trPr>
          <w:trHeight w:val="296"/>
          <w:tblHeader/>
          <w:jc w:val="center"/>
        </w:trPr>
        <w:tc>
          <w:tcPr>
            <w:tcW w:w="673" w:type="dxa"/>
            <w:shd w:val="clear" w:color="auto" w:fill="DEEAF6"/>
            <w:vAlign w:val="center"/>
          </w:tcPr>
          <w:p w14:paraId="73C3F689" w14:textId="77777777" w:rsidR="007868F2" w:rsidRPr="00764A66" w:rsidRDefault="007868F2" w:rsidP="00431AC5">
            <w:pPr>
              <w:spacing w:line="264" w:lineRule="auto"/>
              <w:jc w:val="center"/>
              <w:rPr>
                <w:rFonts w:eastAsia="MS PGothic"/>
                <w:i/>
              </w:rPr>
            </w:pPr>
            <w:r w:rsidRPr="00764A66">
              <w:rPr>
                <w:rFonts w:eastAsia="MS PGothic"/>
                <w:i/>
              </w:rPr>
              <w:t>1</w:t>
            </w:r>
          </w:p>
        </w:tc>
        <w:tc>
          <w:tcPr>
            <w:tcW w:w="3296" w:type="dxa"/>
            <w:shd w:val="clear" w:color="auto" w:fill="DEEAF6"/>
            <w:vAlign w:val="center"/>
          </w:tcPr>
          <w:p w14:paraId="3FD5D08B" w14:textId="77777777" w:rsidR="007868F2" w:rsidRPr="00764A66" w:rsidRDefault="007868F2" w:rsidP="00431AC5">
            <w:pPr>
              <w:spacing w:line="264" w:lineRule="auto"/>
              <w:jc w:val="center"/>
              <w:rPr>
                <w:rFonts w:eastAsia="MS PGothic"/>
                <w:i/>
                <w:iCs/>
              </w:rPr>
            </w:pPr>
            <w:r w:rsidRPr="00764A66">
              <w:rPr>
                <w:rFonts w:eastAsia="MS PGothic"/>
                <w:i/>
                <w:iCs/>
              </w:rPr>
              <w:t>2</w:t>
            </w:r>
          </w:p>
        </w:tc>
        <w:tc>
          <w:tcPr>
            <w:tcW w:w="1527" w:type="dxa"/>
            <w:shd w:val="clear" w:color="auto" w:fill="DEEAF6"/>
            <w:vAlign w:val="center"/>
          </w:tcPr>
          <w:p w14:paraId="08AE3832" w14:textId="77777777" w:rsidR="007868F2" w:rsidRPr="00764A66" w:rsidRDefault="007868F2" w:rsidP="00431AC5">
            <w:pPr>
              <w:spacing w:line="264" w:lineRule="auto"/>
              <w:jc w:val="center"/>
              <w:rPr>
                <w:rFonts w:eastAsia="MS PGothic"/>
                <w:i/>
              </w:rPr>
            </w:pPr>
            <w:r w:rsidRPr="00764A66">
              <w:rPr>
                <w:rFonts w:eastAsia="MS PGothic"/>
                <w:i/>
              </w:rPr>
              <w:t>3</w:t>
            </w:r>
          </w:p>
        </w:tc>
        <w:tc>
          <w:tcPr>
            <w:tcW w:w="1567" w:type="dxa"/>
            <w:shd w:val="clear" w:color="auto" w:fill="DEEAF6"/>
            <w:vAlign w:val="center"/>
          </w:tcPr>
          <w:p w14:paraId="1EAE8585" w14:textId="77777777" w:rsidR="007868F2" w:rsidRPr="00764A66" w:rsidRDefault="007868F2" w:rsidP="00431AC5">
            <w:pPr>
              <w:spacing w:line="264" w:lineRule="auto"/>
              <w:jc w:val="center"/>
              <w:rPr>
                <w:rFonts w:eastAsia="MS PGothic"/>
                <w:i/>
              </w:rPr>
            </w:pPr>
            <w:r w:rsidRPr="00764A66">
              <w:rPr>
                <w:rFonts w:eastAsia="MS PGothic"/>
                <w:i/>
              </w:rPr>
              <w:t>4</w:t>
            </w:r>
          </w:p>
        </w:tc>
        <w:tc>
          <w:tcPr>
            <w:tcW w:w="1407" w:type="dxa"/>
            <w:shd w:val="clear" w:color="auto" w:fill="DEEAF6"/>
            <w:vAlign w:val="center"/>
          </w:tcPr>
          <w:p w14:paraId="2845115D" w14:textId="77777777" w:rsidR="007868F2" w:rsidRPr="00764A66" w:rsidRDefault="007868F2" w:rsidP="00431AC5">
            <w:pPr>
              <w:spacing w:line="264" w:lineRule="auto"/>
              <w:jc w:val="center"/>
              <w:rPr>
                <w:rFonts w:eastAsia="MS PGothic"/>
                <w:i/>
              </w:rPr>
            </w:pPr>
            <w:r w:rsidRPr="00764A66">
              <w:rPr>
                <w:rFonts w:eastAsia="MS PGothic"/>
                <w:i/>
              </w:rPr>
              <w:t>5</w:t>
            </w:r>
          </w:p>
        </w:tc>
        <w:tc>
          <w:tcPr>
            <w:tcW w:w="2021" w:type="dxa"/>
            <w:shd w:val="clear" w:color="auto" w:fill="DEEAF6"/>
            <w:vAlign w:val="center"/>
          </w:tcPr>
          <w:p w14:paraId="7CB7F2A6" w14:textId="77777777" w:rsidR="007868F2" w:rsidRPr="00764A66" w:rsidRDefault="007868F2" w:rsidP="00431AC5">
            <w:pPr>
              <w:spacing w:after="120" w:line="264" w:lineRule="auto"/>
              <w:jc w:val="center"/>
              <w:rPr>
                <w:rFonts w:eastAsia="MS PGothic"/>
                <w:i/>
              </w:rPr>
            </w:pPr>
            <w:r w:rsidRPr="00764A66">
              <w:rPr>
                <w:rFonts w:eastAsia="MS PGothic"/>
                <w:i/>
              </w:rPr>
              <w:t>6</w:t>
            </w:r>
          </w:p>
        </w:tc>
      </w:tr>
      <w:tr w:rsidR="007868F2" w:rsidRPr="00764A66" w14:paraId="234D0BEC" w14:textId="77777777" w:rsidTr="009A1062">
        <w:trPr>
          <w:jc w:val="center"/>
        </w:trPr>
        <w:tc>
          <w:tcPr>
            <w:tcW w:w="673" w:type="dxa"/>
            <w:vAlign w:val="center"/>
          </w:tcPr>
          <w:p w14:paraId="6025645E" w14:textId="77777777" w:rsidR="007868F2" w:rsidRPr="00764A66" w:rsidRDefault="007868F2" w:rsidP="00431AC5">
            <w:pPr>
              <w:spacing w:line="264" w:lineRule="auto"/>
              <w:rPr>
                <w:rFonts w:eastAsia="MS PGothic"/>
                <w:bCs/>
              </w:rPr>
            </w:pPr>
            <w:r w:rsidRPr="00764A66">
              <w:rPr>
                <w:rFonts w:eastAsia="MS PGothic"/>
                <w:bCs/>
              </w:rPr>
              <w:t>1.</w:t>
            </w:r>
          </w:p>
        </w:tc>
        <w:tc>
          <w:tcPr>
            <w:tcW w:w="3296" w:type="dxa"/>
            <w:vAlign w:val="center"/>
          </w:tcPr>
          <w:p w14:paraId="158851DA" w14:textId="0165AC81" w:rsidR="007868F2" w:rsidRPr="00764A66" w:rsidRDefault="00431AC5" w:rsidP="00431AC5">
            <w:pPr>
              <w:rPr>
                <w:rFonts w:eastAsia="MS PGothic"/>
              </w:rPr>
            </w:pPr>
            <w:r w:rsidRPr="00764A66">
              <w:t>Biodujomis varom</w:t>
            </w:r>
            <w:r w:rsidR="00817453" w:rsidRPr="00764A66">
              <w:t>a</w:t>
            </w:r>
            <w:r w:rsidRPr="00764A66">
              <w:t xml:space="preserve"> sunkiasvorė (N3) transporto priemon</w:t>
            </w:r>
            <w:r w:rsidR="00817453" w:rsidRPr="00764A66">
              <w:t>ė</w:t>
            </w:r>
          </w:p>
        </w:tc>
        <w:tc>
          <w:tcPr>
            <w:tcW w:w="1527" w:type="dxa"/>
            <w:vAlign w:val="center"/>
          </w:tcPr>
          <w:p w14:paraId="29B8DAA9" w14:textId="6795AA61" w:rsidR="007868F2" w:rsidRPr="00764A66" w:rsidRDefault="00817453" w:rsidP="00431AC5">
            <w:pPr>
              <w:spacing w:line="264" w:lineRule="auto"/>
              <w:jc w:val="center"/>
              <w:rPr>
                <w:rFonts w:eastAsia="MS PGothic"/>
                <w:color w:val="000000"/>
              </w:rPr>
            </w:pPr>
            <w:r w:rsidRPr="00764A66">
              <w:rPr>
                <w:rFonts w:eastAsia="MS PGothic"/>
                <w:color w:val="000000"/>
              </w:rPr>
              <w:t>1</w:t>
            </w:r>
          </w:p>
        </w:tc>
        <w:tc>
          <w:tcPr>
            <w:tcW w:w="1567" w:type="dxa"/>
            <w:vAlign w:val="center"/>
          </w:tcPr>
          <w:p w14:paraId="33A93D4B" w14:textId="7E76003C" w:rsidR="007868F2" w:rsidRPr="00764A66" w:rsidRDefault="00431AC5" w:rsidP="00431AC5">
            <w:pPr>
              <w:spacing w:line="264" w:lineRule="auto"/>
              <w:jc w:val="center"/>
              <w:rPr>
                <w:rFonts w:eastAsia="MS PGothic"/>
                <w:color w:val="000000"/>
              </w:rPr>
            </w:pPr>
            <w:r w:rsidRPr="00764A66">
              <w:rPr>
                <w:rFonts w:eastAsia="MS PGothic"/>
                <w:color w:val="000000"/>
              </w:rPr>
              <w:t>Vnt.</w:t>
            </w:r>
          </w:p>
        </w:tc>
        <w:tc>
          <w:tcPr>
            <w:tcW w:w="1407" w:type="dxa"/>
            <w:vAlign w:val="center"/>
          </w:tcPr>
          <w:p w14:paraId="7EA12D0D" w14:textId="77777777" w:rsidR="007868F2" w:rsidRPr="00764A66" w:rsidRDefault="007868F2" w:rsidP="00431AC5">
            <w:pPr>
              <w:spacing w:line="264" w:lineRule="auto"/>
              <w:jc w:val="center"/>
              <w:rPr>
                <w:rFonts w:eastAsia="MS PGothic"/>
              </w:rPr>
            </w:pPr>
          </w:p>
        </w:tc>
        <w:tc>
          <w:tcPr>
            <w:tcW w:w="2021" w:type="dxa"/>
            <w:vAlign w:val="center"/>
          </w:tcPr>
          <w:p w14:paraId="084A3E84" w14:textId="77777777" w:rsidR="007868F2" w:rsidRPr="00764A66" w:rsidRDefault="007868F2" w:rsidP="00431AC5">
            <w:pPr>
              <w:spacing w:after="120" w:line="264" w:lineRule="auto"/>
              <w:jc w:val="center"/>
              <w:rPr>
                <w:rFonts w:eastAsia="MS PGothic"/>
              </w:rPr>
            </w:pPr>
          </w:p>
        </w:tc>
      </w:tr>
      <w:tr w:rsidR="007868F2" w:rsidRPr="00764A66" w14:paraId="427B8329" w14:textId="77777777" w:rsidTr="009A1062">
        <w:trPr>
          <w:jc w:val="center"/>
        </w:trPr>
        <w:tc>
          <w:tcPr>
            <w:tcW w:w="673" w:type="dxa"/>
          </w:tcPr>
          <w:p w14:paraId="5DCF1887" w14:textId="77777777" w:rsidR="007868F2" w:rsidRPr="00764A66" w:rsidRDefault="007868F2" w:rsidP="00431AC5">
            <w:pPr>
              <w:spacing w:line="264" w:lineRule="auto"/>
              <w:rPr>
                <w:rFonts w:eastAsia="MS PGothic"/>
                <w:b/>
              </w:rPr>
            </w:pPr>
          </w:p>
        </w:tc>
        <w:tc>
          <w:tcPr>
            <w:tcW w:w="7797" w:type="dxa"/>
            <w:gridSpan w:val="4"/>
          </w:tcPr>
          <w:p w14:paraId="6CECCAEE" w14:textId="77777777" w:rsidR="007868F2" w:rsidRPr="004F6CC3" w:rsidRDefault="007868F2" w:rsidP="00431AC5">
            <w:pPr>
              <w:spacing w:line="264" w:lineRule="auto"/>
              <w:rPr>
                <w:rFonts w:eastAsia="MS PGothic"/>
              </w:rPr>
            </w:pPr>
            <w:r w:rsidRPr="004F6CC3">
              <w:rPr>
                <w:rFonts w:eastAsia="MS PGothic"/>
                <w:b/>
              </w:rPr>
              <w:t xml:space="preserve">Pasiūlymo kaina </w:t>
            </w:r>
            <w:r w:rsidRPr="004F6CC3">
              <w:rPr>
                <w:rFonts w:eastAsia="MS PGothic"/>
                <w:b/>
                <w:iCs/>
              </w:rPr>
              <w:t>EUR</w:t>
            </w:r>
            <w:r w:rsidRPr="004F6CC3">
              <w:rPr>
                <w:rFonts w:eastAsia="MS PGothic"/>
                <w:b/>
              </w:rPr>
              <w:t xml:space="preserve"> be PVM (6 stulpelio reikšmių suma)</w:t>
            </w:r>
          </w:p>
        </w:tc>
        <w:tc>
          <w:tcPr>
            <w:tcW w:w="2021" w:type="dxa"/>
          </w:tcPr>
          <w:p w14:paraId="53320F23" w14:textId="77777777" w:rsidR="007868F2" w:rsidRPr="00764A66" w:rsidRDefault="007868F2" w:rsidP="00431AC5">
            <w:pPr>
              <w:spacing w:after="120" w:line="264" w:lineRule="auto"/>
              <w:rPr>
                <w:rFonts w:eastAsia="MS PGothic"/>
              </w:rPr>
            </w:pPr>
          </w:p>
        </w:tc>
      </w:tr>
      <w:tr w:rsidR="007868F2" w:rsidRPr="00764A66" w14:paraId="3EB9264D" w14:textId="77777777" w:rsidTr="009A1062">
        <w:trPr>
          <w:jc w:val="center"/>
        </w:trPr>
        <w:tc>
          <w:tcPr>
            <w:tcW w:w="673" w:type="dxa"/>
          </w:tcPr>
          <w:p w14:paraId="1763A6BF" w14:textId="77777777" w:rsidR="007868F2" w:rsidRPr="00764A66" w:rsidRDefault="007868F2" w:rsidP="00431AC5">
            <w:pPr>
              <w:spacing w:line="264" w:lineRule="auto"/>
              <w:rPr>
                <w:rFonts w:eastAsia="MS PGothic"/>
                <w:b/>
              </w:rPr>
            </w:pPr>
          </w:p>
        </w:tc>
        <w:tc>
          <w:tcPr>
            <w:tcW w:w="7797" w:type="dxa"/>
            <w:gridSpan w:val="4"/>
          </w:tcPr>
          <w:p w14:paraId="6500A19C" w14:textId="66A7612B" w:rsidR="007868F2" w:rsidRPr="004F6CC3" w:rsidRDefault="007868F2" w:rsidP="00431AC5">
            <w:pPr>
              <w:spacing w:line="264" w:lineRule="auto"/>
              <w:rPr>
                <w:rFonts w:eastAsia="MS PGothic"/>
              </w:rPr>
            </w:pPr>
            <w:r w:rsidRPr="004F6CC3">
              <w:rPr>
                <w:rFonts w:eastAsia="MS PGothic"/>
                <w:b/>
              </w:rPr>
              <w:t xml:space="preserve">___________________PVM </w:t>
            </w:r>
            <w:r w:rsidR="00B06887" w:rsidRPr="004F6CC3">
              <w:rPr>
                <w:rFonts w:eastAsia="MS PGothic"/>
                <w:b/>
              </w:rPr>
              <w:t xml:space="preserve">dydis (%) </w:t>
            </w:r>
            <w:r w:rsidRPr="004F6CC3">
              <w:rPr>
                <w:rFonts w:eastAsia="MS PGothic"/>
                <w:i/>
              </w:rPr>
              <w:t>(pildoma, jei taikoma)*</w:t>
            </w:r>
          </w:p>
        </w:tc>
        <w:tc>
          <w:tcPr>
            <w:tcW w:w="2021" w:type="dxa"/>
          </w:tcPr>
          <w:p w14:paraId="6444CEA9" w14:textId="77777777" w:rsidR="007868F2" w:rsidRPr="00764A66" w:rsidRDefault="007868F2" w:rsidP="00431AC5">
            <w:pPr>
              <w:spacing w:after="120" w:line="264" w:lineRule="auto"/>
              <w:rPr>
                <w:rFonts w:eastAsia="MS PGothic"/>
              </w:rPr>
            </w:pPr>
          </w:p>
        </w:tc>
      </w:tr>
      <w:tr w:rsidR="00B06887" w:rsidRPr="00764A66" w14:paraId="35411CAB" w14:textId="77777777" w:rsidTr="009A1062">
        <w:trPr>
          <w:jc w:val="center"/>
        </w:trPr>
        <w:tc>
          <w:tcPr>
            <w:tcW w:w="673" w:type="dxa"/>
          </w:tcPr>
          <w:p w14:paraId="2FEFD118" w14:textId="77777777" w:rsidR="00B06887" w:rsidRPr="00764A66" w:rsidRDefault="00B06887" w:rsidP="00431AC5">
            <w:pPr>
              <w:spacing w:line="264" w:lineRule="auto"/>
              <w:rPr>
                <w:rFonts w:eastAsia="MS PGothic"/>
                <w:b/>
              </w:rPr>
            </w:pPr>
          </w:p>
        </w:tc>
        <w:tc>
          <w:tcPr>
            <w:tcW w:w="7797" w:type="dxa"/>
            <w:gridSpan w:val="4"/>
          </w:tcPr>
          <w:p w14:paraId="1E3562A2" w14:textId="7C9D3D54" w:rsidR="00B06887" w:rsidRPr="004F6CC3" w:rsidRDefault="00B06887" w:rsidP="00431AC5">
            <w:pPr>
              <w:spacing w:line="264" w:lineRule="auto"/>
              <w:rPr>
                <w:rFonts w:eastAsia="MS PGothic"/>
                <w:b/>
              </w:rPr>
            </w:pPr>
            <w:r w:rsidRPr="004F6CC3">
              <w:rPr>
                <w:rFonts w:eastAsia="MS PGothic"/>
                <w:b/>
              </w:rPr>
              <w:t xml:space="preserve">___________________PVM suma (EUR) </w:t>
            </w:r>
            <w:r w:rsidRPr="004F6CC3">
              <w:rPr>
                <w:rFonts w:eastAsia="MS PGothic"/>
                <w:bCs/>
              </w:rPr>
              <w:t>(pildoma, jei taikoma)*</w:t>
            </w:r>
          </w:p>
        </w:tc>
        <w:tc>
          <w:tcPr>
            <w:tcW w:w="2021" w:type="dxa"/>
          </w:tcPr>
          <w:p w14:paraId="01159D53" w14:textId="77777777" w:rsidR="00B06887" w:rsidRPr="00764A66" w:rsidRDefault="00B06887" w:rsidP="00431AC5">
            <w:pPr>
              <w:spacing w:after="120" w:line="264" w:lineRule="auto"/>
              <w:rPr>
                <w:rFonts w:eastAsia="MS PGothic"/>
              </w:rPr>
            </w:pPr>
          </w:p>
        </w:tc>
      </w:tr>
      <w:tr w:rsidR="007868F2" w:rsidRPr="00764A66" w14:paraId="0936CF60" w14:textId="77777777" w:rsidTr="009A1062">
        <w:trPr>
          <w:jc w:val="center"/>
        </w:trPr>
        <w:tc>
          <w:tcPr>
            <w:tcW w:w="673" w:type="dxa"/>
          </w:tcPr>
          <w:p w14:paraId="5FFF29F1" w14:textId="77777777" w:rsidR="007868F2" w:rsidRPr="00764A66" w:rsidRDefault="007868F2" w:rsidP="00431AC5">
            <w:pPr>
              <w:spacing w:line="264" w:lineRule="auto"/>
              <w:rPr>
                <w:rFonts w:eastAsia="MS PGothic"/>
                <w:b/>
              </w:rPr>
            </w:pPr>
          </w:p>
        </w:tc>
        <w:tc>
          <w:tcPr>
            <w:tcW w:w="7797" w:type="dxa"/>
            <w:gridSpan w:val="4"/>
          </w:tcPr>
          <w:p w14:paraId="5AF8F7D0" w14:textId="77777777" w:rsidR="007868F2" w:rsidRPr="00764A66" w:rsidRDefault="007868F2" w:rsidP="00431AC5">
            <w:pPr>
              <w:spacing w:line="264" w:lineRule="auto"/>
              <w:rPr>
                <w:rFonts w:eastAsia="MS PGothic"/>
                <w:b/>
              </w:rPr>
            </w:pPr>
            <w:r w:rsidRPr="00764A66">
              <w:rPr>
                <w:rFonts w:eastAsia="MS PGothic"/>
                <w:b/>
              </w:rPr>
              <w:t xml:space="preserve">Pasiūlymo kaina </w:t>
            </w:r>
            <w:r w:rsidRPr="00764A66">
              <w:rPr>
                <w:rFonts w:eastAsia="MS PGothic"/>
                <w:b/>
                <w:iCs/>
              </w:rPr>
              <w:t>EUR</w:t>
            </w:r>
            <w:r w:rsidRPr="00764A66">
              <w:rPr>
                <w:rFonts w:eastAsia="MS PGothic"/>
                <w:b/>
              </w:rPr>
              <w:t xml:space="preserve"> su PVM</w:t>
            </w:r>
          </w:p>
        </w:tc>
        <w:tc>
          <w:tcPr>
            <w:tcW w:w="2021" w:type="dxa"/>
          </w:tcPr>
          <w:p w14:paraId="1C47CAAB" w14:textId="77777777" w:rsidR="007868F2" w:rsidRPr="00764A66" w:rsidRDefault="007868F2" w:rsidP="00431AC5">
            <w:pPr>
              <w:spacing w:after="120" w:line="264" w:lineRule="auto"/>
              <w:rPr>
                <w:rFonts w:eastAsia="MS PGothic"/>
              </w:rPr>
            </w:pPr>
          </w:p>
        </w:tc>
      </w:tr>
    </w:tbl>
    <w:p w14:paraId="16BE53C5" w14:textId="77777777" w:rsidR="007868F2" w:rsidRPr="00764A66" w:rsidRDefault="007868F2" w:rsidP="00431AC5">
      <w:pPr>
        <w:spacing w:after="120" w:line="264" w:lineRule="auto"/>
        <w:rPr>
          <w:rFonts w:eastAsia="MS PGothic"/>
        </w:rPr>
      </w:pPr>
      <w:r w:rsidRPr="00764A66">
        <w:rPr>
          <w:rFonts w:eastAsia="MS PGothic"/>
        </w:rPr>
        <w:t>Pasiūlymo kaina Eur su PVM žodžiais: _______________________________</w:t>
      </w:r>
    </w:p>
    <w:p w14:paraId="1EA06165" w14:textId="77777777" w:rsidR="007868F2" w:rsidRPr="00764A66" w:rsidRDefault="007868F2" w:rsidP="00431AC5">
      <w:pPr>
        <w:spacing w:after="120" w:line="264" w:lineRule="auto"/>
        <w:jc w:val="both"/>
        <w:rPr>
          <w:rFonts w:eastAsia="MS PGothic"/>
        </w:rPr>
      </w:pPr>
      <w:r w:rsidRPr="00764A66">
        <w:rPr>
          <w:rFonts w:eastAsia="MS PGothic"/>
        </w:rPr>
        <w:t>*Jei „PVM“ laukas nepildomas, nurodykite priežastis, dėl kurių PVM nemokamas: _______</w:t>
      </w:r>
    </w:p>
    <w:p w14:paraId="09C51558" w14:textId="77777777" w:rsidR="007868F2" w:rsidRPr="00764A66" w:rsidRDefault="007868F2" w:rsidP="00431AC5">
      <w:pPr>
        <w:spacing w:after="120" w:line="264" w:lineRule="auto"/>
        <w:jc w:val="both"/>
        <w:rPr>
          <w:rFonts w:eastAsia="MS PGothic"/>
        </w:rPr>
      </w:pPr>
    </w:p>
    <w:tbl>
      <w:tblPr>
        <w:tblW w:w="10461" w:type="dxa"/>
        <w:tblInd w:w="-284" w:type="dxa"/>
        <w:tblLayout w:type="fixed"/>
        <w:tblLook w:val="04A0" w:firstRow="1" w:lastRow="0" w:firstColumn="1" w:lastColumn="0" w:noHBand="0" w:noVBand="1"/>
      </w:tblPr>
      <w:tblGrid>
        <w:gridCol w:w="3686"/>
        <w:gridCol w:w="632"/>
        <w:gridCol w:w="1980"/>
        <w:gridCol w:w="701"/>
        <w:gridCol w:w="3462"/>
      </w:tblGrid>
      <w:tr w:rsidR="007868F2" w:rsidRPr="00764A66" w14:paraId="6A559BEC" w14:textId="77777777" w:rsidTr="00431AC5">
        <w:trPr>
          <w:trHeight w:val="285"/>
        </w:trPr>
        <w:tc>
          <w:tcPr>
            <w:tcW w:w="3686" w:type="dxa"/>
            <w:tcBorders>
              <w:top w:val="nil"/>
              <w:left w:val="nil"/>
              <w:bottom w:val="single" w:sz="4" w:space="0" w:color="auto"/>
              <w:right w:val="nil"/>
            </w:tcBorders>
          </w:tcPr>
          <w:p w14:paraId="68D0868A" w14:textId="77777777" w:rsidR="007868F2" w:rsidRPr="00764A66" w:rsidRDefault="007868F2" w:rsidP="00431AC5">
            <w:pPr>
              <w:spacing w:after="120" w:line="264" w:lineRule="auto"/>
              <w:rPr>
                <w:lang w:eastAsia="lt-LT"/>
              </w:rPr>
            </w:pPr>
          </w:p>
        </w:tc>
        <w:tc>
          <w:tcPr>
            <w:tcW w:w="632" w:type="dxa"/>
          </w:tcPr>
          <w:p w14:paraId="22C65778" w14:textId="77777777" w:rsidR="007868F2" w:rsidRPr="00764A66" w:rsidRDefault="007868F2" w:rsidP="00431AC5">
            <w:pPr>
              <w:tabs>
                <w:tab w:val="left" w:pos="709"/>
              </w:tabs>
              <w:spacing w:after="120" w:line="264" w:lineRule="auto"/>
              <w:ind w:right="-1"/>
              <w:jc w:val="center"/>
              <w:rPr>
                <w:lang w:eastAsia="lt-LT"/>
              </w:rPr>
            </w:pPr>
          </w:p>
        </w:tc>
        <w:tc>
          <w:tcPr>
            <w:tcW w:w="1980" w:type="dxa"/>
            <w:tcBorders>
              <w:top w:val="nil"/>
              <w:left w:val="nil"/>
              <w:bottom w:val="single" w:sz="4" w:space="0" w:color="auto"/>
              <w:right w:val="nil"/>
            </w:tcBorders>
          </w:tcPr>
          <w:p w14:paraId="2E164952" w14:textId="77777777" w:rsidR="007868F2" w:rsidRPr="00764A66" w:rsidRDefault="007868F2" w:rsidP="00431AC5">
            <w:pPr>
              <w:tabs>
                <w:tab w:val="left" w:pos="709"/>
              </w:tabs>
              <w:spacing w:after="120" w:line="264" w:lineRule="auto"/>
              <w:ind w:right="-1"/>
              <w:jc w:val="center"/>
              <w:rPr>
                <w:lang w:eastAsia="lt-LT"/>
              </w:rPr>
            </w:pPr>
          </w:p>
        </w:tc>
        <w:tc>
          <w:tcPr>
            <w:tcW w:w="701" w:type="dxa"/>
          </w:tcPr>
          <w:p w14:paraId="2807A782" w14:textId="77777777" w:rsidR="007868F2" w:rsidRPr="00764A66" w:rsidRDefault="007868F2" w:rsidP="00431AC5">
            <w:pPr>
              <w:tabs>
                <w:tab w:val="left" w:pos="709"/>
              </w:tabs>
              <w:spacing w:after="120" w:line="264" w:lineRule="auto"/>
              <w:ind w:right="-1"/>
              <w:jc w:val="center"/>
              <w:rPr>
                <w:lang w:eastAsia="lt-LT"/>
              </w:rPr>
            </w:pPr>
          </w:p>
        </w:tc>
        <w:tc>
          <w:tcPr>
            <w:tcW w:w="3462" w:type="dxa"/>
            <w:tcBorders>
              <w:top w:val="nil"/>
              <w:left w:val="nil"/>
              <w:bottom w:val="single" w:sz="4" w:space="0" w:color="auto"/>
              <w:right w:val="nil"/>
            </w:tcBorders>
          </w:tcPr>
          <w:p w14:paraId="48B1DC1A" w14:textId="77777777" w:rsidR="007868F2" w:rsidRPr="00764A66" w:rsidRDefault="007868F2" w:rsidP="00431AC5">
            <w:pPr>
              <w:tabs>
                <w:tab w:val="left" w:pos="709"/>
              </w:tabs>
              <w:spacing w:after="120" w:line="264" w:lineRule="auto"/>
              <w:ind w:right="-1"/>
              <w:jc w:val="right"/>
              <w:rPr>
                <w:lang w:eastAsia="lt-LT"/>
              </w:rPr>
            </w:pPr>
          </w:p>
        </w:tc>
      </w:tr>
      <w:tr w:rsidR="007868F2" w:rsidRPr="00764A66" w14:paraId="30F19CC1" w14:textId="77777777" w:rsidTr="00431AC5">
        <w:trPr>
          <w:trHeight w:val="186"/>
        </w:trPr>
        <w:tc>
          <w:tcPr>
            <w:tcW w:w="3686" w:type="dxa"/>
            <w:tcBorders>
              <w:top w:val="single" w:sz="4" w:space="0" w:color="auto"/>
              <w:left w:val="nil"/>
              <w:bottom w:val="nil"/>
              <w:right w:val="nil"/>
            </w:tcBorders>
          </w:tcPr>
          <w:p w14:paraId="714B9BB3" w14:textId="77777777" w:rsidR="007868F2" w:rsidRPr="00764A66" w:rsidRDefault="007868F2" w:rsidP="00431AC5">
            <w:pPr>
              <w:tabs>
                <w:tab w:val="left" w:pos="709"/>
              </w:tabs>
              <w:snapToGrid w:val="0"/>
              <w:spacing w:line="264" w:lineRule="auto"/>
              <w:rPr>
                <w:position w:val="6"/>
              </w:rPr>
            </w:pPr>
            <w:r w:rsidRPr="00764A66">
              <w:rPr>
                <w:position w:val="6"/>
              </w:rPr>
              <w:t>(Tiekėjo arba jo įgalioto asmens pareigų pavadinimas*)</w:t>
            </w:r>
          </w:p>
        </w:tc>
        <w:tc>
          <w:tcPr>
            <w:tcW w:w="632" w:type="dxa"/>
          </w:tcPr>
          <w:p w14:paraId="7CA1229A" w14:textId="77777777" w:rsidR="007868F2" w:rsidRPr="00764A66" w:rsidRDefault="007868F2" w:rsidP="00431AC5">
            <w:pPr>
              <w:tabs>
                <w:tab w:val="left" w:pos="709"/>
              </w:tabs>
              <w:spacing w:line="264" w:lineRule="auto"/>
              <w:jc w:val="center"/>
              <w:rPr>
                <w:lang w:eastAsia="lt-LT"/>
              </w:rPr>
            </w:pPr>
          </w:p>
        </w:tc>
        <w:tc>
          <w:tcPr>
            <w:tcW w:w="1980" w:type="dxa"/>
            <w:tcBorders>
              <w:top w:val="single" w:sz="4" w:space="0" w:color="auto"/>
              <w:left w:val="nil"/>
              <w:bottom w:val="nil"/>
              <w:right w:val="nil"/>
            </w:tcBorders>
          </w:tcPr>
          <w:p w14:paraId="4CB96275" w14:textId="77777777" w:rsidR="007868F2" w:rsidRPr="00764A66" w:rsidRDefault="007868F2" w:rsidP="00431AC5">
            <w:pPr>
              <w:tabs>
                <w:tab w:val="left" w:pos="709"/>
              </w:tabs>
              <w:spacing w:line="264" w:lineRule="auto"/>
              <w:jc w:val="center"/>
              <w:rPr>
                <w:lang w:eastAsia="lt-LT"/>
              </w:rPr>
            </w:pPr>
            <w:r w:rsidRPr="00764A66">
              <w:rPr>
                <w:position w:val="6"/>
                <w:lang w:eastAsia="lt-LT"/>
              </w:rPr>
              <w:t>(Parašas*)</w:t>
            </w:r>
          </w:p>
        </w:tc>
        <w:tc>
          <w:tcPr>
            <w:tcW w:w="701" w:type="dxa"/>
          </w:tcPr>
          <w:p w14:paraId="7F030DB9" w14:textId="77777777" w:rsidR="007868F2" w:rsidRPr="00764A66" w:rsidRDefault="007868F2" w:rsidP="00431AC5">
            <w:pPr>
              <w:tabs>
                <w:tab w:val="left" w:pos="709"/>
              </w:tabs>
              <w:spacing w:line="264" w:lineRule="auto"/>
              <w:jc w:val="center"/>
              <w:rPr>
                <w:lang w:eastAsia="lt-LT"/>
              </w:rPr>
            </w:pPr>
          </w:p>
        </w:tc>
        <w:tc>
          <w:tcPr>
            <w:tcW w:w="3462" w:type="dxa"/>
            <w:tcBorders>
              <w:top w:val="single" w:sz="4" w:space="0" w:color="auto"/>
              <w:left w:val="nil"/>
              <w:bottom w:val="nil"/>
              <w:right w:val="nil"/>
            </w:tcBorders>
          </w:tcPr>
          <w:p w14:paraId="33326FA3" w14:textId="77777777" w:rsidR="007868F2" w:rsidRPr="00764A66" w:rsidRDefault="007868F2" w:rsidP="00431AC5">
            <w:pPr>
              <w:tabs>
                <w:tab w:val="left" w:pos="709"/>
              </w:tabs>
              <w:spacing w:line="264" w:lineRule="auto"/>
              <w:jc w:val="center"/>
              <w:rPr>
                <w:lang w:eastAsia="lt-LT"/>
              </w:rPr>
            </w:pPr>
            <w:r w:rsidRPr="00764A66">
              <w:rPr>
                <w:position w:val="6"/>
                <w:lang w:eastAsia="lt-LT"/>
              </w:rPr>
              <w:t>(Vardas ir pavardė*)</w:t>
            </w:r>
          </w:p>
        </w:tc>
      </w:tr>
    </w:tbl>
    <w:p w14:paraId="4017581A" w14:textId="77777777" w:rsidR="007868F2" w:rsidRPr="00764A66" w:rsidRDefault="007868F2" w:rsidP="00431AC5">
      <w:pPr>
        <w:spacing w:after="120" w:line="264" w:lineRule="auto"/>
        <w:jc w:val="center"/>
        <w:rPr>
          <w:rFonts w:eastAsia="MS PGothic"/>
          <w:color w:val="7030A0"/>
        </w:rPr>
      </w:pPr>
      <w:r w:rsidRPr="00764A66">
        <w:rPr>
          <w:rFonts w:eastAsia="MS PGothic"/>
        </w:rPr>
        <w:t>__________</w:t>
      </w:r>
    </w:p>
    <w:p w14:paraId="5A9BBBEE" w14:textId="77777777" w:rsidR="007868F2" w:rsidRPr="00764A66" w:rsidRDefault="007868F2" w:rsidP="007868F2">
      <w:pPr>
        <w:tabs>
          <w:tab w:val="left" w:pos="709"/>
        </w:tabs>
        <w:spacing w:after="120" w:line="264" w:lineRule="auto"/>
        <w:ind w:right="-178"/>
        <w:rPr>
          <w:rFonts w:eastAsia="MS PGothic"/>
          <w:color w:val="7030A0"/>
        </w:rPr>
      </w:pPr>
    </w:p>
    <w:p w14:paraId="2385752D" w14:textId="77777777" w:rsidR="007868F2" w:rsidRPr="00764A66" w:rsidRDefault="007868F2" w:rsidP="007868F2">
      <w:pPr>
        <w:tabs>
          <w:tab w:val="left" w:pos="709"/>
        </w:tabs>
        <w:spacing w:after="120" w:line="264" w:lineRule="auto"/>
        <w:ind w:right="-178"/>
        <w:rPr>
          <w:rFonts w:eastAsia="MS PGothic"/>
          <w:color w:val="7030A0"/>
        </w:rPr>
      </w:pPr>
      <w:r w:rsidRPr="00764A66">
        <w:rPr>
          <w:rFonts w:eastAsia="MS PGothic"/>
          <w:color w:val="7030A0"/>
        </w:rPr>
        <w:br w:type="page"/>
      </w:r>
    </w:p>
    <w:p w14:paraId="5D209D44" w14:textId="77777777" w:rsidR="007868F2" w:rsidRPr="00764A66" w:rsidRDefault="007868F2" w:rsidP="00554EF2">
      <w:pPr>
        <w:jc w:val="center"/>
        <w:rPr>
          <w:rFonts w:eastAsia="MS PGothic"/>
          <w:color w:val="7030A0"/>
        </w:rPr>
      </w:pPr>
    </w:p>
    <w:p w14:paraId="749EADD8" w14:textId="19A05AF4" w:rsidR="00FE5E9C" w:rsidRPr="00764A66" w:rsidRDefault="00FE5E9C" w:rsidP="00554EF2">
      <w:pPr>
        <w:keepNext/>
        <w:keepLines/>
        <w:jc w:val="right"/>
        <w:outlineLvl w:val="1"/>
        <w:rPr>
          <w:rFonts w:eastAsia="Calibri"/>
        </w:rPr>
      </w:pPr>
      <w:bookmarkStart w:id="100" w:name="_Toc179438249"/>
      <w:bookmarkStart w:id="101" w:name="_Toc179988959"/>
      <w:bookmarkStart w:id="102" w:name="_Toc210135927"/>
      <w:bookmarkStart w:id="103" w:name="_Hlk179967368"/>
      <w:r w:rsidRPr="00764A66">
        <w:rPr>
          <w:rFonts w:eastAsia="Calibri"/>
        </w:rPr>
        <w:t xml:space="preserve">Pirkimo sąlygų </w:t>
      </w:r>
      <w:r w:rsidR="007868F2" w:rsidRPr="00764A66">
        <w:rPr>
          <w:rFonts w:eastAsia="Calibri"/>
        </w:rPr>
        <w:t>4</w:t>
      </w:r>
      <w:r w:rsidRPr="00764A66">
        <w:rPr>
          <w:rFonts w:eastAsia="Calibri"/>
        </w:rPr>
        <w:t xml:space="preserve"> priedas „Tiekėjo/subtiekėjo deklaracija“</w:t>
      </w:r>
      <w:bookmarkEnd w:id="100"/>
      <w:bookmarkEnd w:id="101"/>
      <w:bookmarkEnd w:id="102"/>
      <w:r w:rsidRPr="00764A66">
        <w:rPr>
          <w:rFonts w:eastAsia="Calibri"/>
        </w:rPr>
        <w:t xml:space="preserve"> </w:t>
      </w:r>
    </w:p>
    <w:bookmarkEnd w:id="103"/>
    <w:p w14:paraId="06802013" w14:textId="77777777" w:rsidR="00FE5E9C" w:rsidRPr="00764A66" w:rsidRDefault="00FE5E9C" w:rsidP="00554EF2">
      <w:pPr>
        <w:rPr>
          <w:i/>
          <w:lang w:eastAsia="lt-LT"/>
        </w:rPr>
      </w:pPr>
    </w:p>
    <w:p w14:paraId="7C5B1BE4" w14:textId="77777777" w:rsidR="00FE5E9C" w:rsidRPr="00764A66" w:rsidRDefault="00FE5E9C" w:rsidP="00554EF2">
      <w:pPr>
        <w:rPr>
          <w:lang w:eastAsia="lt-LT"/>
        </w:rPr>
      </w:pPr>
    </w:p>
    <w:p w14:paraId="4E49F35C" w14:textId="77777777" w:rsidR="00FE5E9C" w:rsidRPr="00764A66" w:rsidRDefault="00FE5E9C" w:rsidP="00554EF2">
      <w:pPr>
        <w:jc w:val="center"/>
        <w:rPr>
          <w:u w:val="single"/>
          <w:lang w:eastAsia="lt-LT"/>
        </w:rPr>
      </w:pPr>
      <w:r w:rsidRPr="00764A66">
        <w:rPr>
          <w:u w:val="single"/>
          <w:lang w:eastAsia="lt-LT"/>
        </w:rPr>
        <w:t>___________________________________</w:t>
      </w:r>
    </w:p>
    <w:p w14:paraId="060A023E" w14:textId="77777777" w:rsidR="00FE5E9C" w:rsidRPr="00764A66" w:rsidRDefault="00FE5E9C" w:rsidP="00554EF2">
      <w:pPr>
        <w:jc w:val="center"/>
        <w:rPr>
          <w:lang w:eastAsia="lt-LT"/>
        </w:rPr>
      </w:pPr>
      <w:r w:rsidRPr="00764A66">
        <w:rPr>
          <w:lang w:eastAsia="lt-LT"/>
        </w:rPr>
        <w:t>(Tiekėjo/subtiekėjo pavadinimas)</w:t>
      </w:r>
    </w:p>
    <w:p w14:paraId="4904B4A1" w14:textId="77777777" w:rsidR="00FE5E9C" w:rsidRPr="00764A66" w:rsidRDefault="00FE5E9C" w:rsidP="00554EF2">
      <w:pPr>
        <w:rPr>
          <w:lang w:eastAsia="lt-LT"/>
        </w:rPr>
      </w:pPr>
    </w:p>
    <w:p w14:paraId="54924F7E" w14:textId="77777777" w:rsidR="00FE5E9C" w:rsidRPr="00764A66" w:rsidRDefault="00FE5E9C" w:rsidP="00554EF2">
      <w:pPr>
        <w:rPr>
          <w:lang w:eastAsia="lt-LT"/>
        </w:rPr>
      </w:pPr>
    </w:p>
    <w:p w14:paraId="0C0067CC" w14:textId="77777777" w:rsidR="00FE5E9C" w:rsidRPr="00764A66" w:rsidRDefault="00FE5E9C" w:rsidP="00554EF2">
      <w:pPr>
        <w:rPr>
          <w:lang w:eastAsia="lt-LT"/>
        </w:rPr>
      </w:pPr>
      <w:r w:rsidRPr="00764A66">
        <w:rPr>
          <w:lang w:eastAsia="lt-LT"/>
        </w:rPr>
        <w:t>___________________________________</w:t>
      </w:r>
    </w:p>
    <w:p w14:paraId="069ABA7B" w14:textId="77777777" w:rsidR="00FE5E9C" w:rsidRPr="00764A66" w:rsidRDefault="00FE5E9C" w:rsidP="00554EF2">
      <w:pPr>
        <w:rPr>
          <w:lang w:eastAsia="lt-LT"/>
        </w:rPr>
      </w:pPr>
      <w:r w:rsidRPr="00764A66">
        <w:rPr>
          <w:lang w:eastAsia="lt-LT"/>
        </w:rPr>
        <w:t xml:space="preserve"> (Pirkimo vykdytojo pavadinimas)</w:t>
      </w:r>
    </w:p>
    <w:p w14:paraId="78F0AB17" w14:textId="77777777" w:rsidR="00FE5E9C" w:rsidRPr="00764A66" w:rsidRDefault="00FE5E9C" w:rsidP="00554EF2">
      <w:pPr>
        <w:jc w:val="center"/>
        <w:rPr>
          <w:b/>
          <w:bCs/>
          <w:smallCaps/>
          <w:lang w:eastAsia="lt-LT"/>
        </w:rPr>
      </w:pPr>
    </w:p>
    <w:p w14:paraId="43E08A37" w14:textId="77777777" w:rsidR="00FE5E9C" w:rsidRPr="00764A66" w:rsidRDefault="00FE5E9C" w:rsidP="00554EF2">
      <w:pPr>
        <w:jc w:val="center"/>
        <w:rPr>
          <w:b/>
          <w:bCs/>
          <w:smallCaps/>
          <w:lang w:eastAsia="lt-LT"/>
        </w:rPr>
      </w:pPr>
    </w:p>
    <w:p w14:paraId="1823395F" w14:textId="77777777" w:rsidR="00FE5E9C" w:rsidRPr="00764A66" w:rsidRDefault="00FE5E9C" w:rsidP="00554EF2">
      <w:pPr>
        <w:jc w:val="center"/>
        <w:rPr>
          <w:lang w:eastAsia="lt-LT"/>
        </w:rPr>
      </w:pPr>
      <w:r w:rsidRPr="00764A66">
        <w:rPr>
          <w:b/>
          <w:bCs/>
          <w:smallCaps/>
          <w:lang w:eastAsia="lt-LT"/>
        </w:rPr>
        <w:t>TIEKĖJO/ SUBTIEKĖJO DEKLARACIJA</w:t>
      </w:r>
    </w:p>
    <w:p w14:paraId="1A5CBFBD" w14:textId="77777777" w:rsidR="00FE5E9C" w:rsidRPr="00764A66" w:rsidRDefault="00FE5E9C" w:rsidP="00554EF2">
      <w:pPr>
        <w:shd w:val="clear" w:color="auto" w:fill="FFFFFF"/>
        <w:jc w:val="center"/>
        <w:rPr>
          <w:lang w:eastAsia="lt-LT"/>
        </w:rPr>
      </w:pPr>
      <w:r w:rsidRPr="00764A66">
        <w:rPr>
          <w:lang w:eastAsia="lt-LT"/>
        </w:rPr>
        <w:t> </w:t>
      </w:r>
    </w:p>
    <w:p w14:paraId="73348169" w14:textId="77777777" w:rsidR="00FE5E9C" w:rsidRPr="00764A66" w:rsidRDefault="00FE5E9C" w:rsidP="00554EF2">
      <w:pPr>
        <w:jc w:val="center"/>
        <w:rPr>
          <w:lang w:eastAsia="lt-LT"/>
        </w:rPr>
      </w:pPr>
      <w:r w:rsidRPr="00764A66">
        <w:rPr>
          <w:lang w:eastAsia="lt-LT"/>
        </w:rPr>
        <w:t>__________________</w:t>
      </w:r>
    </w:p>
    <w:p w14:paraId="40558B7C" w14:textId="77777777" w:rsidR="00FE5E9C" w:rsidRPr="00764A66" w:rsidRDefault="00FE5E9C" w:rsidP="00554EF2">
      <w:pPr>
        <w:jc w:val="center"/>
        <w:rPr>
          <w:lang w:eastAsia="lt-LT"/>
        </w:rPr>
      </w:pPr>
      <w:r w:rsidRPr="00764A66">
        <w:rPr>
          <w:lang w:eastAsia="lt-LT"/>
        </w:rPr>
        <w:t>(Data)</w:t>
      </w:r>
    </w:p>
    <w:p w14:paraId="2CD4F515" w14:textId="77777777" w:rsidR="00FE5E9C" w:rsidRPr="00764A66" w:rsidRDefault="00FE5E9C" w:rsidP="00554EF2">
      <w:pPr>
        <w:rPr>
          <w:lang w:eastAsia="lt-LT"/>
        </w:rPr>
      </w:pPr>
    </w:p>
    <w:p w14:paraId="00CAE2BA" w14:textId="77777777" w:rsidR="00FE5E9C" w:rsidRPr="00764A66" w:rsidRDefault="00FE5E9C" w:rsidP="00554EF2">
      <w:pPr>
        <w:jc w:val="both"/>
        <w:rPr>
          <w:lang w:eastAsia="lt-LT"/>
        </w:rPr>
      </w:pPr>
      <w:r w:rsidRPr="00764A66">
        <w:rPr>
          <w:lang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0268A09D" w14:textId="77777777" w:rsidR="00FE5E9C" w:rsidRPr="00764A66" w:rsidRDefault="00FE5E9C" w:rsidP="00554EF2">
      <w:pPr>
        <w:jc w:val="both"/>
        <w:rPr>
          <w:lang w:eastAsia="lt-LT"/>
        </w:rPr>
      </w:pPr>
      <w:r w:rsidRPr="00764A66">
        <w:rPr>
          <w:lang w:eastAsia="lt-LT"/>
        </w:rPr>
        <w:t>(a) mano atstovaujamas tiekėjas/subtiekėjas (ir nė vienas iš tiekėjų grupės narių) nėra Rusijos pilietis arba Rusijoje įsisteigęs fizinis ar juridinis asmuo, subjektas ar įstaiga;</w:t>
      </w:r>
    </w:p>
    <w:p w14:paraId="02E64C81" w14:textId="77777777" w:rsidR="00FE5E9C" w:rsidRPr="00764A66" w:rsidRDefault="00FE5E9C" w:rsidP="00554EF2">
      <w:pPr>
        <w:jc w:val="both"/>
        <w:rPr>
          <w:lang w:eastAsia="lt-LT"/>
        </w:rPr>
      </w:pPr>
      <w:r w:rsidRPr="00764A66">
        <w:rPr>
          <w:lang w:eastAsia="lt-LT"/>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5811A8F2" w14:textId="77777777" w:rsidR="00FE5E9C" w:rsidRPr="00764A66" w:rsidRDefault="00FE5E9C" w:rsidP="00554EF2">
      <w:pPr>
        <w:jc w:val="both"/>
        <w:rPr>
          <w:lang w:eastAsia="lt-LT"/>
        </w:rPr>
      </w:pPr>
      <w:r w:rsidRPr="00764A66">
        <w:rPr>
          <w:lang w:eastAsia="lt-LT"/>
        </w:rPr>
        <w:t>(c) nei aš, nei mano atstovaujama bendrovė nėra fizinis ar juridinis asmuo, subjektas ar įstaiga, veikianti a) arba b) punkte nurodyto subjekto vardu ar jo nurodymu;</w:t>
      </w:r>
    </w:p>
    <w:p w14:paraId="388B2055" w14:textId="77777777" w:rsidR="00FE5E9C" w:rsidRPr="00764A66" w:rsidRDefault="00FE5E9C" w:rsidP="00554EF2">
      <w:pPr>
        <w:jc w:val="both"/>
        <w:rPr>
          <w:lang w:eastAsia="lt-LT"/>
        </w:rPr>
      </w:pPr>
      <w:r w:rsidRPr="00764A66">
        <w:rPr>
          <w:lang w:eastAsia="lt-LT"/>
        </w:rPr>
        <w:t>(d) a)-c) punktuose išvardyti subjektai nedalyvauja subtiekėjais, tiekėjais ar subjektais, kurių pajėgumais remiasi mano atstovaujamas tiekėjas, tais atvejais kai jiems tenka daugiau kaip 10 % sutarties vertės.</w:t>
      </w:r>
    </w:p>
    <w:p w14:paraId="4C642423" w14:textId="77777777" w:rsidR="00FE5E9C" w:rsidRPr="00764A66" w:rsidRDefault="00FE5E9C" w:rsidP="00554EF2">
      <w:pPr>
        <w:jc w:val="both"/>
        <w:rPr>
          <w:rFonts w:eastAsia="MS PGothic"/>
          <w:shd w:val="clear" w:color="auto" w:fill="FFFFFF"/>
        </w:rPr>
      </w:pPr>
      <w:r w:rsidRPr="00764A66">
        <w:rPr>
          <w:lang w:eastAsia="lt-LT"/>
        </w:rPr>
        <w:t xml:space="preserve">Patvirtinu, kad tiekėjui/subtiekėjui kuriuos esu pasitelkęs ar pasitelksiu ateityje, </w:t>
      </w:r>
      <w:r w:rsidRPr="00764A66">
        <w:rPr>
          <w:rFonts w:eastAsia="MS PGothic"/>
        </w:rPr>
        <w:t xml:space="preserve">ūkio subjektams, kurių pajėgumais remiuosi ar (ir) remsiuosi, prekių (ir jų sudedamųjų dalių) gamintojams </w:t>
      </w:r>
      <w:r w:rsidRPr="00764A66">
        <w:rPr>
          <w:lang w:eastAsia="lt-LT"/>
        </w:rPr>
        <w:t>netaikomos</w:t>
      </w:r>
      <w:r w:rsidRPr="00764A66">
        <w:rPr>
          <w:rFonts w:eastAsia="MS PGothic"/>
        </w:rPr>
        <w:t xml:space="preserve"> Lietuvos Respublikoje įgyvendinamos tarptautinės sankcijos, kaip tai apibrėžta Lietuvos Respublikos tarptautinių sankcijų įstatyme.</w:t>
      </w:r>
    </w:p>
    <w:p w14:paraId="38CB2297" w14:textId="77777777" w:rsidR="00FE5E9C" w:rsidRPr="00764A66" w:rsidRDefault="00FE5E9C" w:rsidP="00554EF2">
      <w:pPr>
        <w:tabs>
          <w:tab w:val="left" w:pos="284"/>
          <w:tab w:val="left" w:pos="426"/>
        </w:tabs>
        <w:jc w:val="both"/>
        <w:rPr>
          <w:lang w:eastAsia="lt-LT"/>
        </w:rPr>
      </w:pPr>
    </w:p>
    <w:p w14:paraId="63FAC675" w14:textId="77777777" w:rsidR="00FE5E9C" w:rsidRPr="00764A66" w:rsidRDefault="00FE5E9C" w:rsidP="00554EF2">
      <w:pPr>
        <w:tabs>
          <w:tab w:val="left" w:pos="284"/>
          <w:tab w:val="left" w:pos="426"/>
        </w:tabs>
        <w:jc w:val="both"/>
        <w:rPr>
          <w:lang w:eastAsia="lt-LT"/>
        </w:rPr>
      </w:pPr>
      <w:r w:rsidRPr="00764A66">
        <w:rPr>
          <w:lang w:eastAsia="lt-LT"/>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096"/>
        <w:gridCol w:w="222"/>
        <w:gridCol w:w="222"/>
        <w:gridCol w:w="222"/>
        <w:gridCol w:w="2869"/>
        <w:gridCol w:w="222"/>
      </w:tblGrid>
      <w:tr w:rsidR="00FE5E9C" w:rsidRPr="00764A66" w14:paraId="57585F68" w14:textId="77777777" w:rsidTr="00FE5E9C">
        <w:trPr>
          <w:jc w:val="center"/>
        </w:trPr>
        <w:tc>
          <w:tcPr>
            <w:tcW w:w="0" w:type="auto"/>
            <w:gridSpan w:val="6"/>
            <w:hideMark/>
          </w:tcPr>
          <w:p w14:paraId="269C5AE9" w14:textId="77777777" w:rsidR="00FE5E9C" w:rsidRPr="00764A66" w:rsidRDefault="00FE5E9C" w:rsidP="00554EF2">
            <w:pPr>
              <w:rPr>
                <w:lang w:eastAsia="lt-LT"/>
              </w:rPr>
            </w:pPr>
          </w:p>
        </w:tc>
      </w:tr>
      <w:tr w:rsidR="00FE5E9C" w:rsidRPr="00764A66" w14:paraId="2286F4A2" w14:textId="77777777" w:rsidTr="00FE5E9C">
        <w:trPr>
          <w:trHeight w:val="285"/>
          <w:jc w:val="center"/>
        </w:trPr>
        <w:tc>
          <w:tcPr>
            <w:tcW w:w="0" w:type="auto"/>
            <w:tcBorders>
              <w:top w:val="nil"/>
              <w:left w:val="nil"/>
              <w:bottom w:val="single" w:sz="4" w:space="0" w:color="000000"/>
              <w:right w:val="nil"/>
            </w:tcBorders>
            <w:hideMark/>
          </w:tcPr>
          <w:p w14:paraId="7450EC8C" w14:textId="77777777" w:rsidR="00FE5E9C" w:rsidRPr="00764A66" w:rsidRDefault="00FE5E9C" w:rsidP="00554EF2">
            <w:pPr>
              <w:rPr>
                <w:rFonts w:eastAsia="MS PGothic"/>
              </w:rPr>
            </w:pPr>
          </w:p>
        </w:tc>
        <w:tc>
          <w:tcPr>
            <w:tcW w:w="0" w:type="auto"/>
            <w:hideMark/>
          </w:tcPr>
          <w:p w14:paraId="5F8FB9E8" w14:textId="77777777" w:rsidR="00FE5E9C" w:rsidRPr="00764A66" w:rsidRDefault="00FE5E9C" w:rsidP="00554EF2">
            <w:pPr>
              <w:rPr>
                <w:rFonts w:eastAsia="MS PGothic"/>
              </w:rPr>
            </w:pPr>
          </w:p>
        </w:tc>
        <w:tc>
          <w:tcPr>
            <w:tcW w:w="0" w:type="auto"/>
            <w:hideMark/>
          </w:tcPr>
          <w:p w14:paraId="27DBEDA6" w14:textId="77777777" w:rsidR="00FE5E9C" w:rsidRPr="00764A66" w:rsidRDefault="00FE5E9C" w:rsidP="00554EF2">
            <w:pPr>
              <w:rPr>
                <w:rFonts w:eastAsia="MS PGothic"/>
              </w:rPr>
            </w:pPr>
          </w:p>
        </w:tc>
        <w:tc>
          <w:tcPr>
            <w:tcW w:w="0" w:type="auto"/>
            <w:hideMark/>
          </w:tcPr>
          <w:p w14:paraId="3B38B027" w14:textId="77777777" w:rsidR="00FE5E9C" w:rsidRPr="00764A66" w:rsidRDefault="00FE5E9C" w:rsidP="00554EF2">
            <w:pPr>
              <w:rPr>
                <w:rFonts w:eastAsia="MS PGothic"/>
              </w:rPr>
            </w:pPr>
          </w:p>
        </w:tc>
        <w:tc>
          <w:tcPr>
            <w:tcW w:w="0" w:type="auto"/>
            <w:tcBorders>
              <w:top w:val="nil"/>
              <w:left w:val="nil"/>
              <w:bottom w:val="single" w:sz="4" w:space="0" w:color="000000"/>
              <w:right w:val="nil"/>
            </w:tcBorders>
            <w:hideMark/>
          </w:tcPr>
          <w:p w14:paraId="08CAA083" w14:textId="77777777" w:rsidR="00FE5E9C" w:rsidRPr="00764A66" w:rsidRDefault="00FE5E9C" w:rsidP="00554EF2">
            <w:pPr>
              <w:rPr>
                <w:rFonts w:eastAsia="MS PGothic"/>
              </w:rPr>
            </w:pPr>
          </w:p>
        </w:tc>
        <w:tc>
          <w:tcPr>
            <w:tcW w:w="0" w:type="auto"/>
            <w:hideMark/>
          </w:tcPr>
          <w:p w14:paraId="607C7AFC" w14:textId="77777777" w:rsidR="00FE5E9C" w:rsidRPr="00764A66" w:rsidRDefault="00FE5E9C" w:rsidP="00554EF2">
            <w:pPr>
              <w:rPr>
                <w:rFonts w:eastAsia="MS PGothic"/>
              </w:rPr>
            </w:pPr>
          </w:p>
        </w:tc>
      </w:tr>
      <w:tr w:rsidR="00FE5E9C" w:rsidRPr="00764A66" w14:paraId="65AAA624" w14:textId="77777777" w:rsidTr="00FE5E9C">
        <w:trPr>
          <w:trHeight w:val="186"/>
          <w:jc w:val="center"/>
        </w:trPr>
        <w:tc>
          <w:tcPr>
            <w:tcW w:w="0" w:type="auto"/>
            <w:tcBorders>
              <w:top w:val="single" w:sz="4" w:space="0" w:color="000000"/>
              <w:left w:val="nil"/>
              <w:bottom w:val="nil"/>
              <w:right w:val="nil"/>
            </w:tcBorders>
            <w:hideMark/>
          </w:tcPr>
          <w:p w14:paraId="2E63B196" w14:textId="77777777" w:rsidR="00FE5E9C" w:rsidRPr="00764A66" w:rsidRDefault="00FE5E9C" w:rsidP="00554EF2">
            <w:pPr>
              <w:rPr>
                <w:lang w:eastAsia="lt-LT"/>
              </w:rPr>
            </w:pPr>
            <w:r w:rsidRPr="00764A66">
              <w:rPr>
                <w:lang w:eastAsia="lt-LT"/>
              </w:rPr>
              <w:t>(Parašas)</w:t>
            </w:r>
          </w:p>
        </w:tc>
        <w:tc>
          <w:tcPr>
            <w:tcW w:w="0" w:type="auto"/>
            <w:hideMark/>
          </w:tcPr>
          <w:p w14:paraId="41A08CF3" w14:textId="77777777" w:rsidR="00FE5E9C" w:rsidRPr="00764A66" w:rsidRDefault="00FE5E9C" w:rsidP="00554EF2">
            <w:pPr>
              <w:rPr>
                <w:lang w:eastAsia="lt-LT"/>
              </w:rPr>
            </w:pPr>
          </w:p>
        </w:tc>
        <w:tc>
          <w:tcPr>
            <w:tcW w:w="0" w:type="auto"/>
            <w:hideMark/>
          </w:tcPr>
          <w:p w14:paraId="474C2EBA" w14:textId="77777777" w:rsidR="00FE5E9C" w:rsidRPr="00764A66" w:rsidRDefault="00FE5E9C" w:rsidP="00554EF2">
            <w:pPr>
              <w:rPr>
                <w:rFonts w:eastAsia="MS PGothic"/>
              </w:rPr>
            </w:pPr>
          </w:p>
        </w:tc>
        <w:tc>
          <w:tcPr>
            <w:tcW w:w="0" w:type="auto"/>
            <w:hideMark/>
          </w:tcPr>
          <w:p w14:paraId="50A9775A" w14:textId="77777777" w:rsidR="00FE5E9C" w:rsidRPr="00764A66" w:rsidRDefault="00FE5E9C" w:rsidP="00554EF2">
            <w:pPr>
              <w:rPr>
                <w:rFonts w:eastAsia="MS PGothic"/>
              </w:rPr>
            </w:pPr>
          </w:p>
        </w:tc>
        <w:tc>
          <w:tcPr>
            <w:tcW w:w="0" w:type="auto"/>
            <w:tcBorders>
              <w:top w:val="single" w:sz="4" w:space="0" w:color="000000"/>
              <w:left w:val="nil"/>
              <w:bottom w:val="nil"/>
              <w:right w:val="nil"/>
            </w:tcBorders>
            <w:hideMark/>
          </w:tcPr>
          <w:p w14:paraId="1054931C" w14:textId="77777777" w:rsidR="00FE5E9C" w:rsidRPr="00764A66" w:rsidRDefault="00FE5E9C" w:rsidP="00554EF2">
            <w:pPr>
              <w:rPr>
                <w:lang w:eastAsia="lt-LT"/>
              </w:rPr>
            </w:pPr>
            <w:r w:rsidRPr="00764A66">
              <w:rPr>
                <w:lang w:eastAsia="lt-LT"/>
              </w:rPr>
              <w:t>(Vardas, pavardė, pareigos)</w:t>
            </w:r>
          </w:p>
        </w:tc>
        <w:tc>
          <w:tcPr>
            <w:tcW w:w="0" w:type="auto"/>
            <w:hideMark/>
          </w:tcPr>
          <w:p w14:paraId="179C63BA" w14:textId="77777777" w:rsidR="00FE5E9C" w:rsidRPr="00764A66" w:rsidRDefault="00FE5E9C" w:rsidP="00554EF2">
            <w:pPr>
              <w:rPr>
                <w:lang w:eastAsia="lt-LT"/>
              </w:rPr>
            </w:pPr>
          </w:p>
        </w:tc>
      </w:tr>
    </w:tbl>
    <w:p w14:paraId="13C3B439" w14:textId="77777777" w:rsidR="00C647AC" w:rsidRDefault="00C647AC" w:rsidP="00C647AC">
      <w:pPr>
        <w:rPr>
          <w:rFonts w:eastAsia="MS PGothic"/>
        </w:rPr>
        <w:sectPr w:rsidR="00C647AC" w:rsidSect="009A1062">
          <w:headerReference w:type="default" r:id="rId8"/>
          <w:pgSz w:w="11906" w:h="16838" w:code="9"/>
          <w:pgMar w:top="1843" w:right="849" w:bottom="851" w:left="851" w:header="350" w:footer="262" w:gutter="0"/>
          <w:cols w:space="708"/>
          <w:docGrid w:linePitch="360"/>
        </w:sectPr>
      </w:pPr>
    </w:p>
    <w:p w14:paraId="5EB4AF88" w14:textId="2E2E1F41" w:rsidR="00FE5E9C" w:rsidRPr="00764A66" w:rsidRDefault="00FE5E9C" w:rsidP="00C647AC">
      <w:pPr>
        <w:rPr>
          <w:rFonts w:eastAsia="MS PGothic"/>
        </w:rPr>
      </w:pPr>
    </w:p>
    <w:p w14:paraId="54BEE94B" w14:textId="77FF59AC" w:rsidR="00FE5E9C" w:rsidRPr="00764A66" w:rsidRDefault="00FE5E9C" w:rsidP="00554EF2">
      <w:pPr>
        <w:keepNext/>
        <w:keepLines/>
        <w:jc w:val="right"/>
        <w:outlineLvl w:val="1"/>
        <w:rPr>
          <w:rFonts w:eastAsia="Calibri"/>
        </w:rPr>
      </w:pPr>
      <w:bookmarkStart w:id="104" w:name="_Toc210135928"/>
      <w:r w:rsidRPr="00764A66">
        <w:rPr>
          <w:rFonts w:eastAsia="Calibri"/>
        </w:rPr>
        <w:t xml:space="preserve">Pirkimo sąlygų </w:t>
      </w:r>
      <w:r w:rsidR="007868F2" w:rsidRPr="00764A66">
        <w:rPr>
          <w:rFonts w:eastAsia="Calibri"/>
        </w:rPr>
        <w:t>5</w:t>
      </w:r>
      <w:r w:rsidRPr="00764A66">
        <w:rPr>
          <w:rFonts w:eastAsia="Calibri"/>
        </w:rPr>
        <w:t xml:space="preserve"> priedas „Pirkimo sutarties forma“</w:t>
      </w:r>
      <w:bookmarkEnd w:id="104"/>
      <w:r w:rsidRPr="00764A66">
        <w:rPr>
          <w:rFonts w:eastAsia="Calibri"/>
        </w:rPr>
        <w:t xml:space="preserve"> </w:t>
      </w:r>
    </w:p>
    <w:p w14:paraId="1F7C3805" w14:textId="77777777" w:rsidR="00C647AC" w:rsidRPr="00C647AC" w:rsidRDefault="00C647AC" w:rsidP="006D7500">
      <w:pPr>
        <w:widowControl w:val="0"/>
        <w:pBdr>
          <w:top w:val="nil"/>
          <w:left w:val="nil"/>
          <w:bottom w:val="nil"/>
          <w:right w:val="nil"/>
          <w:between w:val="nil"/>
        </w:pBdr>
        <w:tabs>
          <w:tab w:val="left" w:pos="567"/>
          <w:tab w:val="left" w:pos="851"/>
        </w:tabs>
        <w:rPr>
          <w:b/>
          <w:bCs/>
          <w:caps/>
          <w:kern w:val="2"/>
          <w:sz w:val="22"/>
          <w:szCs w:val="22"/>
        </w:rPr>
      </w:pPr>
    </w:p>
    <w:p w14:paraId="7B7DD075" w14:textId="77777777" w:rsidR="00C647AC" w:rsidRPr="00C647AC" w:rsidRDefault="00C647AC" w:rsidP="00C647AC">
      <w:pPr>
        <w:widowControl w:val="0"/>
        <w:pBdr>
          <w:top w:val="nil"/>
          <w:left w:val="nil"/>
          <w:bottom w:val="nil"/>
          <w:right w:val="nil"/>
          <w:between w:val="nil"/>
        </w:pBdr>
        <w:tabs>
          <w:tab w:val="left" w:pos="567"/>
          <w:tab w:val="left" w:pos="851"/>
        </w:tabs>
        <w:jc w:val="center"/>
        <w:rPr>
          <w:caps/>
          <w:sz w:val="22"/>
          <w:szCs w:val="22"/>
        </w:rPr>
      </w:pPr>
      <w:r w:rsidRPr="00C647AC">
        <w:rPr>
          <w:b/>
          <w:caps/>
          <w:sz w:val="22"/>
          <w:szCs w:val="22"/>
        </w:rPr>
        <w:t xml:space="preserve">Prekių pirkimo-pardavimo sutarties </w:t>
      </w:r>
      <w:r w:rsidRPr="00C647AC">
        <w:rPr>
          <w:b/>
          <w:bCs/>
          <w:caps/>
          <w:sz w:val="22"/>
          <w:szCs w:val="22"/>
        </w:rPr>
        <w:t>Specialiosios</w:t>
      </w:r>
      <w:r w:rsidRPr="00C647AC">
        <w:rPr>
          <w:b/>
          <w:caps/>
          <w:sz w:val="22"/>
          <w:szCs w:val="22"/>
        </w:rPr>
        <w:t xml:space="preserve"> sąlygos</w:t>
      </w:r>
      <w:r w:rsidRPr="00C647AC">
        <w:rPr>
          <w:caps/>
          <w:sz w:val="22"/>
          <w:szCs w:val="22"/>
        </w:rPr>
        <w:t xml:space="preserve"> </w:t>
      </w:r>
    </w:p>
    <w:p w14:paraId="24B324FF" w14:textId="77777777" w:rsidR="00C647AC" w:rsidRPr="00C647AC" w:rsidRDefault="00C647AC" w:rsidP="00C647AC">
      <w:pPr>
        <w:jc w:val="center"/>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C647AC" w:rsidRPr="00C647AC" w14:paraId="5D52EA47" w14:textId="77777777" w:rsidTr="006D7500">
        <w:tc>
          <w:tcPr>
            <w:tcW w:w="2448" w:type="dxa"/>
          </w:tcPr>
          <w:p w14:paraId="079F144C" w14:textId="77777777" w:rsidR="00C647AC" w:rsidRPr="00C647AC" w:rsidRDefault="00C647AC" w:rsidP="00C647AC">
            <w:pPr>
              <w:jc w:val="both"/>
              <w:rPr>
                <w:b/>
                <w:bCs/>
                <w:kern w:val="2"/>
                <w:sz w:val="22"/>
                <w:szCs w:val="22"/>
              </w:rPr>
            </w:pPr>
            <w:r w:rsidRPr="00C647AC">
              <w:rPr>
                <w:b/>
                <w:bCs/>
                <w:kern w:val="2"/>
                <w:sz w:val="22"/>
                <w:szCs w:val="22"/>
              </w:rPr>
              <w:t>Sutarties pavadinimas</w:t>
            </w:r>
          </w:p>
        </w:tc>
        <w:tc>
          <w:tcPr>
            <w:tcW w:w="7753" w:type="dxa"/>
            <w:gridSpan w:val="3"/>
          </w:tcPr>
          <w:p w14:paraId="7CDA49EC" w14:textId="77777777" w:rsidR="00C647AC" w:rsidRPr="00C647AC" w:rsidRDefault="00C647AC" w:rsidP="00C647AC">
            <w:pPr>
              <w:jc w:val="both"/>
              <w:rPr>
                <w:kern w:val="2"/>
                <w:sz w:val="22"/>
                <w:szCs w:val="22"/>
              </w:rPr>
            </w:pPr>
            <w:r w:rsidRPr="00C647AC">
              <w:rPr>
                <w:kern w:val="2"/>
                <w:sz w:val="22"/>
                <w:szCs w:val="22"/>
              </w:rPr>
              <w:t>BIODUJOMIS VAROMOS SUNKIASVORĖS (N3) TRANSPORTO PRIEMONĖS PIRKIMAS</w:t>
            </w:r>
          </w:p>
        </w:tc>
      </w:tr>
      <w:tr w:rsidR="00C647AC" w:rsidRPr="00C647AC" w14:paraId="0EA6C165" w14:textId="77777777" w:rsidTr="006D7500">
        <w:tc>
          <w:tcPr>
            <w:tcW w:w="2448" w:type="dxa"/>
          </w:tcPr>
          <w:p w14:paraId="50F29642" w14:textId="77777777" w:rsidR="00C647AC" w:rsidRPr="00C647AC" w:rsidRDefault="00C647AC" w:rsidP="00C647AC">
            <w:pPr>
              <w:jc w:val="both"/>
              <w:rPr>
                <w:b/>
                <w:bCs/>
                <w:kern w:val="2"/>
                <w:sz w:val="22"/>
                <w:szCs w:val="22"/>
              </w:rPr>
            </w:pPr>
            <w:r w:rsidRPr="00C647AC">
              <w:rPr>
                <w:b/>
                <w:bCs/>
                <w:kern w:val="2"/>
                <w:sz w:val="22"/>
                <w:szCs w:val="22"/>
              </w:rPr>
              <w:t>Sutarties data</w:t>
            </w:r>
          </w:p>
        </w:tc>
        <w:tc>
          <w:tcPr>
            <w:tcW w:w="2177" w:type="dxa"/>
          </w:tcPr>
          <w:p w14:paraId="057B5479" w14:textId="77777777" w:rsidR="00C647AC" w:rsidRPr="00C647AC" w:rsidRDefault="00C647AC" w:rsidP="00C647AC">
            <w:pPr>
              <w:jc w:val="both"/>
              <w:rPr>
                <w:kern w:val="2"/>
                <w:sz w:val="22"/>
                <w:szCs w:val="22"/>
              </w:rPr>
            </w:pPr>
          </w:p>
        </w:tc>
        <w:tc>
          <w:tcPr>
            <w:tcW w:w="2362" w:type="dxa"/>
          </w:tcPr>
          <w:p w14:paraId="6764480C" w14:textId="77777777" w:rsidR="00C647AC" w:rsidRPr="00C647AC" w:rsidRDefault="00C647AC" w:rsidP="00C647AC">
            <w:pPr>
              <w:jc w:val="both"/>
              <w:rPr>
                <w:b/>
                <w:bCs/>
                <w:kern w:val="2"/>
                <w:sz w:val="22"/>
                <w:szCs w:val="22"/>
              </w:rPr>
            </w:pPr>
            <w:r w:rsidRPr="00C647AC">
              <w:rPr>
                <w:b/>
                <w:bCs/>
                <w:kern w:val="2"/>
                <w:sz w:val="22"/>
                <w:szCs w:val="22"/>
              </w:rPr>
              <w:t>Sutarties numeris</w:t>
            </w:r>
          </w:p>
        </w:tc>
        <w:tc>
          <w:tcPr>
            <w:tcW w:w="3214" w:type="dxa"/>
          </w:tcPr>
          <w:p w14:paraId="0D2CE701" w14:textId="77777777" w:rsidR="00C647AC" w:rsidRPr="00C647AC" w:rsidRDefault="00C647AC" w:rsidP="00C647AC">
            <w:pPr>
              <w:jc w:val="both"/>
              <w:rPr>
                <w:kern w:val="2"/>
                <w:sz w:val="22"/>
                <w:szCs w:val="22"/>
              </w:rPr>
            </w:pPr>
          </w:p>
        </w:tc>
      </w:tr>
    </w:tbl>
    <w:p w14:paraId="2E5603BA" w14:textId="77777777" w:rsidR="00C647AC" w:rsidRPr="00C647AC" w:rsidRDefault="00C647AC" w:rsidP="00C647AC">
      <w:pPr>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359"/>
        <w:gridCol w:w="4153"/>
      </w:tblGrid>
      <w:tr w:rsidR="00C647AC" w:rsidRPr="00C647AC" w14:paraId="22B5A279" w14:textId="77777777" w:rsidTr="006D7500">
        <w:tc>
          <w:tcPr>
            <w:tcW w:w="10201" w:type="dxa"/>
            <w:gridSpan w:val="3"/>
          </w:tcPr>
          <w:p w14:paraId="34D9CDB7" w14:textId="77777777" w:rsidR="00C647AC" w:rsidRPr="00C647AC" w:rsidRDefault="00C647AC" w:rsidP="00C647AC">
            <w:pPr>
              <w:jc w:val="center"/>
              <w:rPr>
                <w:b/>
                <w:bCs/>
                <w:kern w:val="2"/>
                <w:sz w:val="22"/>
                <w:szCs w:val="22"/>
              </w:rPr>
            </w:pPr>
            <w:r w:rsidRPr="00C647AC">
              <w:rPr>
                <w:b/>
                <w:bCs/>
                <w:kern w:val="2"/>
                <w:sz w:val="22"/>
                <w:szCs w:val="22"/>
              </w:rPr>
              <w:t>1. SUTARTIES ŠALYS</w:t>
            </w:r>
          </w:p>
        </w:tc>
      </w:tr>
      <w:tr w:rsidR="00C647AC" w:rsidRPr="00C647AC" w14:paraId="6991AED4" w14:textId="77777777" w:rsidTr="006D7500">
        <w:tc>
          <w:tcPr>
            <w:tcW w:w="2689" w:type="dxa"/>
            <w:vMerge w:val="restart"/>
          </w:tcPr>
          <w:p w14:paraId="2D26D041" w14:textId="77777777" w:rsidR="00C647AC" w:rsidRPr="00C647AC" w:rsidRDefault="00C647AC" w:rsidP="00C647AC">
            <w:pPr>
              <w:jc w:val="center"/>
              <w:rPr>
                <w:b/>
                <w:bCs/>
                <w:kern w:val="2"/>
                <w:sz w:val="22"/>
                <w:szCs w:val="22"/>
              </w:rPr>
            </w:pPr>
          </w:p>
          <w:p w14:paraId="45100E5A" w14:textId="77777777" w:rsidR="00C647AC" w:rsidRPr="00C647AC" w:rsidRDefault="00C647AC" w:rsidP="00C647AC">
            <w:pPr>
              <w:jc w:val="center"/>
              <w:rPr>
                <w:b/>
                <w:bCs/>
                <w:kern w:val="2"/>
                <w:sz w:val="22"/>
                <w:szCs w:val="22"/>
              </w:rPr>
            </w:pPr>
          </w:p>
          <w:p w14:paraId="14036A24" w14:textId="77777777" w:rsidR="00C647AC" w:rsidRPr="00C647AC" w:rsidRDefault="00C647AC" w:rsidP="00C647AC">
            <w:pPr>
              <w:jc w:val="center"/>
              <w:rPr>
                <w:b/>
                <w:bCs/>
                <w:kern w:val="2"/>
                <w:sz w:val="22"/>
                <w:szCs w:val="22"/>
              </w:rPr>
            </w:pPr>
          </w:p>
          <w:p w14:paraId="620B9994" w14:textId="77777777" w:rsidR="00C647AC" w:rsidRPr="00C647AC" w:rsidRDefault="00C647AC" w:rsidP="00C647AC">
            <w:pPr>
              <w:rPr>
                <w:b/>
                <w:bCs/>
                <w:kern w:val="2"/>
                <w:sz w:val="22"/>
                <w:szCs w:val="22"/>
              </w:rPr>
            </w:pPr>
          </w:p>
          <w:p w14:paraId="720FACF0" w14:textId="77777777" w:rsidR="00C647AC" w:rsidRPr="00C647AC" w:rsidRDefault="00C647AC" w:rsidP="00C647AC">
            <w:pPr>
              <w:rPr>
                <w:b/>
                <w:bCs/>
                <w:kern w:val="2"/>
                <w:sz w:val="22"/>
                <w:szCs w:val="22"/>
              </w:rPr>
            </w:pPr>
            <w:r w:rsidRPr="00C647AC">
              <w:rPr>
                <w:b/>
                <w:bCs/>
                <w:kern w:val="2"/>
                <w:sz w:val="22"/>
                <w:szCs w:val="22"/>
              </w:rPr>
              <w:t>1.1. Pirkėjas</w:t>
            </w:r>
          </w:p>
        </w:tc>
        <w:tc>
          <w:tcPr>
            <w:tcW w:w="3359" w:type="dxa"/>
          </w:tcPr>
          <w:p w14:paraId="5E6A5BC9" w14:textId="77777777" w:rsidR="00C647AC" w:rsidRPr="00C647AC" w:rsidRDefault="00C647AC" w:rsidP="00C647AC">
            <w:pPr>
              <w:rPr>
                <w:kern w:val="2"/>
                <w:sz w:val="22"/>
                <w:szCs w:val="22"/>
              </w:rPr>
            </w:pPr>
            <w:r w:rsidRPr="00C647AC">
              <w:rPr>
                <w:kern w:val="2"/>
                <w:sz w:val="22"/>
                <w:szCs w:val="22"/>
              </w:rPr>
              <w:t>1.1.1. Pavadinimas</w:t>
            </w:r>
          </w:p>
        </w:tc>
        <w:tc>
          <w:tcPr>
            <w:tcW w:w="4153" w:type="dxa"/>
          </w:tcPr>
          <w:p w14:paraId="31501DBD" w14:textId="77777777" w:rsidR="00C647AC" w:rsidRPr="00C647AC" w:rsidRDefault="00C647AC" w:rsidP="00C647AC">
            <w:pPr>
              <w:jc w:val="center"/>
              <w:rPr>
                <w:kern w:val="2"/>
                <w:sz w:val="22"/>
                <w:szCs w:val="22"/>
              </w:rPr>
            </w:pPr>
          </w:p>
        </w:tc>
      </w:tr>
      <w:tr w:rsidR="00C647AC" w:rsidRPr="00C647AC" w14:paraId="12651C5C" w14:textId="77777777" w:rsidTr="006D7500">
        <w:tc>
          <w:tcPr>
            <w:tcW w:w="2689" w:type="dxa"/>
            <w:vMerge/>
          </w:tcPr>
          <w:p w14:paraId="14ECECAF" w14:textId="77777777" w:rsidR="00C647AC" w:rsidRPr="00C647AC" w:rsidRDefault="00C647AC" w:rsidP="00C647AC">
            <w:pPr>
              <w:rPr>
                <w:kern w:val="2"/>
                <w:sz w:val="22"/>
                <w:szCs w:val="22"/>
              </w:rPr>
            </w:pPr>
          </w:p>
        </w:tc>
        <w:tc>
          <w:tcPr>
            <w:tcW w:w="3359" w:type="dxa"/>
          </w:tcPr>
          <w:p w14:paraId="6040BE1A" w14:textId="77777777" w:rsidR="00C647AC" w:rsidRPr="00C647AC" w:rsidRDefault="00C647AC" w:rsidP="00C647AC">
            <w:pPr>
              <w:rPr>
                <w:kern w:val="2"/>
                <w:sz w:val="22"/>
                <w:szCs w:val="22"/>
              </w:rPr>
            </w:pPr>
            <w:r w:rsidRPr="00C647AC">
              <w:rPr>
                <w:kern w:val="2"/>
                <w:sz w:val="22"/>
                <w:szCs w:val="22"/>
              </w:rPr>
              <w:t>1.1.2. Juridinio asmens kodas</w:t>
            </w:r>
          </w:p>
        </w:tc>
        <w:tc>
          <w:tcPr>
            <w:tcW w:w="4153" w:type="dxa"/>
          </w:tcPr>
          <w:p w14:paraId="2EC9E50E" w14:textId="77777777" w:rsidR="00C647AC" w:rsidRPr="00C647AC" w:rsidRDefault="00C647AC" w:rsidP="00C647AC">
            <w:pPr>
              <w:jc w:val="center"/>
              <w:rPr>
                <w:kern w:val="2"/>
                <w:sz w:val="22"/>
                <w:szCs w:val="22"/>
              </w:rPr>
            </w:pPr>
          </w:p>
        </w:tc>
      </w:tr>
      <w:tr w:rsidR="00C647AC" w:rsidRPr="00C647AC" w14:paraId="650605EA" w14:textId="77777777" w:rsidTr="006D7500">
        <w:tc>
          <w:tcPr>
            <w:tcW w:w="2689" w:type="dxa"/>
            <w:vMerge/>
          </w:tcPr>
          <w:p w14:paraId="4BFDB9D5" w14:textId="77777777" w:rsidR="00C647AC" w:rsidRPr="00C647AC" w:rsidRDefault="00C647AC" w:rsidP="00C647AC">
            <w:pPr>
              <w:rPr>
                <w:kern w:val="2"/>
                <w:sz w:val="22"/>
                <w:szCs w:val="22"/>
              </w:rPr>
            </w:pPr>
          </w:p>
        </w:tc>
        <w:tc>
          <w:tcPr>
            <w:tcW w:w="3359" w:type="dxa"/>
          </w:tcPr>
          <w:p w14:paraId="5FCEF3FF" w14:textId="77777777" w:rsidR="00C647AC" w:rsidRPr="00C647AC" w:rsidRDefault="00C647AC" w:rsidP="00C647AC">
            <w:pPr>
              <w:rPr>
                <w:kern w:val="2"/>
                <w:sz w:val="22"/>
                <w:szCs w:val="22"/>
              </w:rPr>
            </w:pPr>
            <w:r w:rsidRPr="00C647AC">
              <w:rPr>
                <w:kern w:val="2"/>
                <w:sz w:val="22"/>
                <w:szCs w:val="22"/>
              </w:rPr>
              <w:t>1.1.3. Adresas</w:t>
            </w:r>
          </w:p>
        </w:tc>
        <w:tc>
          <w:tcPr>
            <w:tcW w:w="4153" w:type="dxa"/>
          </w:tcPr>
          <w:p w14:paraId="217372C0" w14:textId="77777777" w:rsidR="00C647AC" w:rsidRPr="00C647AC" w:rsidRDefault="00C647AC" w:rsidP="00C647AC">
            <w:pPr>
              <w:jc w:val="center"/>
              <w:rPr>
                <w:kern w:val="2"/>
                <w:sz w:val="22"/>
                <w:szCs w:val="22"/>
              </w:rPr>
            </w:pPr>
          </w:p>
        </w:tc>
      </w:tr>
      <w:tr w:rsidR="00C647AC" w:rsidRPr="00C647AC" w14:paraId="69B4AAE4" w14:textId="77777777" w:rsidTr="006D7500">
        <w:tc>
          <w:tcPr>
            <w:tcW w:w="2689" w:type="dxa"/>
            <w:vMerge/>
          </w:tcPr>
          <w:p w14:paraId="331DDDDE" w14:textId="77777777" w:rsidR="00C647AC" w:rsidRPr="00C647AC" w:rsidRDefault="00C647AC" w:rsidP="00C647AC">
            <w:pPr>
              <w:rPr>
                <w:kern w:val="2"/>
                <w:sz w:val="22"/>
                <w:szCs w:val="22"/>
              </w:rPr>
            </w:pPr>
          </w:p>
        </w:tc>
        <w:tc>
          <w:tcPr>
            <w:tcW w:w="3359" w:type="dxa"/>
          </w:tcPr>
          <w:p w14:paraId="1BD54ACB" w14:textId="77777777" w:rsidR="00C647AC" w:rsidRPr="00C647AC" w:rsidRDefault="00C647AC" w:rsidP="00C647AC">
            <w:pPr>
              <w:rPr>
                <w:kern w:val="2"/>
                <w:sz w:val="22"/>
                <w:szCs w:val="22"/>
              </w:rPr>
            </w:pPr>
            <w:r w:rsidRPr="00C647AC">
              <w:rPr>
                <w:kern w:val="2"/>
                <w:sz w:val="22"/>
                <w:szCs w:val="22"/>
              </w:rPr>
              <w:t>1.1.4. PVM mokėtojo kodas</w:t>
            </w:r>
          </w:p>
        </w:tc>
        <w:tc>
          <w:tcPr>
            <w:tcW w:w="4153" w:type="dxa"/>
          </w:tcPr>
          <w:p w14:paraId="60A3099D" w14:textId="77777777" w:rsidR="00C647AC" w:rsidRPr="00C647AC" w:rsidRDefault="00C647AC" w:rsidP="00C647AC">
            <w:pPr>
              <w:jc w:val="center"/>
              <w:rPr>
                <w:kern w:val="2"/>
                <w:sz w:val="22"/>
                <w:szCs w:val="22"/>
              </w:rPr>
            </w:pPr>
          </w:p>
        </w:tc>
      </w:tr>
      <w:tr w:rsidR="00C647AC" w:rsidRPr="00C647AC" w14:paraId="03A5384D" w14:textId="77777777" w:rsidTr="006D7500">
        <w:tc>
          <w:tcPr>
            <w:tcW w:w="2689" w:type="dxa"/>
            <w:vMerge/>
          </w:tcPr>
          <w:p w14:paraId="530CEB62" w14:textId="77777777" w:rsidR="00C647AC" w:rsidRPr="00C647AC" w:rsidRDefault="00C647AC" w:rsidP="00C647AC">
            <w:pPr>
              <w:rPr>
                <w:kern w:val="2"/>
                <w:sz w:val="22"/>
                <w:szCs w:val="22"/>
              </w:rPr>
            </w:pPr>
          </w:p>
        </w:tc>
        <w:tc>
          <w:tcPr>
            <w:tcW w:w="3359" w:type="dxa"/>
          </w:tcPr>
          <w:p w14:paraId="31AEE06D" w14:textId="77777777" w:rsidR="00C647AC" w:rsidRPr="00C647AC" w:rsidRDefault="00C647AC" w:rsidP="00C647AC">
            <w:pPr>
              <w:rPr>
                <w:kern w:val="2"/>
                <w:sz w:val="22"/>
                <w:szCs w:val="22"/>
              </w:rPr>
            </w:pPr>
            <w:r w:rsidRPr="00C647AC">
              <w:rPr>
                <w:kern w:val="2"/>
                <w:sz w:val="22"/>
                <w:szCs w:val="22"/>
              </w:rPr>
              <w:t>1.1.5. Atsiskaitomoji sąskaita</w:t>
            </w:r>
          </w:p>
        </w:tc>
        <w:tc>
          <w:tcPr>
            <w:tcW w:w="4153" w:type="dxa"/>
          </w:tcPr>
          <w:p w14:paraId="1CE47690" w14:textId="77777777" w:rsidR="00C647AC" w:rsidRPr="00C647AC" w:rsidRDefault="00C647AC" w:rsidP="00C647AC">
            <w:pPr>
              <w:jc w:val="center"/>
              <w:rPr>
                <w:kern w:val="2"/>
                <w:sz w:val="22"/>
                <w:szCs w:val="22"/>
              </w:rPr>
            </w:pPr>
          </w:p>
        </w:tc>
      </w:tr>
      <w:tr w:rsidR="00C647AC" w:rsidRPr="00C647AC" w14:paraId="7FCC3AC0" w14:textId="77777777" w:rsidTr="006D7500">
        <w:tc>
          <w:tcPr>
            <w:tcW w:w="2689" w:type="dxa"/>
            <w:vMerge/>
          </w:tcPr>
          <w:p w14:paraId="746D881C" w14:textId="77777777" w:rsidR="00C647AC" w:rsidRPr="00C647AC" w:rsidRDefault="00C647AC" w:rsidP="00C647AC">
            <w:pPr>
              <w:rPr>
                <w:kern w:val="2"/>
                <w:sz w:val="22"/>
                <w:szCs w:val="22"/>
              </w:rPr>
            </w:pPr>
          </w:p>
        </w:tc>
        <w:tc>
          <w:tcPr>
            <w:tcW w:w="3359" w:type="dxa"/>
          </w:tcPr>
          <w:p w14:paraId="290B8579" w14:textId="77777777" w:rsidR="00C647AC" w:rsidRPr="00C647AC" w:rsidRDefault="00C647AC" w:rsidP="00C647AC">
            <w:pPr>
              <w:rPr>
                <w:kern w:val="2"/>
                <w:sz w:val="22"/>
                <w:szCs w:val="22"/>
              </w:rPr>
            </w:pPr>
            <w:r w:rsidRPr="00C647AC">
              <w:rPr>
                <w:kern w:val="2"/>
                <w:sz w:val="22"/>
                <w:szCs w:val="22"/>
              </w:rPr>
              <w:t>1.1.6. Bankas, banko kodas</w:t>
            </w:r>
          </w:p>
        </w:tc>
        <w:tc>
          <w:tcPr>
            <w:tcW w:w="4153" w:type="dxa"/>
          </w:tcPr>
          <w:p w14:paraId="3A0C2AA1" w14:textId="77777777" w:rsidR="00C647AC" w:rsidRPr="00C647AC" w:rsidRDefault="00C647AC" w:rsidP="00C647AC">
            <w:pPr>
              <w:jc w:val="center"/>
              <w:rPr>
                <w:kern w:val="2"/>
                <w:sz w:val="22"/>
                <w:szCs w:val="22"/>
              </w:rPr>
            </w:pPr>
          </w:p>
        </w:tc>
      </w:tr>
      <w:tr w:rsidR="00C647AC" w:rsidRPr="00C647AC" w14:paraId="19EC1A6C" w14:textId="77777777" w:rsidTr="006D7500">
        <w:tc>
          <w:tcPr>
            <w:tcW w:w="2689" w:type="dxa"/>
            <w:vMerge/>
          </w:tcPr>
          <w:p w14:paraId="58F6D6E7" w14:textId="77777777" w:rsidR="00C647AC" w:rsidRPr="00C647AC" w:rsidRDefault="00C647AC" w:rsidP="00C647AC">
            <w:pPr>
              <w:rPr>
                <w:kern w:val="2"/>
                <w:sz w:val="22"/>
                <w:szCs w:val="22"/>
              </w:rPr>
            </w:pPr>
          </w:p>
        </w:tc>
        <w:tc>
          <w:tcPr>
            <w:tcW w:w="3359" w:type="dxa"/>
          </w:tcPr>
          <w:p w14:paraId="109F3F34" w14:textId="77777777" w:rsidR="00C647AC" w:rsidRPr="00C647AC" w:rsidRDefault="00C647AC" w:rsidP="00C647AC">
            <w:pPr>
              <w:rPr>
                <w:kern w:val="2"/>
                <w:sz w:val="22"/>
                <w:szCs w:val="22"/>
              </w:rPr>
            </w:pPr>
            <w:r w:rsidRPr="00C647AC">
              <w:rPr>
                <w:kern w:val="2"/>
                <w:sz w:val="22"/>
                <w:szCs w:val="22"/>
              </w:rPr>
              <w:t>1.1.7. Telefonas</w:t>
            </w:r>
          </w:p>
        </w:tc>
        <w:tc>
          <w:tcPr>
            <w:tcW w:w="4153" w:type="dxa"/>
          </w:tcPr>
          <w:p w14:paraId="484854DA" w14:textId="77777777" w:rsidR="00C647AC" w:rsidRPr="00C647AC" w:rsidRDefault="00C647AC" w:rsidP="00C647AC">
            <w:pPr>
              <w:jc w:val="center"/>
              <w:rPr>
                <w:kern w:val="2"/>
                <w:sz w:val="22"/>
                <w:szCs w:val="22"/>
              </w:rPr>
            </w:pPr>
          </w:p>
        </w:tc>
      </w:tr>
      <w:tr w:rsidR="00C647AC" w:rsidRPr="00C647AC" w14:paraId="410D7BA7" w14:textId="77777777" w:rsidTr="006D7500">
        <w:tc>
          <w:tcPr>
            <w:tcW w:w="2689" w:type="dxa"/>
            <w:vMerge/>
          </w:tcPr>
          <w:p w14:paraId="11BE51F1" w14:textId="77777777" w:rsidR="00C647AC" w:rsidRPr="00C647AC" w:rsidRDefault="00C647AC" w:rsidP="00C647AC">
            <w:pPr>
              <w:rPr>
                <w:kern w:val="2"/>
                <w:sz w:val="22"/>
                <w:szCs w:val="22"/>
              </w:rPr>
            </w:pPr>
          </w:p>
        </w:tc>
        <w:tc>
          <w:tcPr>
            <w:tcW w:w="3359" w:type="dxa"/>
          </w:tcPr>
          <w:p w14:paraId="4D5A4093" w14:textId="77777777" w:rsidR="00C647AC" w:rsidRPr="00C647AC" w:rsidRDefault="00C647AC" w:rsidP="00C647AC">
            <w:pPr>
              <w:rPr>
                <w:kern w:val="2"/>
                <w:sz w:val="22"/>
                <w:szCs w:val="22"/>
              </w:rPr>
            </w:pPr>
            <w:r w:rsidRPr="00C647AC">
              <w:rPr>
                <w:kern w:val="2"/>
                <w:sz w:val="22"/>
                <w:szCs w:val="22"/>
              </w:rPr>
              <w:t>1.1.8. El. paštas</w:t>
            </w:r>
          </w:p>
        </w:tc>
        <w:tc>
          <w:tcPr>
            <w:tcW w:w="4153" w:type="dxa"/>
          </w:tcPr>
          <w:p w14:paraId="1A6C1FD2" w14:textId="77777777" w:rsidR="00C647AC" w:rsidRPr="00C647AC" w:rsidRDefault="00C647AC" w:rsidP="00C647AC">
            <w:pPr>
              <w:jc w:val="center"/>
              <w:rPr>
                <w:kern w:val="2"/>
                <w:sz w:val="22"/>
                <w:szCs w:val="22"/>
              </w:rPr>
            </w:pPr>
          </w:p>
        </w:tc>
      </w:tr>
      <w:tr w:rsidR="00C647AC" w:rsidRPr="00C647AC" w14:paraId="326D4C2F" w14:textId="77777777" w:rsidTr="006D7500">
        <w:tc>
          <w:tcPr>
            <w:tcW w:w="2689" w:type="dxa"/>
            <w:vMerge/>
          </w:tcPr>
          <w:p w14:paraId="3D4D90A2" w14:textId="77777777" w:rsidR="00C647AC" w:rsidRPr="00C647AC" w:rsidRDefault="00C647AC" w:rsidP="00C647AC">
            <w:pPr>
              <w:rPr>
                <w:kern w:val="2"/>
                <w:sz w:val="22"/>
                <w:szCs w:val="22"/>
              </w:rPr>
            </w:pPr>
          </w:p>
        </w:tc>
        <w:tc>
          <w:tcPr>
            <w:tcW w:w="3359" w:type="dxa"/>
          </w:tcPr>
          <w:p w14:paraId="63B25DF5" w14:textId="77777777" w:rsidR="00C647AC" w:rsidRPr="00C647AC" w:rsidRDefault="00C647AC" w:rsidP="00C647AC">
            <w:pPr>
              <w:rPr>
                <w:kern w:val="2"/>
                <w:sz w:val="22"/>
                <w:szCs w:val="22"/>
              </w:rPr>
            </w:pPr>
            <w:r w:rsidRPr="00C647AC">
              <w:rPr>
                <w:kern w:val="2"/>
                <w:sz w:val="22"/>
                <w:szCs w:val="22"/>
              </w:rPr>
              <w:t>1.1.9. Šalies atstovas</w:t>
            </w:r>
          </w:p>
        </w:tc>
        <w:tc>
          <w:tcPr>
            <w:tcW w:w="4153" w:type="dxa"/>
          </w:tcPr>
          <w:p w14:paraId="4CCB684E" w14:textId="77777777" w:rsidR="00C647AC" w:rsidRPr="00C647AC" w:rsidRDefault="00C647AC" w:rsidP="00C647AC">
            <w:pPr>
              <w:jc w:val="center"/>
              <w:rPr>
                <w:kern w:val="2"/>
                <w:sz w:val="22"/>
                <w:szCs w:val="22"/>
              </w:rPr>
            </w:pPr>
          </w:p>
        </w:tc>
      </w:tr>
      <w:tr w:rsidR="00C647AC" w:rsidRPr="00C647AC" w14:paraId="498132EB" w14:textId="77777777" w:rsidTr="006D7500">
        <w:tc>
          <w:tcPr>
            <w:tcW w:w="2689" w:type="dxa"/>
            <w:vMerge/>
          </w:tcPr>
          <w:p w14:paraId="2610645E" w14:textId="77777777" w:rsidR="00C647AC" w:rsidRPr="00C647AC" w:rsidRDefault="00C647AC" w:rsidP="00C647AC">
            <w:pPr>
              <w:rPr>
                <w:kern w:val="2"/>
                <w:sz w:val="22"/>
                <w:szCs w:val="22"/>
              </w:rPr>
            </w:pPr>
          </w:p>
        </w:tc>
        <w:tc>
          <w:tcPr>
            <w:tcW w:w="3359" w:type="dxa"/>
          </w:tcPr>
          <w:p w14:paraId="5DE733F4" w14:textId="77777777" w:rsidR="00C647AC" w:rsidRPr="00C647AC" w:rsidRDefault="00C647AC" w:rsidP="00C647AC">
            <w:pPr>
              <w:rPr>
                <w:kern w:val="2"/>
                <w:sz w:val="22"/>
                <w:szCs w:val="22"/>
              </w:rPr>
            </w:pPr>
            <w:r w:rsidRPr="00C647AC">
              <w:rPr>
                <w:kern w:val="2"/>
                <w:sz w:val="22"/>
                <w:szCs w:val="22"/>
              </w:rPr>
              <w:t>1.1.10. Atstovavimo pagrindas</w:t>
            </w:r>
          </w:p>
        </w:tc>
        <w:tc>
          <w:tcPr>
            <w:tcW w:w="4153" w:type="dxa"/>
          </w:tcPr>
          <w:p w14:paraId="09C0EE43" w14:textId="77777777" w:rsidR="00C647AC" w:rsidRPr="00C647AC" w:rsidRDefault="00C647AC" w:rsidP="00C647AC">
            <w:pPr>
              <w:jc w:val="center"/>
              <w:rPr>
                <w:kern w:val="2"/>
                <w:sz w:val="22"/>
                <w:szCs w:val="22"/>
              </w:rPr>
            </w:pPr>
          </w:p>
        </w:tc>
      </w:tr>
      <w:tr w:rsidR="00C647AC" w:rsidRPr="00C647AC" w14:paraId="173D5E73" w14:textId="77777777" w:rsidTr="006D7500">
        <w:tc>
          <w:tcPr>
            <w:tcW w:w="2689" w:type="dxa"/>
            <w:vMerge w:val="restart"/>
          </w:tcPr>
          <w:p w14:paraId="7C8B2C25" w14:textId="77777777" w:rsidR="00C647AC" w:rsidRPr="00C647AC" w:rsidRDefault="00C647AC" w:rsidP="00C647AC">
            <w:pPr>
              <w:rPr>
                <w:b/>
                <w:bCs/>
                <w:kern w:val="2"/>
                <w:sz w:val="22"/>
                <w:szCs w:val="22"/>
              </w:rPr>
            </w:pPr>
          </w:p>
          <w:p w14:paraId="0229924A" w14:textId="77777777" w:rsidR="00C647AC" w:rsidRPr="00C647AC" w:rsidRDefault="00C647AC" w:rsidP="00C647AC">
            <w:pPr>
              <w:rPr>
                <w:b/>
                <w:bCs/>
                <w:kern w:val="2"/>
                <w:sz w:val="22"/>
                <w:szCs w:val="22"/>
              </w:rPr>
            </w:pPr>
          </w:p>
          <w:p w14:paraId="0FDDC454" w14:textId="77777777" w:rsidR="00C647AC" w:rsidRPr="00C647AC" w:rsidRDefault="00C647AC" w:rsidP="00C647AC">
            <w:pPr>
              <w:rPr>
                <w:b/>
                <w:bCs/>
                <w:kern w:val="2"/>
                <w:sz w:val="22"/>
                <w:szCs w:val="22"/>
              </w:rPr>
            </w:pPr>
          </w:p>
          <w:p w14:paraId="49C17AC6" w14:textId="77777777" w:rsidR="00C647AC" w:rsidRPr="00C647AC" w:rsidRDefault="00C647AC" w:rsidP="00C647AC">
            <w:pPr>
              <w:rPr>
                <w:b/>
                <w:bCs/>
                <w:kern w:val="2"/>
                <w:sz w:val="22"/>
                <w:szCs w:val="22"/>
              </w:rPr>
            </w:pPr>
            <w:r w:rsidRPr="00C647AC">
              <w:rPr>
                <w:b/>
                <w:bCs/>
                <w:kern w:val="2"/>
                <w:sz w:val="22"/>
                <w:szCs w:val="22"/>
              </w:rPr>
              <w:t>1.2. Tiekėjas</w:t>
            </w:r>
          </w:p>
          <w:p w14:paraId="1E8FC783" w14:textId="77777777" w:rsidR="00C647AC" w:rsidRPr="00C647AC" w:rsidRDefault="00C647AC" w:rsidP="00C647AC">
            <w:pPr>
              <w:rPr>
                <w:b/>
                <w:bCs/>
                <w:kern w:val="2"/>
                <w:sz w:val="22"/>
                <w:szCs w:val="22"/>
              </w:rPr>
            </w:pPr>
          </w:p>
        </w:tc>
        <w:tc>
          <w:tcPr>
            <w:tcW w:w="3359" w:type="dxa"/>
          </w:tcPr>
          <w:p w14:paraId="0CE5AE4E" w14:textId="77777777" w:rsidR="00C647AC" w:rsidRPr="00C647AC" w:rsidRDefault="00C647AC" w:rsidP="00C647AC">
            <w:pPr>
              <w:rPr>
                <w:kern w:val="2"/>
                <w:sz w:val="22"/>
                <w:szCs w:val="22"/>
              </w:rPr>
            </w:pPr>
            <w:r w:rsidRPr="00C647AC">
              <w:rPr>
                <w:kern w:val="2"/>
                <w:sz w:val="22"/>
                <w:szCs w:val="22"/>
              </w:rPr>
              <w:t>1.2.1. Pavadinimas</w:t>
            </w:r>
          </w:p>
        </w:tc>
        <w:tc>
          <w:tcPr>
            <w:tcW w:w="4153" w:type="dxa"/>
          </w:tcPr>
          <w:p w14:paraId="625CA546" w14:textId="77777777" w:rsidR="00C647AC" w:rsidRPr="00C647AC" w:rsidRDefault="00C647AC" w:rsidP="00C647AC">
            <w:pPr>
              <w:jc w:val="center"/>
              <w:rPr>
                <w:kern w:val="2"/>
                <w:sz w:val="22"/>
                <w:szCs w:val="22"/>
              </w:rPr>
            </w:pPr>
          </w:p>
        </w:tc>
      </w:tr>
      <w:tr w:rsidR="00C647AC" w:rsidRPr="00C647AC" w14:paraId="0E891742" w14:textId="77777777" w:rsidTr="006D7500">
        <w:tc>
          <w:tcPr>
            <w:tcW w:w="2689" w:type="dxa"/>
            <w:vMerge/>
          </w:tcPr>
          <w:p w14:paraId="285D2A76" w14:textId="77777777" w:rsidR="00C647AC" w:rsidRPr="00C647AC" w:rsidRDefault="00C647AC" w:rsidP="00C647AC">
            <w:pPr>
              <w:rPr>
                <w:b/>
                <w:bCs/>
                <w:kern w:val="2"/>
                <w:sz w:val="22"/>
                <w:szCs w:val="22"/>
              </w:rPr>
            </w:pPr>
          </w:p>
        </w:tc>
        <w:tc>
          <w:tcPr>
            <w:tcW w:w="3359" w:type="dxa"/>
          </w:tcPr>
          <w:p w14:paraId="1932ABB0" w14:textId="77777777" w:rsidR="00C647AC" w:rsidRPr="00C647AC" w:rsidRDefault="00C647AC" w:rsidP="00C647AC">
            <w:pPr>
              <w:rPr>
                <w:kern w:val="2"/>
                <w:sz w:val="22"/>
                <w:szCs w:val="22"/>
              </w:rPr>
            </w:pPr>
            <w:r w:rsidRPr="00C647AC">
              <w:rPr>
                <w:kern w:val="2"/>
                <w:sz w:val="22"/>
                <w:szCs w:val="22"/>
              </w:rPr>
              <w:t>1.2.2. Juridinio asmens kodas</w:t>
            </w:r>
          </w:p>
        </w:tc>
        <w:tc>
          <w:tcPr>
            <w:tcW w:w="4153" w:type="dxa"/>
          </w:tcPr>
          <w:p w14:paraId="47F148F7" w14:textId="77777777" w:rsidR="00C647AC" w:rsidRPr="00C647AC" w:rsidRDefault="00C647AC" w:rsidP="00C647AC">
            <w:pPr>
              <w:jc w:val="center"/>
              <w:rPr>
                <w:kern w:val="2"/>
                <w:sz w:val="22"/>
                <w:szCs w:val="22"/>
              </w:rPr>
            </w:pPr>
          </w:p>
        </w:tc>
      </w:tr>
      <w:tr w:rsidR="00C647AC" w:rsidRPr="00C647AC" w14:paraId="66F623F9" w14:textId="77777777" w:rsidTr="006D7500">
        <w:tc>
          <w:tcPr>
            <w:tcW w:w="2689" w:type="dxa"/>
            <w:vMerge/>
          </w:tcPr>
          <w:p w14:paraId="3C4DE531" w14:textId="77777777" w:rsidR="00C647AC" w:rsidRPr="00C647AC" w:rsidRDefault="00C647AC" w:rsidP="00C647AC">
            <w:pPr>
              <w:rPr>
                <w:b/>
                <w:bCs/>
                <w:kern w:val="2"/>
                <w:sz w:val="22"/>
                <w:szCs w:val="22"/>
              </w:rPr>
            </w:pPr>
          </w:p>
        </w:tc>
        <w:tc>
          <w:tcPr>
            <w:tcW w:w="3359" w:type="dxa"/>
          </w:tcPr>
          <w:p w14:paraId="135E54B5" w14:textId="77777777" w:rsidR="00C647AC" w:rsidRPr="00C647AC" w:rsidRDefault="00C647AC" w:rsidP="00C647AC">
            <w:pPr>
              <w:rPr>
                <w:kern w:val="2"/>
                <w:sz w:val="22"/>
                <w:szCs w:val="22"/>
              </w:rPr>
            </w:pPr>
            <w:r w:rsidRPr="00C647AC">
              <w:rPr>
                <w:kern w:val="2"/>
                <w:sz w:val="22"/>
                <w:szCs w:val="22"/>
              </w:rPr>
              <w:t>1.2.3. Adresas</w:t>
            </w:r>
          </w:p>
        </w:tc>
        <w:tc>
          <w:tcPr>
            <w:tcW w:w="4153" w:type="dxa"/>
          </w:tcPr>
          <w:p w14:paraId="24E4574E" w14:textId="77777777" w:rsidR="00C647AC" w:rsidRPr="00C647AC" w:rsidRDefault="00C647AC" w:rsidP="00C647AC">
            <w:pPr>
              <w:jc w:val="center"/>
              <w:rPr>
                <w:kern w:val="2"/>
                <w:sz w:val="22"/>
                <w:szCs w:val="22"/>
              </w:rPr>
            </w:pPr>
          </w:p>
        </w:tc>
      </w:tr>
      <w:tr w:rsidR="00C647AC" w:rsidRPr="00C647AC" w14:paraId="42504D88" w14:textId="77777777" w:rsidTr="006D7500">
        <w:tc>
          <w:tcPr>
            <w:tcW w:w="2689" w:type="dxa"/>
            <w:vMerge/>
          </w:tcPr>
          <w:p w14:paraId="0BCF0318" w14:textId="77777777" w:rsidR="00C647AC" w:rsidRPr="00C647AC" w:rsidRDefault="00C647AC" w:rsidP="00C647AC">
            <w:pPr>
              <w:rPr>
                <w:b/>
                <w:bCs/>
                <w:kern w:val="2"/>
                <w:sz w:val="22"/>
                <w:szCs w:val="22"/>
              </w:rPr>
            </w:pPr>
          </w:p>
        </w:tc>
        <w:tc>
          <w:tcPr>
            <w:tcW w:w="3359" w:type="dxa"/>
          </w:tcPr>
          <w:p w14:paraId="1FB657F5" w14:textId="77777777" w:rsidR="00C647AC" w:rsidRPr="00C647AC" w:rsidRDefault="00C647AC" w:rsidP="00C647AC">
            <w:pPr>
              <w:rPr>
                <w:kern w:val="2"/>
                <w:sz w:val="22"/>
                <w:szCs w:val="22"/>
              </w:rPr>
            </w:pPr>
            <w:r w:rsidRPr="00C647AC">
              <w:rPr>
                <w:kern w:val="2"/>
                <w:sz w:val="22"/>
                <w:szCs w:val="22"/>
              </w:rPr>
              <w:t>1.2.4. PVM mokėtojo kodas</w:t>
            </w:r>
          </w:p>
        </w:tc>
        <w:tc>
          <w:tcPr>
            <w:tcW w:w="4153" w:type="dxa"/>
          </w:tcPr>
          <w:p w14:paraId="31591A3C" w14:textId="77777777" w:rsidR="00C647AC" w:rsidRPr="00C647AC" w:rsidRDefault="00C647AC" w:rsidP="00C647AC">
            <w:pPr>
              <w:jc w:val="center"/>
              <w:rPr>
                <w:kern w:val="2"/>
                <w:sz w:val="22"/>
                <w:szCs w:val="22"/>
              </w:rPr>
            </w:pPr>
          </w:p>
        </w:tc>
      </w:tr>
      <w:tr w:rsidR="00C647AC" w:rsidRPr="00C647AC" w14:paraId="380CC0F6" w14:textId="77777777" w:rsidTr="006D7500">
        <w:tc>
          <w:tcPr>
            <w:tcW w:w="2689" w:type="dxa"/>
            <w:vMerge/>
          </w:tcPr>
          <w:p w14:paraId="1DBB3D2A" w14:textId="77777777" w:rsidR="00C647AC" w:rsidRPr="00C647AC" w:rsidRDefault="00C647AC" w:rsidP="00C647AC">
            <w:pPr>
              <w:rPr>
                <w:b/>
                <w:bCs/>
                <w:kern w:val="2"/>
                <w:sz w:val="22"/>
                <w:szCs w:val="22"/>
              </w:rPr>
            </w:pPr>
          </w:p>
        </w:tc>
        <w:tc>
          <w:tcPr>
            <w:tcW w:w="3359" w:type="dxa"/>
          </w:tcPr>
          <w:p w14:paraId="3326372B" w14:textId="77777777" w:rsidR="00C647AC" w:rsidRPr="00C647AC" w:rsidRDefault="00C647AC" w:rsidP="00C647AC">
            <w:pPr>
              <w:rPr>
                <w:kern w:val="2"/>
                <w:sz w:val="22"/>
                <w:szCs w:val="22"/>
              </w:rPr>
            </w:pPr>
            <w:r w:rsidRPr="00C647AC">
              <w:rPr>
                <w:kern w:val="2"/>
                <w:sz w:val="22"/>
                <w:szCs w:val="22"/>
              </w:rPr>
              <w:t>1.2.5. Atsiskaitomoji sąskaita</w:t>
            </w:r>
          </w:p>
        </w:tc>
        <w:tc>
          <w:tcPr>
            <w:tcW w:w="4153" w:type="dxa"/>
          </w:tcPr>
          <w:p w14:paraId="5C1F4E54" w14:textId="77777777" w:rsidR="00C647AC" w:rsidRPr="00C647AC" w:rsidRDefault="00C647AC" w:rsidP="00C647AC">
            <w:pPr>
              <w:jc w:val="center"/>
              <w:rPr>
                <w:kern w:val="2"/>
                <w:sz w:val="22"/>
                <w:szCs w:val="22"/>
              </w:rPr>
            </w:pPr>
          </w:p>
        </w:tc>
      </w:tr>
      <w:tr w:rsidR="00C647AC" w:rsidRPr="00C647AC" w14:paraId="2A34496D" w14:textId="77777777" w:rsidTr="006D7500">
        <w:tc>
          <w:tcPr>
            <w:tcW w:w="2689" w:type="dxa"/>
            <w:vMerge/>
          </w:tcPr>
          <w:p w14:paraId="5C536C0A" w14:textId="77777777" w:rsidR="00C647AC" w:rsidRPr="00C647AC" w:rsidRDefault="00C647AC" w:rsidP="00C647AC">
            <w:pPr>
              <w:rPr>
                <w:b/>
                <w:bCs/>
                <w:kern w:val="2"/>
                <w:sz w:val="22"/>
                <w:szCs w:val="22"/>
              </w:rPr>
            </w:pPr>
          </w:p>
        </w:tc>
        <w:tc>
          <w:tcPr>
            <w:tcW w:w="3359" w:type="dxa"/>
          </w:tcPr>
          <w:p w14:paraId="0764B133" w14:textId="77777777" w:rsidR="00C647AC" w:rsidRPr="00C647AC" w:rsidRDefault="00C647AC" w:rsidP="00C647AC">
            <w:pPr>
              <w:rPr>
                <w:kern w:val="2"/>
                <w:sz w:val="22"/>
                <w:szCs w:val="22"/>
              </w:rPr>
            </w:pPr>
            <w:r w:rsidRPr="00C647AC">
              <w:rPr>
                <w:kern w:val="2"/>
                <w:sz w:val="22"/>
                <w:szCs w:val="22"/>
              </w:rPr>
              <w:t>1.2.6. Bankas, banko kodas</w:t>
            </w:r>
          </w:p>
        </w:tc>
        <w:tc>
          <w:tcPr>
            <w:tcW w:w="4153" w:type="dxa"/>
          </w:tcPr>
          <w:p w14:paraId="3CEEA4C7" w14:textId="77777777" w:rsidR="00C647AC" w:rsidRPr="00C647AC" w:rsidRDefault="00C647AC" w:rsidP="00C647AC">
            <w:pPr>
              <w:jc w:val="center"/>
              <w:rPr>
                <w:kern w:val="2"/>
                <w:sz w:val="22"/>
                <w:szCs w:val="22"/>
              </w:rPr>
            </w:pPr>
          </w:p>
        </w:tc>
      </w:tr>
      <w:tr w:rsidR="00C647AC" w:rsidRPr="00C647AC" w14:paraId="15F2AA37" w14:textId="77777777" w:rsidTr="006D7500">
        <w:tc>
          <w:tcPr>
            <w:tcW w:w="2689" w:type="dxa"/>
            <w:vMerge/>
          </w:tcPr>
          <w:p w14:paraId="32F199FD" w14:textId="77777777" w:rsidR="00C647AC" w:rsidRPr="00C647AC" w:rsidRDefault="00C647AC" w:rsidP="00C647AC">
            <w:pPr>
              <w:rPr>
                <w:b/>
                <w:bCs/>
                <w:kern w:val="2"/>
                <w:sz w:val="22"/>
                <w:szCs w:val="22"/>
              </w:rPr>
            </w:pPr>
          </w:p>
        </w:tc>
        <w:tc>
          <w:tcPr>
            <w:tcW w:w="3359" w:type="dxa"/>
          </w:tcPr>
          <w:p w14:paraId="79AD4C02" w14:textId="77777777" w:rsidR="00C647AC" w:rsidRPr="00C647AC" w:rsidRDefault="00C647AC" w:rsidP="00C647AC">
            <w:pPr>
              <w:rPr>
                <w:kern w:val="2"/>
                <w:sz w:val="22"/>
                <w:szCs w:val="22"/>
              </w:rPr>
            </w:pPr>
            <w:r w:rsidRPr="00C647AC">
              <w:rPr>
                <w:kern w:val="2"/>
                <w:sz w:val="22"/>
                <w:szCs w:val="22"/>
              </w:rPr>
              <w:t>1.2.7. Telefonas</w:t>
            </w:r>
          </w:p>
        </w:tc>
        <w:tc>
          <w:tcPr>
            <w:tcW w:w="4153" w:type="dxa"/>
          </w:tcPr>
          <w:p w14:paraId="0849E569" w14:textId="77777777" w:rsidR="00C647AC" w:rsidRPr="00C647AC" w:rsidRDefault="00C647AC" w:rsidP="00C647AC">
            <w:pPr>
              <w:jc w:val="center"/>
              <w:rPr>
                <w:kern w:val="2"/>
                <w:sz w:val="22"/>
                <w:szCs w:val="22"/>
              </w:rPr>
            </w:pPr>
          </w:p>
        </w:tc>
      </w:tr>
      <w:tr w:rsidR="00C647AC" w:rsidRPr="00C647AC" w14:paraId="45D518BD" w14:textId="77777777" w:rsidTr="006D7500">
        <w:tc>
          <w:tcPr>
            <w:tcW w:w="2689" w:type="dxa"/>
            <w:vMerge/>
          </w:tcPr>
          <w:p w14:paraId="1978B4E2" w14:textId="77777777" w:rsidR="00C647AC" w:rsidRPr="00C647AC" w:rsidRDefault="00C647AC" w:rsidP="00C647AC">
            <w:pPr>
              <w:rPr>
                <w:b/>
                <w:bCs/>
                <w:kern w:val="2"/>
                <w:sz w:val="22"/>
                <w:szCs w:val="22"/>
              </w:rPr>
            </w:pPr>
          </w:p>
        </w:tc>
        <w:tc>
          <w:tcPr>
            <w:tcW w:w="3359" w:type="dxa"/>
          </w:tcPr>
          <w:p w14:paraId="46BFFEB8" w14:textId="77777777" w:rsidR="00C647AC" w:rsidRPr="00C647AC" w:rsidRDefault="00C647AC" w:rsidP="00C647AC">
            <w:pPr>
              <w:rPr>
                <w:kern w:val="2"/>
                <w:sz w:val="22"/>
                <w:szCs w:val="22"/>
              </w:rPr>
            </w:pPr>
            <w:r w:rsidRPr="00C647AC">
              <w:rPr>
                <w:kern w:val="2"/>
                <w:sz w:val="22"/>
                <w:szCs w:val="22"/>
              </w:rPr>
              <w:t>1.2.8. El. paštas</w:t>
            </w:r>
          </w:p>
        </w:tc>
        <w:tc>
          <w:tcPr>
            <w:tcW w:w="4153" w:type="dxa"/>
          </w:tcPr>
          <w:p w14:paraId="4E9BB0A9" w14:textId="77777777" w:rsidR="00C647AC" w:rsidRPr="00C647AC" w:rsidRDefault="00C647AC" w:rsidP="00C647AC">
            <w:pPr>
              <w:jc w:val="center"/>
              <w:rPr>
                <w:kern w:val="2"/>
                <w:sz w:val="22"/>
                <w:szCs w:val="22"/>
              </w:rPr>
            </w:pPr>
          </w:p>
        </w:tc>
      </w:tr>
      <w:tr w:rsidR="00C647AC" w:rsidRPr="00C647AC" w14:paraId="39E1D68B" w14:textId="77777777" w:rsidTr="006D7500">
        <w:tc>
          <w:tcPr>
            <w:tcW w:w="2689" w:type="dxa"/>
            <w:vMerge/>
          </w:tcPr>
          <w:p w14:paraId="1B22E03B" w14:textId="77777777" w:rsidR="00C647AC" w:rsidRPr="00C647AC" w:rsidRDefault="00C647AC" w:rsidP="00C647AC">
            <w:pPr>
              <w:rPr>
                <w:b/>
                <w:bCs/>
                <w:kern w:val="2"/>
                <w:sz w:val="22"/>
                <w:szCs w:val="22"/>
              </w:rPr>
            </w:pPr>
          </w:p>
        </w:tc>
        <w:tc>
          <w:tcPr>
            <w:tcW w:w="3359" w:type="dxa"/>
          </w:tcPr>
          <w:p w14:paraId="2400FB8C" w14:textId="77777777" w:rsidR="00C647AC" w:rsidRPr="00C647AC" w:rsidRDefault="00C647AC" w:rsidP="00C647AC">
            <w:pPr>
              <w:rPr>
                <w:kern w:val="2"/>
                <w:sz w:val="22"/>
                <w:szCs w:val="22"/>
              </w:rPr>
            </w:pPr>
            <w:r w:rsidRPr="00C647AC">
              <w:rPr>
                <w:kern w:val="2"/>
                <w:sz w:val="22"/>
                <w:szCs w:val="22"/>
              </w:rPr>
              <w:t>1.2.9. Šalies atstovas</w:t>
            </w:r>
          </w:p>
        </w:tc>
        <w:tc>
          <w:tcPr>
            <w:tcW w:w="4153" w:type="dxa"/>
          </w:tcPr>
          <w:p w14:paraId="54BEE19B" w14:textId="77777777" w:rsidR="00C647AC" w:rsidRPr="00C647AC" w:rsidRDefault="00C647AC" w:rsidP="00C647AC">
            <w:pPr>
              <w:jc w:val="center"/>
              <w:rPr>
                <w:kern w:val="2"/>
                <w:sz w:val="22"/>
                <w:szCs w:val="22"/>
              </w:rPr>
            </w:pPr>
          </w:p>
        </w:tc>
      </w:tr>
      <w:tr w:rsidR="00C647AC" w:rsidRPr="00C647AC" w14:paraId="61D2EB4A" w14:textId="77777777" w:rsidTr="006D7500">
        <w:tc>
          <w:tcPr>
            <w:tcW w:w="2689" w:type="dxa"/>
            <w:vMerge/>
          </w:tcPr>
          <w:p w14:paraId="27F0672B" w14:textId="77777777" w:rsidR="00C647AC" w:rsidRPr="00C647AC" w:rsidRDefault="00C647AC" w:rsidP="00C647AC">
            <w:pPr>
              <w:rPr>
                <w:b/>
                <w:bCs/>
                <w:kern w:val="2"/>
                <w:sz w:val="22"/>
                <w:szCs w:val="22"/>
              </w:rPr>
            </w:pPr>
          </w:p>
        </w:tc>
        <w:tc>
          <w:tcPr>
            <w:tcW w:w="3359" w:type="dxa"/>
          </w:tcPr>
          <w:p w14:paraId="4CB299D6" w14:textId="77777777" w:rsidR="00C647AC" w:rsidRPr="00C647AC" w:rsidRDefault="00C647AC" w:rsidP="00C647AC">
            <w:pPr>
              <w:rPr>
                <w:kern w:val="2"/>
                <w:sz w:val="22"/>
                <w:szCs w:val="22"/>
              </w:rPr>
            </w:pPr>
            <w:r w:rsidRPr="00C647AC">
              <w:rPr>
                <w:kern w:val="2"/>
                <w:sz w:val="22"/>
                <w:szCs w:val="22"/>
              </w:rPr>
              <w:t>1.2.10. Atstovavimo pagrindas</w:t>
            </w:r>
          </w:p>
        </w:tc>
        <w:tc>
          <w:tcPr>
            <w:tcW w:w="4153" w:type="dxa"/>
          </w:tcPr>
          <w:p w14:paraId="7AC48FF0" w14:textId="77777777" w:rsidR="00C647AC" w:rsidRPr="00C647AC" w:rsidRDefault="00C647AC" w:rsidP="00C647AC">
            <w:pPr>
              <w:jc w:val="center"/>
              <w:rPr>
                <w:kern w:val="2"/>
                <w:sz w:val="22"/>
                <w:szCs w:val="22"/>
              </w:rPr>
            </w:pPr>
          </w:p>
        </w:tc>
      </w:tr>
    </w:tbl>
    <w:p w14:paraId="73994E85" w14:textId="77777777" w:rsidR="00C647AC" w:rsidRPr="00C647AC" w:rsidRDefault="00C647AC" w:rsidP="00C647AC">
      <w:pPr>
        <w:jc w:val="both"/>
        <w:rPr>
          <w:sz w:val="22"/>
          <w:szCs w:val="22"/>
        </w:rPr>
      </w:pP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08"/>
        <w:gridCol w:w="5248"/>
        <w:gridCol w:w="15"/>
        <w:gridCol w:w="9"/>
      </w:tblGrid>
      <w:tr w:rsidR="00C647AC" w:rsidRPr="00C647AC" w14:paraId="7CB01C06" w14:textId="77777777" w:rsidTr="006D7500">
        <w:trPr>
          <w:trHeight w:val="300"/>
        </w:trPr>
        <w:tc>
          <w:tcPr>
            <w:tcW w:w="10210" w:type="dxa"/>
            <w:gridSpan w:val="5"/>
          </w:tcPr>
          <w:p w14:paraId="5B663FF2" w14:textId="77777777" w:rsidR="00C647AC" w:rsidRPr="00C647AC" w:rsidRDefault="00C647AC" w:rsidP="00C647AC">
            <w:pPr>
              <w:jc w:val="center"/>
              <w:rPr>
                <w:b/>
                <w:bCs/>
                <w:kern w:val="2"/>
                <w:sz w:val="22"/>
                <w:szCs w:val="22"/>
              </w:rPr>
            </w:pPr>
            <w:r w:rsidRPr="00C647AC">
              <w:rPr>
                <w:b/>
                <w:bCs/>
                <w:kern w:val="2"/>
                <w:sz w:val="22"/>
                <w:szCs w:val="22"/>
              </w:rPr>
              <w:t>2. ATSAKINGI ASMENYS</w:t>
            </w:r>
          </w:p>
        </w:tc>
      </w:tr>
      <w:tr w:rsidR="00C647AC" w:rsidRPr="00C647AC" w14:paraId="21CED0EC" w14:textId="77777777" w:rsidTr="006D7500">
        <w:trPr>
          <w:gridAfter w:val="2"/>
          <w:wAfter w:w="24" w:type="dxa"/>
          <w:trHeight w:val="300"/>
        </w:trPr>
        <w:tc>
          <w:tcPr>
            <w:tcW w:w="2830" w:type="dxa"/>
          </w:tcPr>
          <w:p w14:paraId="0B300EB7" w14:textId="77777777" w:rsidR="00C647AC" w:rsidRPr="00C647AC" w:rsidRDefault="00C647AC" w:rsidP="00C647AC">
            <w:pPr>
              <w:rPr>
                <w:b/>
                <w:bCs/>
                <w:kern w:val="2"/>
                <w:sz w:val="22"/>
                <w:szCs w:val="22"/>
              </w:rPr>
            </w:pPr>
            <w:r w:rsidRPr="00C647AC">
              <w:rPr>
                <w:b/>
                <w:bCs/>
                <w:kern w:val="2"/>
                <w:sz w:val="22"/>
                <w:szCs w:val="22"/>
              </w:rPr>
              <w:t>2.1. Pirkėjo kontaktiniai asmenys, atsakingi už Sutarties vykdymą, Prekių priėmimą, Sąskaitų per informacinę sistemą „E. sąskaita“ priėmimą</w:t>
            </w:r>
          </w:p>
        </w:tc>
        <w:tc>
          <w:tcPr>
            <w:tcW w:w="7356" w:type="dxa"/>
            <w:gridSpan w:val="2"/>
          </w:tcPr>
          <w:p w14:paraId="4DB131C2" w14:textId="77777777" w:rsidR="00C647AC" w:rsidRPr="00C647AC" w:rsidRDefault="00C647AC" w:rsidP="00C647AC">
            <w:pPr>
              <w:rPr>
                <w:color w:val="0070C0"/>
                <w:kern w:val="2"/>
                <w:sz w:val="22"/>
                <w:szCs w:val="22"/>
              </w:rPr>
            </w:pPr>
            <w:r w:rsidRPr="00C647AC">
              <w:rPr>
                <w:color w:val="0070C0"/>
                <w:kern w:val="2"/>
                <w:sz w:val="22"/>
                <w:szCs w:val="22"/>
              </w:rPr>
              <w:t>(nurodyti padalinį / skyrių, pareigas, vardą, pavardę, tel., el. paštą)</w:t>
            </w:r>
          </w:p>
        </w:tc>
      </w:tr>
      <w:tr w:rsidR="00C647AC" w:rsidRPr="00C647AC" w14:paraId="7932320F" w14:textId="77777777" w:rsidTr="006D7500">
        <w:trPr>
          <w:gridAfter w:val="2"/>
          <w:wAfter w:w="24" w:type="dxa"/>
          <w:trHeight w:val="300"/>
        </w:trPr>
        <w:tc>
          <w:tcPr>
            <w:tcW w:w="2830" w:type="dxa"/>
          </w:tcPr>
          <w:p w14:paraId="1631A15D" w14:textId="77777777" w:rsidR="00C647AC" w:rsidRPr="00C647AC" w:rsidRDefault="00C647AC" w:rsidP="00C647AC">
            <w:pPr>
              <w:rPr>
                <w:b/>
                <w:bCs/>
                <w:kern w:val="2"/>
                <w:sz w:val="22"/>
                <w:szCs w:val="22"/>
              </w:rPr>
            </w:pPr>
            <w:r w:rsidRPr="00C647AC">
              <w:rPr>
                <w:b/>
                <w:bCs/>
                <w:kern w:val="2"/>
                <w:sz w:val="22"/>
                <w:szCs w:val="22"/>
              </w:rPr>
              <w:t>2.2. Tiekėjo kontaktiniai asmenys, atsakingi už Sutarties vykdymą</w:t>
            </w:r>
          </w:p>
          <w:p w14:paraId="09082609" w14:textId="77777777" w:rsidR="00C647AC" w:rsidRPr="00C647AC" w:rsidRDefault="00C647AC" w:rsidP="00C647AC">
            <w:pPr>
              <w:rPr>
                <w:b/>
                <w:bCs/>
                <w:kern w:val="2"/>
                <w:sz w:val="22"/>
                <w:szCs w:val="22"/>
              </w:rPr>
            </w:pPr>
          </w:p>
        </w:tc>
        <w:tc>
          <w:tcPr>
            <w:tcW w:w="7356" w:type="dxa"/>
            <w:gridSpan w:val="2"/>
          </w:tcPr>
          <w:p w14:paraId="18A7D20E" w14:textId="77777777" w:rsidR="00C647AC" w:rsidRPr="00C647AC" w:rsidRDefault="00C647AC" w:rsidP="00C647AC">
            <w:pPr>
              <w:rPr>
                <w:color w:val="0070C0"/>
                <w:kern w:val="2"/>
                <w:sz w:val="22"/>
                <w:szCs w:val="22"/>
              </w:rPr>
            </w:pPr>
            <w:r w:rsidRPr="00C647AC">
              <w:rPr>
                <w:color w:val="0070C0"/>
                <w:kern w:val="2"/>
                <w:sz w:val="22"/>
                <w:szCs w:val="22"/>
              </w:rPr>
              <w:t>(nurodyti padalinį / skyrių, pareigas, vardą, pavardę, tel., el. paštą)</w:t>
            </w:r>
          </w:p>
        </w:tc>
      </w:tr>
      <w:tr w:rsidR="00C647AC" w:rsidRPr="00C647AC" w14:paraId="353261E3" w14:textId="77777777" w:rsidTr="006D7500">
        <w:trPr>
          <w:trHeight w:val="300"/>
        </w:trPr>
        <w:tc>
          <w:tcPr>
            <w:tcW w:w="10210" w:type="dxa"/>
            <w:gridSpan w:val="5"/>
          </w:tcPr>
          <w:p w14:paraId="15B75486" w14:textId="77777777" w:rsidR="00C647AC" w:rsidRPr="00C647AC" w:rsidRDefault="00C647AC" w:rsidP="00C647AC">
            <w:pPr>
              <w:jc w:val="center"/>
              <w:rPr>
                <w:b/>
                <w:bCs/>
                <w:kern w:val="2"/>
                <w:sz w:val="22"/>
                <w:szCs w:val="22"/>
              </w:rPr>
            </w:pPr>
            <w:r w:rsidRPr="00C647AC">
              <w:rPr>
                <w:b/>
                <w:bCs/>
                <w:kern w:val="2"/>
                <w:sz w:val="22"/>
                <w:szCs w:val="22"/>
              </w:rPr>
              <w:t>3. SUTARTIES DALYKAS</w:t>
            </w:r>
          </w:p>
        </w:tc>
      </w:tr>
      <w:tr w:rsidR="00C647AC" w:rsidRPr="00C647AC" w14:paraId="263C8C5D" w14:textId="77777777" w:rsidTr="006D7500">
        <w:trPr>
          <w:gridAfter w:val="2"/>
          <w:wAfter w:w="24" w:type="dxa"/>
          <w:trHeight w:val="300"/>
        </w:trPr>
        <w:tc>
          <w:tcPr>
            <w:tcW w:w="2830" w:type="dxa"/>
          </w:tcPr>
          <w:p w14:paraId="68E206B2" w14:textId="77777777" w:rsidR="00C647AC" w:rsidRPr="00C647AC" w:rsidRDefault="00C647AC" w:rsidP="00C647AC">
            <w:pPr>
              <w:rPr>
                <w:b/>
                <w:bCs/>
                <w:kern w:val="2"/>
                <w:sz w:val="22"/>
                <w:szCs w:val="22"/>
              </w:rPr>
            </w:pPr>
            <w:r w:rsidRPr="00C647AC">
              <w:rPr>
                <w:b/>
                <w:bCs/>
                <w:kern w:val="2"/>
                <w:sz w:val="22"/>
                <w:szCs w:val="22"/>
              </w:rPr>
              <w:t xml:space="preserve">3.1. Sutarties dalykas </w:t>
            </w:r>
          </w:p>
        </w:tc>
        <w:tc>
          <w:tcPr>
            <w:tcW w:w="7356" w:type="dxa"/>
            <w:gridSpan w:val="2"/>
          </w:tcPr>
          <w:p w14:paraId="4227D493" w14:textId="755C7AA1" w:rsidR="00C647AC" w:rsidRPr="004F6CC3" w:rsidRDefault="00C647AC" w:rsidP="00C647AC">
            <w:pPr>
              <w:jc w:val="both"/>
              <w:rPr>
                <w:kern w:val="2"/>
                <w:sz w:val="22"/>
                <w:szCs w:val="22"/>
              </w:rPr>
            </w:pPr>
            <w:r w:rsidRPr="004F6CC3">
              <w:rPr>
                <w:kern w:val="2"/>
                <w:sz w:val="22"/>
                <w:szCs w:val="22"/>
              </w:rPr>
              <w:t xml:space="preserve">Tiekėjas, kaip projekto „Akcinės bendrovės „ŽEMAITIJOS PIENAS“ taršių transporto priemonių pakeitimas į biodujomis varomas“ Nr. 08-032-t-0001 konkurso laimėtojas, pateikęs ekonomiškai naudingiausią pasiūlymą, įsipareigoja Sutartyje numatytomis sąlygomis perduoti Pirkėjui Prekę: BIODUJOMIS VAROMA SUNKIASVORĖ (N3) TRANSPORTO PRIEMONĖ (toliau – </w:t>
            </w:r>
            <w:r w:rsidRPr="004F6CC3">
              <w:rPr>
                <w:b/>
                <w:bCs/>
                <w:kern w:val="2"/>
                <w:sz w:val="22"/>
                <w:szCs w:val="22"/>
              </w:rPr>
              <w:t>Prekė</w:t>
            </w:r>
            <w:r w:rsidRPr="004F6CC3">
              <w:rPr>
                <w:kern w:val="2"/>
                <w:sz w:val="22"/>
                <w:szCs w:val="22"/>
              </w:rPr>
              <w:t xml:space="preserve">). </w:t>
            </w:r>
          </w:p>
          <w:p w14:paraId="0D12D330" w14:textId="77777777" w:rsidR="00C647AC" w:rsidRPr="004F6CC3" w:rsidRDefault="00C647AC" w:rsidP="00C647AC">
            <w:pPr>
              <w:jc w:val="both"/>
              <w:rPr>
                <w:kern w:val="2"/>
                <w:sz w:val="22"/>
                <w:szCs w:val="22"/>
              </w:rPr>
            </w:pPr>
            <w:r w:rsidRPr="004F6CC3">
              <w:rPr>
                <w:kern w:val="2"/>
                <w:sz w:val="22"/>
                <w:szCs w:val="22"/>
              </w:rPr>
              <w:t>Išsamus Prekės aprašymas ir kiti reikalavimai tiekiamai Prekei nustatyti Sutarties priede Nr. 1 „Techninė specifikacija“ (toliau – Techninė specifikacija) ir Sutarties priede Nr. 2 „Pasiūlymas.“</w:t>
            </w:r>
          </w:p>
        </w:tc>
      </w:tr>
      <w:tr w:rsidR="00C647AC" w:rsidRPr="00C647AC" w14:paraId="4052A876" w14:textId="77777777" w:rsidTr="006D7500">
        <w:trPr>
          <w:gridAfter w:val="2"/>
          <w:wAfter w:w="24" w:type="dxa"/>
          <w:trHeight w:val="300"/>
        </w:trPr>
        <w:tc>
          <w:tcPr>
            <w:tcW w:w="2830" w:type="dxa"/>
          </w:tcPr>
          <w:p w14:paraId="7BE1A0E6" w14:textId="77777777" w:rsidR="00C647AC" w:rsidRPr="00C647AC" w:rsidRDefault="00C647AC" w:rsidP="00C647AC">
            <w:pPr>
              <w:rPr>
                <w:b/>
                <w:bCs/>
                <w:kern w:val="2"/>
                <w:sz w:val="22"/>
                <w:szCs w:val="22"/>
              </w:rPr>
            </w:pPr>
            <w:r w:rsidRPr="00C647AC">
              <w:rPr>
                <w:b/>
                <w:bCs/>
                <w:kern w:val="2"/>
                <w:sz w:val="22"/>
                <w:szCs w:val="22"/>
              </w:rPr>
              <w:t>3.2. Pirkimo numeris</w:t>
            </w:r>
          </w:p>
        </w:tc>
        <w:tc>
          <w:tcPr>
            <w:tcW w:w="7356" w:type="dxa"/>
            <w:gridSpan w:val="2"/>
          </w:tcPr>
          <w:p w14:paraId="19E6A4F2" w14:textId="04D639D5" w:rsidR="00C647AC" w:rsidRPr="004F6CC3" w:rsidRDefault="00C647AC" w:rsidP="00C647AC">
            <w:pPr>
              <w:rPr>
                <w:kern w:val="2"/>
                <w:sz w:val="22"/>
                <w:szCs w:val="22"/>
              </w:rPr>
            </w:pPr>
            <w:r w:rsidRPr="004F6CC3">
              <w:rPr>
                <w:kern w:val="2"/>
                <w:sz w:val="22"/>
                <w:szCs w:val="22"/>
              </w:rPr>
              <w:t>ŽP-032/01</w:t>
            </w:r>
          </w:p>
        </w:tc>
      </w:tr>
      <w:tr w:rsidR="00C647AC" w:rsidRPr="00C647AC" w14:paraId="27C5A33A" w14:textId="77777777" w:rsidTr="006D7500">
        <w:trPr>
          <w:gridAfter w:val="2"/>
          <w:wAfter w:w="24" w:type="dxa"/>
          <w:trHeight w:val="300"/>
        </w:trPr>
        <w:tc>
          <w:tcPr>
            <w:tcW w:w="2830" w:type="dxa"/>
          </w:tcPr>
          <w:p w14:paraId="3E159AD2" w14:textId="77777777" w:rsidR="00C647AC" w:rsidRPr="00C647AC" w:rsidRDefault="00C647AC" w:rsidP="00C647AC">
            <w:pPr>
              <w:rPr>
                <w:b/>
                <w:bCs/>
                <w:kern w:val="2"/>
                <w:sz w:val="22"/>
                <w:szCs w:val="22"/>
              </w:rPr>
            </w:pPr>
            <w:r w:rsidRPr="00C647AC">
              <w:rPr>
                <w:b/>
                <w:bCs/>
                <w:kern w:val="2"/>
                <w:sz w:val="22"/>
                <w:szCs w:val="22"/>
              </w:rPr>
              <w:lastRenderedPageBreak/>
              <w:t>3.3. Informacija apie Europos Sąjungos lėšomis finansuojamą projektą arba kitą projektą</w:t>
            </w:r>
          </w:p>
        </w:tc>
        <w:tc>
          <w:tcPr>
            <w:tcW w:w="7356" w:type="dxa"/>
            <w:gridSpan w:val="2"/>
          </w:tcPr>
          <w:p w14:paraId="5DE14FF7" w14:textId="77777777" w:rsidR="00C647AC" w:rsidRPr="00C647AC" w:rsidRDefault="00C647AC" w:rsidP="00C647AC">
            <w:pPr>
              <w:rPr>
                <w:kern w:val="2"/>
                <w:sz w:val="22"/>
                <w:szCs w:val="22"/>
              </w:rPr>
            </w:pPr>
            <w:r w:rsidRPr="00C647AC">
              <w:rPr>
                <w:kern w:val="2"/>
                <w:sz w:val="22"/>
                <w:szCs w:val="22"/>
              </w:rPr>
              <w:t>Europos Sąjungos lėšomis bendrai finansuojamo projekto Nr. 08-032-T-0001, pavadinimas „AB ŽEMAITIJOS PIENAS TARŠIŲ TRANSPORTO PRIEMONIŲ PAKEITIMAS Į BIODUJOMIS VAROMAS“.</w:t>
            </w:r>
          </w:p>
        </w:tc>
      </w:tr>
      <w:tr w:rsidR="00C647AC" w:rsidRPr="00C647AC" w14:paraId="6519D848" w14:textId="77777777" w:rsidTr="006D7500">
        <w:trPr>
          <w:trHeight w:val="247"/>
        </w:trPr>
        <w:tc>
          <w:tcPr>
            <w:tcW w:w="10210" w:type="dxa"/>
            <w:gridSpan w:val="5"/>
          </w:tcPr>
          <w:p w14:paraId="6413C282" w14:textId="77777777" w:rsidR="00C647AC" w:rsidRPr="00C647AC" w:rsidRDefault="00C647AC" w:rsidP="00C647AC">
            <w:pPr>
              <w:jc w:val="center"/>
              <w:rPr>
                <w:b/>
                <w:bCs/>
                <w:kern w:val="2"/>
                <w:sz w:val="22"/>
                <w:szCs w:val="22"/>
              </w:rPr>
            </w:pPr>
            <w:r w:rsidRPr="00C647AC">
              <w:rPr>
                <w:b/>
                <w:bCs/>
                <w:kern w:val="2"/>
                <w:sz w:val="22"/>
                <w:szCs w:val="22"/>
              </w:rPr>
              <w:t>4. PREKIŲ PRISTATYMO TERMINAI IR PREKIŲ PERDAVIMO - PRIĖMIMO TVARKA</w:t>
            </w:r>
          </w:p>
        </w:tc>
      </w:tr>
      <w:tr w:rsidR="00C647AC" w:rsidRPr="00C647AC" w14:paraId="3E9DACF7" w14:textId="77777777" w:rsidTr="006D7500">
        <w:trPr>
          <w:gridAfter w:val="2"/>
          <w:wAfter w:w="24" w:type="dxa"/>
          <w:trHeight w:val="300"/>
        </w:trPr>
        <w:tc>
          <w:tcPr>
            <w:tcW w:w="2830" w:type="dxa"/>
          </w:tcPr>
          <w:p w14:paraId="2B8B20F1" w14:textId="77777777" w:rsidR="00C647AC" w:rsidRPr="00C647AC" w:rsidRDefault="00C647AC" w:rsidP="00C647AC">
            <w:pPr>
              <w:rPr>
                <w:b/>
                <w:bCs/>
                <w:kern w:val="2"/>
                <w:sz w:val="22"/>
                <w:szCs w:val="22"/>
              </w:rPr>
            </w:pPr>
            <w:r w:rsidRPr="00C647AC">
              <w:rPr>
                <w:b/>
                <w:bCs/>
                <w:kern w:val="2"/>
                <w:sz w:val="22"/>
                <w:szCs w:val="22"/>
              </w:rPr>
              <w:t xml:space="preserve">4.1. Prekių pristatymo terminas, kai Prekės pristatomos vienu kartu </w:t>
            </w:r>
          </w:p>
        </w:tc>
        <w:tc>
          <w:tcPr>
            <w:tcW w:w="7356" w:type="dxa"/>
            <w:gridSpan w:val="2"/>
          </w:tcPr>
          <w:p w14:paraId="137B8EC7" w14:textId="77777777" w:rsidR="00C647AC" w:rsidRPr="00C647AC" w:rsidRDefault="00C647AC" w:rsidP="00C647AC">
            <w:pPr>
              <w:jc w:val="both"/>
              <w:textAlignment w:val="baseline"/>
              <w:rPr>
                <w:kern w:val="2"/>
                <w:sz w:val="22"/>
                <w:szCs w:val="22"/>
              </w:rPr>
            </w:pPr>
            <w:r w:rsidRPr="00C647AC">
              <w:rPr>
                <w:kern w:val="2"/>
                <w:sz w:val="22"/>
                <w:szCs w:val="22"/>
              </w:rPr>
              <w:t xml:space="preserve">Tiekėjas Prekę pristato </w:t>
            </w:r>
            <w:r w:rsidRPr="00C647AC">
              <w:rPr>
                <w:b/>
                <w:bCs/>
                <w:kern w:val="2"/>
                <w:sz w:val="22"/>
                <w:szCs w:val="22"/>
              </w:rPr>
              <w:t>iki 2026-04-01</w:t>
            </w:r>
            <w:r w:rsidRPr="00C647AC">
              <w:rPr>
                <w:kern w:val="2"/>
                <w:sz w:val="22"/>
                <w:szCs w:val="22"/>
              </w:rPr>
              <w:t>. Tiekėjas turi informuoti Pirkėją apie Prekės pristatymą ne vėliau kaip prieš 5 darbo dienas. Prekė pristatoma adresu: Sedos g. 35, 87101 Telšių m., Telšių r. sav.</w:t>
            </w:r>
          </w:p>
          <w:p w14:paraId="062117E0" w14:textId="77777777" w:rsidR="00C647AC" w:rsidRPr="00C647AC" w:rsidRDefault="00C647AC" w:rsidP="00C647AC">
            <w:pPr>
              <w:jc w:val="both"/>
              <w:textAlignment w:val="baseline"/>
              <w:rPr>
                <w:kern w:val="2"/>
                <w:sz w:val="22"/>
                <w:szCs w:val="22"/>
              </w:rPr>
            </w:pPr>
            <w:r w:rsidRPr="00C647AC">
              <w:rPr>
                <w:kern w:val="2"/>
                <w:sz w:val="22"/>
                <w:szCs w:val="22"/>
              </w:rPr>
              <w:t>Prekė perduodama abejoms šalims pasirašant priėmimo perdavimo aktą. Tiekėjo pateiktą Prekę kartu su priėmimo-perdavimo aktu bei Sutartyje nurodytais dokumentais Pirkėjas privalo įvertinti ir priimti per 3 (tris) darbo dienas arba motyvuotai atsisakyti priimti Prekę nurodant jos trūkumus neatitikimo Sutarties ar jos priedų sąlygų.</w:t>
            </w:r>
          </w:p>
        </w:tc>
      </w:tr>
      <w:tr w:rsidR="00C647AC" w:rsidRPr="00C647AC" w14:paraId="6DFC7E57" w14:textId="77777777" w:rsidTr="006D7500">
        <w:trPr>
          <w:gridAfter w:val="2"/>
          <w:wAfter w:w="24" w:type="dxa"/>
          <w:trHeight w:val="300"/>
        </w:trPr>
        <w:tc>
          <w:tcPr>
            <w:tcW w:w="2830" w:type="dxa"/>
          </w:tcPr>
          <w:p w14:paraId="4201493C" w14:textId="77777777" w:rsidR="00C647AC" w:rsidRPr="00C647AC" w:rsidRDefault="00C647AC" w:rsidP="00C647AC">
            <w:pPr>
              <w:rPr>
                <w:b/>
                <w:bCs/>
                <w:kern w:val="2"/>
                <w:sz w:val="22"/>
                <w:szCs w:val="22"/>
              </w:rPr>
            </w:pPr>
            <w:r w:rsidRPr="00C647AC">
              <w:rPr>
                <w:b/>
                <w:bCs/>
                <w:kern w:val="2"/>
                <w:sz w:val="22"/>
                <w:szCs w:val="22"/>
              </w:rPr>
              <w:t>4.1. Prekių pristatymo terminai, kai Prekės pristatomos dalimis</w:t>
            </w:r>
          </w:p>
        </w:tc>
        <w:tc>
          <w:tcPr>
            <w:tcW w:w="7356" w:type="dxa"/>
            <w:gridSpan w:val="2"/>
          </w:tcPr>
          <w:p w14:paraId="466363E7" w14:textId="77777777" w:rsidR="00C647AC" w:rsidRPr="00C647AC" w:rsidRDefault="00C647AC" w:rsidP="00C647AC">
            <w:pPr>
              <w:jc w:val="both"/>
              <w:rPr>
                <w:kern w:val="2"/>
                <w:sz w:val="22"/>
                <w:szCs w:val="22"/>
              </w:rPr>
            </w:pPr>
            <w:r w:rsidRPr="00C647AC">
              <w:rPr>
                <w:kern w:val="2"/>
                <w:sz w:val="22"/>
                <w:szCs w:val="22"/>
              </w:rPr>
              <w:t>Netaikoma</w:t>
            </w:r>
          </w:p>
        </w:tc>
      </w:tr>
      <w:tr w:rsidR="00C647AC" w:rsidRPr="00C647AC" w14:paraId="2476999D" w14:textId="77777777" w:rsidTr="006D7500">
        <w:trPr>
          <w:gridAfter w:val="2"/>
          <w:wAfter w:w="24" w:type="dxa"/>
          <w:trHeight w:val="300"/>
        </w:trPr>
        <w:tc>
          <w:tcPr>
            <w:tcW w:w="2830" w:type="dxa"/>
          </w:tcPr>
          <w:p w14:paraId="0A87BF41" w14:textId="77777777" w:rsidR="00C647AC" w:rsidRPr="00C647AC" w:rsidRDefault="00C647AC" w:rsidP="00C647AC">
            <w:pPr>
              <w:rPr>
                <w:b/>
                <w:bCs/>
                <w:kern w:val="2"/>
                <w:sz w:val="22"/>
                <w:szCs w:val="22"/>
              </w:rPr>
            </w:pPr>
            <w:r w:rsidRPr="00C647AC">
              <w:rPr>
                <w:b/>
                <w:bCs/>
                <w:kern w:val="2"/>
                <w:sz w:val="22"/>
                <w:szCs w:val="22"/>
              </w:rPr>
              <w:t>4.2. Prekių (ar jų dalies) pristatymo termino pratęsimas</w:t>
            </w:r>
          </w:p>
        </w:tc>
        <w:tc>
          <w:tcPr>
            <w:tcW w:w="7356" w:type="dxa"/>
            <w:gridSpan w:val="2"/>
          </w:tcPr>
          <w:p w14:paraId="14C0C69B" w14:textId="77777777" w:rsidR="00C647AC" w:rsidRPr="00C647AC" w:rsidRDefault="00C647AC" w:rsidP="00C647AC">
            <w:pPr>
              <w:rPr>
                <w:kern w:val="2"/>
                <w:sz w:val="22"/>
                <w:szCs w:val="22"/>
              </w:rPr>
            </w:pPr>
            <w:r w:rsidRPr="00C647AC">
              <w:rPr>
                <w:kern w:val="2"/>
                <w:sz w:val="22"/>
                <w:szCs w:val="22"/>
              </w:rPr>
              <w:t>Netaikoma</w:t>
            </w:r>
          </w:p>
          <w:p w14:paraId="428FDF4E" w14:textId="77777777" w:rsidR="00C647AC" w:rsidRPr="00C647AC" w:rsidRDefault="00C647AC" w:rsidP="00C647AC">
            <w:pPr>
              <w:rPr>
                <w:kern w:val="2"/>
                <w:sz w:val="22"/>
                <w:szCs w:val="22"/>
              </w:rPr>
            </w:pPr>
          </w:p>
        </w:tc>
      </w:tr>
      <w:tr w:rsidR="00C647AC" w:rsidRPr="00C647AC" w14:paraId="465C2737" w14:textId="77777777" w:rsidTr="006D7500">
        <w:trPr>
          <w:gridAfter w:val="2"/>
          <w:wAfter w:w="24" w:type="dxa"/>
          <w:trHeight w:val="300"/>
        </w:trPr>
        <w:tc>
          <w:tcPr>
            <w:tcW w:w="2830" w:type="dxa"/>
          </w:tcPr>
          <w:p w14:paraId="74EFF38C" w14:textId="77777777" w:rsidR="00C647AC" w:rsidRPr="00C647AC" w:rsidRDefault="00C647AC" w:rsidP="00C647AC">
            <w:pPr>
              <w:rPr>
                <w:b/>
                <w:bCs/>
                <w:kern w:val="2"/>
                <w:sz w:val="22"/>
                <w:szCs w:val="22"/>
              </w:rPr>
            </w:pPr>
            <w:r w:rsidRPr="00C647AC">
              <w:rPr>
                <w:b/>
                <w:bCs/>
                <w:kern w:val="2"/>
                <w:sz w:val="22"/>
                <w:szCs w:val="22"/>
              </w:rPr>
              <w:t>4.3. Užsakymų teikimo tvarka</w:t>
            </w:r>
          </w:p>
        </w:tc>
        <w:tc>
          <w:tcPr>
            <w:tcW w:w="7356" w:type="dxa"/>
            <w:gridSpan w:val="2"/>
          </w:tcPr>
          <w:p w14:paraId="345F480F" w14:textId="77777777" w:rsidR="00C647AC" w:rsidRPr="00C647AC" w:rsidRDefault="00C647AC" w:rsidP="00C647AC">
            <w:pPr>
              <w:rPr>
                <w:kern w:val="2"/>
                <w:sz w:val="22"/>
                <w:szCs w:val="22"/>
              </w:rPr>
            </w:pPr>
            <w:r w:rsidRPr="00C647AC">
              <w:rPr>
                <w:kern w:val="2"/>
                <w:sz w:val="22"/>
                <w:szCs w:val="22"/>
              </w:rPr>
              <w:t>Netaikoma</w:t>
            </w:r>
          </w:p>
        </w:tc>
      </w:tr>
      <w:tr w:rsidR="00C647AC" w:rsidRPr="00C647AC" w14:paraId="153D4B7C" w14:textId="77777777" w:rsidTr="006D7500">
        <w:trPr>
          <w:gridAfter w:val="2"/>
          <w:wAfter w:w="24" w:type="dxa"/>
          <w:trHeight w:val="300"/>
        </w:trPr>
        <w:tc>
          <w:tcPr>
            <w:tcW w:w="2830" w:type="dxa"/>
          </w:tcPr>
          <w:p w14:paraId="5859328F" w14:textId="77777777" w:rsidR="00C647AC" w:rsidRPr="00C647AC" w:rsidRDefault="00C647AC" w:rsidP="00C647AC">
            <w:pPr>
              <w:rPr>
                <w:b/>
                <w:bCs/>
                <w:kern w:val="2"/>
                <w:sz w:val="22"/>
                <w:szCs w:val="22"/>
              </w:rPr>
            </w:pPr>
            <w:r w:rsidRPr="00C647AC">
              <w:rPr>
                <w:b/>
                <w:bCs/>
                <w:kern w:val="2"/>
                <w:sz w:val="22"/>
                <w:szCs w:val="22"/>
              </w:rPr>
              <w:t>4.4. Dėl Prekių pristatymo dalimis vertės / apimties</w:t>
            </w:r>
          </w:p>
        </w:tc>
        <w:tc>
          <w:tcPr>
            <w:tcW w:w="7356" w:type="dxa"/>
            <w:gridSpan w:val="2"/>
          </w:tcPr>
          <w:p w14:paraId="70F58006" w14:textId="77777777" w:rsidR="00C647AC" w:rsidRPr="00C647AC" w:rsidRDefault="00C647AC" w:rsidP="00C647AC">
            <w:pPr>
              <w:rPr>
                <w:kern w:val="2"/>
                <w:sz w:val="22"/>
                <w:szCs w:val="22"/>
              </w:rPr>
            </w:pPr>
            <w:r w:rsidRPr="00C647AC">
              <w:rPr>
                <w:kern w:val="2"/>
                <w:sz w:val="22"/>
                <w:szCs w:val="22"/>
              </w:rPr>
              <w:t>Netaikoma</w:t>
            </w:r>
          </w:p>
        </w:tc>
      </w:tr>
      <w:tr w:rsidR="00C647AC" w:rsidRPr="00C647AC" w14:paraId="6C2795F8" w14:textId="77777777" w:rsidTr="006D7500">
        <w:trPr>
          <w:gridAfter w:val="2"/>
          <w:wAfter w:w="24" w:type="dxa"/>
          <w:trHeight w:val="300"/>
        </w:trPr>
        <w:tc>
          <w:tcPr>
            <w:tcW w:w="2830" w:type="dxa"/>
          </w:tcPr>
          <w:p w14:paraId="6B859DB3" w14:textId="77777777" w:rsidR="00C647AC" w:rsidRPr="00C647AC" w:rsidRDefault="00C647AC" w:rsidP="00C647AC">
            <w:pPr>
              <w:rPr>
                <w:b/>
                <w:bCs/>
                <w:kern w:val="2"/>
                <w:sz w:val="22"/>
                <w:szCs w:val="22"/>
              </w:rPr>
            </w:pPr>
            <w:r w:rsidRPr="00C647AC">
              <w:rPr>
                <w:b/>
                <w:bCs/>
                <w:kern w:val="2"/>
                <w:sz w:val="22"/>
                <w:szCs w:val="22"/>
              </w:rPr>
              <w:t xml:space="preserve">4.5. Kartu su Prekėmis pateikiami dokumentai </w:t>
            </w:r>
          </w:p>
        </w:tc>
        <w:tc>
          <w:tcPr>
            <w:tcW w:w="7356" w:type="dxa"/>
            <w:gridSpan w:val="2"/>
          </w:tcPr>
          <w:p w14:paraId="7FFFCB11" w14:textId="77777777" w:rsidR="00C647AC" w:rsidRPr="00C647AC" w:rsidRDefault="00C647AC" w:rsidP="00C647AC">
            <w:pPr>
              <w:jc w:val="both"/>
              <w:rPr>
                <w:kern w:val="2"/>
                <w:sz w:val="22"/>
                <w:szCs w:val="22"/>
              </w:rPr>
            </w:pPr>
            <w:r w:rsidRPr="00C647AC">
              <w:rPr>
                <w:kern w:val="2"/>
                <w:sz w:val="22"/>
                <w:szCs w:val="22"/>
              </w:rPr>
              <w:t xml:space="preserve">Kartu su Preke pateikiami šie dokumentai: Prekės įsigijimo dokumentai (PVM sąskaitos - faktūros), perdavimo-priėmimo aktas, COC sertifikatas kartu su CO2 deklaracija, Euro 6 sertifikatai, Transporto priemonių registracijos liudijimas, vilkiko eksploatacijos vadovą (instrukcija) lietuvių kalba (elektroninė versija). </w:t>
            </w:r>
          </w:p>
          <w:p w14:paraId="0D5E0D0E" w14:textId="712167B7" w:rsidR="00C647AC" w:rsidRPr="00C647AC" w:rsidRDefault="00C647AC" w:rsidP="00C647AC">
            <w:pPr>
              <w:jc w:val="both"/>
              <w:rPr>
                <w:kern w:val="2"/>
                <w:sz w:val="22"/>
                <w:szCs w:val="22"/>
              </w:rPr>
            </w:pPr>
            <w:r w:rsidRPr="00C647AC">
              <w:rPr>
                <w:kern w:val="2"/>
                <w:sz w:val="22"/>
                <w:szCs w:val="22"/>
              </w:rPr>
              <w:t>Tiekėjui nepateikus nurodytų dokumentų, laikoma, kad Prekė neatitinka Sutartyje nustatytų reikalavimų.</w:t>
            </w:r>
          </w:p>
        </w:tc>
      </w:tr>
      <w:tr w:rsidR="00C647AC" w:rsidRPr="00C647AC" w14:paraId="3B245111" w14:textId="77777777" w:rsidTr="006D7500">
        <w:trPr>
          <w:trHeight w:val="300"/>
        </w:trPr>
        <w:tc>
          <w:tcPr>
            <w:tcW w:w="10210" w:type="dxa"/>
            <w:gridSpan w:val="5"/>
          </w:tcPr>
          <w:p w14:paraId="45B13AA9" w14:textId="77777777" w:rsidR="00C647AC" w:rsidRPr="00C647AC" w:rsidRDefault="00C647AC" w:rsidP="00C647AC">
            <w:pPr>
              <w:jc w:val="center"/>
              <w:rPr>
                <w:b/>
                <w:bCs/>
                <w:kern w:val="2"/>
                <w:sz w:val="22"/>
                <w:szCs w:val="22"/>
              </w:rPr>
            </w:pPr>
            <w:r w:rsidRPr="00C647AC">
              <w:rPr>
                <w:b/>
                <w:bCs/>
                <w:kern w:val="2"/>
                <w:sz w:val="22"/>
                <w:szCs w:val="22"/>
              </w:rPr>
              <w:t>5. SUTARTIES KAINA IR ATSISKAITYMO TVARKA</w:t>
            </w:r>
          </w:p>
        </w:tc>
      </w:tr>
      <w:tr w:rsidR="00C647AC" w:rsidRPr="00C647AC" w14:paraId="4EAFE81B" w14:textId="77777777" w:rsidTr="006D7500">
        <w:trPr>
          <w:gridAfter w:val="2"/>
          <w:wAfter w:w="24" w:type="dxa"/>
          <w:trHeight w:val="300"/>
        </w:trPr>
        <w:tc>
          <w:tcPr>
            <w:tcW w:w="2830" w:type="dxa"/>
          </w:tcPr>
          <w:p w14:paraId="7B46D3B0" w14:textId="77777777" w:rsidR="00C647AC" w:rsidRPr="00C647AC" w:rsidRDefault="00C647AC" w:rsidP="00C647AC">
            <w:pPr>
              <w:rPr>
                <w:b/>
                <w:bCs/>
                <w:kern w:val="2"/>
                <w:sz w:val="22"/>
                <w:szCs w:val="22"/>
              </w:rPr>
            </w:pPr>
            <w:r w:rsidRPr="00C647AC">
              <w:rPr>
                <w:b/>
                <w:bCs/>
                <w:kern w:val="2"/>
                <w:sz w:val="22"/>
                <w:szCs w:val="22"/>
              </w:rPr>
              <w:t>5.1. Sutarčiai taikomas kainos apskaičiavimo būdas</w:t>
            </w:r>
          </w:p>
        </w:tc>
        <w:tc>
          <w:tcPr>
            <w:tcW w:w="7356" w:type="dxa"/>
            <w:gridSpan w:val="2"/>
          </w:tcPr>
          <w:p w14:paraId="6733F0F5" w14:textId="77777777" w:rsidR="00C647AC" w:rsidRPr="00C647AC" w:rsidRDefault="00C647AC" w:rsidP="00C647AC">
            <w:pPr>
              <w:rPr>
                <w:kern w:val="2"/>
                <w:sz w:val="22"/>
                <w:szCs w:val="22"/>
              </w:rPr>
            </w:pPr>
            <w:r w:rsidRPr="00C647AC">
              <w:rPr>
                <w:kern w:val="2"/>
                <w:sz w:val="22"/>
                <w:szCs w:val="22"/>
              </w:rPr>
              <w:t>Fiksuotos kainos kainodara.</w:t>
            </w:r>
          </w:p>
        </w:tc>
      </w:tr>
      <w:tr w:rsidR="00C647AC" w:rsidRPr="00C647AC" w14:paraId="665DB9D0" w14:textId="77777777" w:rsidTr="006D7500">
        <w:trPr>
          <w:gridAfter w:val="2"/>
          <w:wAfter w:w="24" w:type="dxa"/>
          <w:trHeight w:val="300"/>
        </w:trPr>
        <w:tc>
          <w:tcPr>
            <w:tcW w:w="2830" w:type="dxa"/>
          </w:tcPr>
          <w:p w14:paraId="4D682C60" w14:textId="77777777" w:rsidR="00C647AC" w:rsidRPr="00C647AC" w:rsidRDefault="00C647AC" w:rsidP="00C647AC">
            <w:pPr>
              <w:rPr>
                <w:b/>
                <w:bCs/>
                <w:kern w:val="2"/>
                <w:sz w:val="22"/>
                <w:szCs w:val="22"/>
              </w:rPr>
            </w:pPr>
            <w:r w:rsidRPr="00C647AC">
              <w:rPr>
                <w:b/>
                <w:bCs/>
                <w:kern w:val="2"/>
                <w:sz w:val="22"/>
                <w:szCs w:val="22"/>
              </w:rPr>
              <w:t xml:space="preserve">5.2. Pradinės Sutarties vertė ir Sutarties kaina, kai taikoma </w:t>
            </w:r>
            <w:r w:rsidRPr="00C647AC">
              <w:rPr>
                <w:b/>
                <w:bCs/>
                <w:kern w:val="2"/>
                <w:sz w:val="22"/>
                <w:szCs w:val="22"/>
                <w:u w:val="single"/>
              </w:rPr>
              <w:t>fiksuotos kainos</w:t>
            </w:r>
            <w:r w:rsidRPr="00C647AC">
              <w:rPr>
                <w:b/>
                <w:bCs/>
                <w:kern w:val="2"/>
                <w:sz w:val="22"/>
                <w:szCs w:val="22"/>
              </w:rPr>
              <w:t xml:space="preserve"> kainodara</w:t>
            </w:r>
          </w:p>
        </w:tc>
        <w:tc>
          <w:tcPr>
            <w:tcW w:w="7356" w:type="dxa"/>
            <w:gridSpan w:val="2"/>
          </w:tcPr>
          <w:p w14:paraId="307B2D2D" w14:textId="77777777" w:rsidR="00C647AC" w:rsidRPr="00C647AC" w:rsidRDefault="00C647AC" w:rsidP="00C647AC">
            <w:pPr>
              <w:jc w:val="both"/>
              <w:rPr>
                <w:kern w:val="2"/>
                <w:sz w:val="22"/>
                <w:szCs w:val="22"/>
              </w:rPr>
            </w:pPr>
            <w:r w:rsidRPr="00C647AC">
              <w:rPr>
                <w:kern w:val="2"/>
                <w:sz w:val="22"/>
                <w:szCs w:val="22"/>
              </w:rPr>
              <w:t xml:space="preserve">Pradinės Sutarties vertė yra </w:t>
            </w:r>
            <w:r w:rsidRPr="00C647AC">
              <w:rPr>
                <w:color w:val="0070C0"/>
                <w:kern w:val="2"/>
                <w:sz w:val="22"/>
                <w:szCs w:val="22"/>
              </w:rPr>
              <w:t>(nurodyti sumą skaičiais)</w:t>
            </w:r>
            <w:r w:rsidRPr="00C647AC">
              <w:rPr>
                <w:kern w:val="2"/>
                <w:sz w:val="22"/>
                <w:szCs w:val="22"/>
              </w:rPr>
              <w:t xml:space="preserve"> Eur, </w:t>
            </w:r>
            <w:r w:rsidRPr="00C647AC">
              <w:rPr>
                <w:color w:val="0070C0"/>
                <w:kern w:val="2"/>
                <w:sz w:val="22"/>
                <w:szCs w:val="22"/>
              </w:rPr>
              <w:t xml:space="preserve">(nurodyti sumą žodžiais) </w:t>
            </w:r>
            <w:r w:rsidRPr="00C647AC">
              <w:rPr>
                <w:kern w:val="2"/>
                <w:sz w:val="22"/>
                <w:szCs w:val="22"/>
              </w:rPr>
              <w:t xml:space="preserve">be pridėtinės vertės mokesčio (toliau – PVM). </w:t>
            </w:r>
          </w:p>
          <w:p w14:paraId="0080EA13" w14:textId="77777777" w:rsidR="00C647AC" w:rsidRPr="00C647AC" w:rsidRDefault="00C647AC" w:rsidP="00C647AC">
            <w:pPr>
              <w:jc w:val="both"/>
              <w:rPr>
                <w:kern w:val="2"/>
                <w:sz w:val="22"/>
                <w:szCs w:val="22"/>
              </w:rPr>
            </w:pPr>
            <w:r w:rsidRPr="00C647AC">
              <w:rPr>
                <w:kern w:val="2"/>
                <w:sz w:val="22"/>
                <w:szCs w:val="22"/>
              </w:rPr>
              <w:t xml:space="preserve">PVM sudaro </w:t>
            </w:r>
            <w:r w:rsidRPr="00C647AC">
              <w:rPr>
                <w:color w:val="0070C0"/>
                <w:kern w:val="2"/>
                <w:sz w:val="22"/>
                <w:szCs w:val="22"/>
              </w:rPr>
              <w:t xml:space="preserve">(nurodyti sumą skaičiais) </w:t>
            </w:r>
            <w:r w:rsidRPr="00C647AC">
              <w:rPr>
                <w:kern w:val="2"/>
                <w:sz w:val="22"/>
                <w:szCs w:val="22"/>
              </w:rPr>
              <w:t>Eur</w:t>
            </w:r>
            <w:r w:rsidRPr="00C647AC">
              <w:rPr>
                <w:color w:val="0070C0"/>
                <w:kern w:val="2"/>
                <w:sz w:val="22"/>
                <w:szCs w:val="22"/>
              </w:rPr>
              <w:t>, (nurodyti sumą žodžiais</w:t>
            </w:r>
            <w:r w:rsidRPr="00C647AC">
              <w:rPr>
                <w:kern w:val="2"/>
                <w:sz w:val="22"/>
                <w:szCs w:val="22"/>
              </w:rPr>
              <w:t>).</w:t>
            </w:r>
          </w:p>
          <w:p w14:paraId="6CA07C65" w14:textId="77777777" w:rsidR="00C647AC" w:rsidRPr="00C647AC" w:rsidRDefault="00C647AC" w:rsidP="00C647AC">
            <w:pPr>
              <w:jc w:val="both"/>
              <w:rPr>
                <w:kern w:val="2"/>
                <w:sz w:val="22"/>
                <w:szCs w:val="22"/>
              </w:rPr>
            </w:pPr>
            <w:r w:rsidRPr="00C647AC">
              <w:rPr>
                <w:kern w:val="2"/>
                <w:sz w:val="22"/>
                <w:szCs w:val="22"/>
              </w:rPr>
              <w:t xml:space="preserve">Sutarties kaina yra </w:t>
            </w:r>
            <w:r w:rsidRPr="00C647AC">
              <w:rPr>
                <w:color w:val="0070C0"/>
                <w:kern w:val="2"/>
                <w:sz w:val="22"/>
                <w:szCs w:val="22"/>
              </w:rPr>
              <w:t xml:space="preserve">(nurodyti sumą skaičiais) </w:t>
            </w:r>
            <w:r w:rsidRPr="00C647AC">
              <w:rPr>
                <w:kern w:val="2"/>
                <w:sz w:val="22"/>
                <w:szCs w:val="22"/>
              </w:rPr>
              <w:t>Eur, (nurodyti sumą žodžiais) Eur su PVM.</w:t>
            </w:r>
          </w:p>
          <w:p w14:paraId="63D10FF3" w14:textId="77777777" w:rsidR="00C647AC" w:rsidRPr="00C647AC" w:rsidRDefault="00C647AC" w:rsidP="00C647AC">
            <w:pPr>
              <w:jc w:val="both"/>
              <w:rPr>
                <w:kern w:val="2"/>
                <w:sz w:val="22"/>
                <w:szCs w:val="22"/>
              </w:rPr>
            </w:pPr>
            <w:r w:rsidRPr="00C647AC">
              <w:rPr>
                <w:kern w:val="2"/>
                <w:sz w:val="22"/>
                <w:szCs w:val="22"/>
              </w:rPr>
              <w:t>Šioje Sutartyje Pradinės Sutarties vertė yra lygi Tiekėjo pasiūlymo kainai be PVM, nurodytai už visą pirkimo dokumentuose ir Sutartyje nurodytą Prekių kiekį ir (ar) apimtį.</w:t>
            </w:r>
          </w:p>
        </w:tc>
      </w:tr>
      <w:tr w:rsidR="00C647AC" w:rsidRPr="00C647AC" w14:paraId="18E2297A" w14:textId="77777777" w:rsidTr="006D7500">
        <w:trPr>
          <w:gridAfter w:val="2"/>
          <w:wAfter w:w="24" w:type="dxa"/>
          <w:trHeight w:val="300"/>
        </w:trPr>
        <w:tc>
          <w:tcPr>
            <w:tcW w:w="2830" w:type="dxa"/>
          </w:tcPr>
          <w:p w14:paraId="34AE46EA" w14:textId="77777777" w:rsidR="00C647AC" w:rsidRPr="00C647AC" w:rsidRDefault="00C647AC" w:rsidP="00C647AC">
            <w:pPr>
              <w:rPr>
                <w:b/>
                <w:bCs/>
                <w:kern w:val="2"/>
                <w:sz w:val="22"/>
                <w:szCs w:val="22"/>
              </w:rPr>
            </w:pPr>
            <w:r w:rsidRPr="00C647AC">
              <w:rPr>
                <w:b/>
                <w:bCs/>
                <w:kern w:val="2"/>
                <w:sz w:val="22"/>
                <w:szCs w:val="22"/>
              </w:rPr>
              <w:t xml:space="preserve">5.3. Sutarties kainos / įkainių perskaičiavimas taikant </w:t>
            </w:r>
            <w:r w:rsidRPr="00C647AC">
              <w:rPr>
                <w:b/>
                <w:bCs/>
                <w:kern w:val="2"/>
                <w:sz w:val="22"/>
                <w:szCs w:val="22"/>
                <w:u w:val="single"/>
              </w:rPr>
              <w:t>peržiūros</w:t>
            </w:r>
            <w:r w:rsidRPr="00C647AC">
              <w:rPr>
                <w:b/>
                <w:bCs/>
                <w:kern w:val="2"/>
                <w:sz w:val="22"/>
                <w:szCs w:val="22"/>
              </w:rPr>
              <w:t xml:space="preserve"> taisykles</w:t>
            </w:r>
          </w:p>
        </w:tc>
        <w:tc>
          <w:tcPr>
            <w:tcW w:w="7356" w:type="dxa"/>
            <w:gridSpan w:val="2"/>
          </w:tcPr>
          <w:p w14:paraId="1CE35D7F" w14:textId="77777777" w:rsidR="00C647AC" w:rsidRPr="00C647AC" w:rsidRDefault="00C647AC" w:rsidP="00C647AC">
            <w:pPr>
              <w:rPr>
                <w:kern w:val="2"/>
                <w:sz w:val="22"/>
                <w:szCs w:val="22"/>
              </w:rPr>
            </w:pPr>
            <w:r w:rsidRPr="00C647AC">
              <w:rPr>
                <w:kern w:val="2"/>
                <w:sz w:val="22"/>
                <w:szCs w:val="22"/>
              </w:rPr>
              <w:t>Sutarties kaina bus perskaičiuojama:</w:t>
            </w:r>
          </w:p>
          <w:p w14:paraId="5986867C" w14:textId="77777777" w:rsidR="00C647AC" w:rsidRPr="00C647AC" w:rsidRDefault="00C647AC" w:rsidP="00C647AC">
            <w:pPr>
              <w:rPr>
                <w:kern w:val="2"/>
                <w:sz w:val="22"/>
                <w:szCs w:val="22"/>
              </w:rPr>
            </w:pPr>
            <w:r w:rsidRPr="00C647AC">
              <w:rPr>
                <w:kern w:val="2"/>
                <w:sz w:val="22"/>
                <w:szCs w:val="22"/>
              </w:rPr>
              <w:t>5.3.1. dėl PVM tarifo pasikeitimo.</w:t>
            </w:r>
          </w:p>
        </w:tc>
      </w:tr>
      <w:tr w:rsidR="00C647AC" w:rsidRPr="00C647AC" w14:paraId="19FA8F04" w14:textId="77777777" w:rsidTr="006D7500">
        <w:trPr>
          <w:gridAfter w:val="2"/>
          <w:wAfter w:w="24" w:type="dxa"/>
          <w:trHeight w:val="300"/>
        </w:trPr>
        <w:tc>
          <w:tcPr>
            <w:tcW w:w="2830" w:type="dxa"/>
          </w:tcPr>
          <w:p w14:paraId="375DEC69" w14:textId="77777777" w:rsidR="00C647AC" w:rsidRPr="00C647AC" w:rsidRDefault="00C647AC" w:rsidP="00C647AC">
            <w:pPr>
              <w:rPr>
                <w:b/>
                <w:bCs/>
                <w:kern w:val="2"/>
                <w:sz w:val="22"/>
                <w:szCs w:val="22"/>
              </w:rPr>
            </w:pPr>
            <w:r w:rsidRPr="00C647AC">
              <w:rPr>
                <w:b/>
                <w:bCs/>
                <w:kern w:val="2"/>
                <w:sz w:val="22"/>
                <w:szCs w:val="22"/>
              </w:rPr>
              <w:t>5.3.1. Sutarties kainos / įkainių peržiūra dėl PVM tarifo pasikeitimo</w:t>
            </w:r>
          </w:p>
        </w:tc>
        <w:tc>
          <w:tcPr>
            <w:tcW w:w="7356" w:type="dxa"/>
            <w:gridSpan w:val="2"/>
          </w:tcPr>
          <w:p w14:paraId="29434FBD" w14:textId="77777777" w:rsidR="00C647AC" w:rsidRPr="00C647AC" w:rsidRDefault="00C647AC" w:rsidP="00C647AC">
            <w:pPr>
              <w:jc w:val="both"/>
              <w:rPr>
                <w:kern w:val="2"/>
                <w:sz w:val="22"/>
                <w:szCs w:val="22"/>
              </w:rPr>
            </w:pPr>
            <w:r w:rsidRPr="00C647AC">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656C61A" w14:textId="77777777" w:rsidR="00C647AC" w:rsidRPr="00C647AC" w:rsidRDefault="00C647AC" w:rsidP="00C647AC">
            <w:pPr>
              <w:jc w:val="both"/>
              <w:rPr>
                <w:kern w:val="2"/>
                <w:sz w:val="22"/>
                <w:szCs w:val="22"/>
              </w:rPr>
            </w:pPr>
            <w:r w:rsidRPr="00C647AC">
              <w:rPr>
                <w:kern w:val="2"/>
                <w:sz w:val="22"/>
                <w:szCs w:val="22"/>
              </w:rPr>
              <w:t>Perskaičiavimas įforminamas Susitarimu ne vėliau kaip per 30 kalendorinių dienų (trisdešimt kalendorinių dienų nuo PVM mokėjimą reglamentuojančių teisės aktų pasikeitimo, kuris tampa neatskiriama Sutarties dalimi. Perskaičiuota Sutarties kaina / Prekių įkainiai įforminami Susitarimu ir turi būti taikomi nuo naujo PVM įvedimo datos (nepriklausomai nuo to, kada pasirašytas Susitarimas).</w:t>
            </w:r>
          </w:p>
        </w:tc>
      </w:tr>
      <w:tr w:rsidR="00C647AC" w:rsidRPr="00C647AC" w14:paraId="61804538" w14:textId="77777777" w:rsidTr="006D7500">
        <w:trPr>
          <w:gridAfter w:val="2"/>
          <w:wAfter w:w="24" w:type="dxa"/>
          <w:trHeight w:val="300"/>
        </w:trPr>
        <w:tc>
          <w:tcPr>
            <w:tcW w:w="2830" w:type="dxa"/>
          </w:tcPr>
          <w:p w14:paraId="3C4D4F71" w14:textId="77777777" w:rsidR="00C647AC" w:rsidRPr="00C647AC" w:rsidRDefault="00C647AC" w:rsidP="00C647AC">
            <w:pPr>
              <w:rPr>
                <w:kern w:val="2"/>
                <w:sz w:val="22"/>
                <w:szCs w:val="22"/>
              </w:rPr>
            </w:pPr>
            <w:r w:rsidRPr="00C647AC">
              <w:rPr>
                <w:b/>
                <w:bCs/>
                <w:kern w:val="2"/>
                <w:sz w:val="22"/>
                <w:szCs w:val="22"/>
              </w:rPr>
              <w:lastRenderedPageBreak/>
              <w:t>5.3.2.</w:t>
            </w:r>
            <w:r w:rsidRPr="00C647AC">
              <w:rPr>
                <w:kern w:val="2"/>
                <w:sz w:val="22"/>
                <w:szCs w:val="22"/>
              </w:rPr>
              <w:t xml:space="preserve"> </w:t>
            </w:r>
            <w:r w:rsidRPr="00C647AC">
              <w:rPr>
                <w:b/>
                <w:bCs/>
                <w:kern w:val="2"/>
                <w:sz w:val="22"/>
                <w:szCs w:val="22"/>
              </w:rPr>
              <w:t>Sutarties kainos / įkainių peržiūra dėl kitų mokesčių, lemiančių Prekių kainos pokytį, pasikeitimo</w:t>
            </w:r>
          </w:p>
        </w:tc>
        <w:tc>
          <w:tcPr>
            <w:tcW w:w="7356" w:type="dxa"/>
            <w:gridSpan w:val="2"/>
          </w:tcPr>
          <w:p w14:paraId="7CED645C" w14:textId="77777777" w:rsidR="00C647AC" w:rsidRPr="00C647AC" w:rsidRDefault="00C647AC" w:rsidP="00C647AC">
            <w:pPr>
              <w:rPr>
                <w:kern w:val="2"/>
                <w:sz w:val="22"/>
                <w:szCs w:val="22"/>
              </w:rPr>
            </w:pPr>
            <w:r w:rsidRPr="00C647AC">
              <w:rPr>
                <w:kern w:val="2"/>
                <w:sz w:val="22"/>
                <w:szCs w:val="22"/>
              </w:rPr>
              <w:t>Netaikoma</w:t>
            </w:r>
          </w:p>
          <w:p w14:paraId="3A30141C" w14:textId="77777777" w:rsidR="00C647AC" w:rsidRPr="00C647AC" w:rsidRDefault="00C647AC" w:rsidP="00C647AC">
            <w:pPr>
              <w:rPr>
                <w:kern w:val="2"/>
                <w:sz w:val="22"/>
                <w:szCs w:val="22"/>
              </w:rPr>
            </w:pPr>
          </w:p>
        </w:tc>
      </w:tr>
      <w:tr w:rsidR="00C647AC" w:rsidRPr="00C647AC" w14:paraId="69ADB102" w14:textId="77777777" w:rsidTr="006D7500">
        <w:trPr>
          <w:gridAfter w:val="2"/>
          <w:wAfter w:w="24" w:type="dxa"/>
          <w:trHeight w:val="300"/>
        </w:trPr>
        <w:tc>
          <w:tcPr>
            <w:tcW w:w="2830" w:type="dxa"/>
          </w:tcPr>
          <w:p w14:paraId="10EC6763" w14:textId="77777777" w:rsidR="00C647AC" w:rsidRPr="00C647AC" w:rsidRDefault="00C647AC" w:rsidP="00C647AC">
            <w:pPr>
              <w:rPr>
                <w:b/>
                <w:bCs/>
                <w:kern w:val="2"/>
                <w:sz w:val="22"/>
                <w:szCs w:val="22"/>
              </w:rPr>
            </w:pPr>
            <w:r w:rsidRPr="00C647AC">
              <w:rPr>
                <w:b/>
                <w:bCs/>
                <w:kern w:val="2"/>
                <w:sz w:val="22"/>
                <w:szCs w:val="22"/>
              </w:rPr>
              <w:t>5.3.3. Sutarties kainos / įkainių peržiūra dėl kainų lygio pokyčio</w:t>
            </w:r>
          </w:p>
        </w:tc>
        <w:tc>
          <w:tcPr>
            <w:tcW w:w="7356" w:type="dxa"/>
            <w:gridSpan w:val="2"/>
          </w:tcPr>
          <w:p w14:paraId="584705F9" w14:textId="77777777" w:rsidR="00C647AC" w:rsidRPr="00C647AC" w:rsidRDefault="00C647AC" w:rsidP="00C647AC">
            <w:pPr>
              <w:rPr>
                <w:kern w:val="2"/>
                <w:sz w:val="22"/>
                <w:szCs w:val="22"/>
              </w:rPr>
            </w:pPr>
            <w:r w:rsidRPr="00C647AC">
              <w:rPr>
                <w:kern w:val="2"/>
                <w:sz w:val="22"/>
                <w:szCs w:val="22"/>
              </w:rPr>
              <w:t>Netaikoma</w:t>
            </w:r>
          </w:p>
          <w:p w14:paraId="37BD0676" w14:textId="77777777" w:rsidR="00C647AC" w:rsidRPr="00C647AC" w:rsidRDefault="00C647AC" w:rsidP="00C647AC">
            <w:pPr>
              <w:rPr>
                <w:kern w:val="2"/>
                <w:sz w:val="22"/>
                <w:szCs w:val="22"/>
              </w:rPr>
            </w:pPr>
          </w:p>
        </w:tc>
      </w:tr>
      <w:tr w:rsidR="00C647AC" w:rsidRPr="00C647AC" w14:paraId="7D095B6C" w14:textId="77777777" w:rsidTr="006D7500">
        <w:trPr>
          <w:gridAfter w:val="2"/>
          <w:wAfter w:w="24" w:type="dxa"/>
          <w:trHeight w:val="300"/>
        </w:trPr>
        <w:tc>
          <w:tcPr>
            <w:tcW w:w="2830" w:type="dxa"/>
          </w:tcPr>
          <w:p w14:paraId="476C9941" w14:textId="77777777" w:rsidR="00C647AC" w:rsidRPr="00C647AC" w:rsidRDefault="00C647AC" w:rsidP="00C647AC">
            <w:pPr>
              <w:rPr>
                <w:b/>
                <w:bCs/>
                <w:kern w:val="2"/>
                <w:sz w:val="22"/>
                <w:szCs w:val="22"/>
              </w:rPr>
            </w:pPr>
            <w:r w:rsidRPr="00C647AC">
              <w:rPr>
                <w:b/>
                <w:bCs/>
                <w:kern w:val="2"/>
                <w:sz w:val="22"/>
                <w:szCs w:val="22"/>
              </w:rPr>
              <w:t>5.3.4. Sutarties kainos / įkainių peržiūra dėl kainų lygio pokyčio pagal Prekių grupių kainų pokyčius</w:t>
            </w:r>
          </w:p>
        </w:tc>
        <w:tc>
          <w:tcPr>
            <w:tcW w:w="7356" w:type="dxa"/>
            <w:gridSpan w:val="2"/>
          </w:tcPr>
          <w:p w14:paraId="2C40324C" w14:textId="77777777" w:rsidR="00C647AC" w:rsidRPr="00C647AC" w:rsidRDefault="00C647AC" w:rsidP="00C647AC">
            <w:pPr>
              <w:rPr>
                <w:kern w:val="2"/>
                <w:sz w:val="22"/>
                <w:szCs w:val="22"/>
              </w:rPr>
            </w:pPr>
            <w:r w:rsidRPr="00C647AC">
              <w:rPr>
                <w:kern w:val="2"/>
                <w:sz w:val="22"/>
                <w:szCs w:val="22"/>
              </w:rPr>
              <w:t>Netaikoma</w:t>
            </w:r>
          </w:p>
          <w:p w14:paraId="35D665BA" w14:textId="77777777" w:rsidR="00C647AC" w:rsidRPr="00C647AC" w:rsidRDefault="00C647AC" w:rsidP="00C647AC">
            <w:pPr>
              <w:rPr>
                <w:kern w:val="2"/>
                <w:sz w:val="22"/>
                <w:szCs w:val="22"/>
              </w:rPr>
            </w:pPr>
          </w:p>
        </w:tc>
      </w:tr>
      <w:tr w:rsidR="00C647AC" w:rsidRPr="00C647AC" w14:paraId="2F706EEA" w14:textId="77777777" w:rsidTr="006D7500">
        <w:trPr>
          <w:gridAfter w:val="2"/>
          <w:wAfter w:w="24" w:type="dxa"/>
          <w:trHeight w:val="300"/>
        </w:trPr>
        <w:tc>
          <w:tcPr>
            <w:tcW w:w="2830" w:type="dxa"/>
          </w:tcPr>
          <w:p w14:paraId="6B0529AE" w14:textId="77777777" w:rsidR="00C647AC" w:rsidRPr="00C647AC" w:rsidRDefault="00C647AC" w:rsidP="00C647AC">
            <w:pPr>
              <w:rPr>
                <w:b/>
                <w:bCs/>
                <w:kern w:val="2"/>
                <w:sz w:val="22"/>
                <w:szCs w:val="22"/>
              </w:rPr>
            </w:pPr>
            <w:r w:rsidRPr="00C647AC">
              <w:rPr>
                <w:b/>
                <w:bCs/>
                <w:kern w:val="2"/>
                <w:sz w:val="22"/>
                <w:szCs w:val="22"/>
              </w:rPr>
              <w:t xml:space="preserve">5.4. Sutarties kainos / įkainių apskaičiavimas taikant </w:t>
            </w:r>
            <w:r w:rsidRPr="00C647AC">
              <w:rPr>
                <w:b/>
                <w:bCs/>
                <w:kern w:val="2"/>
                <w:sz w:val="22"/>
                <w:szCs w:val="22"/>
                <w:u w:val="single"/>
              </w:rPr>
              <w:t>kiekio (apimties)</w:t>
            </w:r>
            <w:r w:rsidRPr="00C647AC">
              <w:rPr>
                <w:b/>
                <w:bCs/>
                <w:kern w:val="2"/>
                <w:sz w:val="22"/>
                <w:szCs w:val="22"/>
              </w:rPr>
              <w:t xml:space="preserve"> keitimo taisykles</w:t>
            </w:r>
          </w:p>
        </w:tc>
        <w:tc>
          <w:tcPr>
            <w:tcW w:w="7356" w:type="dxa"/>
            <w:gridSpan w:val="2"/>
          </w:tcPr>
          <w:p w14:paraId="401CE455" w14:textId="77777777" w:rsidR="00C647AC" w:rsidRPr="00C647AC" w:rsidRDefault="00C647AC" w:rsidP="00C647AC">
            <w:pPr>
              <w:rPr>
                <w:kern w:val="2"/>
                <w:sz w:val="22"/>
                <w:szCs w:val="22"/>
              </w:rPr>
            </w:pPr>
            <w:r w:rsidRPr="00C647AC">
              <w:rPr>
                <w:kern w:val="2"/>
                <w:sz w:val="22"/>
                <w:szCs w:val="22"/>
              </w:rPr>
              <w:t>Netaikoma</w:t>
            </w:r>
          </w:p>
        </w:tc>
      </w:tr>
      <w:tr w:rsidR="00C647AC" w:rsidRPr="00C647AC" w14:paraId="65189C8C" w14:textId="77777777" w:rsidTr="006D7500">
        <w:trPr>
          <w:gridAfter w:val="2"/>
          <w:wAfter w:w="24" w:type="dxa"/>
          <w:trHeight w:val="300"/>
        </w:trPr>
        <w:tc>
          <w:tcPr>
            <w:tcW w:w="2830" w:type="dxa"/>
          </w:tcPr>
          <w:p w14:paraId="075BDF47" w14:textId="77777777" w:rsidR="00C647AC" w:rsidRPr="00C647AC" w:rsidRDefault="00C647AC" w:rsidP="00C647AC">
            <w:pPr>
              <w:rPr>
                <w:b/>
                <w:bCs/>
                <w:kern w:val="2"/>
                <w:sz w:val="22"/>
                <w:szCs w:val="22"/>
              </w:rPr>
            </w:pPr>
            <w:bookmarkStart w:id="105" w:name="_Hlk210050900"/>
            <w:r w:rsidRPr="00C647AC">
              <w:rPr>
                <w:b/>
                <w:bCs/>
                <w:kern w:val="2"/>
                <w:sz w:val="22"/>
                <w:szCs w:val="22"/>
              </w:rPr>
              <w:t>5.5. Atsiskaitymo su Tiekėju terminas ir tvarka</w:t>
            </w:r>
          </w:p>
        </w:tc>
        <w:tc>
          <w:tcPr>
            <w:tcW w:w="7356" w:type="dxa"/>
            <w:gridSpan w:val="2"/>
          </w:tcPr>
          <w:p w14:paraId="6A915938" w14:textId="77777777" w:rsidR="00C647AC" w:rsidRPr="00C647AC" w:rsidRDefault="00C647AC" w:rsidP="00C647AC">
            <w:pPr>
              <w:jc w:val="both"/>
              <w:rPr>
                <w:kern w:val="2"/>
                <w:sz w:val="22"/>
                <w:szCs w:val="22"/>
                <w:shd w:val="clear" w:color="auto" w:fill="FFFFFF"/>
              </w:rPr>
            </w:pPr>
            <w:r w:rsidRPr="00C647AC">
              <w:rPr>
                <w:kern w:val="2"/>
                <w:sz w:val="22"/>
                <w:szCs w:val="22"/>
              </w:rPr>
              <w:t>Prekės kaina, nurodyta Specialiųjų sąlygų 5.2. punkte (minusavus sumokėto avansinio mokėjimo, nurodyto 5.6. punkte, dydžiu, jeigu toks buvo mokamas) sumokama Tiekėjui už faktiškai pristatytą transporto priemonę įvykdžius visus sutartinius įsipareigojimus, ne vėliau kaip per 14 (keturiolika) darbo dienų nuo priėmimo-perdavimo akto abiejų šalių pasirašymo ir sąskaitos-faktūros gavimo dienos.</w:t>
            </w:r>
          </w:p>
        </w:tc>
      </w:tr>
      <w:tr w:rsidR="00C647AC" w:rsidRPr="00C647AC" w14:paraId="2E8B4A03" w14:textId="77777777" w:rsidTr="006D7500">
        <w:trPr>
          <w:gridAfter w:val="2"/>
          <w:wAfter w:w="24" w:type="dxa"/>
          <w:trHeight w:val="300"/>
        </w:trPr>
        <w:tc>
          <w:tcPr>
            <w:tcW w:w="2830" w:type="dxa"/>
          </w:tcPr>
          <w:p w14:paraId="7C3A9394" w14:textId="77777777" w:rsidR="00C647AC" w:rsidRPr="00C647AC" w:rsidRDefault="00C647AC" w:rsidP="00C647AC">
            <w:pPr>
              <w:rPr>
                <w:b/>
                <w:bCs/>
                <w:kern w:val="2"/>
                <w:sz w:val="22"/>
                <w:szCs w:val="22"/>
              </w:rPr>
            </w:pPr>
            <w:r w:rsidRPr="00C647AC">
              <w:rPr>
                <w:b/>
                <w:bCs/>
                <w:kern w:val="2"/>
                <w:sz w:val="22"/>
                <w:szCs w:val="22"/>
              </w:rPr>
              <w:t>5.6. Avansas</w:t>
            </w:r>
          </w:p>
        </w:tc>
        <w:tc>
          <w:tcPr>
            <w:tcW w:w="7356" w:type="dxa"/>
            <w:gridSpan w:val="2"/>
          </w:tcPr>
          <w:p w14:paraId="6E3C841B" w14:textId="77777777" w:rsidR="00C647AC" w:rsidRPr="00C647AC" w:rsidRDefault="00C647AC" w:rsidP="00C647AC">
            <w:pPr>
              <w:spacing w:line="259" w:lineRule="auto"/>
              <w:jc w:val="both"/>
              <w:rPr>
                <w:kern w:val="2"/>
                <w:sz w:val="22"/>
                <w:szCs w:val="22"/>
              </w:rPr>
            </w:pPr>
            <w:r w:rsidRPr="00C647AC">
              <w:rPr>
                <w:kern w:val="2"/>
                <w:sz w:val="22"/>
                <w:szCs w:val="22"/>
              </w:rPr>
              <w:t>Tiekėjui, jo rašytiniu prašymu gali būti išmokamas iki 10 proc. dydžio nuo Prekės įsigijimo kainos be PVM, nurodytos Specialiųjų sąlygų 5.2 punkte, avansas, jeigu Tiekėjas pateikia Specialiųjų sąlygų 5.7. p. nurodytą avanso grąžinimo užtikrinimo priemonę.</w:t>
            </w:r>
          </w:p>
          <w:p w14:paraId="22A4FD04" w14:textId="77777777" w:rsidR="00C647AC" w:rsidRPr="00C647AC" w:rsidRDefault="00C647AC" w:rsidP="00C647AC">
            <w:pPr>
              <w:spacing w:line="259" w:lineRule="auto"/>
              <w:jc w:val="both"/>
              <w:rPr>
                <w:kern w:val="2"/>
                <w:sz w:val="22"/>
                <w:szCs w:val="22"/>
                <w:shd w:val="clear" w:color="auto" w:fill="FFFFFF"/>
              </w:rPr>
            </w:pPr>
            <w:r w:rsidRPr="00C647AC">
              <w:rPr>
                <w:kern w:val="2"/>
                <w:sz w:val="22"/>
                <w:szCs w:val="22"/>
              </w:rPr>
              <w:t>Pirkėjas sumoka Tiekėjui avansą pagal Tiekėjo pateiktą išankstinio mokėjimo sąskaitą ne vėliau kaip per 5 (penkias) darbo dienas nuo Tiekėjo išankstinio mokėjimo sąskaitos ir avanso užtikrinimo priemonės gavimo.</w:t>
            </w:r>
          </w:p>
        </w:tc>
      </w:tr>
      <w:tr w:rsidR="00C647AC" w:rsidRPr="00C647AC" w14:paraId="3C1710EC" w14:textId="77777777" w:rsidTr="006D7500">
        <w:trPr>
          <w:gridAfter w:val="2"/>
          <w:wAfter w:w="24" w:type="dxa"/>
          <w:trHeight w:val="300"/>
        </w:trPr>
        <w:tc>
          <w:tcPr>
            <w:tcW w:w="2830" w:type="dxa"/>
          </w:tcPr>
          <w:p w14:paraId="30A31A7A" w14:textId="77777777" w:rsidR="00C647AC" w:rsidRPr="00C647AC" w:rsidRDefault="00C647AC" w:rsidP="00C647AC">
            <w:pPr>
              <w:rPr>
                <w:b/>
                <w:bCs/>
                <w:kern w:val="2"/>
                <w:sz w:val="22"/>
                <w:szCs w:val="22"/>
              </w:rPr>
            </w:pPr>
            <w:r w:rsidRPr="00C647AC">
              <w:rPr>
                <w:b/>
                <w:bCs/>
                <w:kern w:val="2"/>
                <w:sz w:val="22"/>
                <w:szCs w:val="22"/>
              </w:rPr>
              <w:t>5.7. Avanso užtikrinimas</w:t>
            </w:r>
          </w:p>
          <w:p w14:paraId="7C3B756F" w14:textId="77777777" w:rsidR="00C647AC" w:rsidRPr="00C647AC" w:rsidRDefault="00C647AC" w:rsidP="00C647AC">
            <w:pPr>
              <w:rPr>
                <w:b/>
                <w:bCs/>
                <w:kern w:val="2"/>
                <w:sz w:val="22"/>
                <w:szCs w:val="22"/>
              </w:rPr>
            </w:pPr>
          </w:p>
        </w:tc>
        <w:tc>
          <w:tcPr>
            <w:tcW w:w="7356" w:type="dxa"/>
            <w:gridSpan w:val="2"/>
          </w:tcPr>
          <w:p w14:paraId="10152F98" w14:textId="77777777" w:rsidR="00C647AC" w:rsidRPr="00C647AC" w:rsidRDefault="00C647AC" w:rsidP="00C647AC">
            <w:pPr>
              <w:jc w:val="both"/>
              <w:rPr>
                <w:kern w:val="2"/>
                <w:sz w:val="22"/>
                <w:szCs w:val="22"/>
              </w:rPr>
            </w:pPr>
            <w:r w:rsidRPr="00C647AC">
              <w:rPr>
                <w:kern w:val="2"/>
                <w:sz w:val="22"/>
                <w:szCs w:val="22"/>
              </w:rPr>
              <w:t>Jeigu mokamas avansas, Tiekėjas privalo pateikti Pirkėjui priimtino turinio  avanso grąžinimo užtikrinimą – banko garantiją arba kitos licencijuotos finansų įstaigos (pvz., finansinės bendrovės) visai mokamai avanso sumai. Avansinio mokėjimo grąžinimo užtikrinimu neatšaukiamai garantuojama, kad Pirkėjui bus grąžinti visi avansu sumokėti pinigai, jei Tiekėjas nesilaiko sutartinių įsipareigojimų.</w:t>
            </w:r>
          </w:p>
          <w:p w14:paraId="17CF8EE5" w14:textId="77777777" w:rsidR="00C647AC" w:rsidRPr="00C647AC" w:rsidRDefault="00C647AC" w:rsidP="00C647AC">
            <w:pPr>
              <w:jc w:val="both"/>
              <w:rPr>
                <w:kern w:val="2"/>
                <w:sz w:val="22"/>
                <w:szCs w:val="22"/>
              </w:rPr>
            </w:pPr>
            <w:r w:rsidRPr="00C647AC">
              <w:rPr>
                <w:kern w:val="2"/>
                <w:sz w:val="22"/>
                <w:szCs w:val="22"/>
              </w:rPr>
              <w:t>Avanso užtikrinimas turi galioti nepertraukiamai nuo išdavimo visą Sutarties galiojimo laikotarpį ne trumpiau kaip 14 (keturiolika) darbo dienų po priėmimo – perdavimo akto pasirašymo dienos.</w:t>
            </w:r>
          </w:p>
          <w:p w14:paraId="10A9B545" w14:textId="77777777" w:rsidR="00C647AC" w:rsidRPr="00C647AC" w:rsidRDefault="00C647AC" w:rsidP="00C647AC">
            <w:pPr>
              <w:jc w:val="both"/>
              <w:rPr>
                <w:kern w:val="2"/>
                <w:sz w:val="22"/>
                <w:szCs w:val="22"/>
              </w:rPr>
            </w:pPr>
            <w:r w:rsidRPr="00C647AC">
              <w:rPr>
                <w:kern w:val="2"/>
                <w:sz w:val="22"/>
                <w:szCs w:val="22"/>
              </w:rPr>
              <w:t>Jeigu išduodama banko garantija, ji turi būti pateikta Pirkėjui autentifikuotu  SWIFT pranešimu AB SEB bankui SWIFT  CBVILT2XXXXX.  Banko garantijai turi būti taikomos Bendrosios garantijų pagal pirmą pareikalavimą taisyklės (angl</w:t>
            </w:r>
            <w:r w:rsidRPr="00C647AC">
              <w:rPr>
                <w:i/>
                <w:iCs/>
                <w:kern w:val="2"/>
                <w:sz w:val="22"/>
                <w:szCs w:val="22"/>
              </w:rPr>
              <w:t>. Uniform Rules for Demand Guarantees ICC Publication No. 758</w:t>
            </w:r>
            <w:r w:rsidRPr="00C647AC">
              <w:rPr>
                <w:kern w:val="2"/>
                <w:sz w:val="22"/>
                <w:szCs w:val="22"/>
              </w:rPr>
              <w:t>).</w:t>
            </w:r>
          </w:p>
          <w:p w14:paraId="599BD5E2" w14:textId="77777777" w:rsidR="00C647AC" w:rsidRPr="00C647AC" w:rsidRDefault="00C647AC" w:rsidP="00C647AC">
            <w:pPr>
              <w:jc w:val="both"/>
              <w:rPr>
                <w:kern w:val="2"/>
                <w:sz w:val="22"/>
                <w:szCs w:val="22"/>
              </w:rPr>
            </w:pPr>
            <w:r w:rsidRPr="00C647AC">
              <w:rPr>
                <w:kern w:val="2"/>
                <w:sz w:val="22"/>
                <w:szCs w:val="22"/>
              </w:rPr>
              <w:t xml:space="preserve">Tiekėjas įsipareigoja iš anksto pateikti užtikrinimo priemonės projektą Pirkėjui suderinti. </w:t>
            </w:r>
          </w:p>
          <w:p w14:paraId="4A691352" w14:textId="77777777" w:rsidR="00C647AC" w:rsidRPr="00C647AC" w:rsidRDefault="00C647AC" w:rsidP="00C647AC">
            <w:pPr>
              <w:jc w:val="both"/>
              <w:rPr>
                <w:kern w:val="2"/>
                <w:sz w:val="22"/>
                <w:szCs w:val="22"/>
              </w:rPr>
            </w:pPr>
            <w:r w:rsidRPr="00C647AC">
              <w:rPr>
                <w:kern w:val="2"/>
                <w:sz w:val="22"/>
                <w:szCs w:val="22"/>
              </w:rPr>
              <w:t>Avanso užtikrinimui taikomos Bendrųjų sąlygų 12 skyriaus taisyklės, numatytos  užtikrinimo priemonėms.</w:t>
            </w:r>
          </w:p>
        </w:tc>
      </w:tr>
      <w:tr w:rsidR="00C647AC" w:rsidRPr="00C647AC" w14:paraId="48FE8119" w14:textId="77777777" w:rsidTr="006D7500">
        <w:trPr>
          <w:trHeight w:val="300"/>
        </w:trPr>
        <w:tc>
          <w:tcPr>
            <w:tcW w:w="10210" w:type="dxa"/>
            <w:gridSpan w:val="5"/>
          </w:tcPr>
          <w:p w14:paraId="5BF1094C" w14:textId="77777777" w:rsidR="00C647AC" w:rsidRPr="00C647AC" w:rsidRDefault="00C647AC" w:rsidP="00C647AC">
            <w:pPr>
              <w:jc w:val="center"/>
              <w:rPr>
                <w:kern w:val="2"/>
                <w:sz w:val="22"/>
                <w:szCs w:val="22"/>
              </w:rPr>
            </w:pPr>
            <w:r w:rsidRPr="00C647AC">
              <w:rPr>
                <w:b/>
                <w:bCs/>
                <w:kern w:val="2"/>
                <w:sz w:val="22"/>
                <w:szCs w:val="22"/>
              </w:rPr>
              <w:t>6. PREKIŲ KOKYBĖ IR GARANTINIAI ĮSIPAREIGOJIMAI</w:t>
            </w:r>
          </w:p>
        </w:tc>
      </w:tr>
      <w:tr w:rsidR="00C647AC" w:rsidRPr="00C647AC" w14:paraId="58F4B2B2" w14:textId="77777777" w:rsidTr="006D7500">
        <w:trPr>
          <w:gridAfter w:val="2"/>
          <w:wAfter w:w="24" w:type="dxa"/>
          <w:trHeight w:val="300"/>
        </w:trPr>
        <w:tc>
          <w:tcPr>
            <w:tcW w:w="2830" w:type="dxa"/>
          </w:tcPr>
          <w:p w14:paraId="66AB89C6" w14:textId="77777777" w:rsidR="00C647AC" w:rsidRPr="00C647AC" w:rsidRDefault="00C647AC" w:rsidP="00C647AC">
            <w:pPr>
              <w:rPr>
                <w:b/>
                <w:bCs/>
                <w:kern w:val="2"/>
                <w:sz w:val="22"/>
                <w:szCs w:val="22"/>
              </w:rPr>
            </w:pPr>
            <w:r w:rsidRPr="00C647AC">
              <w:rPr>
                <w:b/>
                <w:bCs/>
                <w:kern w:val="2"/>
                <w:sz w:val="22"/>
                <w:szCs w:val="22"/>
              </w:rPr>
              <w:t>6.1. Prekių kokybė</w:t>
            </w:r>
          </w:p>
        </w:tc>
        <w:tc>
          <w:tcPr>
            <w:tcW w:w="7356" w:type="dxa"/>
            <w:gridSpan w:val="2"/>
          </w:tcPr>
          <w:p w14:paraId="5DD16E22" w14:textId="77777777" w:rsidR="00C647AC" w:rsidRPr="00C647AC" w:rsidRDefault="00C647AC" w:rsidP="00C647AC">
            <w:pPr>
              <w:jc w:val="both"/>
              <w:rPr>
                <w:kern w:val="2"/>
                <w:sz w:val="22"/>
                <w:szCs w:val="22"/>
              </w:rPr>
            </w:pPr>
            <w:r w:rsidRPr="00C647AC">
              <w:rPr>
                <w:kern w:val="2"/>
                <w:sz w:val="22"/>
                <w:szCs w:val="22"/>
              </w:rPr>
              <w:t>Tiekėjas įsipareigoja parduoti naują ir kokybišką Prekę, sukomplektuotą pagal šios Sutarties priedus Nr. 1 „Techninė specifikacija“ ir Nr. 2 „Pasiūlymas“, atitinkančią visus galiojančius Lietuvos Respublikos ir Europos Sąjungos teisės aktus bei gamintojo nustatytus kokybės standartus</w:t>
            </w:r>
          </w:p>
          <w:p w14:paraId="467AFC32" w14:textId="77777777" w:rsidR="00C647AC" w:rsidRPr="00C647AC" w:rsidRDefault="00C647AC" w:rsidP="00C647AC">
            <w:pPr>
              <w:jc w:val="both"/>
              <w:rPr>
                <w:kern w:val="2"/>
                <w:sz w:val="22"/>
                <w:szCs w:val="22"/>
              </w:rPr>
            </w:pPr>
            <w:r w:rsidRPr="00C647AC">
              <w:rPr>
                <w:kern w:val="2"/>
                <w:sz w:val="22"/>
                <w:szCs w:val="22"/>
              </w:rPr>
              <w:t xml:space="preserve">Tiekėjas garantuoja, kad pristatyta Prekė visiškai atitiks Techninėje specifikacijoje (Priedas Nr. 1) nustatytus reikalavimus ir Tiekėjo pasiūlyme (Priedas Nr. 2) deklaruotus techninius, funkcinius, kokybinius, ekonominius ir kitus rodiklius bei </w:t>
            </w:r>
            <w:r w:rsidRPr="00C647AC">
              <w:rPr>
                <w:kern w:val="2"/>
                <w:sz w:val="22"/>
                <w:szCs w:val="22"/>
              </w:rPr>
              <w:lastRenderedPageBreak/>
              <w:t>savybes. Tiekėjo pasiūlyme nurodyti rodikliai laikomi papildomais kokybės įsipareigojimais, o bet kokie abejonių atvejai aiškinami Pirkėjo naudai.</w:t>
            </w:r>
          </w:p>
          <w:p w14:paraId="7729EEF1" w14:textId="77777777" w:rsidR="00C647AC" w:rsidRPr="00C647AC" w:rsidRDefault="00C647AC" w:rsidP="00C647AC">
            <w:pPr>
              <w:jc w:val="both"/>
              <w:rPr>
                <w:kern w:val="2"/>
                <w:sz w:val="22"/>
                <w:szCs w:val="22"/>
              </w:rPr>
            </w:pPr>
            <w:r w:rsidRPr="00C647AC">
              <w:rPr>
                <w:kern w:val="2"/>
                <w:sz w:val="22"/>
                <w:szCs w:val="22"/>
              </w:rPr>
              <w:t>Tiekėjas privalo pateikti Prekę, visiškai atitinkančią tiek minimalius Techninės specifikacijos reikalavimus, tiek pasiūlyme deklaruotus (aukštesnius) rodiklius. Pirkėjas turi teisę tikrinti, ar pateikta Prekė atitinka šiuos parametrus, ir reikalauti visų reikalingų dokumentų, sertifikatų, bandymų protokolų ar kitų įrodymų, patvirtinančių atitiktį.</w:t>
            </w:r>
          </w:p>
          <w:p w14:paraId="1EC07928" w14:textId="77777777" w:rsidR="00C647AC" w:rsidRPr="00C647AC" w:rsidRDefault="00C647AC" w:rsidP="00C647AC">
            <w:pPr>
              <w:jc w:val="both"/>
              <w:rPr>
                <w:kern w:val="2"/>
                <w:sz w:val="22"/>
                <w:szCs w:val="22"/>
              </w:rPr>
            </w:pPr>
            <w:r w:rsidRPr="00C647AC">
              <w:rPr>
                <w:kern w:val="2"/>
                <w:sz w:val="22"/>
                <w:szCs w:val="22"/>
              </w:rPr>
              <w:t>Nepateikus reikalaujamų įrodymų ar nustačius, kad pateikta Prekė neatitinka Techninėje specifikacijoje ir Tiekėjo pasiūlyme nurodytų parametrų ar savybių, laikoma, kad Tiekėjas iš esmės pažeidė Sutartį. Tokiu atveju Pirkėjas turi teisę vienašališkai nutraukti Sutartį dėl Tiekėjo kaltės ir reikalauti taikyti netesybas, nurodytas Sutartyje, bei atlyginti nuostolius.</w:t>
            </w:r>
          </w:p>
        </w:tc>
      </w:tr>
      <w:bookmarkEnd w:id="105"/>
      <w:tr w:rsidR="00C647AC" w:rsidRPr="00C647AC" w14:paraId="7694EE45" w14:textId="77777777" w:rsidTr="006D7500">
        <w:trPr>
          <w:gridAfter w:val="2"/>
          <w:wAfter w:w="24" w:type="dxa"/>
          <w:trHeight w:val="300"/>
        </w:trPr>
        <w:tc>
          <w:tcPr>
            <w:tcW w:w="2830" w:type="dxa"/>
          </w:tcPr>
          <w:p w14:paraId="3E783539" w14:textId="77777777" w:rsidR="00C647AC" w:rsidRPr="00C647AC" w:rsidRDefault="00C647AC" w:rsidP="00C647AC">
            <w:pPr>
              <w:rPr>
                <w:b/>
                <w:bCs/>
                <w:kern w:val="2"/>
                <w:sz w:val="22"/>
                <w:szCs w:val="22"/>
              </w:rPr>
            </w:pPr>
            <w:r w:rsidRPr="00C647AC">
              <w:rPr>
                <w:b/>
                <w:bCs/>
                <w:kern w:val="2"/>
                <w:sz w:val="22"/>
                <w:szCs w:val="22"/>
              </w:rPr>
              <w:lastRenderedPageBreak/>
              <w:t>6.2. Garantinis terminas</w:t>
            </w:r>
          </w:p>
        </w:tc>
        <w:tc>
          <w:tcPr>
            <w:tcW w:w="7356" w:type="dxa"/>
            <w:gridSpan w:val="2"/>
          </w:tcPr>
          <w:p w14:paraId="249EAE64" w14:textId="77777777" w:rsidR="00C647AC" w:rsidRPr="00C647AC" w:rsidRDefault="00C647AC" w:rsidP="00C647AC">
            <w:pPr>
              <w:jc w:val="both"/>
              <w:rPr>
                <w:kern w:val="2"/>
                <w:sz w:val="22"/>
                <w:szCs w:val="22"/>
              </w:rPr>
            </w:pPr>
            <w:r w:rsidRPr="00C647AC">
              <w:rPr>
                <w:kern w:val="2"/>
                <w:sz w:val="22"/>
                <w:szCs w:val="22"/>
              </w:rPr>
              <w:t xml:space="preserve">Prekei nustatomas Garantinis terminas yra </w:t>
            </w:r>
            <w:r w:rsidRPr="00C647AC">
              <w:rPr>
                <w:color w:val="0070C0"/>
                <w:kern w:val="2"/>
                <w:sz w:val="22"/>
                <w:szCs w:val="22"/>
              </w:rPr>
              <w:t xml:space="preserve">(nurodyti mėnesių skaičių)  </w:t>
            </w:r>
            <w:r w:rsidRPr="00C647AC">
              <w:rPr>
                <w:kern w:val="2"/>
                <w:sz w:val="22"/>
                <w:szCs w:val="22"/>
              </w:rPr>
              <w:t>mėnesių. Garantinis terminas, skaičiuojamas nuo Prekės perdavimo–priėmimo akto abiejų šalių pasirašymo dienos.</w:t>
            </w:r>
          </w:p>
        </w:tc>
      </w:tr>
      <w:tr w:rsidR="00C647AC" w:rsidRPr="00C647AC" w14:paraId="766BD558" w14:textId="77777777" w:rsidTr="006D7500">
        <w:trPr>
          <w:gridAfter w:val="2"/>
          <w:wAfter w:w="24" w:type="dxa"/>
          <w:trHeight w:val="300"/>
        </w:trPr>
        <w:tc>
          <w:tcPr>
            <w:tcW w:w="2830" w:type="dxa"/>
          </w:tcPr>
          <w:p w14:paraId="4A85B2E5" w14:textId="77777777" w:rsidR="00C647AC" w:rsidRPr="00C647AC" w:rsidRDefault="00C647AC" w:rsidP="00C647AC">
            <w:pPr>
              <w:rPr>
                <w:b/>
                <w:bCs/>
                <w:kern w:val="2"/>
                <w:sz w:val="22"/>
                <w:szCs w:val="22"/>
              </w:rPr>
            </w:pPr>
            <w:r w:rsidRPr="00C647AC">
              <w:rPr>
                <w:b/>
                <w:bCs/>
                <w:kern w:val="2"/>
                <w:sz w:val="22"/>
                <w:szCs w:val="22"/>
              </w:rPr>
              <w:t>6.3. Garantinė priežiūra</w:t>
            </w:r>
          </w:p>
        </w:tc>
        <w:tc>
          <w:tcPr>
            <w:tcW w:w="7356" w:type="dxa"/>
            <w:gridSpan w:val="2"/>
          </w:tcPr>
          <w:p w14:paraId="062CCF57" w14:textId="77777777" w:rsidR="00C647AC" w:rsidRPr="00C647AC" w:rsidRDefault="00C647AC" w:rsidP="00C647AC">
            <w:pPr>
              <w:jc w:val="both"/>
              <w:rPr>
                <w:kern w:val="2"/>
                <w:sz w:val="22"/>
                <w:szCs w:val="22"/>
              </w:rPr>
            </w:pPr>
            <w:r w:rsidRPr="00C647AC">
              <w:rPr>
                <w:kern w:val="2"/>
                <w:sz w:val="22"/>
                <w:szCs w:val="22"/>
              </w:rPr>
              <w:t>Garantinio termino laikotarpiu Tiekėjas, gavęs pranešimą apie Prekės trūkumus, turi atvykti ne vėliau kaip per 2 kalendorines dienas nuo pranešimo apie trūkumus Tiekėjui gavimo.</w:t>
            </w:r>
          </w:p>
          <w:p w14:paraId="001AEF69" w14:textId="77777777" w:rsidR="00C647AC" w:rsidRPr="00C647AC" w:rsidRDefault="00C647AC" w:rsidP="00C647AC">
            <w:pPr>
              <w:jc w:val="both"/>
              <w:rPr>
                <w:kern w:val="2"/>
                <w:sz w:val="22"/>
                <w:szCs w:val="22"/>
              </w:rPr>
            </w:pPr>
            <w:r w:rsidRPr="00C647AC">
              <w:rPr>
                <w:kern w:val="2"/>
                <w:sz w:val="22"/>
                <w:szCs w:val="22"/>
              </w:rPr>
              <w:t>Tiekėjas savo sąskaita pašalina defektus per 3 (tris) darbo dienas. Jeigu technologiškai reikalingas ilgesnis defektų šalinimo terminas, šalys juos suderina šalių susitarimu. Tokiu atveju Tiekėjas nedelsiant pateikia detalų trūkumų šalinimo planą.</w:t>
            </w:r>
          </w:p>
          <w:p w14:paraId="245F4877" w14:textId="77777777" w:rsidR="00C647AC" w:rsidRPr="00C647AC" w:rsidRDefault="00C647AC" w:rsidP="00C647AC">
            <w:pPr>
              <w:jc w:val="both"/>
              <w:rPr>
                <w:kern w:val="2"/>
                <w:sz w:val="22"/>
                <w:szCs w:val="22"/>
              </w:rPr>
            </w:pPr>
            <w:r w:rsidRPr="00C647AC">
              <w:rPr>
                <w:kern w:val="2"/>
                <w:sz w:val="22"/>
                <w:szCs w:val="22"/>
              </w:rPr>
              <w:t>Kita Prekių trūkumų nustatymo bei šalinimo tvarka nustatyta Bendrųjų sąlygų 7 skyriuje.</w:t>
            </w:r>
          </w:p>
        </w:tc>
      </w:tr>
      <w:tr w:rsidR="00C647AC" w:rsidRPr="00C647AC" w14:paraId="588B17C4" w14:textId="77777777" w:rsidTr="006D7500">
        <w:trPr>
          <w:trHeight w:val="300"/>
        </w:trPr>
        <w:tc>
          <w:tcPr>
            <w:tcW w:w="10210" w:type="dxa"/>
            <w:gridSpan w:val="5"/>
          </w:tcPr>
          <w:p w14:paraId="21E49093" w14:textId="77777777" w:rsidR="00C647AC" w:rsidRPr="00C647AC" w:rsidRDefault="00C647AC" w:rsidP="00C647AC">
            <w:pPr>
              <w:jc w:val="center"/>
              <w:rPr>
                <w:b/>
                <w:bCs/>
                <w:kern w:val="2"/>
                <w:sz w:val="22"/>
                <w:szCs w:val="22"/>
              </w:rPr>
            </w:pPr>
            <w:r w:rsidRPr="00C647AC">
              <w:rPr>
                <w:b/>
                <w:bCs/>
                <w:kern w:val="2"/>
                <w:sz w:val="22"/>
                <w:szCs w:val="22"/>
              </w:rPr>
              <w:t>7. SUTARTIES VYKDYMUI PASITELKIAMI SUBTIEKĖJAI</w:t>
            </w:r>
          </w:p>
        </w:tc>
      </w:tr>
      <w:tr w:rsidR="00C647AC" w:rsidRPr="00C647AC" w14:paraId="33EC4ABA" w14:textId="77777777" w:rsidTr="006D7500">
        <w:trPr>
          <w:gridAfter w:val="2"/>
          <w:wAfter w:w="24" w:type="dxa"/>
          <w:trHeight w:val="300"/>
        </w:trPr>
        <w:tc>
          <w:tcPr>
            <w:tcW w:w="2830" w:type="dxa"/>
          </w:tcPr>
          <w:p w14:paraId="6B1B952A" w14:textId="77777777" w:rsidR="00C647AC" w:rsidRPr="00C647AC" w:rsidRDefault="00C647AC" w:rsidP="00C647AC">
            <w:pPr>
              <w:rPr>
                <w:b/>
                <w:bCs/>
                <w:kern w:val="2"/>
                <w:sz w:val="22"/>
                <w:szCs w:val="22"/>
              </w:rPr>
            </w:pPr>
            <w:r w:rsidRPr="00C647AC">
              <w:rPr>
                <w:b/>
                <w:bCs/>
                <w:kern w:val="2"/>
                <w:sz w:val="22"/>
                <w:szCs w:val="22"/>
              </w:rPr>
              <w:t>Sutarties vykdymui pasitelkiami subtiekėjai ir (ar) specialistai</w:t>
            </w:r>
          </w:p>
          <w:p w14:paraId="1C3659BB" w14:textId="77777777" w:rsidR="00C647AC" w:rsidRPr="00C647AC" w:rsidRDefault="00C647AC" w:rsidP="00C647AC">
            <w:pPr>
              <w:rPr>
                <w:b/>
                <w:bCs/>
                <w:kern w:val="2"/>
                <w:sz w:val="22"/>
                <w:szCs w:val="22"/>
              </w:rPr>
            </w:pPr>
          </w:p>
        </w:tc>
        <w:tc>
          <w:tcPr>
            <w:tcW w:w="7356" w:type="dxa"/>
            <w:gridSpan w:val="2"/>
          </w:tcPr>
          <w:p w14:paraId="6C1D1CF1" w14:textId="77777777" w:rsidR="00C647AC" w:rsidRPr="00C647AC" w:rsidRDefault="00C647AC" w:rsidP="00C647AC">
            <w:pPr>
              <w:rPr>
                <w:b/>
                <w:bCs/>
                <w:kern w:val="2"/>
                <w:sz w:val="22"/>
                <w:szCs w:val="22"/>
              </w:rPr>
            </w:pPr>
            <w:r w:rsidRPr="00C647AC">
              <w:rPr>
                <w:kern w:val="2"/>
                <w:sz w:val="22"/>
                <w:szCs w:val="22"/>
              </w:rPr>
              <w:t>Sutarties vykdymui subtiekėjai ir (ar) specialistai nepasitelkiami.</w:t>
            </w:r>
          </w:p>
        </w:tc>
      </w:tr>
      <w:tr w:rsidR="00C647AC" w:rsidRPr="00C647AC" w14:paraId="726052FC" w14:textId="77777777" w:rsidTr="006D7500">
        <w:trPr>
          <w:trHeight w:val="300"/>
        </w:trPr>
        <w:tc>
          <w:tcPr>
            <w:tcW w:w="10210" w:type="dxa"/>
            <w:gridSpan w:val="5"/>
          </w:tcPr>
          <w:p w14:paraId="0AFBA11C" w14:textId="77777777" w:rsidR="00C647AC" w:rsidRPr="00C647AC" w:rsidRDefault="00C647AC" w:rsidP="00C647AC">
            <w:pPr>
              <w:jc w:val="center"/>
              <w:rPr>
                <w:b/>
                <w:bCs/>
                <w:kern w:val="2"/>
                <w:sz w:val="22"/>
                <w:szCs w:val="22"/>
              </w:rPr>
            </w:pPr>
            <w:r w:rsidRPr="00C647AC">
              <w:rPr>
                <w:b/>
                <w:bCs/>
                <w:kern w:val="2"/>
                <w:sz w:val="22"/>
                <w:szCs w:val="22"/>
              </w:rPr>
              <w:t>8. PRIEVOLIŲ PAGAL SUTARTĮ ĮVYKDYMO UŽTIKRINIMAS</w:t>
            </w:r>
          </w:p>
        </w:tc>
      </w:tr>
      <w:tr w:rsidR="00C647AC" w:rsidRPr="00C647AC" w14:paraId="11F34B56" w14:textId="77777777" w:rsidTr="006D7500">
        <w:trPr>
          <w:gridAfter w:val="2"/>
          <w:wAfter w:w="24" w:type="dxa"/>
          <w:trHeight w:val="300"/>
        </w:trPr>
        <w:tc>
          <w:tcPr>
            <w:tcW w:w="2830" w:type="dxa"/>
          </w:tcPr>
          <w:p w14:paraId="745C8701" w14:textId="77777777" w:rsidR="00C647AC" w:rsidRPr="00C647AC" w:rsidRDefault="00C647AC" w:rsidP="00C647AC">
            <w:pPr>
              <w:rPr>
                <w:b/>
                <w:bCs/>
                <w:kern w:val="2"/>
                <w:sz w:val="22"/>
                <w:szCs w:val="22"/>
              </w:rPr>
            </w:pPr>
            <w:r w:rsidRPr="00C647AC">
              <w:rPr>
                <w:b/>
                <w:bCs/>
                <w:kern w:val="2"/>
                <w:sz w:val="22"/>
                <w:szCs w:val="22"/>
              </w:rPr>
              <w:t>8.1. Prievolių pagal Sutartį įvykdymo užtikrinimas</w:t>
            </w:r>
          </w:p>
        </w:tc>
        <w:tc>
          <w:tcPr>
            <w:tcW w:w="7356" w:type="dxa"/>
            <w:gridSpan w:val="2"/>
          </w:tcPr>
          <w:p w14:paraId="1CB41C23" w14:textId="77777777" w:rsidR="00C647AC" w:rsidRPr="00C647AC" w:rsidRDefault="00C647AC" w:rsidP="00C647AC">
            <w:pPr>
              <w:rPr>
                <w:kern w:val="2"/>
                <w:sz w:val="22"/>
                <w:szCs w:val="22"/>
              </w:rPr>
            </w:pPr>
            <w:r w:rsidRPr="00C647AC">
              <w:rPr>
                <w:kern w:val="2"/>
                <w:sz w:val="22"/>
                <w:szCs w:val="22"/>
              </w:rPr>
              <w:t>Prievolių pagal Sutartį įvykdymas užtikrinamas:</w:t>
            </w:r>
          </w:p>
          <w:p w14:paraId="44A83E69" w14:textId="77777777" w:rsidR="00C647AC" w:rsidRPr="00C647AC" w:rsidRDefault="00C647AC" w:rsidP="00C647AC">
            <w:pPr>
              <w:rPr>
                <w:kern w:val="2"/>
                <w:sz w:val="22"/>
                <w:szCs w:val="22"/>
              </w:rPr>
            </w:pPr>
            <w:r w:rsidRPr="00C647AC">
              <w:rPr>
                <w:kern w:val="2"/>
                <w:sz w:val="22"/>
                <w:szCs w:val="22"/>
              </w:rPr>
              <w:t>Netesybomis (delspinigiais, bauda);</w:t>
            </w:r>
          </w:p>
          <w:p w14:paraId="056F17DE" w14:textId="77777777" w:rsidR="00C647AC" w:rsidRPr="00C647AC" w:rsidRDefault="00C647AC" w:rsidP="00C647AC">
            <w:pPr>
              <w:rPr>
                <w:kern w:val="2"/>
                <w:sz w:val="22"/>
                <w:szCs w:val="22"/>
              </w:rPr>
            </w:pPr>
            <w:r w:rsidRPr="00C647AC">
              <w:rPr>
                <w:kern w:val="2"/>
                <w:sz w:val="22"/>
                <w:szCs w:val="22"/>
              </w:rPr>
              <w:t>Avansinio mokėjimo grąžinimo užtikrinimo garantija.</w:t>
            </w:r>
          </w:p>
        </w:tc>
      </w:tr>
      <w:tr w:rsidR="00C647AC" w:rsidRPr="00C647AC" w14:paraId="4F54F641" w14:textId="77777777" w:rsidTr="006D7500">
        <w:trPr>
          <w:gridAfter w:val="2"/>
          <w:wAfter w:w="24" w:type="dxa"/>
          <w:trHeight w:val="300"/>
        </w:trPr>
        <w:tc>
          <w:tcPr>
            <w:tcW w:w="2830" w:type="dxa"/>
          </w:tcPr>
          <w:p w14:paraId="3D9DD1BF" w14:textId="77777777" w:rsidR="00C647AC" w:rsidRPr="00C647AC" w:rsidRDefault="00C647AC" w:rsidP="00C647AC">
            <w:pPr>
              <w:rPr>
                <w:b/>
                <w:bCs/>
                <w:kern w:val="2"/>
                <w:sz w:val="22"/>
                <w:szCs w:val="22"/>
              </w:rPr>
            </w:pPr>
            <w:r w:rsidRPr="00C647AC">
              <w:rPr>
                <w:b/>
                <w:bCs/>
                <w:kern w:val="2"/>
                <w:sz w:val="22"/>
                <w:szCs w:val="22"/>
              </w:rPr>
              <w:t xml:space="preserve">8.2. Sutarties įvykdymo užtikrinimo pateikimas </w:t>
            </w:r>
          </w:p>
          <w:p w14:paraId="6A846C5E" w14:textId="77777777" w:rsidR="00C647AC" w:rsidRPr="00C647AC" w:rsidRDefault="00C647AC" w:rsidP="00C647AC">
            <w:pPr>
              <w:rPr>
                <w:b/>
                <w:bCs/>
                <w:kern w:val="2"/>
                <w:sz w:val="22"/>
                <w:szCs w:val="22"/>
              </w:rPr>
            </w:pPr>
          </w:p>
        </w:tc>
        <w:tc>
          <w:tcPr>
            <w:tcW w:w="7356" w:type="dxa"/>
            <w:gridSpan w:val="2"/>
          </w:tcPr>
          <w:p w14:paraId="753E4622" w14:textId="77777777" w:rsidR="00C647AC" w:rsidRPr="00C647AC" w:rsidRDefault="00C647AC" w:rsidP="00C647AC">
            <w:pPr>
              <w:rPr>
                <w:kern w:val="2"/>
                <w:sz w:val="22"/>
                <w:szCs w:val="22"/>
              </w:rPr>
            </w:pPr>
            <w:r w:rsidRPr="00C647AC">
              <w:rPr>
                <w:kern w:val="2"/>
                <w:sz w:val="22"/>
                <w:szCs w:val="22"/>
              </w:rPr>
              <w:t>Netaikoma</w:t>
            </w:r>
          </w:p>
          <w:p w14:paraId="71158D72" w14:textId="77777777" w:rsidR="00C647AC" w:rsidRPr="00C647AC" w:rsidRDefault="00C647AC" w:rsidP="00C647AC">
            <w:pPr>
              <w:rPr>
                <w:kern w:val="2"/>
                <w:sz w:val="22"/>
                <w:szCs w:val="22"/>
              </w:rPr>
            </w:pPr>
          </w:p>
          <w:p w14:paraId="62E03B6F" w14:textId="77777777" w:rsidR="00C647AC" w:rsidRPr="00C647AC" w:rsidRDefault="00C647AC" w:rsidP="00C647AC">
            <w:pPr>
              <w:rPr>
                <w:kern w:val="2"/>
                <w:sz w:val="22"/>
                <w:szCs w:val="22"/>
              </w:rPr>
            </w:pPr>
          </w:p>
        </w:tc>
      </w:tr>
      <w:tr w:rsidR="00C647AC" w:rsidRPr="00C647AC" w14:paraId="582A6AAB" w14:textId="77777777" w:rsidTr="006D7500">
        <w:trPr>
          <w:trHeight w:val="300"/>
        </w:trPr>
        <w:tc>
          <w:tcPr>
            <w:tcW w:w="10210" w:type="dxa"/>
            <w:gridSpan w:val="5"/>
          </w:tcPr>
          <w:p w14:paraId="0977E8CB" w14:textId="77777777" w:rsidR="00C647AC" w:rsidRPr="00C647AC" w:rsidRDefault="00C647AC" w:rsidP="00C647AC">
            <w:pPr>
              <w:jc w:val="center"/>
              <w:rPr>
                <w:b/>
                <w:bCs/>
                <w:kern w:val="2"/>
                <w:sz w:val="22"/>
                <w:szCs w:val="22"/>
              </w:rPr>
            </w:pPr>
            <w:r w:rsidRPr="00C647AC">
              <w:rPr>
                <w:b/>
                <w:bCs/>
                <w:kern w:val="2"/>
                <w:sz w:val="22"/>
                <w:szCs w:val="22"/>
              </w:rPr>
              <w:t>9. ŠALIŲ ATSAKOMYBĖ</w:t>
            </w:r>
            <w:r w:rsidRPr="00C647AC">
              <w:rPr>
                <w:b/>
                <w:bCs/>
                <w:kern w:val="2"/>
                <w:sz w:val="22"/>
                <w:szCs w:val="22"/>
              </w:rPr>
              <w:tab/>
            </w:r>
          </w:p>
        </w:tc>
      </w:tr>
      <w:tr w:rsidR="00C647AC" w:rsidRPr="00C647AC" w14:paraId="0757311F" w14:textId="77777777" w:rsidTr="006D7500">
        <w:trPr>
          <w:gridAfter w:val="2"/>
          <w:wAfter w:w="24" w:type="dxa"/>
          <w:trHeight w:val="300"/>
        </w:trPr>
        <w:tc>
          <w:tcPr>
            <w:tcW w:w="2830" w:type="dxa"/>
          </w:tcPr>
          <w:p w14:paraId="6E4B016D" w14:textId="77777777" w:rsidR="00C647AC" w:rsidRPr="00C647AC" w:rsidRDefault="00C647AC" w:rsidP="00C647AC">
            <w:pPr>
              <w:rPr>
                <w:b/>
                <w:bCs/>
                <w:kern w:val="2"/>
                <w:sz w:val="22"/>
                <w:szCs w:val="22"/>
              </w:rPr>
            </w:pPr>
            <w:r w:rsidRPr="00C647AC">
              <w:rPr>
                <w:b/>
                <w:bCs/>
                <w:kern w:val="2"/>
                <w:sz w:val="22"/>
                <w:szCs w:val="22"/>
              </w:rPr>
              <w:t>9.1. Pirkėjui taikomos netesybos už mokėjimų pagal Sutartį vėlavimą</w:t>
            </w:r>
          </w:p>
        </w:tc>
        <w:tc>
          <w:tcPr>
            <w:tcW w:w="7356" w:type="dxa"/>
            <w:gridSpan w:val="2"/>
          </w:tcPr>
          <w:p w14:paraId="4E82B499" w14:textId="77777777" w:rsidR="00C647AC" w:rsidRPr="00C647AC" w:rsidRDefault="00C647AC" w:rsidP="00C647AC">
            <w:pPr>
              <w:spacing w:line="259" w:lineRule="auto"/>
              <w:jc w:val="both"/>
              <w:rPr>
                <w:kern w:val="2"/>
                <w:sz w:val="22"/>
                <w:szCs w:val="22"/>
              </w:rPr>
            </w:pPr>
            <w:r w:rsidRPr="00C647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0,2 (dvi dešimtosios) procento dydžio delspinigius nuo neapmokėtos sumos be PVM už kiekvieną vėlavimo dieną.</w:t>
            </w:r>
          </w:p>
        </w:tc>
      </w:tr>
      <w:tr w:rsidR="00C647AC" w:rsidRPr="00C647AC" w14:paraId="6C3725E9" w14:textId="77777777" w:rsidTr="006D7500">
        <w:trPr>
          <w:gridAfter w:val="2"/>
          <w:wAfter w:w="24" w:type="dxa"/>
          <w:trHeight w:val="300"/>
        </w:trPr>
        <w:tc>
          <w:tcPr>
            <w:tcW w:w="2830" w:type="dxa"/>
          </w:tcPr>
          <w:p w14:paraId="37041614" w14:textId="77777777" w:rsidR="00C647AC" w:rsidRPr="00C647AC" w:rsidRDefault="00C647AC" w:rsidP="00C647AC">
            <w:pPr>
              <w:rPr>
                <w:b/>
                <w:bCs/>
                <w:kern w:val="2"/>
                <w:sz w:val="22"/>
                <w:szCs w:val="22"/>
              </w:rPr>
            </w:pPr>
            <w:r w:rsidRPr="00C647AC">
              <w:rPr>
                <w:b/>
                <w:bCs/>
                <w:kern w:val="2"/>
                <w:sz w:val="22"/>
                <w:szCs w:val="22"/>
              </w:rPr>
              <w:t>9.2. Tiekėjui taikomos netesybos</w:t>
            </w:r>
          </w:p>
        </w:tc>
        <w:tc>
          <w:tcPr>
            <w:tcW w:w="7356" w:type="dxa"/>
            <w:gridSpan w:val="2"/>
          </w:tcPr>
          <w:p w14:paraId="32CFD05D" w14:textId="77777777" w:rsidR="00C647AC" w:rsidRPr="00C647AC" w:rsidRDefault="00C647AC" w:rsidP="00C647AC">
            <w:pPr>
              <w:jc w:val="both"/>
              <w:rPr>
                <w:kern w:val="2"/>
                <w:sz w:val="22"/>
                <w:szCs w:val="22"/>
              </w:rPr>
            </w:pPr>
            <w:r w:rsidRPr="00C647AC">
              <w:rPr>
                <w:kern w:val="2"/>
                <w:sz w:val="22"/>
                <w:szCs w:val="22"/>
              </w:rPr>
              <w:t xml:space="preserve">9.2.1. Jeigu Tiekėjas vėluoja vykdyti užsakymą, tiekti Prekę ar ištaisyti jų trūkumus arba nevykdo kitų sutartinių įsipareigojimų, Pirkėjas nuo kitos nei nustatytas Specialiųjų sąlygų 4.1 punkte termino dienos Tiekėjui skaičiuoja 0,2 (dvi dešimtosios) procento dydžio delspinigius už kiekvieną uždelstą dieną nuo laiku neperduotos Prekės ar Prekės, turinčios trūkumų, kainos be PVM. </w:t>
            </w:r>
          </w:p>
          <w:p w14:paraId="6979441E" w14:textId="77777777" w:rsidR="00C647AC" w:rsidRPr="00C647AC" w:rsidRDefault="00C647AC" w:rsidP="00C647AC">
            <w:pPr>
              <w:jc w:val="both"/>
              <w:rPr>
                <w:b/>
                <w:bCs/>
                <w:kern w:val="2"/>
                <w:sz w:val="22"/>
                <w:szCs w:val="22"/>
              </w:rPr>
            </w:pPr>
            <w:r w:rsidRPr="00C647AC">
              <w:rPr>
                <w:kern w:val="2"/>
                <w:sz w:val="22"/>
                <w:szCs w:val="22"/>
              </w:rPr>
              <w:t>9.2.2. Tiekėjas privalo sumokėti Pirkėjui netesybas per 10 dienų nuo Pirkėjo pareikalavimo.</w:t>
            </w:r>
          </w:p>
        </w:tc>
      </w:tr>
      <w:tr w:rsidR="00C647AC" w:rsidRPr="00C647AC" w14:paraId="252A272A" w14:textId="77777777" w:rsidTr="006D7500">
        <w:trPr>
          <w:gridAfter w:val="2"/>
          <w:wAfter w:w="24" w:type="dxa"/>
          <w:trHeight w:val="300"/>
        </w:trPr>
        <w:tc>
          <w:tcPr>
            <w:tcW w:w="2830" w:type="dxa"/>
          </w:tcPr>
          <w:p w14:paraId="1AB654E2" w14:textId="77777777" w:rsidR="00C647AC" w:rsidRPr="00C647AC" w:rsidRDefault="00C647AC" w:rsidP="00C647AC">
            <w:pPr>
              <w:rPr>
                <w:b/>
                <w:bCs/>
                <w:kern w:val="2"/>
                <w:sz w:val="22"/>
                <w:szCs w:val="22"/>
              </w:rPr>
            </w:pPr>
            <w:r w:rsidRPr="00C647AC">
              <w:rPr>
                <w:b/>
                <w:bCs/>
                <w:kern w:val="2"/>
                <w:sz w:val="22"/>
                <w:szCs w:val="22"/>
              </w:rPr>
              <w:t xml:space="preserve">9.3. Tiekėjui / Pirkėjui taikoma bauda nutraukus Sutartį dėl esminio </w:t>
            </w:r>
            <w:r w:rsidRPr="00C647AC">
              <w:rPr>
                <w:b/>
                <w:bCs/>
                <w:kern w:val="2"/>
                <w:sz w:val="22"/>
                <w:szCs w:val="22"/>
              </w:rPr>
              <w:lastRenderedPageBreak/>
              <w:t>Sutarties pažeidimo</w:t>
            </w:r>
            <w:r w:rsidRPr="00C647AC">
              <w:rPr>
                <w:szCs w:val="20"/>
              </w:rPr>
              <w:t xml:space="preserve"> </w:t>
            </w:r>
            <w:r w:rsidRPr="00C647AC">
              <w:rPr>
                <w:b/>
                <w:bCs/>
                <w:kern w:val="2"/>
                <w:sz w:val="22"/>
                <w:szCs w:val="22"/>
              </w:rPr>
              <w:t>ar nepagrįstai nutraukus Sutarties vykdymą ne Sutartyje nustatyta tvarka</w:t>
            </w:r>
          </w:p>
        </w:tc>
        <w:tc>
          <w:tcPr>
            <w:tcW w:w="7356" w:type="dxa"/>
            <w:gridSpan w:val="2"/>
          </w:tcPr>
          <w:p w14:paraId="5FE311AE" w14:textId="77777777" w:rsidR="00C647AC" w:rsidRPr="00C647AC" w:rsidRDefault="00C647AC" w:rsidP="00C647AC">
            <w:pPr>
              <w:jc w:val="both"/>
              <w:rPr>
                <w:kern w:val="2"/>
                <w:sz w:val="22"/>
                <w:szCs w:val="22"/>
              </w:rPr>
            </w:pPr>
            <w:r w:rsidRPr="00C647AC">
              <w:rPr>
                <w:kern w:val="2"/>
                <w:sz w:val="22"/>
                <w:szCs w:val="22"/>
              </w:rPr>
              <w:lastRenderedPageBreak/>
              <w:t>Nutraukus Sutartį dėl esminio Sutarties pažeidimo, nustatyto Sutarties Specialiosiose sąlygose,</w:t>
            </w:r>
            <w:r w:rsidRPr="00C647AC">
              <w:rPr>
                <w:szCs w:val="20"/>
              </w:rPr>
              <w:t xml:space="preserve"> </w:t>
            </w:r>
            <w:r w:rsidRPr="00C647AC">
              <w:rPr>
                <w:kern w:val="2"/>
                <w:sz w:val="22"/>
                <w:szCs w:val="22"/>
              </w:rPr>
              <w:t xml:space="preserve">arba nepagrįstai nutraukus Sutarties vykdymą ne </w:t>
            </w:r>
            <w:r w:rsidRPr="00C647AC">
              <w:rPr>
                <w:kern w:val="2"/>
                <w:sz w:val="22"/>
                <w:szCs w:val="22"/>
              </w:rPr>
              <w:lastRenderedPageBreak/>
              <w:t>Sutartyje nustatyta tvarka, mokama 5% procentų dydžio bauda nuo Pradinės Sutarties vertės be PVM, nurodytos Specialiųjų sąlygų 5.2 punkte.</w:t>
            </w:r>
          </w:p>
        </w:tc>
      </w:tr>
      <w:tr w:rsidR="00C647AC" w:rsidRPr="00C647AC" w14:paraId="4A3BB956" w14:textId="77777777" w:rsidTr="006D7500">
        <w:trPr>
          <w:gridAfter w:val="2"/>
          <w:wAfter w:w="24" w:type="dxa"/>
          <w:trHeight w:val="300"/>
        </w:trPr>
        <w:tc>
          <w:tcPr>
            <w:tcW w:w="2830" w:type="dxa"/>
          </w:tcPr>
          <w:p w14:paraId="5D2D3FC3" w14:textId="77777777" w:rsidR="00C647AC" w:rsidRPr="00C647AC" w:rsidRDefault="00C647AC" w:rsidP="00C647AC">
            <w:pPr>
              <w:rPr>
                <w:b/>
                <w:bCs/>
                <w:kern w:val="2"/>
                <w:sz w:val="22"/>
                <w:szCs w:val="22"/>
              </w:rPr>
            </w:pPr>
            <w:r w:rsidRPr="00C647AC">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2"/>
          </w:tcPr>
          <w:p w14:paraId="2BF3FCF3" w14:textId="77777777" w:rsidR="00C647AC" w:rsidRPr="00C647AC" w:rsidRDefault="00C647AC" w:rsidP="00C647AC">
            <w:pPr>
              <w:jc w:val="both"/>
              <w:rPr>
                <w:kern w:val="2"/>
                <w:sz w:val="22"/>
                <w:szCs w:val="22"/>
              </w:rPr>
            </w:pPr>
            <w:r w:rsidRPr="00C647AC">
              <w:rPr>
                <w:kern w:val="2"/>
                <w:sz w:val="22"/>
                <w:szCs w:val="22"/>
              </w:rPr>
              <w:t>Netaikoma.</w:t>
            </w:r>
          </w:p>
        </w:tc>
      </w:tr>
      <w:tr w:rsidR="00C647AC" w:rsidRPr="00C647AC" w14:paraId="0A0A7EA0" w14:textId="77777777" w:rsidTr="006D7500">
        <w:trPr>
          <w:gridAfter w:val="2"/>
          <w:wAfter w:w="24" w:type="dxa"/>
          <w:trHeight w:val="300"/>
        </w:trPr>
        <w:tc>
          <w:tcPr>
            <w:tcW w:w="2830" w:type="dxa"/>
          </w:tcPr>
          <w:p w14:paraId="704207E2" w14:textId="77777777" w:rsidR="00C647AC" w:rsidRPr="00C647AC" w:rsidRDefault="00C647AC" w:rsidP="00C647AC">
            <w:pPr>
              <w:rPr>
                <w:b/>
                <w:bCs/>
                <w:kern w:val="2"/>
                <w:sz w:val="22"/>
                <w:szCs w:val="22"/>
              </w:rPr>
            </w:pPr>
            <w:r w:rsidRPr="00C647AC">
              <w:rPr>
                <w:b/>
                <w:bCs/>
                <w:kern w:val="2"/>
                <w:sz w:val="22"/>
                <w:szCs w:val="22"/>
              </w:rPr>
              <w:t>9.5. Tiekėjui taikomos baudos dėl aplinkosauginių ir (arba) socialinių kriterijų nesilaikymo</w:t>
            </w:r>
          </w:p>
        </w:tc>
        <w:tc>
          <w:tcPr>
            <w:tcW w:w="7356" w:type="dxa"/>
            <w:gridSpan w:val="2"/>
          </w:tcPr>
          <w:p w14:paraId="30355BAB" w14:textId="77777777" w:rsidR="00C647AC" w:rsidRPr="00C647AC" w:rsidRDefault="00C647AC" w:rsidP="00C647AC">
            <w:pPr>
              <w:jc w:val="both"/>
              <w:rPr>
                <w:kern w:val="2"/>
                <w:sz w:val="22"/>
                <w:szCs w:val="22"/>
              </w:rPr>
            </w:pPr>
            <w:r w:rsidRPr="00C647AC">
              <w:rPr>
                <w:kern w:val="2"/>
                <w:sz w:val="22"/>
                <w:szCs w:val="22"/>
              </w:rPr>
              <w:t>Nesilaikant Sutarties Specialiosiose sąlygose 12.1 punkte nurodytų aplinkosauginių kriterijų, mokama 5% procentų dydžio bauda nuo Pradinės Sutarties vertės be PVM, nurodytos Specialiųjų sąlygų 5.2 punkte.</w:t>
            </w:r>
          </w:p>
        </w:tc>
      </w:tr>
      <w:tr w:rsidR="00C647AC" w:rsidRPr="00C647AC" w14:paraId="6700DC6C" w14:textId="77777777" w:rsidTr="006D7500">
        <w:trPr>
          <w:gridAfter w:val="2"/>
          <w:wAfter w:w="24" w:type="dxa"/>
          <w:trHeight w:val="300"/>
        </w:trPr>
        <w:tc>
          <w:tcPr>
            <w:tcW w:w="2830" w:type="dxa"/>
          </w:tcPr>
          <w:p w14:paraId="4FA868E3" w14:textId="77777777" w:rsidR="00C647AC" w:rsidRPr="00C647AC" w:rsidRDefault="00C647AC" w:rsidP="00C647AC">
            <w:pPr>
              <w:rPr>
                <w:b/>
                <w:bCs/>
                <w:kern w:val="2"/>
                <w:sz w:val="22"/>
                <w:szCs w:val="22"/>
              </w:rPr>
            </w:pPr>
            <w:r w:rsidRPr="00C647AC">
              <w:rPr>
                <w:b/>
                <w:bCs/>
                <w:kern w:val="2"/>
                <w:sz w:val="22"/>
                <w:szCs w:val="22"/>
              </w:rPr>
              <w:t>9.6. Tiekėjui / Pirkėjui taikoma bauda dėl konfidencialumo reikalavimų nesilaikymo</w:t>
            </w:r>
          </w:p>
        </w:tc>
        <w:tc>
          <w:tcPr>
            <w:tcW w:w="7356" w:type="dxa"/>
            <w:gridSpan w:val="2"/>
          </w:tcPr>
          <w:p w14:paraId="0ACC9F1D" w14:textId="77777777" w:rsidR="00C647AC" w:rsidRPr="00C647AC" w:rsidRDefault="00C647AC" w:rsidP="00C647AC">
            <w:pPr>
              <w:jc w:val="both"/>
              <w:rPr>
                <w:kern w:val="2"/>
                <w:sz w:val="22"/>
                <w:szCs w:val="22"/>
              </w:rPr>
            </w:pPr>
            <w:r w:rsidRPr="00C647AC">
              <w:rPr>
                <w:kern w:val="2"/>
                <w:sz w:val="22"/>
                <w:szCs w:val="22"/>
              </w:rPr>
              <w:t>Šalis nepagrįstai atskleidusi kitos Šalies konfidencialią informaciją privalo sumokėti kitai Šaliai 500,00 Eur (penkių šimtų eurų) dydžio baudą už kiekvieną pažeidimo atvejį ir atlyginti nukentėjusios šalies kitus nuostolius, kurių nepadengia ši bauda.</w:t>
            </w:r>
          </w:p>
        </w:tc>
      </w:tr>
      <w:tr w:rsidR="00C647AC" w:rsidRPr="00C647AC" w14:paraId="579E1C45" w14:textId="77777777" w:rsidTr="006D7500">
        <w:trPr>
          <w:gridAfter w:val="2"/>
          <w:wAfter w:w="24" w:type="dxa"/>
          <w:trHeight w:val="300"/>
        </w:trPr>
        <w:tc>
          <w:tcPr>
            <w:tcW w:w="2830" w:type="dxa"/>
          </w:tcPr>
          <w:p w14:paraId="2715009D" w14:textId="77777777" w:rsidR="00C647AC" w:rsidRPr="00C647AC" w:rsidRDefault="00C647AC" w:rsidP="00C647AC">
            <w:pPr>
              <w:rPr>
                <w:b/>
                <w:bCs/>
                <w:kern w:val="2"/>
                <w:sz w:val="22"/>
                <w:szCs w:val="22"/>
              </w:rPr>
            </w:pPr>
            <w:r w:rsidRPr="00C647AC">
              <w:rPr>
                <w:b/>
                <w:bCs/>
                <w:kern w:val="2"/>
                <w:sz w:val="22"/>
                <w:szCs w:val="22"/>
              </w:rPr>
              <w:t>9.7. Tiekėjui taikomos netesybos dėl pirkimo dokumentuose nustatytų kokybinių kriterijų nepasiekimo Sutarties vykdymo metu</w:t>
            </w:r>
          </w:p>
        </w:tc>
        <w:tc>
          <w:tcPr>
            <w:tcW w:w="7356" w:type="dxa"/>
            <w:gridSpan w:val="2"/>
          </w:tcPr>
          <w:p w14:paraId="0CC0B2F5" w14:textId="77777777" w:rsidR="00C647AC" w:rsidRPr="00C647AC" w:rsidRDefault="00C647AC" w:rsidP="00C647AC">
            <w:pPr>
              <w:jc w:val="both"/>
              <w:rPr>
                <w:kern w:val="2"/>
                <w:sz w:val="22"/>
                <w:szCs w:val="22"/>
              </w:rPr>
            </w:pPr>
            <w:r w:rsidRPr="00C647AC">
              <w:rPr>
                <w:kern w:val="2"/>
                <w:sz w:val="22"/>
                <w:szCs w:val="22"/>
              </w:rPr>
              <w:t>Kokybinių kriterijų neapsiekimas laikomas esminiu Sutarties pažeidimu ir tokiu atveju Pirkėjas turi teisę nepriimti Prekės ir vienašališkai nutraukti Sutartį dėl Tiekėjo kaltės bei reikalauti taikyti netesybas, nurodytas Specialiosios dalies  9.3. p., bei atlyginti nuostolius.</w:t>
            </w:r>
          </w:p>
        </w:tc>
      </w:tr>
      <w:tr w:rsidR="00C647AC" w:rsidRPr="00C647AC" w14:paraId="21E46D26" w14:textId="77777777" w:rsidTr="006D7500">
        <w:trPr>
          <w:gridAfter w:val="2"/>
          <w:wAfter w:w="24" w:type="dxa"/>
          <w:trHeight w:val="300"/>
        </w:trPr>
        <w:tc>
          <w:tcPr>
            <w:tcW w:w="2830" w:type="dxa"/>
          </w:tcPr>
          <w:p w14:paraId="67AF76E7" w14:textId="77777777" w:rsidR="00C647AC" w:rsidRPr="00C647AC" w:rsidRDefault="00C647AC" w:rsidP="00C647AC">
            <w:pPr>
              <w:rPr>
                <w:b/>
                <w:bCs/>
                <w:kern w:val="2"/>
                <w:sz w:val="22"/>
                <w:szCs w:val="22"/>
              </w:rPr>
            </w:pPr>
            <w:r w:rsidRPr="00C647AC">
              <w:rPr>
                <w:b/>
                <w:bCs/>
                <w:kern w:val="2"/>
                <w:sz w:val="22"/>
                <w:szCs w:val="22"/>
              </w:rPr>
              <w:t>9.8. Tiekėjui taikomos netesybos dėl Sutarties įvykdymo užtikrinimo nepratęsimo</w:t>
            </w:r>
          </w:p>
        </w:tc>
        <w:tc>
          <w:tcPr>
            <w:tcW w:w="7356" w:type="dxa"/>
            <w:gridSpan w:val="2"/>
          </w:tcPr>
          <w:p w14:paraId="51717514" w14:textId="77777777" w:rsidR="00C647AC" w:rsidRPr="00C647AC" w:rsidRDefault="00C647AC" w:rsidP="00C647AC">
            <w:pPr>
              <w:jc w:val="both"/>
              <w:rPr>
                <w:kern w:val="2"/>
                <w:sz w:val="22"/>
                <w:szCs w:val="22"/>
              </w:rPr>
            </w:pPr>
            <w:r w:rsidRPr="00C647AC">
              <w:rPr>
                <w:kern w:val="2"/>
                <w:sz w:val="22"/>
                <w:szCs w:val="22"/>
              </w:rPr>
              <w:t>Netaikoma</w:t>
            </w:r>
          </w:p>
          <w:p w14:paraId="08A54F18" w14:textId="77777777" w:rsidR="00C647AC" w:rsidRPr="00C647AC" w:rsidRDefault="00C647AC" w:rsidP="00C647AC">
            <w:pPr>
              <w:jc w:val="both"/>
              <w:rPr>
                <w:kern w:val="2"/>
                <w:sz w:val="22"/>
                <w:szCs w:val="22"/>
              </w:rPr>
            </w:pPr>
          </w:p>
          <w:p w14:paraId="48D8027E" w14:textId="77777777" w:rsidR="00C647AC" w:rsidRPr="00C647AC" w:rsidRDefault="00C647AC" w:rsidP="00C647AC">
            <w:pPr>
              <w:jc w:val="both"/>
              <w:rPr>
                <w:kern w:val="2"/>
                <w:sz w:val="22"/>
                <w:szCs w:val="22"/>
              </w:rPr>
            </w:pPr>
            <w:r w:rsidRPr="00C647AC">
              <w:rPr>
                <w:kern w:val="2"/>
                <w:sz w:val="22"/>
                <w:szCs w:val="22"/>
              </w:rPr>
              <w:t xml:space="preserve"> </w:t>
            </w:r>
          </w:p>
        </w:tc>
      </w:tr>
      <w:tr w:rsidR="00C647AC" w:rsidRPr="00C647AC" w14:paraId="533DC8C1" w14:textId="77777777" w:rsidTr="006D7500">
        <w:trPr>
          <w:gridAfter w:val="2"/>
          <w:wAfter w:w="24" w:type="dxa"/>
          <w:trHeight w:val="300"/>
        </w:trPr>
        <w:tc>
          <w:tcPr>
            <w:tcW w:w="2830" w:type="dxa"/>
          </w:tcPr>
          <w:p w14:paraId="533C0852" w14:textId="77777777" w:rsidR="00C647AC" w:rsidRPr="00C647AC" w:rsidRDefault="00C647AC" w:rsidP="00C647AC">
            <w:pPr>
              <w:rPr>
                <w:b/>
                <w:bCs/>
                <w:kern w:val="2"/>
                <w:sz w:val="22"/>
                <w:szCs w:val="22"/>
                <w:lang w:val="en-US"/>
              </w:rPr>
            </w:pPr>
            <w:r w:rsidRPr="00C647AC">
              <w:rPr>
                <w:b/>
                <w:bCs/>
                <w:kern w:val="2"/>
                <w:sz w:val="22"/>
                <w:szCs w:val="22"/>
                <w:lang w:val="en-US"/>
              </w:rPr>
              <w:t xml:space="preserve">9.9. </w:t>
            </w:r>
            <w:r w:rsidRPr="00C647AC">
              <w:rPr>
                <w:b/>
                <w:bCs/>
                <w:kern w:val="2"/>
                <w:sz w:val="22"/>
                <w:szCs w:val="22"/>
              </w:rPr>
              <w:t>Kitos netesybos</w:t>
            </w:r>
          </w:p>
        </w:tc>
        <w:tc>
          <w:tcPr>
            <w:tcW w:w="7356" w:type="dxa"/>
            <w:gridSpan w:val="2"/>
          </w:tcPr>
          <w:p w14:paraId="41181080" w14:textId="77777777" w:rsidR="00C647AC" w:rsidRPr="00C647AC" w:rsidRDefault="00C647AC" w:rsidP="00C647AC">
            <w:pPr>
              <w:jc w:val="both"/>
              <w:rPr>
                <w:kern w:val="2"/>
                <w:sz w:val="22"/>
                <w:szCs w:val="22"/>
              </w:rPr>
            </w:pPr>
            <w:r w:rsidRPr="00C647AC">
              <w:rPr>
                <w:kern w:val="2"/>
                <w:sz w:val="22"/>
                <w:szCs w:val="22"/>
              </w:rPr>
              <w:t>Netaikoma</w:t>
            </w:r>
          </w:p>
        </w:tc>
      </w:tr>
      <w:tr w:rsidR="00C647AC" w:rsidRPr="00C647AC" w14:paraId="5CCE9AEC" w14:textId="77777777" w:rsidTr="006D7500">
        <w:trPr>
          <w:trHeight w:val="300"/>
        </w:trPr>
        <w:tc>
          <w:tcPr>
            <w:tcW w:w="10210" w:type="dxa"/>
            <w:gridSpan w:val="5"/>
          </w:tcPr>
          <w:p w14:paraId="044B6E2E" w14:textId="77777777" w:rsidR="00C647AC" w:rsidRPr="00C647AC" w:rsidRDefault="00C647AC" w:rsidP="00C647AC">
            <w:pPr>
              <w:jc w:val="center"/>
              <w:rPr>
                <w:b/>
                <w:bCs/>
                <w:kern w:val="2"/>
                <w:sz w:val="22"/>
                <w:szCs w:val="22"/>
              </w:rPr>
            </w:pPr>
            <w:r w:rsidRPr="00C647AC">
              <w:rPr>
                <w:b/>
                <w:bCs/>
                <w:kern w:val="2"/>
                <w:sz w:val="22"/>
                <w:szCs w:val="22"/>
              </w:rPr>
              <w:t>10. SUTARTIES GALIOJIMAS IR KEITIMAS</w:t>
            </w:r>
          </w:p>
        </w:tc>
      </w:tr>
      <w:tr w:rsidR="00C647AC" w:rsidRPr="00C647AC" w14:paraId="2788C516" w14:textId="77777777" w:rsidTr="006D7500">
        <w:trPr>
          <w:gridAfter w:val="2"/>
          <w:wAfter w:w="24" w:type="dxa"/>
          <w:trHeight w:val="300"/>
        </w:trPr>
        <w:tc>
          <w:tcPr>
            <w:tcW w:w="2830" w:type="dxa"/>
          </w:tcPr>
          <w:p w14:paraId="7D1A431F" w14:textId="77777777" w:rsidR="00C647AC" w:rsidRPr="00C647AC" w:rsidRDefault="00C647AC" w:rsidP="00C647AC">
            <w:pPr>
              <w:rPr>
                <w:b/>
                <w:bCs/>
                <w:kern w:val="2"/>
                <w:sz w:val="22"/>
                <w:szCs w:val="22"/>
              </w:rPr>
            </w:pPr>
            <w:r w:rsidRPr="00C647AC">
              <w:rPr>
                <w:b/>
                <w:bCs/>
                <w:kern w:val="2"/>
                <w:sz w:val="22"/>
                <w:szCs w:val="22"/>
              </w:rPr>
              <w:t>10.1. Sutarties sudarymas ir įsigaliojimas</w:t>
            </w:r>
          </w:p>
        </w:tc>
        <w:tc>
          <w:tcPr>
            <w:tcW w:w="7356" w:type="dxa"/>
            <w:gridSpan w:val="2"/>
          </w:tcPr>
          <w:p w14:paraId="738DF1F9" w14:textId="77777777" w:rsidR="00C647AC" w:rsidRPr="00C647AC" w:rsidRDefault="00C647AC" w:rsidP="00C647AC">
            <w:pPr>
              <w:jc w:val="both"/>
              <w:rPr>
                <w:kern w:val="2"/>
                <w:sz w:val="22"/>
                <w:szCs w:val="22"/>
              </w:rPr>
            </w:pPr>
            <w:r w:rsidRPr="00C647AC">
              <w:rPr>
                <w:sz w:val="22"/>
                <w:szCs w:val="22"/>
              </w:rPr>
              <w:t>Ši Sutartis laikoma sudaryta ir įsigalioja nuo Sutarties pasirašymo dienos (antrosios Šalies pasirašymo dieną). Sutartis galioja iki visiško prievolių įvykdymo.</w:t>
            </w:r>
          </w:p>
        </w:tc>
      </w:tr>
      <w:tr w:rsidR="00C647AC" w:rsidRPr="00C647AC" w14:paraId="5F18A3D7" w14:textId="77777777" w:rsidTr="006D7500">
        <w:trPr>
          <w:gridAfter w:val="2"/>
          <w:wAfter w:w="24" w:type="dxa"/>
          <w:trHeight w:val="300"/>
        </w:trPr>
        <w:tc>
          <w:tcPr>
            <w:tcW w:w="2830" w:type="dxa"/>
          </w:tcPr>
          <w:p w14:paraId="44FD988F" w14:textId="77777777" w:rsidR="00C647AC" w:rsidRPr="00C647AC" w:rsidRDefault="00C647AC" w:rsidP="00C647AC">
            <w:pPr>
              <w:rPr>
                <w:b/>
                <w:bCs/>
                <w:kern w:val="2"/>
                <w:sz w:val="22"/>
                <w:szCs w:val="22"/>
              </w:rPr>
            </w:pPr>
            <w:r w:rsidRPr="00C647AC">
              <w:rPr>
                <w:b/>
                <w:bCs/>
                <w:kern w:val="2"/>
                <w:sz w:val="22"/>
                <w:szCs w:val="22"/>
              </w:rPr>
              <w:t>10.2. Sutarties galiojimo termino pratęsimas</w:t>
            </w:r>
          </w:p>
        </w:tc>
        <w:tc>
          <w:tcPr>
            <w:tcW w:w="7356" w:type="dxa"/>
            <w:gridSpan w:val="2"/>
          </w:tcPr>
          <w:p w14:paraId="4FD28F4C" w14:textId="77777777" w:rsidR="00C647AC" w:rsidRPr="00C647AC" w:rsidRDefault="00C647AC" w:rsidP="00C647AC">
            <w:pPr>
              <w:rPr>
                <w:kern w:val="2"/>
                <w:sz w:val="22"/>
                <w:szCs w:val="22"/>
              </w:rPr>
            </w:pPr>
            <w:r w:rsidRPr="00C647AC">
              <w:rPr>
                <w:kern w:val="2"/>
                <w:sz w:val="22"/>
                <w:szCs w:val="22"/>
              </w:rPr>
              <w:t>Netaikoma</w:t>
            </w:r>
          </w:p>
          <w:p w14:paraId="5BD03F48" w14:textId="77777777" w:rsidR="00C647AC" w:rsidRPr="00C647AC" w:rsidRDefault="00C647AC" w:rsidP="00C647AC">
            <w:pPr>
              <w:rPr>
                <w:kern w:val="2"/>
                <w:sz w:val="22"/>
                <w:szCs w:val="22"/>
              </w:rPr>
            </w:pPr>
          </w:p>
        </w:tc>
      </w:tr>
      <w:tr w:rsidR="00C647AC" w:rsidRPr="00C647AC" w14:paraId="26E70DFF" w14:textId="77777777" w:rsidTr="006D7500">
        <w:trPr>
          <w:trHeight w:val="300"/>
        </w:trPr>
        <w:tc>
          <w:tcPr>
            <w:tcW w:w="10210" w:type="dxa"/>
            <w:gridSpan w:val="5"/>
          </w:tcPr>
          <w:p w14:paraId="4F526484" w14:textId="77777777" w:rsidR="00C647AC" w:rsidRPr="00C647AC" w:rsidRDefault="00C647AC" w:rsidP="00C647AC">
            <w:pPr>
              <w:jc w:val="center"/>
              <w:rPr>
                <w:b/>
                <w:bCs/>
                <w:kern w:val="2"/>
                <w:sz w:val="22"/>
                <w:szCs w:val="22"/>
              </w:rPr>
            </w:pPr>
            <w:r w:rsidRPr="00C647AC">
              <w:rPr>
                <w:b/>
                <w:bCs/>
                <w:kern w:val="2"/>
                <w:sz w:val="22"/>
                <w:szCs w:val="22"/>
              </w:rPr>
              <w:t>11. SUTARTIES NUTRAUKIMAS</w:t>
            </w:r>
          </w:p>
        </w:tc>
      </w:tr>
      <w:tr w:rsidR="00C647AC" w:rsidRPr="00C647AC" w14:paraId="4C50D20F" w14:textId="77777777" w:rsidTr="006D7500">
        <w:trPr>
          <w:gridAfter w:val="1"/>
          <w:wAfter w:w="9" w:type="dxa"/>
          <w:trHeight w:val="300"/>
        </w:trPr>
        <w:tc>
          <w:tcPr>
            <w:tcW w:w="2830" w:type="dxa"/>
          </w:tcPr>
          <w:p w14:paraId="0910B4A6" w14:textId="77777777" w:rsidR="00C647AC" w:rsidRPr="00C647AC" w:rsidRDefault="00C647AC" w:rsidP="00C647AC">
            <w:pPr>
              <w:rPr>
                <w:b/>
                <w:bCs/>
                <w:kern w:val="2"/>
                <w:sz w:val="22"/>
                <w:szCs w:val="22"/>
              </w:rPr>
            </w:pPr>
            <w:r w:rsidRPr="00C647AC">
              <w:rPr>
                <w:b/>
                <w:bCs/>
                <w:kern w:val="2"/>
                <w:sz w:val="22"/>
                <w:szCs w:val="22"/>
              </w:rPr>
              <w:t>11.1. Sutarties nutraukimo pagrindai</w:t>
            </w:r>
          </w:p>
        </w:tc>
        <w:tc>
          <w:tcPr>
            <w:tcW w:w="7371" w:type="dxa"/>
            <w:gridSpan w:val="3"/>
          </w:tcPr>
          <w:p w14:paraId="60EF02F1" w14:textId="77777777" w:rsidR="00C647AC" w:rsidRPr="00C647AC" w:rsidRDefault="00C647AC" w:rsidP="00C647AC">
            <w:pPr>
              <w:jc w:val="both"/>
              <w:rPr>
                <w:kern w:val="2"/>
                <w:sz w:val="22"/>
                <w:szCs w:val="22"/>
              </w:rPr>
            </w:pPr>
            <w:r w:rsidRPr="00C647AC">
              <w:rPr>
                <w:kern w:val="2"/>
                <w:sz w:val="22"/>
                <w:szCs w:val="22"/>
              </w:rPr>
              <w:t>Sutartis gali būti nutraukiama rašytiniu Šalių susitarimu arba vienašališkai, Bendrosiose sąlygose nustatyta tvarka.</w:t>
            </w:r>
          </w:p>
        </w:tc>
      </w:tr>
      <w:tr w:rsidR="00C647AC" w:rsidRPr="00C647AC" w14:paraId="2820DE82" w14:textId="77777777" w:rsidTr="006D7500">
        <w:trPr>
          <w:gridAfter w:val="1"/>
          <w:wAfter w:w="9" w:type="dxa"/>
          <w:trHeight w:val="300"/>
        </w:trPr>
        <w:tc>
          <w:tcPr>
            <w:tcW w:w="2830" w:type="dxa"/>
          </w:tcPr>
          <w:p w14:paraId="5397629D" w14:textId="77777777" w:rsidR="00C647AC" w:rsidRPr="00C647AC" w:rsidRDefault="00C647AC" w:rsidP="00C647AC">
            <w:pPr>
              <w:rPr>
                <w:b/>
                <w:bCs/>
                <w:kern w:val="2"/>
                <w:sz w:val="22"/>
                <w:szCs w:val="22"/>
              </w:rPr>
            </w:pPr>
            <w:r w:rsidRPr="00C647AC">
              <w:rPr>
                <w:b/>
                <w:bCs/>
                <w:kern w:val="2"/>
                <w:sz w:val="22"/>
                <w:szCs w:val="22"/>
              </w:rPr>
              <w:t>11.2. Esminiai Sutarties pažeidimai</w:t>
            </w:r>
          </w:p>
          <w:p w14:paraId="71AF00B7" w14:textId="77777777" w:rsidR="00C647AC" w:rsidRPr="00C647AC" w:rsidRDefault="00C647AC" w:rsidP="00C647AC">
            <w:pPr>
              <w:rPr>
                <w:b/>
                <w:bCs/>
                <w:kern w:val="2"/>
                <w:sz w:val="22"/>
                <w:szCs w:val="22"/>
              </w:rPr>
            </w:pPr>
          </w:p>
        </w:tc>
        <w:tc>
          <w:tcPr>
            <w:tcW w:w="7371" w:type="dxa"/>
            <w:gridSpan w:val="3"/>
          </w:tcPr>
          <w:p w14:paraId="61BB6AF5" w14:textId="77777777" w:rsidR="00C647AC" w:rsidRPr="00C647AC" w:rsidRDefault="00C647AC" w:rsidP="00C647AC">
            <w:pPr>
              <w:jc w:val="both"/>
              <w:rPr>
                <w:rFonts w:eastAsia="Arial"/>
                <w:kern w:val="2"/>
                <w:sz w:val="22"/>
                <w:szCs w:val="22"/>
              </w:rPr>
            </w:pPr>
            <w:r w:rsidRPr="00C647AC">
              <w:rPr>
                <w:rFonts w:eastAsia="Arial"/>
                <w:kern w:val="2"/>
                <w:sz w:val="22"/>
                <w:szCs w:val="22"/>
              </w:rPr>
              <w:t>11.2.1. jeigu Tiekėjas pažeidžia Prekės pristatymo terminą daugiau kaip 30 (trisdešimt) kalendorinių dienų;</w:t>
            </w:r>
          </w:p>
          <w:p w14:paraId="6E032A38" w14:textId="77777777" w:rsidR="00C647AC" w:rsidRPr="00C647AC" w:rsidRDefault="00C647AC" w:rsidP="00C647AC">
            <w:pPr>
              <w:jc w:val="both"/>
              <w:rPr>
                <w:rFonts w:eastAsia="Arial"/>
                <w:kern w:val="2"/>
                <w:sz w:val="22"/>
                <w:szCs w:val="22"/>
              </w:rPr>
            </w:pPr>
            <w:r w:rsidRPr="00C647AC">
              <w:rPr>
                <w:rFonts w:eastAsia="Arial"/>
                <w:kern w:val="2"/>
                <w:sz w:val="22"/>
                <w:szCs w:val="22"/>
              </w:rPr>
              <w:t>11.2.2. jeigu Pirkėjas ilgiau kaip 30 (trisdešimt) dienų vėluoja atsiskaityti su Tiekėju.</w:t>
            </w:r>
          </w:p>
          <w:p w14:paraId="0A7791CB" w14:textId="77777777" w:rsidR="00C647AC" w:rsidRPr="00C647AC" w:rsidRDefault="00C647AC" w:rsidP="00C647AC">
            <w:pPr>
              <w:jc w:val="both"/>
              <w:rPr>
                <w:rFonts w:eastAsia="Arial"/>
                <w:kern w:val="2"/>
                <w:sz w:val="22"/>
                <w:szCs w:val="22"/>
              </w:rPr>
            </w:pPr>
          </w:p>
        </w:tc>
      </w:tr>
      <w:tr w:rsidR="00C647AC" w:rsidRPr="00C647AC" w14:paraId="62153230" w14:textId="77777777" w:rsidTr="006D7500">
        <w:trPr>
          <w:trHeight w:val="300"/>
        </w:trPr>
        <w:tc>
          <w:tcPr>
            <w:tcW w:w="10210" w:type="dxa"/>
            <w:gridSpan w:val="5"/>
          </w:tcPr>
          <w:p w14:paraId="1004D8D4" w14:textId="77777777" w:rsidR="00C647AC" w:rsidRPr="00C647AC" w:rsidRDefault="00C647AC" w:rsidP="00C647AC">
            <w:pPr>
              <w:jc w:val="center"/>
              <w:rPr>
                <w:b/>
                <w:bCs/>
                <w:kern w:val="2"/>
                <w:sz w:val="22"/>
                <w:szCs w:val="22"/>
              </w:rPr>
            </w:pPr>
            <w:r w:rsidRPr="00C647AC">
              <w:rPr>
                <w:b/>
                <w:bCs/>
                <w:kern w:val="2"/>
                <w:sz w:val="22"/>
                <w:szCs w:val="22"/>
              </w:rPr>
              <w:t xml:space="preserve">12. APLINKOSAUGINIAI IR SOCIALINIAI KRITERIJAI </w:t>
            </w:r>
          </w:p>
          <w:p w14:paraId="24FEE7F4" w14:textId="77777777" w:rsidR="00C647AC" w:rsidRPr="00C647AC" w:rsidRDefault="00C647AC" w:rsidP="00C647AC">
            <w:pPr>
              <w:jc w:val="center"/>
              <w:rPr>
                <w:kern w:val="2"/>
                <w:sz w:val="22"/>
                <w:szCs w:val="22"/>
              </w:rPr>
            </w:pPr>
            <w:r w:rsidRPr="00C647AC">
              <w:rPr>
                <w:kern w:val="2"/>
                <w:sz w:val="22"/>
                <w:szCs w:val="22"/>
              </w:rPr>
              <w:t>(taikoma, jeigu aplinkosauginiai ir (arba) socialiniai kriterijai nustatomi kaip Sutarties vykdymo sąlygos)</w:t>
            </w:r>
          </w:p>
        </w:tc>
      </w:tr>
      <w:tr w:rsidR="00C647AC" w:rsidRPr="00C647AC" w14:paraId="12596F81" w14:textId="77777777" w:rsidTr="006D7500">
        <w:trPr>
          <w:gridAfter w:val="1"/>
          <w:wAfter w:w="9" w:type="dxa"/>
          <w:trHeight w:val="300"/>
        </w:trPr>
        <w:tc>
          <w:tcPr>
            <w:tcW w:w="2830" w:type="dxa"/>
          </w:tcPr>
          <w:p w14:paraId="62333E44" w14:textId="77777777" w:rsidR="00C647AC" w:rsidRPr="00C647AC" w:rsidRDefault="00C647AC" w:rsidP="00C647AC">
            <w:pPr>
              <w:rPr>
                <w:b/>
                <w:bCs/>
                <w:kern w:val="2"/>
                <w:sz w:val="22"/>
                <w:szCs w:val="22"/>
              </w:rPr>
            </w:pPr>
            <w:r w:rsidRPr="00C647AC">
              <w:rPr>
                <w:b/>
                <w:bCs/>
                <w:kern w:val="2"/>
                <w:sz w:val="22"/>
                <w:szCs w:val="22"/>
              </w:rPr>
              <w:t>12.1. Aplinkosauginių kriterijų nustatymo teisinis pagrindas</w:t>
            </w:r>
          </w:p>
        </w:tc>
        <w:tc>
          <w:tcPr>
            <w:tcW w:w="7371" w:type="dxa"/>
            <w:gridSpan w:val="3"/>
          </w:tcPr>
          <w:p w14:paraId="62E8A6F2" w14:textId="77777777" w:rsidR="00C647AC" w:rsidRPr="00C647AC" w:rsidRDefault="00C647AC" w:rsidP="00C647AC">
            <w:pPr>
              <w:jc w:val="both"/>
              <w:rPr>
                <w:b/>
                <w:bCs/>
                <w:kern w:val="2"/>
                <w:sz w:val="22"/>
                <w:szCs w:val="22"/>
              </w:rPr>
            </w:pPr>
            <w:r w:rsidRPr="00C647AC">
              <w:rPr>
                <w:kern w:val="2"/>
                <w:sz w:val="22"/>
                <w:szCs w:val="22"/>
                <w:shd w:val="clear" w:color="auto" w:fill="FFFFFF"/>
              </w:rPr>
              <w:t xml:space="preserve">Vadovaujantis Aplinkos apsaugos kriterijų taikymo, vykdant žaliuosius pirkimus, tvarkos aprašo, patvirtinto 2011 m. birželio 28 d. įsakymu D1-508 „Dėl Aplinkos apsaugos kriterijų taikymo, vykdant žaliuosius pirkimus, tvarkos aprašo patvirtinimo“ (toliau – Tvarkos aprašas) 4.1. punktu: yra Produktų, kurių viešiesiems pirkimams ir pirkimams taikytini minimalūs aplinkos apsaugos kriterijai, sąraše, nurodytame Tvarkos aprašo 1 priede (toliau – produktų sąrašas) </w:t>
            </w:r>
            <w:r w:rsidRPr="00C647AC">
              <w:rPr>
                <w:kern w:val="2"/>
                <w:sz w:val="22"/>
                <w:szCs w:val="22"/>
                <w:shd w:val="clear" w:color="auto" w:fill="FFFFFF"/>
              </w:rPr>
              <w:lastRenderedPageBreak/>
              <w:t>ir atitinka visus produktui nustatytus ir aplinkos ministro įsakymu patvirtintus minimalius aplinkos apsaugos kriterijus, nurodytus Tvarkos aprašo 2 priedo 11.1.2 papunkčiu transporto priemonė turi atitikti ne mažesnį kaip „Euro 6“ teršalų išmetimo standartą. Aplinkosauginiai kriterijai nurodyti Priede Nr. 1 „Techninė specifikacija“ (Pateikiamas sertifikatas Euro 6, sutarties vykdymo metu.)</w:t>
            </w:r>
          </w:p>
        </w:tc>
      </w:tr>
      <w:tr w:rsidR="00C647AC" w:rsidRPr="00C647AC" w14:paraId="0F15C883" w14:textId="77777777" w:rsidTr="006D7500">
        <w:trPr>
          <w:gridAfter w:val="1"/>
          <w:wAfter w:w="9" w:type="dxa"/>
          <w:trHeight w:val="300"/>
        </w:trPr>
        <w:tc>
          <w:tcPr>
            <w:tcW w:w="2830" w:type="dxa"/>
          </w:tcPr>
          <w:p w14:paraId="0C175653" w14:textId="77777777" w:rsidR="00C647AC" w:rsidRPr="00C647AC" w:rsidRDefault="00C647AC" w:rsidP="00C647AC">
            <w:pPr>
              <w:rPr>
                <w:b/>
                <w:bCs/>
                <w:kern w:val="2"/>
                <w:sz w:val="22"/>
                <w:szCs w:val="22"/>
              </w:rPr>
            </w:pPr>
            <w:r w:rsidRPr="00C647AC">
              <w:rPr>
                <w:b/>
                <w:bCs/>
                <w:kern w:val="2"/>
                <w:sz w:val="22"/>
                <w:szCs w:val="22"/>
              </w:rPr>
              <w:lastRenderedPageBreak/>
              <w:t xml:space="preserve">12.2. </w:t>
            </w:r>
            <w:r w:rsidRPr="00C647AC">
              <w:rPr>
                <w:b/>
                <w:bCs/>
                <w:kern w:val="2"/>
                <w:sz w:val="22"/>
                <w:szCs w:val="22"/>
                <w:shd w:val="clear" w:color="auto" w:fill="FFFFFF"/>
              </w:rPr>
              <w:t>Su Prekių pakuotėmis susiję aplinkosauginiai kriterijai</w:t>
            </w:r>
            <w:r w:rsidRPr="00C647AC">
              <w:rPr>
                <w:b/>
                <w:bCs/>
                <w:kern w:val="2"/>
                <w:sz w:val="22"/>
                <w:szCs w:val="22"/>
              </w:rPr>
              <w:t xml:space="preserve"> </w:t>
            </w:r>
          </w:p>
        </w:tc>
        <w:tc>
          <w:tcPr>
            <w:tcW w:w="7371" w:type="dxa"/>
            <w:gridSpan w:val="3"/>
          </w:tcPr>
          <w:p w14:paraId="765752F0" w14:textId="77777777" w:rsidR="00C647AC" w:rsidRPr="00C647AC" w:rsidRDefault="00C647AC" w:rsidP="00C647AC">
            <w:pPr>
              <w:rPr>
                <w:kern w:val="2"/>
                <w:sz w:val="22"/>
                <w:szCs w:val="22"/>
                <w:shd w:val="clear" w:color="auto" w:fill="FFFFFF"/>
              </w:rPr>
            </w:pPr>
            <w:r w:rsidRPr="00C647AC">
              <w:rPr>
                <w:kern w:val="2"/>
                <w:sz w:val="22"/>
                <w:szCs w:val="22"/>
                <w:shd w:val="clear" w:color="auto" w:fill="FFFFFF"/>
              </w:rPr>
              <w:t>Netaikoma</w:t>
            </w:r>
          </w:p>
        </w:tc>
      </w:tr>
      <w:tr w:rsidR="00C647AC" w:rsidRPr="00C647AC" w14:paraId="4BFAB999" w14:textId="77777777" w:rsidTr="006D7500">
        <w:trPr>
          <w:gridAfter w:val="1"/>
          <w:wAfter w:w="9" w:type="dxa"/>
          <w:trHeight w:val="300"/>
        </w:trPr>
        <w:tc>
          <w:tcPr>
            <w:tcW w:w="2830" w:type="dxa"/>
          </w:tcPr>
          <w:p w14:paraId="51B9FEDD" w14:textId="77777777" w:rsidR="00C647AC" w:rsidRPr="00C647AC" w:rsidRDefault="00C647AC" w:rsidP="00C647AC">
            <w:pPr>
              <w:rPr>
                <w:b/>
                <w:bCs/>
                <w:kern w:val="2"/>
                <w:sz w:val="22"/>
                <w:szCs w:val="22"/>
              </w:rPr>
            </w:pPr>
            <w:r w:rsidRPr="00C647AC">
              <w:rPr>
                <w:b/>
                <w:bCs/>
                <w:kern w:val="2"/>
                <w:sz w:val="22"/>
                <w:szCs w:val="22"/>
              </w:rPr>
              <w:t xml:space="preserve">12.3. </w:t>
            </w:r>
            <w:r w:rsidRPr="00C647AC">
              <w:rPr>
                <w:b/>
                <w:bCs/>
                <w:kern w:val="2"/>
                <w:sz w:val="22"/>
                <w:szCs w:val="22"/>
                <w:shd w:val="clear" w:color="auto" w:fill="FFFFFF"/>
              </w:rPr>
              <w:t>Su Prekių pristatymu susiję aplinkosauginiai kriterijai</w:t>
            </w:r>
            <w:r w:rsidRPr="00C647AC">
              <w:rPr>
                <w:kern w:val="2"/>
                <w:sz w:val="22"/>
                <w:szCs w:val="22"/>
                <w:u w:val="single"/>
                <w:shd w:val="clear" w:color="auto" w:fill="FFFFFF"/>
              </w:rPr>
              <w:t xml:space="preserve"> </w:t>
            </w:r>
          </w:p>
        </w:tc>
        <w:tc>
          <w:tcPr>
            <w:tcW w:w="7371" w:type="dxa"/>
            <w:gridSpan w:val="3"/>
          </w:tcPr>
          <w:p w14:paraId="677343BE" w14:textId="77777777" w:rsidR="00C647AC" w:rsidRPr="00C647AC" w:rsidRDefault="00C647AC" w:rsidP="00C647AC">
            <w:pPr>
              <w:rPr>
                <w:kern w:val="2"/>
                <w:sz w:val="22"/>
                <w:szCs w:val="22"/>
              </w:rPr>
            </w:pPr>
            <w:r w:rsidRPr="00C647AC">
              <w:rPr>
                <w:kern w:val="2"/>
                <w:sz w:val="22"/>
                <w:szCs w:val="22"/>
              </w:rPr>
              <w:t>Netaikoma</w:t>
            </w:r>
          </w:p>
        </w:tc>
      </w:tr>
      <w:tr w:rsidR="00C647AC" w:rsidRPr="00C647AC" w14:paraId="3887FF93" w14:textId="77777777" w:rsidTr="006D7500">
        <w:trPr>
          <w:gridAfter w:val="1"/>
          <w:wAfter w:w="9" w:type="dxa"/>
          <w:trHeight w:val="300"/>
        </w:trPr>
        <w:tc>
          <w:tcPr>
            <w:tcW w:w="2830" w:type="dxa"/>
          </w:tcPr>
          <w:p w14:paraId="6CAEF9CC" w14:textId="77777777" w:rsidR="00C647AC" w:rsidRPr="00C647AC" w:rsidRDefault="00C647AC" w:rsidP="00C647AC">
            <w:pPr>
              <w:rPr>
                <w:b/>
                <w:bCs/>
                <w:kern w:val="2"/>
                <w:sz w:val="22"/>
                <w:szCs w:val="22"/>
              </w:rPr>
            </w:pPr>
            <w:r w:rsidRPr="00C647AC">
              <w:rPr>
                <w:b/>
                <w:bCs/>
                <w:kern w:val="2"/>
                <w:sz w:val="22"/>
                <w:szCs w:val="22"/>
              </w:rPr>
              <w:t xml:space="preserve">12.4. </w:t>
            </w:r>
            <w:r w:rsidRPr="00C647AC">
              <w:rPr>
                <w:b/>
                <w:bCs/>
                <w:kern w:val="2"/>
                <w:sz w:val="22"/>
                <w:szCs w:val="22"/>
                <w:shd w:val="clear" w:color="auto" w:fill="FFFFFF"/>
              </w:rPr>
              <w:t>Su Prekėmis susijusių paslaugų (pavyzdžiui, montavimo, apmokymo ir kitos parengimui naudoti skirtos paslaugos) teikimu susiję aplinkosauginiai k</w:t>
            </w:r>
            <w:r w:rsidRPr="00C647AC">
              <w:rPr>
                <w:b/>
                <w:kern w:val="2"/>
                <w:sz w:val="22"/>
                <w:szCs w:val="22"/>
                <w:shd w:val="clear" w:color="auto" w:fill="FFFFFF"/>
              </w:rPr>
              <w:t>riterijai</w:t>
            </w:r>
          </w:p>
        </w:tc>
        <w:tc>
          <w:tcPr>
            <w:tcW w:w="7371" w:type="dxa"/>
            <w:gridSpan w:val="3"/>
          </w:tcPr>
          <w:p w14:paraId="0FB1F170" w14:textId="77777777" w:rsidR="00C647AC" w:rsidRPr="00C647AC" w:rsidRDefault="00C647AC" w:rsidP="00C647AC">
            <w:pPr>
              <w:rPr>
                <w:kern w:val="2"/>
                <w:sz w:val="22"/>
                <w:szCs w:val="22"/>
              </w:rPr>
            </w:pPr>
            <w:r w:rsidRPr="00C647AC">
              <w:rPr>
                <w:kern w:val="2"/>
                <w:sz w:val="22"/>
                <w:szCs w:val="22"/>
              </w:rPr>
              <w:t>Netaikoma</w:t>
            </w:r>
          </w:p>
        </w:tc>
      </w:tr>
      <w:tr w:rsidR="00C647AC" w:rsidRPr="00C647AC" w14:paraId="5CE800C1" w14:textId="77777777" w:rsidTr="006D7500">
        <w:trPr>
          <w:gridAfter w:val="1"/>
          <w:wAfter w:w="9" w:type="dxa"/>
          <w:trHeight w:val="300"/>
        </w:trPr>
        <w:tc>
          <w:tcPr>
            <w:tcW w:w="2830" w:type="dxa"/>
          </w:tcPr>
          <w:p w14:paraId="5464727C" w14:textId="77777777" w:rsidR="00C647AC" w:rsidRPr="00C647AC" w:rsidRDefault="00C647AC" w:rsidP="00C647AC">
            <w:pPr>
              <w:rPr>
                <w:b/>
                <w:bCs/>
                <w:kern w:val="2"/>
                <w:sz w:val="22"/>
                <w:szCs w:val="22"/>
              </w:rPr>
            </w:pPr>
            <w:r w:rsidRPr="00C647AC">
              <w:rPr>
                <w:b/>
                <w:bCs/>
                <w:kern w:val="2"/>
                <w:sz w:val="22"/>
                <w:szCs w:val="22"/>
              </w:rPr>
              <w:t>12.5. Su perkamomis Prekėmis susiję socialiniai kriterijai</w:t>
            </w:r>
          </w:p>
          <w:p w14:paraId="2C88CED9" w14:textId="77777777" w:rsidR="00C647AC" w:rsidRPr="00C647AC" w:rsidRDefault="00C647AC" w:rsidP="00C647AC">
            <w:pPr>
              <w:rPr>
                <w:b/>
                <w:bCs/>
                <w:kern w:val="2"/>
                <w:sz w:val="22"/>
                <w:szCs w:val="22"/>
              </w:rPr>
            </w:pPr>
          </w:p>
        </w:tc>
        <w:tc>
          <w:tcPr>
            <w:tcW w:w="7371" w:type="dxa"/>
            <w:gridSpan w:val="3"/>
          </w:tcPr>
          <w:p w14:paraId="17741F78" w14:textId="77777777" w:rsidR="00C647AC" w:rsidRPr="00C647AC" w:rsidRDefault="00C647AC" w:rsidP="00C647AC">
            <w:pPr>
              <w:rPr>
                <w:kern w:val="2"/>
                <w:sz w:val="22"/>
                <w:szCs w:val="22"/>
                <w:shd w:val="clear" w:color="auto" w:fill="FFFFFF"/>
              </w:rPr>
            </w:pPr>
            <w:r w:rsidRPr="00C647AC">
              <w:rPr>
                <w:kern w:val="2"/>
                <w:sz w:val="22"/>
                <w:szCs w:val="22"/>
                <w:shd w:val="clear" w:color="auto" w:fill="FFFFFF"/>
              </w:rPr>
              <w:t>Netaikoma</w:t>
            </w:r>
          </w:p>
        </w:tc>
      </w:tr>
      <w:tr w:rsidR="00C647AC" w:rsidRPr="00C647AC" w14:paraId="68FFF993" w14:textId="77777777" w:rsidTr="006D7500">
        <w:trPr>
          <w:trHeight w:val="300"/>
        </w:trPr>
        <w:tc>
          <w:tcPr>
            <w:tcW w:w="10210" w:type="dxa"/>
            <w:gridSpan w:val="5"/>
          </w:tcPr>
          <w:p w14:paraId="4B71D4DD" w14:textId="77777777" w:rsidR="00C647AC" w:rsidRPr="00C647AC" w:rsidRDefault="00C647AC" w:rsidP="00C647AC">
            <w:pPr>
              <w:jc w:val="center"/>
              <w:rPr>
                <w:kern w:val="2"/>
                <w:sz w:val="22"/>
                <w:szCs w:val="22"/>
                <w:shd w:val="clear" w:color="auto" w:fill="FFFFFF"/>
              </w:rPr>
            </w:pPr>
            <w:r w:rsidRPr="00C647AC">
              <w:rPr>
                <w:b/>
                <w:bCs/>
                <w:sz w:val="22"/>
                <w:szCs w:val="22"/>
                <w:shd w:val="clear" w:color="auto" w:fill="FFFFFF"/>
              </w:rPr>
              <w:t>13. HORIZONTALIŲJŲ PRINCIPŲ ĮGYVENDINIMAS</w:t>
            </w:r>
          </w:p>
        </w:tc>
      </w:tr>
      <w:tr w:rsidR="00C647AC" w:rsidRPr="00C647AC" w14:paraId="0A656A48" w14:textId="77777777" w:rsidTr="006D7500">
        <w:trPr>
          <w:gridAfter w:val="1"/>
          <w:wAfter w:w="9" w:type="dxa"/>
          <w:trHeight w:val="300"/>
        </w:trPr>
        <w:tc>
          <w:tcPr>
            <w:tcW w:w="2830" w:type="dxa"/>
            <w:tcBorders>
              <w:top w:val="single" w:sz="4" w:space="0" w:color="auto"/>
              <w:left w:val="single" w:sz="4" w:space="0" w:color="auto"/>
              <w:bottom w:val="single" w:sz="4" w:space="0" w:color="auto"/>
              <w:right w:val="single" w:sz="4" w:space="0" w:color="auto"/>
            </w:tcBorders>
          </w:tcPr>
          <w:p w14:paraId="3F166DB2" w14:textId="77777777" w:rsidR="00C647AC" w:rsidRPr="00C647AC" w:rsidRDefault="00C647AC" w:rsidP="00C647AC">
            <w:pPr>
              <w:rPr>
                <w:b/>
                <w:bCs/>
                <w:kern w:val="2"/>
                <w:sz w:val="22"/>
                <w:szCs w:val="22"/>
              </w:rPr>
            </w:pPr>
            <w:r w:rsidRPr="00C647AC">
              <w:rPr>
                <w:b/>
                <w:bCs/>
                <w:sz w:val="22"/>
                <w:szCs w:val="22"/>
              </w:rPr>
              <w:t>13.1. Darnus vystymasis, įskaitant reikšmingos žalos nedarymo principą</w:t>
            </w:r>
          </w:p>
        </w:tc>
        <w:tc>
          <w:tcPr>
            <w:tcW w:w="7371" w:type="dxa"/>
            <w:gridSpan w:val="3"/>
            <w:tcBorders>
              <w:top w:val="single" w:sz="4" w:space="0" w:color="auto"/>
              <w:left w:val="single" w:sz="4" w:space="0" w:color="auto"/>
              <w:bottom w:val="single" w:sz="4" w:space="0" w:color="auto"/>
              <w:right w:val="single" w:sz="4" w:space="0" w:color="auto"/>
            </w:tcBorders>
          </w:tcPr>
          <w:p w14:paraId="5A7B11B7" w14:textId="77777777" w:rsidR="00C647AC" w:rsidRPr="00C647AC" w:rsidRDefault="00C647AC" w:rsidP="00C647AC">
            <w:pPr>
              <w:jc w:val="both"/>
              <w:rPr>
                <w:sz w:val="22"/>
                <w:szCs w:val="22"/>
              </w:rPr>
            </w:pPr>
            <w:r w:rsidRPr="00C647AC">
              <w:rPr>
                <w:sz w:val="22"/>
                <w:szCs w:val="22"/>
              </w:rPr>
              <w:t>Įgyvendinant sutartį Šalys prisidės prie darnaus regiono bei šalies ekonomikos vystymo, regioninių ekonominių skirtumų mažinimo.</w:t>
            </w:r>
          </w:p>
          <w:p w14:paraId="3E638155" w14:textId="77777777" w:rsidR="00C647AC" w:rsidRPr="00C647AC" w:rsidRDefault="00C647AC" w:rsidP="00C647AC">
            <w:pPr>
              <w:jc w:val="both"/>
              <w:rPr>
                <w:kern w:val="2"/>
                <w:sz w:val="22"/>
                <w:szCs w:val="22"/>
                <w:shd w:val="clear" w:color="auto" w:fill="FFFFFF"/>
              </w:rPr>
            </w:pPr>
            <w:r w:rsidRPr="00C647AC">
              <w:rPr>
                <w:sz w:val="22"/>
                <w:szCs w:val="22"/>
              </w:rPr>
              <w:t>Taip pat tiesiogiai prisidės prie tvaresnio teritorijų vystymo - mažins ŠESD (šiltnamio efektą sukeliančių dujų) išmetimą, didins netaršių transporto priemonių naudojimą šalies ūkyje, skatins pozityvų aplinkosauginį ir socialinį pokytį.</w:t>
            </w:r>
          </w:p>
        </w:tc>
      </w:tr>
      <w:tr w:rsidR="00C647AC" w:rsidRPr="00C647AC" w14:paraId="5F20F386" w14:textId="77777777" w:rsidTr="006D7500">
        <w:trPr>
          <w:gridAfter w:val="1"/>
          <w:wAfter w:w="9" w:type="dxa"/>
          <w:trHeight w:val="300"/>
        </w:trPr>
        <w:tc>
          <w:tcPr>
            <w:tcW w:w="2830" w:type="dxa"/>
            <w:tcBorders>
              <w:top w:val="single" w:sz="4" w:space="0" w:color="auto"/>
              <w:left w:val="single" w:sz="4" w:space="0" w:color="auto"/>
              <w:bottom w:val="single" w:sz="4" w:space="0" w:color="auto"/>
              <w:right w:val="single" w:sz="4" w:space="0" w:color="auto"/>
            </w:tcBorders>
          </w:tcPr>
          <w:p w14:paraId="6FAAFBCF" w14:textId="77777777" w:rsidR="00C647AC" w:rsidRPr="00C647AC" w:rsidRDefault="00C647AC" w:rsidP="00C647AC">
            <w:pPr>
              <w:rPr>
                <w:b/>
                <w:bCs/>
                <w:kern w:val="2"/>
                <w:sz w:val="22"/>
                <w:szCs w:val="22"/>
              </w:rPr>
            </w:pPr>
            <w:r w:rsidRPr="00C647AC">
              <w:rPr>
                <w:b/>
                <w:bCs/>
                <w:sz w:val="22"/>
                <w:szCs w:val="22"/>
              </w:rPr>
              <w:t>13.2. Lygios galimybės ir nediskriminavimas</w:t>
            </w:r>
          </w:p>
        </w:tc>
        <w:tc>
          <w:tcPr>
            <w:tcW w:w="7371" w:type="dxa"/>
            <w:gridSpan w:val="3"/>
            <w:tcBorders>
              <w:top w:val="single" w:sz="4" w:space="0" w:color="auto"/>
              <w:left w:val="single" w:sz="4" w:space="0" w:color="auto"/>
              <w:bottom w:val="single" w:sz="4" w:space="0" w:color="auto"/>
              <w:right w:val="single" w:sz="4" w:space="0" w:color="auto"/>
            </w:tcBorders>
          </w:tcPr>
          <w:p w14:paraId="6BE22E8E" w14:textId="26C4AC06" w:rsidR="00C647AC" w:rsidRPr="00C647AC" w:rsidRDefault="00C647AC" w:rsidP="00C647AC">
            <w:pPr>
              <w:jc w:val="both"/>
              <w:rPr>
                <w:sz w:val="22"/>
                <w:szCs w:val="22"/>
              </w:rPr>
            </w:pPr>
            <w:r w:rsidRPr="00C647AC">
              <w:rPr>
                <w:sz w:val="22"/>
                <w:szCs w:val="22"/>
              </w:rPr>
              <w:t>Įgyvendinant sutartį Šalys vadovausis PFSA nurodytais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w:t>
            </w:r>
          </w:p>
        </w:tc>
      </w:tr>
      <w:tr w:rsidR="00C647AC" w:rsidRPr="00C647AC" w14:paraId="364BE88C" w14:textId="77777777" w:rsidTr="006D7500">
        <w:trPr>
          <w:trHeight w:val="300"/>
        </w:trPr>
        <w:tc>
          <w:tcPr>
            <w:tcW w:w="10210" w:type="dxa"/>
            <w:gridSpan w:val="5"/>
          </w:tcPr>
          <w:p w14:paraId="0E2B31ED" w14:textId="77777777" w:rsidR="00C647AC" w:rsidRPr="00C647AC" w:rsidRDefault="00C647AC" w:rsidP="00C647AC">
            <w:pPr>
              <w:jc w:val="center"/>
              <w:rPr>
                <w:b/>
                <w:bCs/>
                <w:kern w:val="2"/>
                <w:sz w:val="22"/>
                <w:szCs w:val="22"/>
              </w:rPr>
            </w:pPr>
            <w:r w:rsidRPr="00C647AC">
              <w:rPr>
                <w:b/>
                <w:bCs/>
                <w:kern w:val="2"/>
                <w:sz w:val="22"/>
                <w:szCs w:val="22"/>
              </w:rPr>
              <w:t xml:space="preserve">14. BENDRŲJŲ SĄLYGŲ PAKEITIMAI IR PAPILDYMAI </w:t>
            </w:r>
          </w:p>
          <w:p w14:paraId="2A270733" w14:textId="77777777" w:rsidR="00C647AC" w:rsidRPr="00C647AC" w:rsidRDefault="00C647AC" w:rsidP="00C647AC">
            <w:pPr>
              <w:jc w:val="center"/>
              <w:rPr>
                <w:kern w:val="2"/>
                <w:sz w:val="22"/>
                <w:szCs w:val="22"/>
              </w:rPr>
            </w:pPr>
            <w:r w:rsidRPr="00C647AC">
              <w:rPr>
                <w:kern w:val="2"/>
                <w:sz w:val="22"/>
                <w:szCs w:val="22"/>
              </w:rPr>
              <w:t xml:space="preserve">(jeigu būtina dėl konkretaus Sutarties dalyko specifikos) </w:t>
            </w:r>
          </w:p>
        </w:tc>
      </w:tr>
      <w:tr w:rsidR="00C647AC" w:rsidRPr="00C647AC" w14:paraId="5FBC4AD1" w14:textId="77777777" w:rsidTr="006D7500">
        <w:trPr>
          <w:gridAfter w:val="1"/>
          <w:wAfter w:w="9" w:type="dxa"/>
          <w:trHeight w:val="300"/>
        </w:trPr>
        <w:tc>
          <w:tcPr>
            <w:tcW w:w="2830" w:type="dxa"/>
          </w:tcPr>
          <w:p w14:paraId="19252578" w14:textId="77777777" w:rsidR="00C647AC" w:rsidRPr="00C647AC" w:rsidRDefault="00C647AC" w:rsidP="00C647AC">
            <w:pPr>
              <w:rPr>
                <w:b/>
                <w:bCs/>
                <w:kern w:val="2"/>
                <w:sz w:val="22"/>
                <w:szCs w:val="22"/>
              </w:rPr>
            </w:pPr>
            <w:r w:rsidRPr="00C647AC">
              <w:rPr>
                <w:b/>
                <w:bCs/>
                <w:kern w:val="2"/>
                <w:sz w:val="22"/>
                <w:szCs w:val="22"/>
              </w:rPr>
              <w:t xml:space="preserve">14.1. </w:t>
            </w:r>
          </w:p>
        </w:tc>
        <w:tc>
          <w:tcPr>
            <w:tcW w:w="7371" w:type="dxa"/>
            <w:gridSpan w:val="3"/>
          </w:tcPr>
          <w:p w14:paraId="411B2191" w14:textId="77777777" w:rsidR="00C647AC" w:rsidRPr="00C647AC" w:rsidRDefault="00C647AC" w:rsidP="00C647AC">
            <w:pPr>
              <w:jc w:val="both"/>
              <w:rPr>
                <w:kern w:val="2"/>
                <w:sz w:val="22"/>
                <w:szCs w:val="22"/>
              </w:rPr>
            </w:pPr>
            <w:r w:rsidRPr="00C647AC">
              <w:rPr>
                <w:kern w:val="2"/>
                <w:sz w:val="22"/>
                <w:szCs w:val="22"/>
              </w:rPr>
              <w:t>Sutarties Bendrosiose sąlygose nurodytos alternatyvios nuostatos (su prierašu „jei taikoma“ ir pan.) taikomos tik tokiu atveju, jeigu jos konkrečiai aprašomos Sutarties Specialiosiose sąlygose.</w:t>
            </w:r>
          </w:p>
          <w:p w14:paraId="48E3A1A0" w14:textId="77777777" w:rsidR="00C647AC" w:rsidRPr="00C647AC" w:rsidRDefault="00C647AC" w:rsidP="00C647AC">
            <w:pPr>
              <w:jc w:val="both"/>
              <w:rPr>
                <w:kern w:val="2"/>
                <w:sz w:val="22"/>
                <w:szCs w:val="22"/>
              </w:rPr>
            </w:pPr>
          </w:p>
        </w:tc>
      </w:tr>
      <w:tr w:rsidR="00C647AC" w:rsidRPr="00C647AC" w14:paraId="71318EC5" w14:textId="77777777" w:rsidTr="006D7500">
        <w:trPr>
          <w:trHeight w:val="300"/>
        </w:trPr>
        <w:tc>
          <w:tcPr>
            <w:tcW w:w="10210" w:type="dxa"/>
            <w:gridSpan w:val="5"/>
          </w:tcPr>
          <w:p w14:paraId="558F3002" w14:textId="77777777" w:rsidR="00C647AC" w:rsidRPr="00C647AC" w:rsidRDefault="00C647AC" w:rsidP="00C647AC">
            <w:pPr>
              <w:jc w:val="center"/>
              <w:rPr>
                <w:b/>
                <w:bCs/>
                <w:kern w:val="2"/>
                <w:sz w:val="22"/>
                <w:szCs w:val="22"/>
              </w:rPr>
            </w:pPr>
            <w:r w:rsidRPr="00C647AC">
              <w:rPr>
                <w:b/>
                <w:bCs/>
                <w:kern w:val="2"/>
                <w:sz w:val="22"/>
                <w:szCs w:val="22"/>
              </w:rPr>
              <w:t>15. SUTARTIES PRIEDAI</w:t>
            </w:r>
          </w:p>
        </w:tc>
      </w:tr>
      <w:tr w:rsidR="00C647AC" w:rsidRPr="00C647AC" w14:paraId="584E9F16" w14:textId="77777777" w:rsidTr="006D7500">
        <w:trPr>
          <w:gridAfter w:val="1"/>
          <w:wAfter w:w="9" w:type="dxa"/>
          <w:trHeight w:val="300"/>
        </w:trPr>
        <w:tc>
          <w:tcPr>
            <w:tcW w:w="2830" w:type="dxa"/>
          </w:tcPr>
          <w:p w14:paraId="153F17CD" w14:textId="77777777" w:rsidR="00C647AC" w:rsidRPr="00C647AC" w:rsidRDefault="00C647AC" w:rsidP="00C647AC">
            <w:pPr>
              <w:jc w:val="center"/>
              <w:rPr>
                <w:b/>
                <w:bCs/>
                <w:kern w:val="2"/>
                <w:sz w:val="22"/>
                <w:szCs w:val="22"/>
              </w:rPr>
            </w:pPr>
            <w:r w:rsidRPr="00C647AC">
              <w:rPr>
                <w:b/>
                <w:bCs/>
                <w:kern w:val="2"/>
                <w:sz w:val="22"/>
                <w:szCs w:val="22"/>
              </w:rPr>
              <w:t>15.1. Priedas Nr. 1</w:t>
            </w:r>
          </w:p>
        </w:tc>
        <w:tc>
          <w:tcPr>
            <w:tcW w:w="7371" w:type="dxa"/>
            <w:gridSpan w:val="3"/>
            <w:tcBorders>
              <w:top w:val="single" w:sz="4" w:space="0" w:color="auto"/>
              <w:left w:val="single" w:sz="4" w:space="0" w:color="auto"/>
              <w:bottom w:val="single" w:sz="4" w:space="0" w:color="auto"/>
              <w:right w:val="single" w:sz="4" w:space="0" w:color="auto"/>
            </w:tcBorders>
          </w:tcPr>
          <w:p w14:paraId="3080CD3E" w14:textId="77777777" w:rsidR="00C647AC" w:rsidRPr="00C647AC" w:rsidRDefault="00C647AC" w:rsidP="00C647AC">
            <w:pPr>
              <w:rPr>
                <w:b/>
                <w:bCs/>
                <w:kern w:val="2"/>
                <w:sz w:val="22"/>
                <w:szCs w:val="22"/>
              </w:rPr>
            </w:pPr>
            <w:r w:rsidRPr="00C647AC">
              <w:rPr>
                <w:sz w:val="22"/>
                <w:szCs w:val="22"/>
              </w:rPr>
              <w:t>Pirkimo dokumentų Techninė specifikacija</w:t>
            </w:r>
          </w:p>
        </w:tc>
      </w:tr>
      <w:tr w:rsidR="00C647AC" w:rsidRPr="00C647AC" w14:paraId="04668C1D" w14:textId="77777777" w:rsidTr="006D7500">
        <w:trPr>
          <w:gridAfter w:val="1"/>
          <w:wAfter w:w="9" w:type="dxa"/>
          <w:trHeight w:val="300"/>
        </w:trPr>
        <w:tc>
          <w:tcPr>
            <w:tcW w:w="2830" w:type="dxa"/>
          </w:tcPr>
          <w:p w14:paraId="5B39E77B" w14:textId="77777777" w:rsidR="00C647AC" w:rsidRPr="00C647AC" w:rsidRDefault="00C647AC" w:rsidP="00C647AC">
            <w:pPr>
              <w:jc w:val="center"/>
              <w:rPr>
                <w:b/>
                <w:bCs/>
                <w:kern w:val="2"/>
                <w:sz w:val="22"/>
                <w:szCs w:val="22"/>
              </w:rPr>
            </w:pPr>
            <w:r w:rsidRPr="00C647AC">
              <w:rPr>
                <w:b/>
                <w:bCs/>
                <w:kern w:val="2"/>
                <w:sz w:val="22"/>
                <w:szCs w:val="22"/>
              </w:rPr>
              <w:t>15.2. Priedas Nr. 2</w:t>
            </w:r>
          </w:p>
        </w:tc>
        <w:tc>
          <w:tcPr>
            <w:tcW w:w="7371" w:type="dxa"/>
            <w:gridSpan w:val="3"/>
            <w:tcBorders>
              <w:top w:val="single" w:sz="4" w:space="0" w:color="auto"/>
              <w:left w:val="single" w:sz="4" w:space="0" w:color="auto"/>
              <w:bottom w:val="single" w:sz="4" w:space="0" w:color="auto"/>
              <w:right w:val="single" w:sz="4" w:space="0" w:color="auto"/>
            </w:tcBorders>
          </w:tcPr>
          <w:p w14:paraId="57724761" w14:textId="77777777" w:rsidR="00C647AC" w:rsidRPr="00C647AC" w:rsidRDefault="00C647AC" w:rsidP="00C647AC">
            <w:pPr>
              <w:rPr>
                <w:sz w:val="22"/>
                <w:szCs w:val="22"/>
              </w:rPr>
            </w:pPr>
            <w:r w:rsidRPr="00C647AC">
              <w:rPr>
                <w:sz w:val="22"/>
                <w:szCs w:val="22"/>
              </w:rPr>
              <w:t>Tiekėjo Pasiūlymas</w:t>
            </w:r>
          </w:p>
          <w:p w14:paraId="56292B14" w14:textId="77777777" w:rsidR="00C647AC" w:rsidRPr="00C647AC" w:rsidRDefault="00C647AC" w:rsidP="00C647AC">
            <w:pPr>
              <w:rPr>
                <w:b/>
                <w:bCs/>
                <w:kern w:val="2"/>
                <w:sz w:val="22"/>
                <w:szCs w:val="22"/>
              </w:rPr>
            </w:pPr>
          </w:p>
        </w:tc>
      </w:tr>
      <w:tr w:rsidR="00C647AC" w:rsidRPr="00C647AC" w14:paraId="2CDB5245" w14:textId="77777777" w:rsidTr="006D7500">
        <w:tc>
          <w:tcPr>
            <w:tcW w:w="10210" w:type="dxa"/>
            <w:gridSpan w:val="5"/>
          </w:tcPr>
          <w:p w14:paraId="6D19F2F3" w14:textId="77777777" w:rsidR="00C647AC" w:rsidRPr="00C647AC" w:rsidRDefault="00C647AC" w:rsidP="00C647AC">
            <w:pPr>
              <w:jc w:val="center"/>
              <w:rPr>
                <w:b/>
                <w:bCs/>
                <w:kern w:val="2"/>
                <w:sz w:val="22"/>
                <w:szCs w:val="22"/>
              </w:rPr>
            </w:pPr>
            <w:r w:rsidRPr="00C647AC">
              <w:rPr>
                <w:b/>
                <w:bCs/>
                <w:kern w:val="2"/>
                <w:sz w:val="22"/>
                <w:szCs w:val="22"/>
              </w:rPr>
              <w:t>15. ŠALIŲ ATSTOVŲ PARAŠAI</w:t>
            </w:r>
          </w:p>
          <w:p w14:paraId="178A39E2" w14:textId="77777777" w:rsidR="00C647AC" w:rsidRPr="00C647AC" w:rsidRDefault="00C647AC" w:rsidP="00C647AC">
            <w:pPr>
              <w:jc w:val="center"/>
              <w:rPr>
                <w:b/>
                <w:bCs/>
                <w:kern w:val="2"/>
                <w:sz w:val="22"/>
                <w:szCs w:val="22"/>
              </w:rPr>
            </w:pPr>
          </w:p>
        </w:tc>
      </w:tr>
      <w:tr w:rsidR="00C647AC" w:rsidRPr="00C647AC" w14:paraId="24161C33" w14:textId="77777777" w:rsidTr="006D7500">
        <w:tc>
          <w:tcPr>
            <w:tcW w:w="4938" w:type="dxa"/>
            <w:gridSpan w:val="2"/>
          </w:tcPr>
          <w:p w14:paraId="74EFD942" w14:textId="77777777" w:rsidR="00C647AC" w:rsidRPr="00C647AC" w:rsidRDefault="00C647AC" w:rsidP="00C647AC">
            <w:pPr>
              <w:jc w:val="center"/>
              <w:rPr>
                <w:b/>
                <w:bCs/>
                <w:kern w:val="2"/>
                <w:sz w:val="22"/>
                <w:szCs w:val="22"/>
              </w:rPr>
            </w:pPr>
            <w:r w:rsidRPr="00C647AC">
              <w:rPr>
                <w:b/>
                <w:bCs/>
                <w:kern w:val="2"/>
                <w:sz w:val="22"/>
                <w:szCs w:val="22"/>
              </w:rPr>
              <w:t>PIRKĖJAS</w:t>
            </w:r>
          </w:p>
        </w:tc>
        <w:tc>
          <w:tcPr>
            <w:tcW w:w="5272" w:type="dxa"/>
            <w:gridSpan w:val="3"/>
          </w:tcPr>
          <w:p w14:paraId="306EC206" w14:textId="77777777" w:rsidR="00C647AC" w:rsidRPr="00C647AC" w:rsidRDefault="00C647AC" w:rsidP="00C647AC">
            <w:pPr>
              <w:jc w:val="center"/>
              <w:rPr>
                <w:b/>
                <w:bCs/>
                <w:kern w:val="2"/>
                <w:sz w:val="22"/>
                <w:szCs w:val="22"/>
              </w:rPr>
            </w:pPr>
            <w:r w:rsidRPr="00C647AC">
              <w:rPr>
                <w:b/>
                <w:bCs/>
                <w:kern w:val="2"/>
                <w:sz w:val="22"/>
                <w:szCs w:val="22"/>
              </w:rPr>
              <w:t>TIEKĖJAS</w:t>
            </w:r>
          </w:p>
        </w:tc>
      </w:tr>
      <w:tr w:rsidR="00C647AC" w:rsidRPr="00C647AC" w14:paraId="556A9512" w14:textId="77777777" w:rsidTr="006D7500">
        <w:tc>
          <w:tcPr>
            <w:tcW w:w="4938" w:type="dxa"/>
            <w:gridSpan w:val="2"/>
          </w:tcPr>
          <w:p w14:paraId="7F4496F5" w14:textId="77777777" w:rsidR="00C647AC" w:rsidRPr="00C647AC" w:rsidRDefault="00C647AC" w:rsidP="00C647AC">
            <w:pPr>
              <w:jc w:val="center"/>
              <w:rPr>
                <w:color w:val="4472C4"/>
                <w:kern w:val="2"/>
                <w:sz w:val="22"/>
                <w:szCs w:val="22"/>
              </w:rPr>
            </w:pPr>
            <w:r w:rsidRPr="00C647AC">
              <w:rPr>
                <w:color w:val="4472C4"/>
                <w:kern w:val="2"/>
                <w:sz w:val="22"/>
                <w:szCs w:val="22"/>
              </w:rPr>
              <w:t>(nurodomos atstovo pareigos, vardas, pavardė)</w:t>
            </w:r>
          </w:p>
        </w:tc>
        <w:tc>
          <w:tcPr>
            <w:tcW w:w="5272" w:type="dxa"/>
            <w:gridSpan w:val="3"/>
          </w:tcPr>
          <w:p w14:paraId="05602B52" w14:textId="77777777" w:rsidR="00C647AC" w:rsidRPr="00C647AC" w:rsidRDefault="00C647AC" w:rsidP="00C647AC">
            <w:pPr>
              <w:jc w:val="center"/>
              <w:rPr>
                <w:b/>
                <w:bCs/>
                <w:color w:val="4472C4"/>
                <w:kern w:val="2"/>
                <w:sz w:val="22"/>
                <w:szCs w:val="22"/>
              </w:rPr>
            </w:pPr>
            <w:r w:rsidRPr="00C647AC">
              <w:rPr>
                <w:color w:val="4472C4"/>
                <w:kern w:val="2"/>
                <w:sz w:val="22"/>
                <w:szCs w:val="22"/>
              </w:rPr>
              <w:t>(nurodomos atstovo pareigos, vardas, pavardė)</w:t>
            </w:r>
          </w:p>
        </w:tc>
      </w:tr>
      <w:tr w:rsidR="00C647AC" w:rsidRPr="00C647AC" w14:paraId="28A7F9E3" w14:textId="77777777" w:rsidTr="006D7500">
        <w:tc>
          <w:tcPr>
            <w:tcW w:w="4938" w:type="dxa"/>
            <w:gridSpan w:val="2"/>
          </w:tcPr>
          <w:p w14:paraId="74E5BACA" w14:textId="77777777" w:rsidR="00C647AC" w:rsidRPr="00C647AC" w:rsidRDefault="00C647AC" w:rsidP="00C647AC">
            <w:pPr>
              <w:jc w:val="center"/>
              <w:rPr>
                <w:b/>
                <w:bCs/>
                <w:color w:val="4472C4"/>
                <w:kern w:val="2"/>
                <w:sz w:val="22"/>
                <w:szCs w:val="22"/>
              </w:rPr>
            </w:pPr>
          </w:p>
          <w:p w14:paraId="4F6F5AA9" w14:textId="65304592" w:rsidR="00C647AC" w:rsidRPr="00C647AC" w:rsidRDefault="00C647AC" w:rsidP="006D7500">
            <w:pPr>
              <w:jc w:val="center"/>
              <w:rPr>
                <w:b/>
                <w:bCs/>
                <w:color w:val="4472C4"/>
                <w:kern w:val="2"/>
                <w:sz w:val="22"/>
                <w:szCs w:val="22"/>
              </w:rPr>
            </w:pPr>
            <w:r w:rsidRPr="00C647AC">
              <w:rPr>
                <w:b/>
                <w:bCs/>
                <w:color w:val="4472C4"/>
                <w:kern w:val="2"/>
                <w:sz w:val="22"/>
                <w:szCs w:val="22"/>
              </w:rPr>
              <w:t>(parašas)</w:t>
            </w:r>
          </w:p>
        </w:tc>
        <w:tc>
          <w:tcPr>
            <w:tcW w:w="5272" w:type="dxa"/>
            <w:gridSpan w:val="3"/>
          </w:tcPr>
          <w:p w14:paraId="7DF5E2D4" w14:textId="77777777" w:rsidR="00C647AC" w:rsidRPr="00C647AC" w:rsidRDefault="00C647AC" w:rsidP="00C647AC">
            <w:pPr>
              <w:jc w:val="center"/>
              <w:rPr>
                <w:b/>
                <w:bCs/>
                <w:color w:val="4472C4"/>
                <w:kern w:val="2"/>
                <w:sz w:val="22"/>
                <w:szCs w:val="22"/>
              </w:rPr>
            </w:pPr>
          </w:p>
          <w:p w14:paraId="5D0BCC42" w14:textId="77777777" w:rsidR="00C647AC" w:rsidRPr="00C647AC" w:rsidRDefault="00C647AC" w:rsidP="00C647AC">
            <w:pPr>
              <w:jc w:val="center"/>
              <w:rPr>
                <w:b/>
                <w:bCs/>
                <w:color w:val="4472C4"/>
                <w:kern w:val="2"/>
                <w:sz w:val="22"/>
                <w:szCs w:val="22"/>
              </w:rPr>
            </w:pPr>
            <w:r w:rsidRPr="00C647AC">
              <w:rPr>
                <w:b/>
                <w:bCs/>
                <w:color w:val="4472C4"/>
                <w:kern w:val="2"/>
                <w:sz w:val="22"/>
                <w:szCs w:val="22"/>
              </w:rPr>
              <w:t>(parašas)</w:t>
            </w:r>
          </w:p>
        </w:tc>
      </w:tr>
    </w:tbl>
    <w:p w14:paraId="29884B42" w14:textId="77777777" w:rsidR="00C647AC" w:rsidRPr="00C647AC" w:rsidRDefault="00C647AC" w:rsidP="00C647AC">
      <w:pPr>
        <w:jc w:val="center"/>
        <w:rPr>
          <w:sz w:val="22"/>
          <w:szCs w:val="22"/>
        </w:rPr>
      </w:pPr>
      <w:r w:rsidRPr="00C647AC">
        <w:rPr>
          <w:sz w:val="22"/>
          <w:szCs w:val="22"/>
        </w:rPr>
        <w:br w:type="page"/>
      </w:r>
    </w:p>
    <w:p w14:paraId="6C7B9A43" w14:textId="77777777" w:rsidR="00E40894" w:rsidRDefault="00E40894" w:rsidP="00E40894">
      <w:pPr>
        <w:spacing w:line="257" w:lineRule="atLeast"/>
        <w:jc w:val="center"/>
        <w:rPr>
          <w:b/>
          <w:bCs/>
          <w:caps/>
          <w:sz w:val="22"/>
          <w:szCs w:val="22"/>
        </w:rPr>
      </w:pPr>
    </w:p>
    <w:p w14:paraId="01775FC4" w14:textId="56288B7A" w:rsidR="00C647AC" w:rsidRPr="00C647AC" w:rsidRDefault="00C647AC" w:rsidP="00E40894">
      <w:pPr>
        <w:spacing w:line="257" w:lineRule="atLeast"/>
        <w:jc w:val="center"/>
        <w:rPr>
          <w:sz w:val="22"/>
          <w:szCs w:val="22"/>
        </w:rPr>
      </w:pPr>
      <w:r w:rsidRPr="00C647AC">
        <w:rPr>
          <w:b/>
          <w:bCs/>
          <w:caps/>
          <w:sz w:val="22"/>
          <w:szCs w:val="22"/>
        </w:rPr>
        <w:t>Prekių pirkimo</w:t>
      </w:r>
      <w:r w:rsidRPr="00C647AC">
        <w:rPr>
          <w:sz w:val="22"/>
          <w:szCs w:val="22"/>
        </w:rPr>
        <w:t>–</w:t>
      </w:r>
      <w:r w:rsidRPr="00C647AC">
        <w:rPr>
          <w:b/>
          <w:bCs/>
          <w:caps/>
          <w:sz w:val="22"/>
          <w:szCs w:val="22"/>
        </w:rPr>
        <w:t>pardavimo sutarties Bendrosios sąlygos</w:t>
      </w:r>
      <w:r w:rsidRPr="00C647AC">
        <w:rPr>
          <w:sz w:val="22"/>
          <w:szCs w:val="22"/>
        </w:rPr>
        <w:t> </w:t>
      </w:r>
    </w:p>
    <w:p w14:paraId="635F2A35" w14:textId="547B1789" w:rsidR="00C647AC" w:rsidRPr="00C647AC" w:rsidRDefault="00C647AC" w:rsidP="006D7500">
      <w:pPr>
        <w:spacing w:line="257" w:lineRule="atLeast"/>
        <w:jc w:val="center"/>
        <w:rPr>
          <w:b/>
          <w:bCs/>
          <w:caps/>
          <w:sz w:val="22"/>
          <w:szCs w:val="22"/>
        </w:rPr>
      </w:pPr>
      <w:bookmarkStart w:id="106" w:name="part_0aca58a66e50428e96c50d21feb81775"/>
      <w:bookmarkEnd w:id="106"/>
      <w:r w:rsidRPr="00C647AC">
        <w:rPr>
          <w:b/>
          <w:bCs/>
          <w:caps/>
          <w:sz w:val="22"/>
          <w:szCs w:val="22"/>
        </w:rPr>
        <w:t>1.    Pagrindinės sąvokos ir Sutarties aiškinimas</w:t>
      </w:r>
    </w:p>
    <w:p w14:paraId="2731EF9B" w14:textId="4A4C2842" w:rsidR="00C647AC" w:rsidRPr="00C647AC" w:rsidRDefault="00C647AC" w:rsidP="00E40894">
      <w:pPr>
        <w:spacing w:line="257" w:lineRule="atLeast"/>
        <w:jc w:val="center"/>
        <w:rPr>
          <w:sz w:val="22"/>
          <w:szCs w:val="22"/>
        </w:rPr>
      </w:pPr>
      <w:bookmarkStart w:id="107" w:name="part_446d8d9610a444e58c234dc7d7e28582"/>
      <w:bookmarkEnd w:id="107"/>
      <w:r w:rsidRPr="00C647AC">
        <w:rPr>
          <w:b/>
          <w:bCs/>
          <w:sz w:val="22"/>
          <w:szCs w:val="22"/>
        </w:rPr>
        <w:t>1.1. Sąvokos</w:t>
      </w:r>
    </w:p>
    <w:p w14:paraId="41C1D5FD" w14:textId="77777777" w:rsidR="00C647AC" w:rsidRPr="00C647AC" w:rsidRDefault="00C647AC" w:rsidP="00C647AC">
      <w:pPr>
        <w:spacing w:line="257" w:lineRule="atLeast"/>
        <w:jc w:val="both"/>
        <w:rPr>
          <w:sz w:val="22"/>
          <w:szCs w:val="22"/>
        </w:rPr>
      </w:pPr>
      <w:bookmarkStart w:id="108" w:name="part_4dbd3d8914444fabbc1b7ee8ca648bd1"/>
      <w:bookmarkEnd w:id="108"/>
      <w:r w:rsidRPr="00C647AC">
        <w:rPr>
          <w:sz w:val="22"/>
          <w:szCs w:val="22"/>
        </w:rPr>
        <w:t>1.1.1. Šioje Sutartyje didžiąja raide rašomos sąvokos turi paskiau nurodytas reikšmes:</w:t>
      </w:r>
    </w:p>
    <w:p w14:paraId="443B2C18" w14:textId="77777777" w:rsidR="00C647AC" w:rsidRPr="00C647AC" w:rsidRDefault="00C647AC" w:rsidP="00C647AC">
      <w:pPr>
        <w:spacing w:line="257" w:lineRule="atLeast"/>
        <w:jc w:val="both"/>
        <w:rPr>
          <w:sz w:val="22"/>
          <w:szCs w:val="22"/>
        </w:rPr>
      </w:pPr>
      <w:bookmarkStart w:id="109" w:name="part_0e271d38839f402bba94379d63070e29"/>
      <w:bookmarkEnd w:id="109"/>
      <w:r w:rsidRPr="00C647AC">
        <w:rPr>
          <w:sz w:val="22"/>
          <w:szCs w:val="22"/>
        </w:rPr>
        <w:t>1.1.1.1.  </w:t>
      </w:r>
      <w:r w:rsidRPr="00C647AC">
        <w:rPr>
          <w:b/>
          <w:bCs/>
          <w:sz w:val="22"/>
          <w:szCs w:val="22"/>
        </w:rPr>
        <w:t>Bendrosios sąlygos</w:t>
      </w:r>
      <w:r w:rsidRPr="00C647AC">
        <w:rPr>
          <w:sz w:val="22"/>
          <w:szCs w:val="22"/>
        </w:rPr>
        <w:t> – ši Sutarties dalis, kuri vadinasi „Prekių pirkimo–pardavimo sutarties Bendrosios sąlygos“;</w:t>
      </w:r>
    </w:p>
    <w:p w14:paraId="2D175EC0" w14:textId="77777777" w:rsidR="00C647AC" w:rsidRPr="00C647AC" w:rsidRDefault="00C647AC" w:rsidP="00C647AC">
      <w:pPr>
        <w:spacing w:line="257" w:lineRule="atLeast"/>
        <w:jc w:val="both"/>
        <w:rPr>
          <w:sz w:val="22"/>
          <w:szCs w:val="22"/>
        </w:rPr>
      </w:pPr>
      <w:bookmarkStart w:id="110" w:name="part_2ef035eace0e4748893cbf0ae3e88bc9"/>
      <w:bookmarkEnd w:id="110"/>
      <w:r w:rsidRPr="00C647AC">
        <w:rPr>
          <w:sz w:val="22"/>
          <w:szCs w:val="22"/>
        </w:rPr>
        <w:t>1.1.1.2.  </w:t>
      </w:r>
      <w:r w:rsidRPr="00C647AC">
        <w:rPr>
          <w:b/>
          <w:bCs/>
          <w:sz w:val="22"/>
          <w:szCs w:val="22"/>
        </w:rPr>
        <w:t>Pirkėjas</w:t>
      </w:r>
      <w:r w:rsidRPr="00C647AC">
        <w:rPr>
          <w:sz w:val="22"/>
          <w:szCs w:val="22"/>
        </w:rPr>
        <w:t> – asmuo, kuris Specialiosiose sąlygose yra įvardytas kaip Pirkėjas, įsigyjantis Specialiosiose sąlygose ir Sutarties prieduose nurodytas Prekes;</w:t>
      </w:r>
    </w:p>
    <w:p w14:paraId="749AB0E8" w14:textId="77777777" w:rsidR="00C647AC" w:rsidRPr="00C647AC" w:rsidRDefault="00C647AC" w:rsidP="00C647AC">
      <w:pPr>
        <w:spacing w:line="257" w:lineRule="atLeast"/>
        <w:jc w:val="both"/>
        <w:rPr>
          <w:sz w:val="22"/>
          <w:szCs w:val="22"/>
        </w:rPr>
      </w:pPr>
      <w:bookmarkStart w:id="111" w:name="part_81a79ec2ee1445c8b9f38b5d7d8a09bd"/>
      <w:bookmarkEnd w:id="111"/>
      <w:r w:rsidRPr="00C647AC">
        <w:rPr>
          <w:sz w:val="22"/>
          <w:szCs w:val="22"/>
        </w:rPr>
        <w:t>1.1.1.3.  </w:t>
      </w:r>
      <w:r w:rsidRPr="00C647AC">
        <w:rPr>
          <w:b/>
          <w:bCs/>
          <w:sz w:val="22"/>
          <w:szCs w:val="22"/>
        </w:rPr>
        <w:t>Pradinės sutarties vertė </w:t>
      </w:r>
      <w:r w:rsidRPr="00C647AC">
        <w:rPr>
          <w:sz w:val="22"/>
          <w:szCs w:val="22"/>
        </w:rPr>
        <w:t>– Specialiosiose sąlygose nurodyta</w:t>
      </w:r>
      <w:r w:rsidRPr="00C647AC">
        <w:rPr>
          <w:b/>
          <w:bCs/>
          <w:sz w:val="22"/>
          <w:szCs w:val="22"/>
        </w:rPr>
        <w:t> </w:t>
      </w:r>
      <w:r w:rsidRPr="00C647AC">
        <w:rPr>
          <w:sz w:val="22"/>
          <w:szCs w:val="22"/>
        </w:rPr>
        <w:t>vertė (be PVM);</w:t>
      </w:r>
    </w:p>
    <w:p w14:paraId="6D81A738" w14:textId="77777777" w:rsidR="00C647AC" w:rsidRPr="00C647AC" w:rsidRDefault="00C647AC" w:rsidP="00C647AC">
      <w:pPr>
        <w:spacing w:line="257" w:lineRule="atLeast"/>
        <w:jc w:val="both"/>
        <w:rPr>
          <w:sz w:val="22"/>
          <w:szCs w:val="22"/>
        </w:rPr>
      </w:pPr>
      <w:bookmarkStart w:id="112" w:name="part_287168fe677547c58231ed456bcfe799"/>
      <w:bookmarkEnd w:id="112"/>
      <w:r w:rsidRPr="00C647AC">
        <w:rPr>
          <w:sz w:val="22"/>
          <w:szCs w:val="22"/>
        </w:rPr>
        <w:t>1.1.1.4.  </w:t>
      </w:r>
      <w:r w:rsidRPr="00C647AC">
        <w:rPr>
          <w:b/>
          <w:bCs/>
          <w:sz w:val="22"/>
          <w:szCs w:val="22"/>
        </w:rPr>
        <w:t>Prekės</w:t>
      </w:r>
      <w:r w:rsidRPr="00C647AC">
        <w:rPr>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1F901C3" w14:textId="77777777" w:rsidR="00C647AC" w:rsidRPr="00C647AC" w:rsidRDefault="00C647AC" w:rsidP="00C647AC">
      <w:pPr>
        <w:spacing w:line="257" w:lineRule="atLeast"/>
        <w:jc w:val="both"/>
        <w:rPr>
          <w:sz w:val="22"/>
          <w:szCs w:val="22"/>
        </w:rPr>
      </w:pPr>
      <w:bookmarkStart w:id="113" w:name="part_c863b15c88004c39a1fe804c808d89c5"/>
      <w:bookmarkEnd w:id="113"/>
      <w:r w:rsidRPr="00C647AC">
        <w:rPr>
          <w:sz w:val="22"/>
          <w:szCs w:val="22"/>
        </w:rPr>
        <w:t>1.1.1.5.  </w:t>
      </w:r>
      <w:r w:rsidRPr="00C647AC">
        <w:rPr>
          <w:b/>
          <w:bCs/>
          <w:sz w:val="22"/>
          <w:szCs w:val="22"/>
        </w:rPr>
        <w:t>Prekių perdavimo–priėmimo aktas </w:t>
      </w:r>
      <w:r w:rsidRPr="00C647AC">
        <w:rPr>
          <w:sz w:val="22"/>
          <w:szCs w:val="22"/>
        </w:rPr>
        <w:t>– dokumentas,</w:t>
      </w:r>
      <w:r w:rsidRPr="00C647AC">
        <w:rPr>
          <w:b/>
          <w:bCs/>
          <w:sz w:val="22"/>
          <w:szCs w:val="22"/>
        </w:rPr>
        <w:t> </w:t>
      </w:r>
      <w:r w:rsidRPr="00C647AC">
        <w:rPr>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8C55766" w14:textId="77777777" w:rsidR="00C647AC" w:rsidRPr="00C647AC" w:rsidRDefault="00C647AC" w:rsidP="00C647AC">
      <w:pPr>
        <w:spacing w:line="257" w:lineRule="atLeast"/>
        <w:jc w:val="both"/>
        <w:rPr>
          <w:sz w:val="22"/>
          <w:szCs w:val="22"/>
        </w:rPr>
      </w:pPr>
      <w:bookmarkStart w:id="114" w:name="part_902ec6a02a0140ca931cf7cab542b3ea"/>
      <w:bookmarkEnd w:id="114"/>
      <w:r w:rsidRPr="00C647AC">
        <w:rPr>
          <w:sz w:val="22"/>
          <w:szCs w:val="22"/>
        </w:rPr>
        <w:t>1.1.1.6.  </w:t>
      </w:r>
      <w:r w:rsidRPr="00C647AC">
        <w:rPr>
          <w:b/>
          <w:bCs/>
          <w:sz w:val="22"/>
          <w:szCs w:val="22"/>
        </w:rPr>
        <w:t>Prekių trūkumai</w:t>
      </w:r>
      <w:r w:rsidRPr="00C647AC">
        <w:rPr>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B6E1C8" w14:textId="77777777" w:rsidR="00C647AC" w:rsidRPr="00C647AC" w:rsidRDefault="00C647AC" w:rsidP="00C647AC">
      <w:pPr>
        <w:spacing w:line="257" w:lineRule="atLeast"/>
        <w:jc w:val="both"/>
        <w:rPr>
          <w:sz w:val="22"/>
          <w:szCs w:val="22"/>
        </w:rPr>
      </w:pPr>
      <w:bookmarkStart w:id="115" w:name="part_39387b81b9a04a359ab8068e13f5514f"/>
      <w:bookmarkEnd w:id="115"/>
      <w:r w:rsidRPr="00C647AC">
        <w:rPr>
          <w:sz w:val="22"/>
          <w:szCs w:val="22"/>
        </w:rPr>
        <w:t>1.1.1.7.  </w:t>
      </w:r>
      <w:r w:rsidRPr="00C647AC">
        <w:rPr>
          <w:b/>
          <w:bCs/>
          <w:sz w:val="22"/>
          <w:szCs w:val="22"/>
        </w:rPr>
        <w:t>Sąskaita </w:t>
      </w:r>
      <w:r w:rsidRPr="00C647AC">
        <w:rPr>
          <w:sz w:val="22"/>
          <w:szCs w:val="22"/>
        </w:rPr>
        <w:t>–</w:t>
      </w:r>
      <w:r w:rsidRPr="00C647AC">
        <w:rPr>
          <w:b/>
          <w:bCs/>
          <w:sz w:val="22"/>
          <w:szCs w:val="22"/>
        </w:rPr>
        <w:t> </w:t>
      </w:r>
      <w:r w:rsidRPr="00C647AC">
        <w:rPr>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400ADEC" w14:textId="77777777" w:rsidR="00C647AC" w:rsidRPr="00C647AC" w:rsidRDefault="00C647AC" w:rsidP="00C647AC">
      <w:pPr>
        <w:spacing w:line="257" w:lineRule="atLeast"/>
        <w:jc w:val="both"/>
        <w:rPr>
          <w:sz w:val="22"/>
          <w:szCs w:val="22"/>
        </w:rPr>
      </w:pPr>
      <w:bookmarkStart w:id="116" w:name="part_4351563eb12f493c9a6e08eedb149bef"/>
      <w:bookmarkEnd w:id="116"/>
      <w:r w:rsidRPr="00C647AC">
        <w:rPr>
          <w:sz w:val="22"/>
          <w:szCs w:val="22"/>
        </w:rPr>
        <w:t>1.1.1.8.  </w:t>
      </w:r>
      <w:r w:rsidRPr="00C647AC">
        <w:rPr>
          <w:b/>
          <w:bCs/>
          <w:sz w:val="22"/>
          <w:szCs w:val="22"/>
        </w:rPr>
        <w:t>Specialiosios sąlygos</w:t>
      </w:r>
      <w:r w:rsidRPr="00C647AC">
        <w:rPr>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1CD861" w14:textId="77777777" w:rsidR="00C647AC" w:rsidRPr="00C647AC" w:rsidRDefault="00C647AC" w:rsidP="00C647AC">
      <w:pPr>
        <w:spacing w:line="257" w:lineRule="atLeast"/>
        <w:jc w:val="both"/>
        <w:rPr>
          <w:sz w:val="22"/>
          <w:szCs w:val="22"/>
        </w:rPr>
      </w:pPr>
      <w:bookmarkStart w:id="117" w:name="part_796971788c69409fb707633bc67bfc4c"/>
      <w:bookmarkEnd w:id="117"/>
      <w:r w:rsidRPr="00C647AC">
        <w:rPr>
          <w:sz w:val="22"/>
          <w:szCs w:val="22"/>
        </w:rPr>
        <w:t>1.1.1.9.  </w:t>
      </w:r>
      <w:r w:rsidRPr="00C647AC">
        <w:rPr>
          <w:b/>
          <w:bCs/>
          <w:sz w:val="22"/>
          <w:szCs w:val="22"/>
        </w:rPr>
        <w:t>Susitarimas </w:t>
      </w:r>
      <w:r w:rsidRPr="00C647AC">
        <w:rPr>
          <w:sz w:val="22"/>
          <w:szCs w:val="22"/>
        </w:rPr>
        <w:t>– tai dokumentas, kurį Šalys sudaro keisdamos Sutarties sąlygas;</w:t>
      </w:r>
    </w:p>
    <w:p w14:paraId="52A5CA11" w14:textId="77777777" w:rsidR="00C647AC" w:rsidRPr="00C647AC" w:rsidRDefault="00C647AC" w:rsidP="00C647AC">
      <w:pPr>
        <w:spacing w:line="257" w:lineRule="atLeast"/>
        <w:jc w:val="both"/>
        <w:rPr>
          <w:sz w:val="22"/>
          <w:szCs w:val="22"/>
        </w:rPr>
      </w:pPr>
      <w:bookmarkStart w:id="118" w:name="part_ec2a2af337e1421caee5b8b918087054"/>
      <w:bookmarkEnd w:id="118"/>
      <w:r w:rsidRPr="00C647AC">
        <w:rPr>
          <w:sz w:val="22"/>
          <w:szCs w:val="22"/>
        </w:rPr>
        <w:t>1.1.1.10. </w:t>
      </w:r>
      <w:r w:rsidRPr="00C647AC">
        <w:rPr>
          <w:b/>
          <w:bCs/>
          <w:sz w:val="22"/>
          <w:szCs w:val="22"/>
        </w:rPr>
        <w:t>Sutarties kaina</w:t>
      </w:r>
      <w:r w:rsidRPr="00C647AC">
        <w:rPr>
          <w:sz w:val="22"/>
          <w:szCs w:val="22"/>
        </w:rPr>
        <w:t> – pagal Sutartį Tiekėjui mokėtina galutinė suma, įskaitant visus privalomus mokesčius ir išlaidas;</w:t>
      </w:r>
    </w:p>
    <w:p w14:paraId="3D45DD4C" w14:textId="77777777" w:rsidR="00C647AC" w:rsidRPr="00C647AC" w:rsidRDefault="00C647AC" w:rsidP="00C647AC">
      <w:pPr>
        <w:spacing w:line="257" w:lineRule="atLeast"/>
        <w:jc w:val="both"/>
        <w:rPr>
          <w:sz w:val="22"/>
          <w:szCs w:val="22"/>
        </w:rPr>
      </w:pPr>
      <w:bookmarkStart w:id="119" w:name="part_c485742336c543c1b91775b398f4ef94"/>
      <w:bookmarkEnd w:id="119"/>
      <w:r w:rsidRPr="00C647AC">
        <w:rPr>
          <w:sz w:val="22"/>
          <w:szCs w:val="22"/>
        </w:rPr>
        <w:t>1.1.1.11. </w:t>
      </w:r>
      <w:r w:rsidRPr="00C647AC">
        <w:rPr>
          <w:b/>
          <w:bCs/>
          <w:sz w:val="22"/>
          <w:szCs w:val="22"/>
        </w:rPr>
        <w:t>Sutarties sąlygos </w:t>
      </w:r>
      <w:r w:rsidRPr="00C647AC">
        <w:rPr>
          <w:sz w:val="22"/>
          <w:szCs w:val="22"/>
        </w:rPr>
        <w:t>– Bendrosios sąlygos ir Specialiosios sąlygos kartu;</w:t>
      </w:r>
    </w:p>
    <w:p w14:paraId="3C476E66" w14:textId="77777777" w:rsidR="00C647AC" w:rsidRPr="00C647AC" w:rsidRDefault="00C647AC" w:rsidP="00C647AC">
      <w:pPr>
        <w:spacing w:line="257" w:lineRule="atLeast"/>
        <w:jc w:val="both"/>
        <w:rPr>
          <w:sz w:val="22"/>
          <w:szCs w:val="22"/>
        </w:rPr>
      </w:pPr>
      <w:bookmarkStart w:id="120" w:name="part_a038e0cc75b743d8873fa5a25a82a4a1"/>
      <w:bookmarkEnd w:id="120"/>
      <w:r w:rsidRPr="00C647AC">
        <w:rPr>
          <w:sz w:val="22"/>
          <w:szCs w:val="22"/>
        </w:rPr>
        <w:t>1.1.1.12. </w:t>
      </w:r>
      <w:r w:rsidRPr="00C647AC">
        <w:rPr>
          <w:b/>
          <w:bCs/>
          <w:sz w:val="22"/>
          <w:szCs w:val="22"/>
        </w:rPr>
        <w:t>Sutartis </w:t>
      </w:r>
      <w:r w:rsidRPr="00C647AC">
        <w:rPr>
          <w:sz w:val="22"/>
          <w:szCs w:val="22"/>
        </w:rPr>
        <w:t>– Prekių pirkimo–pardavimo sutartis, kurią sudaro Sutarties sąlygos, Specialiosiose sąlygose išvardyti priedai ir Susitarimai;</w:t>
      </w:r>
    </w:p>
    <w:p w14:paraId="1B6304F7" w14:textId="77777777" w:rsidR="00C647AC" w:rsidRPr="00C647AC" w:rsidRDefault="00C647AC" w:rsidP="00C647AC">
      <w:pPr>
        <w:spacing w:line="257" w:lineRule="atLeast"/>
        <w:jc w:val="both"/>
        <w:rPr>
          <w:sz w:val="22"/>
          <w:szCs w:val="22"/>
        </w:rPr>
      </w:pPr>
      <w:bookmarkStart w:id="121" w:name="part_e66bd054561c4660ab09a7a1b441934e"/>
      <w:bookmarkEnd w:id="121"/>
      <w:r w:rsidRPr="00C647AC">
        <w:rPr>
          <w:sz w:val="22"/>
          <w:szCs w:val="22"/>
        </w:rPr>
        <w:t>1.1.1.13. </w:t>
      </w:r>
      <w:r w:rsidRPr="00C647AC">
        <w:rPr>
          <w:b/>
          <w:bCs/>
          <w:sz w:val="22"/>
          <w:szCs w:val="22"/>
        </w:rPr>
        <w:t>Šalis</w:t>
      </w:r>
      <w:r w:rsidRPr="00C647AC">
        <w:rPr>
          <w:sz w:val="22"/>
          <w:szCs w:val="22"/>
        </w:rPr>
        <w:t> – Pirkėjas arba Tiekėjas, kiekvienas atskirai, priklausomai nuo konteksto;</w:t>
      </w:r>
    </w:p>
    <w:p w14:paraId="40C23D44" w14:textId="77777777" w:rsidR="00C647AC" w:rsidRPr="00C647AC" w:rsidRDefault="00C647AC" w:rsidP="00C647AC">
      <w:pPr>
        <w:spacing w:line="257" w:lineRule="atLeast"/>
        <w:jc w:val="both"/>
        <w:rPr>
          <w:sz w:val="22"/>
          <w:szCs w:val="22"/>
        </w:rPr>
      </w:pPr>
      <w:bookmarkStart w:id="122" w:name="part_25c48089716a46ccb64fe6ca89b561db"/>
      <w:bookmarkEnd w:id="122"/>
      <w:r w:rsidRPr="00C647AC">
        <w:rPr>
          <w:sz w:val="22"/>
          <w:szCs w:val="22"/>
        </w:rPr>
        <w:t>1.1.1.14. </w:t>
      </w:r>
      <w:r w:rsidRPr="00C647AC">
        <w:rPr>
          <w:b/>
          <w:bCs/>
          <w:sz w:val="22"/>
          <w:szCs w:val="22"/>
        </w:rPr>
        <w:t>Šalys</w:t>
      </w:r>
      <w:r w:rsidRPr="00C647AC">
        <w:rPr>
          <w:sz w:val="22"/>
          <w:szCs w:val="22"/>
        </w:rPr>
        <w:t> – Pirkėjas ir Tiekėjas kartu;</w:t>
      </w:r>
    </w:p>
    <w:p w14:paraId="76B522C1" w14:textId="77777777" w:rsidR="00C647AC" w:rsidRPr="00C647AC" w:rsidRDefault="00C647AC" w:rsidP="00C647AC">
      <w:pPr>
        <w:spacing w:line="257" w:lineRule="atLeast"/>
        <w:jc w:val="both"/>
        <w:rPr>
          <w:sz w:val="22"/>
          <w:szCs w:val="22"/>
        </w:rPr>
      </w:pPr>
      <w:bookmarkStart w:id="123" w:name="part_5cfc5d9636844c68af601a910dd1fc8c"/>
      <w:bookmarkEnd w:id="123"/>
      <w:r w:rsidRPr="00C647AC">
        <w:rPr>
          <w:sz w:val="22"/>
          <w:szCs w:val="22"/>
        </w:rPr>
        <w:t>1.1.1.15. </w:t>
      </w:r>
      <w:r w:rsidRPr="00C647AC">
        <w:rPr>
          <w:b/>
          <w:bCs/>
          <w:sz w:val="22"/>
          <w:szCs w:val="22"/>
        </w:rPr>
        <w:t>Tiekėjas</w:t>
      </w:r>
      <w:r w:rsidRPr="00C647AC">
        <w:rPr>
          <w:sz w:val="22"/>
          <w:szCs w:val="22"/>
        </w:rPr>
        <w:t> – asmuo, kuris Specialiosiose sąlygose yra įvardytas kaip Tiekėjas, tiekiantis Specialiosiose sąlygose nurodytas Prekes</w:t>
      </w:r>
      <w:bookmarkStart w:id="124" w:name="part_a650dfee2c6a4731bbfb923dedd73656"/>
      <w:bookmarkEnd w:id="124"/>
      <w:r w:rsidRPr="00C647AC">
        <w:rPr>
          <w:sz w:val="22"/>
          <w:szCs w:val="22"/>
        </w:rPr>
        <w:t>.</w:t>
      </w:r>
      <w:bookmarkStart w:id="125" w:name="part_0723ff3dbb0e4736a6fce1b937dc2b98"/>
      <w:bookmarkEnd w:id="125"/>
      <w:r w:rsidRPr="00C647AC">
        <w:rPr>
          <w:sz w:val="22"/>
          <w:szCs w:val="22"/>
        </w:rPr>
        <w:t> </w:t>
      </w:r>
    </w:p>
    <w:p w14:paraId="1E034A24" w14:textId="77777777" w:rsidR="00C647AC" w:rsidRPr="00C647AC" w:rsidRDefault="00C647AC" w:rsidP="00C647AC">
      <w:pPr>
        <w:spacing w:line="257" w:lineRule="atLeast"/>
        <w:jc w:val="both"/>
        <w:rPr>
          <w:sz w:val="22"/>
          <w:szCs w:val="22"/>
        </w:rPr>
      </w:pPr>
      <w:r w:rsidRPr="00C647AC">
        <w:rPr>
          <w:sz w:val="22"/>
          <w:szCs w:val="22"/>
        </w:rPr>
        <w:t>1.1.1.16. VPĮ – Lietuvos Respublikos viešųjų pirkimų įstatymas.</w:t>
      </w:r>
    </w:p>
    <w:p w14:paraId="7F3FFCA6" w14:textId="77777777" w:rsidR="00C647AC" w:rsidRPr="00C647AC" w:rsidRDefault="00C647AC" w:rsidP="00C647AC">
      <w:pPr>
        <w:spacing w:line="257" w:lineRule="atLeast"/>
        <w:jc w:val="both"/>
        <w:rPr>
          <w:sz w:val="22"/>
          <w:szCs w:val="22"/>
        </w:rPr>
      </w:pPr>
      <w:r w:rsidRPr="00C647AC">
        <w:rPr>
          <w:sz w:val="22"/>
          <w:szCs w:val="22"/>
        </w:rPr>
        <w:t>1.1.1.17. Kitų Sutartyje didžiąja raide rašomų sąvokų reikšmės yra nurodytos Sutarties tekste.</w:t>
      </w:r>
    </w:p>
    <w:p w14:paraId="54CC67A3" w14:textId="77777777" w:rsidR="00C647AC" w:rsidRPr="00C647AC" w:rsidRDefault="00C647AC" w:rsidP="00C647AC">
      <w:pPr>
        <w:spacing w:line="257" w:lineRule="atLeast"/>
        <w:jc w:val="both"/>
        <w:rPr>
          <w:sz w:val="22"/>
          <w:szCs w:val="22"/>
        </w:rPr>
      </w:pPr>
      <w:r w:rsidRPr="00C647AC">
        <w:rPr>
          <w:sz w:val="22"/>
          <w:szCs w:val="22"/>
        </w:rPr>
        <w:t>1.1.1.18. Sutartyje neapibrėžtos sąvokos suprantamos ir aiškinamos taip, kaip jas apibrėžia VPĮ ir kiti įstatymai bei teisės aktai, galiojantys Sutarties sudarymo ir vykdymo metu.</w:t>
      </w:r>
    </w:p>
    <w:p w14:paraId="40B0B174" w14:textId="77777777" w:rsidR="00C647AC" w:rsidRPr="00C647AC" w:rsidRDefault="00C647AC" w:rsidP="00C647AC">
      <w:pPr>
        <w:spacing w:line="257" w:lineRule="atLeast"/>
        <w:jc w:val="both"/>
        <w:rPr>
          <w:sz w:val="22"/>
          <w:szCs w:val="22"/>
        </w:rPr>
      </w:pPr>
      <w:r w:rsidRPr="00C647AC">
        <w:rPr>
          <w:sz w:val="22"/>
          <w:szCs w:val="22"/>
        </w:rPr>
        <w:t>1.1.1.19. Kitos Sutartyje vartojamos sąvokos ir terminai turi bendrinę reikšmę arba artimiausią Sutarties pobūdžiui specialiąją reikšmę, jei Sutartyje nėra nustatyta ir paaiškinta kitokia jų reikšmė.</w:t>
      </w:r>
    </w:p>
    <w:p w14:paraId="559495CB" w14:textId="77777777" w:rsidR="00C647AC" w:rsidRPr="00C647AC" w:rsidRDefault="00C647AC" w:rsidP="00C647AC">
      <w:pPr>
        <w:spacing w:line="257" w:lineRule="atLeast"/>
        <w:jc w:val="center"/>
        <w:rPr>
          <w:b/>
          <w:bCs/>
          <w:sz w:val="22"/>
          <w:szCs w:val="22"/>
        </w:rPr>
      </w:pPr>
      <w:bookmarkStart w:id="126" w:name="part_45ad96a5be9247e1b0565bc1474d4afd"/>
      <w:bookmarkEnd w:id="126"/>
    </w:p>
    <w:p w14:paraId="73E32440" w14:textId="3564B8F0" w:rsidR="00C647AC" w:rsidRPr="00C647AC" w:rsidRDefault="00C647AC" w:rsidP="00E40894">
      <w:pPr>
        <w:spacing w:line="257" w:lineRule="atLeast"/>
        <w:jc w:val="center"/>
        <w:rPr>
          <w:sz w:val="22"/>
          <w:szCs w:val="22"/>
        </w:rPr>
      </w:pPr>
      <w:r w:rsidRPr="00C647AC">
        <w:rPr>
          <w:b/>
          <w:bCs/>
          <w:sz w:val="22"/>
          <w:szCs w:val="22"/>
        </w:rPr>
        <w:t>1.2.    Sutarties aiškinimas</w:t>
      </w:r>
    </w:p>
    <w:p w14:paraId="6BF2932C" w14:textId="77777777" w:rsidR="00C647AC" w:rsidRPr="00C647AC" w:rsidRDefault="00C647AC" w:rsidP="00C647AC">
      <w:pPr>
        <w:spacing w:line="257" w:lineRule="atLeast"/>
        <w:jc w:val="both"/>
        <w:rPr>
          <w:sz w:val="22"/>
          <w:szCs w:val="22"/>
        </w:rPr>
      </w:pPr>
      <w:bookmarkStart w:id="127" w:name="part_d61c00177d1d43f5805b56594b9d6722"/>
      <w:bookmarkEnd w:id="127"/>
      <w:r w:rsidRPr="00C647AC">
        <w:rPr>
          <w:sz w:val="22"/>
          <w:szCs w:val="22"/>
        </w:rPr>
        <w:t>1.2.1. Sutartis yra sudaryta ir turi būti aiškinama pagal Lietuvos Respublikos teisės aktus.</w:t>
      </w:r>
    </w:p>
    <w:p w14:paraId="5404FCCA" w14:textId="77777777" w:rsidR="00C647AC" w:rsidRPr="00C647AC" w:rsidRDefault="00C647AC" w:rsidP="00C647AC">
      <w:pPr>
        <w:spacing w:line="257" w:lineRule="atLeast"/>
        <w:jc w:val="both"/>
        <w:rPr>
          <w:sz w:val="22"/>
          <w:szCs w:val="22"/>
        </w:rPr>
      </w:pPr>
      <w:bookmarkStart w:id="128" w:name="part_91b61d274d154c36a9a6fd4eea0e648c"/>
      <w:bookmarkEnd w:id="128"/>
      <w:r w:rsidRPr="00C647AC">
        <w:rPr>
          <w:sz w:val="22"/>
          <w:szCs w:val="22"/>
        </w:rPr>
        <w:t>1.2.2. Diena Sutartyje reiškia kalendorinę dieną.</w:t>
      </w:r>
    </w:p>
    <w:p w14:paraId="5E62AA52" w14:textId="77777777" w:rsidR="00C647AC" w:rsidRPr="00C647AC" w:rsidRDefault="00C647AC" w:rsidP="00C647AC">
      <w:pPr>
        <w:spacing w:line="257" w:lineRule="atLeast"/>
        <w:jc w:val="both"/>
        <w:rPr>
          <w:sz w:val="22"/>
          <w:szCs w:val="22"/>
        </w:rPr>
      </w:pPr>
      <w:bookmarkStart w:id="129" w:name="part_6f55083f24404fcba138d423fb22634f"/>
      <w:bookmarkEnd w:id="129"/>
      <w:r w:rsidRPr="00C647AC">
        <w:rPr>
          <w:sz w:val="22"/>
          <w:szCs w:val="22"/>
        </w:rPr>
        <w:t>1.2.3. Darbo diena Sutartyje reiškia bet kurią dieną, išskyrus šeštadienį, sekmadienį ir švenčių dienas Lietuvoje, nurodytas Lietuvos Respublikos darbo kodekse.</w:t>
      </w:r>
    </w:p>
    <w:p w14:paraId="0A2CFCEF" w14:textId="77777777" w:rsidR="00C647AC" w:rsidRPr="00C647AC" w:rsidRDefault="00C647AC" w:rsidP="00C647AC">
      <w:pPr>
        <w:spacing w:line="257" w:lineRule="atLeast"/>
        <w:jc w:val="both"/>
        <w:rPr>
          <w:sz w:val="22"/>
          <w:szCs w:val="22"/>
        </w:rPr>
      </w:pPr>
      <w:bookmarkStart w:id="130" w:name="part_f28213aeb5e348029d62ba9549b5fdf3"/>
      <w:bookmarkEnd w:id="130"/>
      <w:r w:rsidRPr="00C647AC">
        <w:rPr>
          <w:sz w:val="22"/>
          <w:szCs w:val="22"/>
        </w:rPr>
        <w:lastRenderedPageBreak/>
        <w:t>1.2.4. Terminai pagal Sutartį yra skaičiuojami metais, mėnesiais, savaitėmis, darbo dienomis, kalendorinėmis dienomis ir valandomis.</w:t>
      </w:r>
    </w:p>
    <w:p w14:paraId="7AF01AF0" w14:textId="77777777" w:rsidR="00C647AC" w:rsidRPr="00C647AC" w:rsidRDefault="00C647AC" w:rsidP="00C647AC">
      <w:pPr>
        <w:spacing w:line="257" w:lineRule="atLeast"/>
        <w:jc w:val="both"/>
        <w:rPr>
          <w:sz w:val="22"/>
          <w:szCs w:val="22"/>
        </w:rPr>
      </w:pPr>
      <w:bookmarkStart w:id="131" w:name="part_4473e28ac76e4cfcb1a2f4e0ecffe4c4"/>
      <w:bookmarkEnd w:id="131"/>
      <w:r w:rsidRPr="00C647AC">
        <w:rPr>
          <w:sz w:val="22"/>
          <w:szCs w:val="22"/>
        </w:rPr>
        <w:t>1.2.5. Kvalifikacija, rėmimasis kitų ūkio subjektų pajėgumais, Prekių apimtis, peržiūra suprantami taip, kaip nustatyta teisės aktuose.</w:t>
      </w:r>
    </w:p>
    <w:p w14:paraId="68465947" w14:textId="77777777" w:rsidR="00C647AC" w:rsidRPr="00C647AC" w:rsidRDefault="00C647AC" w:rsidP="00C647AC">
      <w:pPr>
        <w:spacing w:line="257" w:lineRule="atLeast"/>
        <w:jc w:val="both"/>
        <w:rPr>
          <w:sz w:val="22"/>
          <w:szCs w:val="22"/>
        </w:rPr>
      </w:pPr>
      <w:bookmarkStart w:id="132" w:name="part_1df36e9144e74fbd86d011190f06e8cc"/>
      <w:bookmarkEnd w:id="132"/>
      <w:r w:rsidRPr="00C647AC">
        <w:rPr>
          <w:sz w:val="22"/>
          <w:szCs w:val="22"/>
        </w:rPr>
        <w:t>1.2.6.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DBEECD" w14:textId="77777777" w:rsidR="00C647AC" w:rsidRPr="00C647AC" w:rsidRDefault="00C647AC" w:rsidP="00C647AC">
      <w:pPr>
        <w:spacing w:line="257" w:lineRule="atLeast"/>
        <w:jc w:val="both"/>
        <w:rPr>
          <w:sz w:val="22"/>
          <w:szCs w:val="22"/>
        </w:rPr>
      </w:pPr>
      <w:bookmarkStart w:id="133" w:name="part_9557e735c0ff4dd888233ed137297bf0"/>
      <w:bookmarkEnd w:id="133"/>
      <w:r w:rsidRPr="00C647AC">
        <w:rPr>
          <w:sz w:val="22"/>
          <w:szCs w:val="22"/>
        </w:rPr>
        <w:t>1.2.7. Informuoti, pranešti, įspėti arba atsakyti reiškia pateikti informaciją, pranešimą, įspėjimą arba atsakymą Bendrosiose ir (ar) Specialiosiose sąlygose nustatyta tvarka.</w:t>
      </w:r>
    </w:p>
    <w:p w14:paraId="296531E6" w14:textId="77777777" w:rsidR="00C647AC" w:rsidRPr="00C647AC" w:rsidRDefault="00C647AC" w:rsidP="00C647AC">
      <w:pPr>
        <w:spacing w:line="257" w:lineRule="atLeast"/>
        <w:jc w:val="both"/>
        <w:rPr>
          <w:sz w:val="22"/>
          <w:szCs w:val="22"/>
        </w:rPr>
      </w:pPr>
      <w:bookmarkStart w:id="134" w:name="part_0e65faabc0a645c4833ce7d2dcd25dd5"/>
      <w:bookmarkEnd w:id="134"/>
      <w:r w:rsidRPr="00C647AC">
        <w:rPr>
          <w:sz w:val="22"/>
          <w:szCs w:val="22"/>
        </w:rPr>
        <w:t>1.2.8. Patvirtinti reiškia pateikti patvirtinimą raštu arba pasirašyti dokumentą be išlygų ar su išlygomis, išskyrus atvejus, kai asmuo, pasirašydamas dokumentą, nurodo, jog atsisako jį patvirtinti.</w:t>
      </w:r>
    </w:p>
    <w:p w14:paraId="2A380F1C" w14:textId="77777777" w:rsidR="00C647AC" w:rsidRPr="00C647AC" w:rsidRDefault="00C647AC" w:rsidP="00C647AC">
      <w:pPr>
        <w:spacing w:line="257" w:lineRule="atLeast"/>
        <w:jc w:val="both"/>
        <w:rPr>
          <w:sz w:val="22"/>
          <w:szCs w:val="22"/>
        </w:rPr>
      </w:pPr>
      <w:bookmarkStart w:id="135" w:name="part_a2ed1d44d3554a54ba3fa672f501fc55"/>
      <w:bookmarkEnd w:id="135"/>
      <w:r w:rsidRPr="00C647AC">
        <w:rPr>
          <w:sz w:val="22"/>
          <w:szCs w:val="22"/>
        </w:rPr>
        <w:t xml:space="preserve">1.2.9. </w:t>
      </w:r>
      <w:r w:rsidRPr="00C647AC">
        <w:rPr>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A874BF" w14:textId="77777777" w:rsidR="00C647AC" w:rsidRPr="00C647AC" w:rsidRDefault="00C647AC" w:rsidP="00C647AC">
      <w:pPr>
        <w:spacing w:line="257" w:lineRule="atLeast"/>
        <w:jc w:val="both"/>
        <w:rPr>
          <w:sz w:val="22"/>
          <w:szCs w:val="22"/>
        </w:rPr>
      </w:pPr>
      <w:bookmarkStart w:id="136" w:name="part_42dd6360991b4e429501a25c4cd25e0b"/>
      <w:bookmarkEnd w:id="136"/>
      <w:r w:rsidRPr="00C647AC">
        <w:rPr>
          <w:sz w:val="22"/>
          <w:szCs w:val="22"/>
        </w:rPr>
        <w:t xml:space="preserve">1.2.10. </w:t>
      </w:r>
      <w:r w:rsidRPr="00C647AC">
        <w:rPr>
          <w:sz w:val="22"/>
          <w:szCs w:val="22"/>
          <w:shd w:val="clear" w:color="auto" w:fill="FFFFFF"/>
        </w:rPr>
        <w:t>Jeigu Sutartyje nurodyta reikšmė skaičiais ir žodžiais skiriasi, vadovaujamasi žodžiais nurodyta reikšme.</w:t>
      </w:r>
    </w:p>
    <w:p w14:paraId="3093997B" w14:textId="77777777" w:rsidR="00C647AC" w:rsidRPr="00C647AC" w:rsidRDefault="00C647AC" w:rsidP="00C647AC">
      <w:pPr>
        <w:spacing w:line="257" w:lineRule="atLeast"/>
        <w:jc w:val="both"/>
        <w:rPr>
          <w:sz w:val="22"/>
          <w:szCs w:val="22"/>
          <w:shd w:val="clear" w:color="auto" w:fill="FFFFFF"/>
        </w:rPr>
      </w:pPr>
      <w:bookmarkStart w:id="137" w:name="part_0667364a05704a0b8e735d1c5c6347c5"/>
      <w:bookmarkEnd w:id="137"/>
      <w:r w:rsidRPr="00C647AC">
        <w:rPr>
          <w:sz w:val="22"/>
          <w:szCs w:val="22"/>
        </w:rPr>
        <w:t xml:space="preserve">1.2.11. </w:t>
      </w:r>
      <w:r w:rsidRPr="00C647AC">
        <w:rPr>
          <w:sz w:val="22"/>
          <w:szCs w:val="22"/>
          <w:shd w:val="clear" w:color="auto" w:fill="FFFFFF"/>
        </w:rPr>
        <w:t>Jei pateikiamos nuorodos į teisės aktus, turi būti taikomos aktualios teisės aktų redakcijos, jeigu nenurodyta kitaip.</w:t>
      </w:r>
      <w:bookmarkStart w:id="138" w:name="part_cba0ccac0b1c43ce9a321c946b5882a9"/>
      <w:bookmarkEnd w:id="138"/>
    </w:p>
    <w:p w14:paraId="2973D236" w14:textId="77777777" w:rsidR="00C647AC" w:rsidRPr="00C647AC" w:rsidRDefault="00C647AC" w:rsidP="00C647AC">
      <w:pPr>
        <w:spacing w:line="257" w:lineRule="atLeast"/>
        <w:jc w:val="both"/>
        <w:rPr>
          <w:sz w:val="22"/>
          <w:szCs w:val="22"/>
        </w:rPr>
      </w:pPr>
    </w:p>
    <w:p w14:paraId="45CAF398" w14:textId="0A7FAD24" w:rsidR="00C647AC" w:rsidRPr="00C647AC" w:rsidRDefault="00C647AC" w:rsidP="00E40894">
      <w:pPr>
        <w:spacing w:line="257" w:lineRule="atLeast"/>
        <w:jc w:val="center"/>
        <w:rPr>
          <w:sz w:val="22"/>
          <w:szCs w:val="22"/>
        </w:rPr>
      </w:pPr>
      <w:bookmarkStart w:id="139" w:name="part_d7edcd48d106495b8e59f0f87a962685"/>
      <w:bookmarkEnd w:id="139"/>
      <w:r w:rsidRPr="00C647AC">
        <w:rPr>
          <w:b/>
          <w:bCs/>
          <w:sz w:val="22"/>
          <w:szCs w:val="22"/>
        </w:rPr>
        <w:t>1.3. Dokumentų viršenybė</w:t>
      </w:r>
    </w:p>
    <w:p w14:paraId="15EFF09A" w14:textId="77777777" w:rsidR="00C647AC" w:rsidRPr="00C647AC" w:rsidRDefault="00C647AC" w:rsidP="00C647AC">
      <w:pPr>
        <w:spacing w:line="257" w:lineRule="atLeast"/>
        <w:jc w:val="both"/>
        <w:rPr>
          <w:sz w:val="22"/>
          <w:szCs w:val="22"/>
        </w:rPr>
      </w:pPr>
      <w:bookmarkStart w:id="140" w:name="part_8c0f6fa78e004ecf92fbb0f73301a4f9"/>
      <w:bookmarkEnd w:id="140"/>
      <w:r w:rsidRPr="00C647AC">
        <w:rPr>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30EE0A61" w14:textId="77777777" w:rsidR="00C647AC" w:rsidRPr="00C647AC" w:rsidRDefault="00C647AC" w:rsidP="00C647AC">
      <w:pPr>
        <w:spacing w:line="276" w:lineRule="atLeast"/>
        <w:jc w:val="both"/>
        <w:rPr>
          <w:sz w:val="22"/>
          <w:szCs w:val="22"/>
        </w:rPr>
      </w:pPr>
      <w:bookmarkStart w:id="141" w:name="part_8826590104f14f83b6cedb7e97a5572f"/>
      <w:bookmarkEnd w:id="141"/>
      <w:r w:rsidRPr="00C647AC">
        <w:rPr>
          <w:sz w:val="22"/>
          <w:szCs w:val="22"/>
        </w:rPr>
        <w:t>1.3.1.1. Techninė specifikacija;</w:t>
      </w:r>
    </w:p>
    <w:p w14:paraId="3710FB30" w14:textId="77777777" w:rsidR="00C647AC" w:rsidRPr="00C647AC" w:rsidRDefault="00C647AC" w:rsidP="00C647AC">
      <w:pPr>
        <w:spacing w:line="276" w:lineRule="atLeast"/>
        <w:jc w:val="both"/>
        <w:rPr>
          <w:sz w:val="22"/>
          <w:szCs w:val="22"/>
        </w:rPr>
      </w:pPr>
      <w:bookmarkStart w:id="142" w:name="part_9a5720f15e6e450db18f2e3c3f3f0522"/>
      <w:bookmarkEnd w:id="142"/>
      <w:r w:rsidRPr="00C647AC">
        <w:rPr>
          <w:sz w:val="22"/>
          <w:szCs w:val="22"/>
        </w:rPr>
        <w:t>1.3.1.2. Specialiosios sąlygos;</w:t>
      </w:r>
    </w:p>
    <w:p w14:paraId="21813303" w14:textId="77777777" w:rsidR="00C647AC" w:rsidRPr="00C647AC" w:rsidRDefault="00C647AC" w:rsidP="00C647AC">
      <w:pPr>
        <w:spacing w:line="276" w:lineRule="atLeast"/>
        <w:jc w:val="both"/>
        <w:rPr>
          <w:sz w:val="22"/>
          <w:szCs w:val="22"/>
        </w:rPr>
      </w:pPr>
      <w:bookmarkStart w:id="143" w:name="part_707bfe8d0c144f6fb3c44c49d7780e6d"/>
      <w:bookmarkEnd w:id="143"/>
      <w:r w:rsidRPr="00C647AC">
        <w:rPr>
          <w:sz w:val="22"/>
          <w:szCs w:val="22"/>
        </w:rPr>
        <w:t>1.3.1.3. Bendrosios sąlygos;</w:t>
      </w:r>
    </w:p>
    <w:p w14:paraId="748EB402" w14:textId="77777777" w:rsidR="00C647AC" w:rsidRPr="00C647AC" w:rsidRDefault="00C647AC" w:rsidP="00C647AC">
      <w:pPr>
        <w:spacing w:line="276" w:lineRule="atLeast"/>
        <w:jc w:val="both"/>
        <w:rPr>
          <w:sz w:val="22"/>
          <w:szCs w:val="22"/>
        </w:rPr>
      </w:pPr>
      <w:bookmarkStart w:id="144" w:name="part_2ef0678e8db0452491fcc490d3cb71cd"/>
      <w:bookmarkEnd w:id="144"/>
      <w:r w:rsidRPr="00C647AC">
        <w:rPr>
          <w:sz w:val="22"/>
          <w:szCs w:val="22"/>
        </w:rPr>
        <w:t>1.3.1.4. Pirkimo dokumentai (išskyrus techninę specifikaciją);</w:t>
      </w:r>
    </w:p>
    <w:p w14:paraId="219C9A3A" w14:textId="77777777" w:rsidR="00C647AC" w:rsidRPr="00C647AC" w:rsidRDefault="00C647AC" w:rsidP="00C647AC">
      <w:pPr>
        <w:spacing w:line="276" w:lineRule="atLeast"/>
        <w:jc w:val="both"/>
        <w:rPr>
          <w:sz w:val="22"/>
          <w:szCs w:val="22"/>
        </w:rPr>
      </w:pPr>
      <w:bookmarkStart w:id="145" w:name="part_37bdb2fbe59b42fab2072c5e4bb7df4e"/>
      <w:bookmarkEnd w:id="145"/>
      <w:r w:rsidRPr="00C647AC">
        <w:rPr>
          <w:sz w:val="22"/>
          <w:szCs w:val="22"/>
        </w:rPr>
        <w:t>1.3.1.5. Pasiūlymas;</w:t>
      </w:r>
    </w:p>
    <w:p w14:paraId="0FD57352" w14:textId="77777777" w:rsidR="00C647AC" w:rsidRPr="00C647AC" w:rsidRDefault="00C647AC" w:rsidP="00C647AC">
      <w:pPr>
        <w:spacing w:line="276" w:lineRule="atLeast"/>
        <w:jc w:val="both"/>
        <w:rPr>
          <w:sz w:val="22"/>
          <w:szCs w:val="22"/>
        </w:rPr>
      </w:pPr>
      <w:bookmarkStart w:id="146" w:name="part_0596c23fe61f40e5a18fde0f1f91c373"/>
      <w:bookmarkEnd w:id="146"/>
      <w:r w:rsidRPr="00C647AC">
        <w:rPr>
          <w:sz w:val="22"/>
          <w:szCs w:val="22"/>
        </w:rPr>
        <w:t>1.3.1.6. Kiti Specialiosiose sąlygose išvardinti priedai.</w:t>
      </w:r>
    </w:p>
    <w:p w14:paraId="0AB5D8E0" w14:textId="77777777" w:rsidR="00C647AC" w:rsidRPr="00C647AC" w:rsidRDefault="00C647AC" w:rsidP="00C647AC">
      <w:pPr>
        <w:spacing w:line="257" w:lineRule="atLeast"/>
        <w:jc w:val="both"/>
        <w:rPr>
          <w:sz w:val="22"/>
          <w:szCs w:val="22"/>
        </w:rPr>
      </w:pPr>
      <w:bookmarkStart w:id="147" w:name="part_469f5d40c6894f748a008c9b86d57ab6"/>
      <w:bookmarkEnd w:id="147"/>
      <w:r w:rsidRPr="00C647AC">
        <w:rPr>
          <w:sz w:val="22"/>
          <w:szCs w:val="22"/>
        </w:rPr>
        <w:t>1.3.2. Tuo atveju, kai Šalių Susitarimu yra keičiamos Sutarties sąlygos, naujai sutartos Sutarties sąlygos turi viršenybę prieš pakeistąsias.</w:t>
      </w:r>
    </w:p>
    <w:p w14:paraId="7D4DB2CF" w14:textId="77777777" w:rsidR="00C647AC" w:rsidRPr="00C647AC" w:rsidRDefault="00C647AC" w:rsidP="00C647AC">
      <w:pPr>
        <w:spacing w:line="257" w:lineRule="atLeast"/>
        <w:jc w:val="both"/>
        <w:rPr>
          <w:sz w:val="22"/>
          <w:szCs w:val="22"/>
        </w:rPr>
      </w:pPr>
      <w:bookmarkStart w:id="148" w:name="part_1ad838d56da24728b26b8646c0d54f19"/>
      <w:bookmarkEnd w:id="148"/>
      <w:r w:rsidRPr="00C647AC">
        <w:rPr>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8D19A33" w14:textId="77777777" w:rsidR="00C647AC" w:rsidRPr="00C647AC" w:rsidRDefault="00C647AC" w:rsidP="00C647AC">
      <w:pPr>
        <w:spacing w:line="257" w:lineRule="atLeast"/>
        <w:jc w:val="both"/>
        <w:rPr>
          <w:sz w:val="22"/>
          <w:szCs w:val="22"/>
        </w:rPr>
      </w:pPr>
      <w:bookmarkStart w:id="149" w:name="part_b23c1226612e45cbb23579249cc95e5c"/>
      <w:bookmarkEnd w:id="149"/>
      <w:r w:rsidRPr="00C647AC">
        <w:rPr>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647AC">
        <w:rPr>
          <w:sz w:val="22"/>
          <w:szCs w:val="22"/>
          <w:vertAlign w:val="superscript"/>
        </w:rPr>
        <w:t>1</w:t>
      </w:r>
      <w:r w:rsidRPr="00C647AC">
        <w:rPr>
          <w:sz w:val="22"/>
          <w:szCs w:val="22"/>
        </w:rPr>
        <w:t>). </w:t>
      </w:r>
    </w:p>
    <w:p w14:paraId="0C1558B1" w14:textId="77777777" w:rsidR="00C647AC" w:rsidRPr="00C647AC" w:rsidRDefault="00C647AC" w:rsidP="00C647AC">
      <w:pPr>
        <w:spacing w:line="257" w:lineRule="atLeast"/>
        <w:jc w:val="center"/>
        <w:rPr>
          <w:b/>
          <w:bCs/>
          <w:caps/>
          <w:sz w:val="22"/>
          <w:szCs w:val="22"/>
        </w:rPr>
      </w:pPr>
      <w:bookmarkStart w:id="150" w:name="part_630dc59410ea4d018c249015972e9995"/>
      <w:bookmarkEnd w:id="150"/>
    </w:p>
    <w:p w14:paraId="33D6773B" w14:textId="7398A3E4" w:rsidR="00C647AC" w:rsidRPr="00C647AC" w:rsidRDefault="00C647AC" w:rsidP="00E40894">
      <w:pPr>
        <w:spacing w:line="257" w:lineRule="atLeast"/>
        <w:jc w:val="center"/>
        <w:rPr>
          <w:sz w:val="22"/>
          <w:szCs w:val="22"/>
        </w:rPr>
      </w:pPr>
      <w:r w:rsidRPr="00C647AC">
        <w:rPr>
          <w:b/>
          <w:bCs/>
          <w:caps/>
          <w:sz w:val="22"/>
          <w:szCs w:val="22"/>
        </w:rPr>
        <w:t>2.  Sutarties dalykas</w:t>
      </w:r>
    </w:p>
    <w:p w14:paraId="45A8DD5D" w14:textId="77777777" w:rsidR="00C647AC" w:rsidRPr="00C647AC" w:rsidRDefault="00C647AC" w:rsidP="00C647AC">
      <w:pPr>
        <w:spacing w:line="257" w:lineRule="atLeast"/>
        <w:jc w:val="both"/>
        <w:rPr>
          <w:sz w:val="22"/>
          <w:szCs w:val="22"/>
        </w:rPr>
      </w:pPr>
      <w:bookmarkStart w:id="151" w:name="part_1c3ae81aed584b558deafcaeab13c24f"/>
      <w:bookmarkEnd w:id="151"/>
      <w:r w:rsidRPr="00C647AC">
        <w:rPr>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A4104D6" w14:textId="77777777" w:rsidR="00C647AC" w:rsidRPr="00C647AC" w:rsidRDefault="00C647AC" w:rsidP="00C647AC">
      <w:pPr>
        <w:spacing w:line="257" w:lineRule="atLeast"/>
        <w:jc w:val="both"/>
        <w:rPr>
          <w:sz w:val="22"/>
          <w:szCs w:val="22"/>
        </w:rPr>
      </w:pPr>
      <w:bookmarkStart w:id="152" w:name="part_24409e4ec9c7473c92b0459f21cbdcae"/>
      <w:bookmarkEnd w:id="152"/>
      <w:r w:rsidRPr="00C647AC">
        <w:rPr>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B636D98" w14:textId="77777777" w:rsidR="00C647AC" w:rsidRPr="00C647AC" w:rsidRDefault="00C647AC" w:rsidP="00C647AC">
      <w:pPr>
        <w:spacing w:line="257" w:lineRule="atLeast"/>
        <w:jc w:val="both"/>
        <w:rPr>
          <w:sz w:val="22"/>
          <w:szCs w:val="22"/>
        </w:rPr>
      </w:pPr>
      <w:bookmarkStart w:id="153" w:name="part_bf2b477ee3004ec6a0cf90489a96c7d9"/>
      <w:bookmarkEnd w:id="153"/>
      <w:r w:rsidRPr="00C647AC">
        <w:rPr>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07030C5" w14:textId="1142B9EA" w:rsidR="00C647AC" w:rsidRDefault="00C647AC" w:rsidP="00C647AC">
      <w:pPr>
        <w:spacing w:line="257" w:lineRule="atLeast"/>
        <w:jc w:val="both"/>
        <w:rPr>
          <w:sz w:val="22"/>
          <w:szCs w:val="22"/>
        </w:rPr>
      </w:pPr>
    </w:p>
    <w:p w14:paraId="6AF6EB4B" w14:textId="77777777" w:rsidR="006D7500" w:rsidRPr="00C647AC" w:rsidRDefault="006D7500" w:rsidP="00C647AC">
      <w:pPr>
        <w:spacing w:line="257" w:lineRule="atLeast"/>
        <w:jc w:val="both"/>
        <w:rPr>
          <w:sz w:val="22"/>
          <w:szCs w:val="22"/>
        </w:rPr>
      </w:pPr>
    </w:p>
    <w:p w14:paraId="5AE4EB35" w14:textId="288D1EE3" w:rsidR="00C647AC" w:rsidRPr="00C647AC" w:rsidRDefault="00C647AC" w:rsidP="00E40894">
      <w:pPr>
        <w:spacing w:line="257" w:lineRule="atLeast"/>
        <w:jc w:val="center"/>
        <w:rPr>
          <w:b/>
          <w:bCs/>
          <w:caps/>
          <w:sz w:val="22"/>
          <w:szCs w:val="22"/>
        </w:rPr>
      </w:pPr>
      <w:bookmarkStart w:id="154" w:name="part_90113202f3e24cdab3822d5f14c6ddcc"/>
      <w:bookmarkEnd w:id="154"/>
      <w:r w:rsidRPr="00C647AC">
        <w:rPr>
          <w:b/>
          <w:bCs/>
          <w:caps/>
          <w:sz w:val="22"/>
          <w:szCs w:val="22"/>
        </w:rPr>
        <w:lastRenderedPageBreak/>
        <w:t>3.  TIEKĖJAS ir kiti Sutarties vykdymui pasitelkiami asmenys</w:t>
      </w:r>
      <w:bookmarkStart w:id="155" w:name="part_144f3b804ffe4b04911dc573964fbb33"/>
      <w:bookmarkEnd w:id="155"/>
    </w:p>
    <w:p w14:paraId="3EC76C30" w14:textId="29224039" w:rsidR="00C647AC" w:rsidRPr="00C647AC" w:rsidRDefault="00C647AC" w:rsidP="00E40894">
      <w:pPr>
        <w:spacing w:line="257" w:lineRule="atLeast"/>
        <w:jc w:val="center"/>
        <w:rPr>
          <w:sz w:val="22"/>
          <w:szCs w:val="22"/>
        </w:rPr>
      </w:pPr>
      <w:r w:rsidRPr="00C647AC">
        <w:rPr>
          <w:b/>
          <w:bCs/>
          <w:sz w:val="22"/>
          <w:szCs w:val="22"/>
        </w:rPr>
        <w:t>3.1. Kvalifikacija ir kiti Tiekėjo pasiūlymu prisiimti įsipareigojimai</w:t>
      </w:r>
    </w:p>
    <w:p w14:paraId="038E507F" w14:textId="77777777" w:rsidR="00C647AC" w:rsidRPr="00C647AC" w:rsidRDefault="00C647AC" w:rsidP="00C647AC">
      <w:pPr>
        <w:spacing w:line="257" w:lineRule="atLeast"/>
        <w:jc w:val="both"/>
        <w:rPr>
          <w:sz w:val="22"/>
          <w:szCs w:val="22"/>
        </w:rPr>
      </w:pPr>
      <w:bookmarkStart w:id="156" w:name="part_651a50a5c11e40c69bd16ca01a7098d2"/>
      <w:bookmarkEnd w:id="156"/>
      <w:r w:rsidRPr="00C647AC">
        <w:rPr>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5B2D090" w14:textId="77777777" w:rsidR="00C647AC" w:rsidRPr="00C647AC" w:rsidRDefault="00C647AC" w:rsidP="00C647AC">
      <w:pPr>
        <w:spacing w:line="257" w:lineRule="atLeast"/>
        <w:jc w:val="both"/>
        <w:rPr>
          <w:sz w:val="22"/>
          <w:szCs w:val="22"/>
        </w:rPr>
      </w:pPr>
      <w:bookmarkStart w:id="157" w:name="part_3d30b092144144729048476418667d38"/>
      <w:bookmarkEnd w:id="157"/>
      <w:r w:rsidRPr="00C647AC">
        <w:rPr>
          <w:sz w:val="22"/>
          <w:szCs w:val="22"/>
        </w:rPr>
        <w:t>3.1.1.1.  turėtų teisę verstis ta veikla, kuri yra reikalinga Sutarčiai įvykdyti;</w:t>
      </w:r>
    </w:p>
    <w:p w14:paraId="37F7CF2C" w14:textId="77777777" w:rsidR="00C647AC" w:rsidRPr="00C647AC" w:rsidRDefault="00C647AC" w:rsidP="00C647AC">
      <w:pPr>
        <w:spacing w:line="257" w:lineRule="atLeast"/>
        <w:jc w:val="both"/>
        <w:rPr>
          <w:sz w:val="22"/>
          <w:szCs w:val="22"/>
        </w:rPr>
      </w:pPr>
      <w:bookmarkStart w:id="158" w:name="part_eea468b00d614f989d5ed8c439c09caa"/>
      <w:bookmarkEnd w:id="158"/>
      <w:r w:rsidRPr="00C647AC">
        <w:rPr>
          <w:sz w:val="22"/>
          <w:szCs w:val="22"/>
        </w:rPr>
        <w:t>3.1.1.2.  atitiktų tiekėjų kvalifikacijai pirkimo dokumentuose nustatytus Sutarties tinkamam vykdymui būtinus reikalavimus bei neturėtų pirkimo dokumentuose nustatytų pašalinimo pagrindų;</w:t>
      </w:r>
    </w:p>
    <w:p w14:paraId="38D3A0EE" w14:textId="77777777" w:rsidR="00C647AC" w:rsidRPr="00C647AC" w:rsidRDefault="00C647AC" w:rsidP="00C647AC">
      <w:pPr>
        <w:spacing w:line="257" w:lineRule="atLeast"/>
        <w:jc w:val="both"/>
        <w:rPr>
          <w:sz w:val="22"/>
          <w:szCs w:val="22"/>
        </w:rPr>
      </w:pPr>
      <w:bookmarkStart w:id="159" w:name="part_fbb6cf7e64c24d708247efa32f400266"/>
      <w:bookmarkEnd w:id="159"/>
      <w:r w:rsidRPr="00C647AC">
        <w:rPr>
          <w:sz w:val="22"/>
          <w:szCs w:val="22"/>
        </w:rPr>
        <w:t>3.1.1.3.  laikytųsi Tiekėjo pasiūlyme nurodytų įsipareigojimų, įskaitant, bet neapsiribojant – atitiktų pasiūlyme nurodytų kriterijų, dėl kurių jo pasiūlymas buvo išrinktas ekonomiškai naudingiausiu (toliau – Kokybiniai kriterijai), reikšmes ir parametrus. Šiame papunktyje nurodytų įsipareigojimų laikymosi tikrinimo tvarka nustatoma Specialiosiose sąlygose;</w:t>
      </w:r>
    </w:p>
    <w:p w14:paraId="29D18B0D" w14:textId="77777777" w:rsidR="00C647AC" w:rsidRPr="00C647AC" w:rsidRDefault="00C647AC" w:rsidP="00C647AC">
      <w:pPr>
        <w:spacing w:line="257" w:lineRule="atLeast"/>
        <w:jc w:val="both"/>
        <w:rPr>
          <w:sz w:val="22"/>
          <w:szCs w:val="22"/>
        </w:rPr>
      </w:pPr>
      <w:bookmarkStart w:id="160" w:name="part_10148fbcc9b34cc19eccfef0ee2e8a52"/>
      <w:bookmarkEnd w:id="160"/>
      <w:r w:rsidRPr="00C647AC">
        <w:rPr>
          <w:sz w:val="22"/>
          <w:szCs w:val="22"/>
        </w:rPr>
        <w:t>3.1.1.4.  užtikrintų nustatytų kokybės vadybos sistemos ir (arba) aplinkos apsaugos vadybos sistemos standartų taikymą, jeigu to reikalaujama pirkimo dokumentuose, ir turėtų tą patvirtinančius dokumentus;</w:t>
      </w:r>
    </w:p>
    <w:p w14:paraId="66D03B3A" w14:textId="77777777" w:rsidR="00C647AC" w:rsidRPr="00C647AC" w:rsidRDefault="00C647AC" w:rsidP="00C647AC">
      <w:pPr>
        <w:spacing w:line="257" w:lineRule="atLeast"/>
        <w:jc w:val="both"/>
        <w:rPr>
          <w:sz w:val="22"/>
          <w:szCs w:val="22"/>
        </w:rPr>
      </w:pPr>
      <w:bookmarkStart w:id="161" w:name="part_5ad8bd89a6fb434db623e8bb18ecdbc6"/>
      <w:bookmarkEnd w:id="161"/>
      <w:r w:rsidRPr="00C647AC">
        <w:rPr>
          <w:sz w:val="22"/>
          <w:szCs w:val="22"/>
        </w:rPr>
        <w:t>3.1.1.5. </w:t>
      </w:r>
      <w:r w:rsidRPr="00C647AC">
        <w:rPr>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647AC">
        <w:rPr>
          <w:sz w:val="22"/>
          <w:szCs w:val="22"/>
        </w:rPr>
        <w:t>.</w:t>
      </w:r>
    </w:p>
    <w:p w14:paraId="5D7D012D" w14:textId="77777777" w:rsidR="00C647AC" w:rsidRPr="00C647AC" w:rsidRDefault="00C647AC" w:rsidP="00C647AC">
      <w:pPr>
        <w:spacing w:line="257" w:lineRule="atLeast"/>
        <w:jc w:val="both"/>
        <w:rPr>
          <w:sz w:val="22"/>
          <w:szCs w:val="22"/>
        </w:rPr>
      </w:pPr>
      <w:bookmarkStart w:id="162" w:name="part_b15bf7599b11418f9e538eb4d47e2762"/>
      <w:bookmarkEnd w:id="162"/>
      <w:r w:rsidRPr="00C647AC">
        <w:rPr>
          <w:sz w:val="22"/>
          <w:szCs w:val="22"/>
        </w:rPr>
        <w:t>3.1.2. Tuo atveju, kai Tiekėjas yra jungtinės veiklos partneriai, jie Pirkėjui už Sutarties vykdymą atsako solidariai. </w:t>
      </w:r>
      <w:r w:rsidRPr="00C647AC">
        <w:rPr>
          <w:sz w:val="22"/>
          <w:szCs w:val="22"/>
          <w:shd w:val="clear" w:color="auto" w:fill="FFFFFF"/>
        </w:rPr>
        <w:t>Jeigu Tiekėjas remiasi </w:t>
      </w:r>
      <w:r w:rsidRPr="00C647AC">
        <w:rPr>
          <w:sz w:val="22"/>
          <w:szCs w:val="22"/>
        </w:rPr>
        <w:t>ūkio </w:t>
      </w:r>
      <w:r w:rsidRPr="00C647AC">
        <w:rPr>
          <w:sz w:val="22"/>
          <w:szCs w:val="22"/>
          <w:shd w:val="clear" w:color="auto" w:fill="FFFFFF"/>
        </w:rPr>
        <w:t>subjektų pajėgumais, siekdamas atitikti finansinio ir ekonominio pajėgumo reikalavimus, Tiekėjas su tokiais </w:t>
      </w:r>
      <w:r w:rsidRPr="00C647AC">
        <w:rPr>
          <w:sz w:val="22"/>
          <w:szCs w:val="22"/>
        </w:rPr>
        <w:t>ūkio </w:t>
      </w:r>
      <w:r w:rsidRPr="00C647AC">
        <w:rPr>
          <w:sz w:val="22"/>
          <w:szCs w:val="22"/>
          <w:shd w:val="clear" w:color="auto" w:fill="FFFFFF"/>
        </w:rPr>
        <w:t>subjektais už Sutarties vykdymą atsako solidariai (jeigu to buvo reikalaujama pirkimo dokumentuose).</w:t>
      </w:r>
    </w:p>
    <w:p w14:paraId="1FA304C6" w14:textId="77777777" w:rsidR="00C647AC" w:rsidRPr="00C647AC" w:rsidRDefault="00C647AC" w:rsidP="00C647AC">
      <w:pPr>
        <w:spacing w:line="257" w:lineRule="atLeast"/>
        <w:jc w:val="both"/>
        <w:rPr>
          <w:sz w:val="22"/>
          <w:szCs w:val="22"/>
        </w:rPr>
      </w:pPr>
      <w:bookmarkStart w:id="163" w:name="part_f7dd04038acf47ba91654fe458a784ce"/>
      <w:bookmarkEnd w:id="163"/>
      <w:r w:rsidRPr="00C647AC">
        <w:rPr>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4BFAE936" w14:textId="77777777" w:rsidR="00C647AC" w:rsidRPr="00C647AC" w:rsidRDefault="00C647AC" w:rsidP="00C647AC">
      <w:pPr>
        <w:spacing w:line="257" w:lineRule="atLeast"/>
        <w:jc w:val="both"/>
        <w:rPr>
          <w:sz w:val="22"/>
          <w:szCs w:val="22"/>
        </w:rPr>
      </w:pPr>
    </w:p>
    <w:p w14:paraId="487AAFB6" w14:textId="314419A6" w:rsidR="00C647AC" w:rsidRPr="00C647AC" w:rsidRDefault="00C647AC" w:rsidP="00E40894">
      <w:pPr>
        <w:spacing w:line="257" w:lineRule="atLeast"/>
        <w:jc w:val="center"/>
        <w:rPr>
          <w:sz w:val="22"/>
          <w:szCs w:val="22"/>
        </w:rPr>
      </w:pPr>
      <w:bookmarkStart w:id="164" w:name="part_62d4bfe29afb4ee59532254f3477eead"/>
      <w:bookmarkEnd w:id="164"/>
      <w:r w:rsidRPr="00C647AC">
        <w:rPr>
          <w:b/>
          <w:bCs/>
          <w:sz w:val="22"/>
          <w:szCs w:val="22"/>
        </w:rPr>
        <w:t>3.2.</w:t>
      </w:r>
      <w:r w:rsidRPr="00C647AC">
        <w:rPr>
          <w:sz w:val="22"/>
          <w:szCs w:val="22"/>
        </w:rPr>
        <w:t>    </w:t>
      </w:r>
      <w:r w:rsidRPr="00C647AC">
        <w:rPr>
          <w:b/>
          <w:bCs/>
          <w:sz w:val="22"/>
          <w:szCs w:val="22"/>
        </w:rPr>
        <w:t>Subtiekėjų bei specialistų pasitelkimas ir keitimas</w:t>
      </w:r>
    </w:p>
    <w:p w14:paraId="25B3C7A3" w14:textId="77777777" w:rsidR="00C647AC" w:rsidRPr="00C647AC" w:rsidRDefault="00C647AC" w:rsidP="00C647AC">
      <w:pPr>
        <w:spacing w:line="257" w:lineRule="atLeast"/>
        <w:jc w:val="both"/>
        <w:rPr>
          <w:sz w:val="22"/>
          <w:szCs w:val="22"/>
        </w:rPr>
      </w:pPr>
      <w:bookmarkStart w:id="165" w:name="part_cbbaa99111db4afebbb94a45e4bd8ef1"/>
      <w:bookmarkEnd w:id="165"/>
      <w:r w:rsidRPr="00C647AC">
        <w:rPr>
          <w:sz w:val="22"/>
          <w:szCs w:val="22"/>
        </w:rPr>
        <w:t>3.2.1. </w:t>
      </w:r>
      <w:r w:rsidRPr="00C647AC">
        <w:rPr>
          <w:sz w:val="22"/>
          <w:szCs w:val="22"/>
          <w:shd w:val="clear" w:color="auto" w:fill="FFFFFF"/>
        </w:rPr>
        <w:t>Tiekėjas įsipareigoja užtikrinti, kad Sutartį vykdys pirkime pasiūlyti ir kvalifikaci</w:t>
      </w:r>
      <w:r w:rsidRPr="00C647AC">
        <w:rPr>
          <w:sz w:val="22"/>
          <w:szCs w:val="22"/>
        </w:rPr>
        <w:t>jos</w:t>
      </w:r>
      <w:r w:rsidRPr="00C647AC">
        <w:rPr>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647AC">
        <w:rPr>
          <w:sz w:val="22"/>
          <w:szCs w:val="22"/>
        </w:rPr>
        <w:t>ir specialistų </w:t>
      </w:r>
      <w:r w:rsidRPr="00C647AC">
        <w:rPr>
          <w:sz w:val="22"/>
          <w:szCs w:val="22"/>
          <w:shd w:val="clear" w:color="auto" w:fill="FFFFFF"/>
        </w:rPr>
        <w:t>veiksmus ar neveikimą. </w:t>
      </w:r>
    </w:p>
    <w:p w14:paraId="7CFE8EFA" w14:textId="77777777" w:rsidR="00C647AC" w:rsidRPr="00C647AC" w:rsidRDefault="00C647AC" w:rsidP="00C647AC">
      <w:pPr>
        <w:spacing w:line="264" w:lineRule="atLeast"/>
        <w:jc w:val="both"/>
        <w:rPr>
          <w:sz w:val="22"/>
          <w:szCs w:val="22"/>
        </w:rPr>
      </w:pPr>
      <w:bookmarkStart w:id="166" w:name="part_be68d9fc58ad4da6b195947604d570c5"/>
      <w:bookmarkEnd w:id="166"/>
      <w:r w:rsidRPr="00C647AC">
        <w:rPr>
          <w:sz w:val="22"/>
          <w:szCs w:val="22"/>
        </w:rPr>
        <w:t>3.2.2. </w:t>
      </w:r>
      <w:r w:rsidRPr="00C647AC">
        <w:rPr>
          <w:sz w:val="22"/>
          <w:szCs w:val="22"/>
          <w:shd w:val="clear" w:color="auto" w:fill="FFFFFF"/>
        </w:rPr>
        <w:t>Sutarties vykdymui pasitelkiami subtiekėjai ir (ar) specialistai (jeigu tokie pasitelkiami) nurodomi Specialiosiose sąlygose. </w:t>
      </w:r>
    </w:p>
    <w:p w14:paraId="4CC01A0F" w14:textId="77777777" w:rsidR="00C647AC" w:rsidRPr="00C647AC" w:rsidRDefault="00C647AC" w:rsidP="00C647AC">
      <w:pPr>
        <w:spacing w:line="257" w:lineRule="atLeast"/>
        <w:jc w:val="both"/>
        <w:rPr>
          <w:sz w:val="22"/>
          <w:szCs w:val="22"/>
        </w:rPr>
      </w:pPr>
      <w:bookmarkStart w:id="167" w:name="part_4085a7eb59b8430b9f41b2998b0922e7"/>
      <w:bookmarkStart w:id="168" w:name="part_be242872486a4fe2904c757731516486"/>
      <w:bookmarkStart w:id="169" w:name="part_0898228ee5fb496d87e0c5ee70507bdb"/>
      <w:bookmarkStart w:id="170" w:name="part_561f09f7423f428b900c51e8d48b0ee2"/>
      <w:bookmarkStart w:id="171" w:name="part_e974b02aacfd447ea385c83d9d9aafe9"/>
      <w:bookmarkStart w:id="172" w:name="part_14136bcf2b7f495c82bbc858510e3db1"/>
      <w:bookmarkStart w:id="173" w:name="part_beeb5dfd635a4e64acbe3222b07f50a7"/>
      <w:bookmarkStart w:id="174" w:name="part_7721480452d540af93fb622c609430a6"/>
      <w:bookmarkEnd w:id="167"/>
      <w:bookmarkEnd w:id="168"/>
      <w:bookmarkEnd w:id="169"/>
      <w:bookmarkEnd w:id="170"/>
      <w:bookmarkEnd w:id="171"/>
      <w:bookmarkEnd w:id="172"/>
      <w:bookmarkEnd w:id="173"/>
      <w:bookmarkEnd w:id="174"/>
      <w:r w:rsidRPr="00C647AC">
        <w:rPr>
          <w:sz w:val="22"/>
          <w:szCs w:val="22"/>
        </w:rPr>
        <w:t>3.2.3. Tiekėjas gali keisti ir (ar) pasitelkti subtiekėjus ir (ar) specialistus šiame Sutarties poskyryje nustatytais atvejais ir tvarka.</w:t>
      </w:r>
    </w:p>
    <w:p w14:paraId="00B49A6E" w14:textId="77777777" w:rsidR="00C647AC" w:rsidRPr="00C647AC" w:rsidRDefault="00C647AC" w:rsidP="00C647AC">
      <w:pPr>
        <w:spacing w:line="257" w:lineRule="atLeast"/>
        <w:jc w:val="both"/>
        <w:rPr>
          <w:sz w:val="22"/>
          <w:szCs w:val="22"/>
        </w:rPr>
      </w:pPr>
      <w:r w:rsidRPr="00C647AC">
        <w:rPr>
          <w:sz w:val="22"/>
          <w:szCs w:val="22"/>
        </w:rPr>
        <w:t>3.2.4. Naujas subtiekėjas ar specialistas gali pradėti vykdyti jiems Tiekėjo pavestus įsipareigojimus pagal Sutartį ne anksčiau, nei bus pasirašytas Susitarimas.</w:t>
      </w:r>
    </w:p>
    <w:p w14:paraId="2B950D6F" w14:textId="77777777" w:rsidR="00C647AC" w:rsidRPr="00C647AC" w:rsidRDefault="00C647AC" w:rsidP="00C647AC">
      <w:pPr>
        <w:spacing w:line="257" w:lineRule="atLeast"/>
        <w:jc w:val="both"/>
        <w:rPr>
          <w:sz w:val="22"/>
          <w:szCs w:val="22"/>
        </w:rPr>
      </w:pPr>
      <w:r w:rsidRPr="00C647AC">
        <w:rPr>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03119E5" w14:textId="77777777" w:rsidR="00C647AC" w:rsidRPr="00C647AC" w:rsidRDefault="00C647AC" w:rsidP="00C647AC">
      <w:pPr>
        <w:spacing w:line="257" w:lineRule="atLeast"/>
        <w:jc w:val="both"/>
        <w:rPr>
          <w:sz w:val="22"/>
          <w:szCs w:val="22"/>
        </w:rPr>
      </w:pPr>
      <w:r w:rsidRPr="00C647AC">
        <w:rPr>
          <w:sz w:val="22"/>
          <w:szCs w:val="22"/>
        </w:rPr>
        <w:t>3.2.6. Tiekėjas turi teisę Sutarties vykdymui pasitelkti naujus, Specialiosiose sąlygose nenurodytus subtiekėjus, kurių pajėgumais Tiekėjas nesirėmė pirkimo dokumentuose numatytiems kvalifikacijos reikalavimams pagrįsti.</w:t>
      </w:r>
    </w:p>
    <w:p w14:paraId="46BB1881" w14:textId="77777777" w:rsidR="00C647AC" w:rsidRPr="00C647AC" w:rsidRDefault="00C647AC" w:rsidP="00C647AC">
      <w:pPr>
        <w:spacing w:line="257" w:lineRule="atLeast"/>
        <w:jc w:val="both"/>
        <w:rPr>
          <w:sz w:val="22"/>
          <w:szCs w:val="22"/>
        </w:rPr>
      </w:pPr>
      <w:r w:rsidRPr="00C647AC">
        <w:rPr>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12A7F8CD" w14:textId="77777777" w:rsidR="00C647AC" w:rsidRPr="00C647AC" w:rsidRDefault="00C647AC" w:rsidP="00C647AC">
      <w:pPr>
        <w:spacing w:line="257" w:lineRule="atLeast"/>
        <w:jc w:val="both"/>
        <w:rPr>
          <w:sz w:val="22"/>
          <w:szCs w:val="22"/>
        </w:rPr>
      </w:pPr>
      <w:r w:rsidRPr="00C647AC">
        <w:rPr>
          <w:sz w:val="22"/>
          <w:szCs w:val="22"/>
        </w:rPr>
        <w:t>3.2.8. Tiekėjas, bet kuriuo Sutarties vykdymo metu, subtiekėjus, kurių pajėgumais Tiekėjas nesirėmė pirkimo dokumentuose numatytiems kvalifikacijos reikalavimams pagrįsti, gali keisti savo nuožiūra.</w:t>
      </w:r>
    </w:p>
    <w:p w14:paraId="510089DE" w14:textId="77777777" w:rsidR="00C647AC" w:rsidRPr="00C647AC" w:rsidRDefault="00C647AC" w:rsidP="00C647AC">
      <w:pPr>
        <w:spacing w:line="257" w:lineRule="atLeast"/>
        <w:jc w:val="both"/>
        <w:rPr>
          <w:sz w:val="22"/>
          <w:szCs w:val="22"/>
        </w:rPr>
      </w:pPr>
      <w:r w:rsidRPr="00C647AC">
        <w:rPr>
          <w:sz w:val="22"/>
          <w:szCs w:val="22"/>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w:t>
      </w:r>
      <w:r w:rsidRPr="00C647AC">
        <w:rPr>
          <w:sz w:val="22"/>
          <w:szCs w:val="22"/>
        </w:rPr>
        <w:lastRenderedPageBreak/>
        <w:t>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1CB5E8BC" w14:textId="77777777" w:rsidR="00C647AC" w:rsidRPr="00C647AC" w:rsidRDefault="00C647AC" w:rsidP="00C647AC">
      <w:pPr>
        <w:spacing w:line="257" w:lineRule="atLeast"/>
        <w:jc w:val="both"/>
        <w:rPr>
          <w:sz w:val="22"/>
          <w:szCs w:val="22"/>
        </w:rPr>
      </w:pPr>
      <w:r w:rsidRPr="00C647AC">
        <w:rPr>
          <w:sz w:val="22"/>
          <w:szCs w:val="22"/>
        </w:rPr>
        <w:t>3.2.10. Subtiekėjai, kurių pajėgumais Tiekėjas rėmėsi, kad atitiktų pirkimo dokumentuose nustatytus kvalifikacijos reikalavimus, gali būti keičiami tik šiais atvejais:</w:t>
      </w:r>
    </w:p>
    <w:p w14:paraId="09AE3B08" w14:textId="77777777" w:rsidR="00C647AC" w:rsidRPr="00C647AC" w:rsidRDefault="00C647AC" w:rsidP="00C647AC">
      <w:pPr>
        <w:spacing w:line="257" w:lineRule="atLeast"/>
        <w:jc w:val="both"/>
        <w:rPr>
          <w:sz w:val="22"/>
          <w:szCs w:val="22"/>
        </w:rPr>
      </w:pPr>
      <w:r w:rsidRPr="00C647AC">
        <w:rPr>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7C1B675D" w14:textId="77777777" w:rsidR="00C647AC" w:rsidRPr="00C647AC" w:rsidRDefault="00C647AC" w:rsidP="00C647AC">
      <w:pPr>
        <w:spacing w:line="257" w:lineRule="atLeast"/>
        <w:jc w:val="both"/>
        <w:rPr>
          <w:sz w:val="22"/>
          <w:szCs w:val="22"/>
        </w:rPr>
      </w:pPr>
      <w:r w:rsidRPr="00C647AC">
        <w:rPr>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259433C" w14:textId="77777777" w:rsidR="00C647AC" w:rsidRPr="00C647AC" w:rsidRDefault="00C647AC" w:rsidP="00C647AC">
      <w:pPr>
        <w:spacing w:line="257" w:lineRule="atLeast"/>
        <w:jc w:val="both"/>
        <w:rPr>
          <w:sz w:val="22"/>
          <w:szCs w:val="22"/>
        </w:rPr>
      </w:pPr>
      <w:r w:rsidRPr="00C647AC">
        <w:rPr>
          <w:sz w:val="22"/>
          <w:szCs w:val="22"/>
        </w:rPr>
        <w:t>3.2.10.3. Tiekėjas ar subtiekėjas privalo pakeisti subtiekėją, jei paaiškėja, kad jis neatitinka jam pirkimo dokumentuose keliamų reikalavimų.</w:t>
      </w:r>
    </w:p>
    <w:p w14:paraId="757536BA" w14:textId="77777777" w:rsidR="00C647AC" w:rsidRPr="00C647AC" w:rsidRDefault="00C647AC" w:rsidP="00C647AC">
      <w:pPr>
        <w:spacing w:line="257" w:lineRule="atLeast"/>
        <w:jc w:val="both"/>
        <w:rPr>
          <w:sz w:val="22"/>
          <w:szCs w:val="22"/>
        </w:rPr>
      </w:pPr>
      <w:r w:rsidRPr="00C647AC">
        <w:rPr>
          <w:sz w:val="22"/>
          <w:szCs w:val="22"/>
        </w:rPr>
        <w:t>3.2.11.  Tiekėjo (ar subtiekėjų) specialistai, vykdantys Sutartį, gali būti keičiami šiais atvejais:</w:t>
      </w:r>
    </w:p>
    <w:p w14:paraId="2CC166EC" w14:textId="77777777" w:rsidR="00C647AC" w:rsidRPr="00C647AC" w:rsidRDefault="00C647AC" w:rsidP="00C647AC">
      <w:pPr>
        <w:spacing w:line="257" w:lineRule="atLeast"/>
        <w:jc w:val="both"/>
        <w:rPr>
          <w:sz w:val="22"/>
          <w:szCs w:val="22"/>
        </w:rPr>
      </w:pPr>
      <w:r w:rsidRPr="00C647AC">
        <w:rPr>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2962E33" w14:textId="77777777" w:rsidR="00C647AC" w:rsidRPr="00C647AC" w:rsidRDefault="00C647AC" w:rsidP="00C647AC">
      <w:pPr>
        <w:spacing w:line="257" w:lineRule="atLeast"/>
        <w:jc w:val="both"/>
        <w:rPr>
          <w:sz w:val="22"/>
          <w:szCs w:val="22"/>
        </w:rPr>
      </w:pPr>
      <w:r w:rsidRPr="00C647AC">
        <w:rPr>
          <w:sz w:val="22"/>
          <w:szCs w:val="22"/>
        </w:rPr>
        <w:t>3.2.11.2. Pirkėjo iniciatyva, jei Pirkėjas turi pagrįstų įtarimų, kad Tiekėjo Sutarties vykdymui paskirtas specialistas nekompetentingas vykdyti nustatytas pareigas;</w:t>
      </w:r>
    </w:p>
    <w:p w14:paraId="2677126D" w14:textId="77777777" w:rsidR="00C647AC" w:rsidRPr="00C647AC" w:rsidRDefault="00C647AC" w:rsidP="00C647AC">
      <w:pPr>
        <w:spacing w:line="257" w:lineRule="atLeast"/>
        <w:jc w:val="both"/>
        <w:rPr>
          <w:sz w:val="22"/>
          <w:szCs w:val="22"/>
        </w:rPr>
      </w:pPr>
      <w:r w:rsidRPr="00C647AC">
        <w:rPr>
          <w:sz w:val="22"/>
          <w:szCs w:val="22"/>
        </w:rPr>
        <w:t>3.2.11.3. Tiekėjas ar subtiekėjas privalo pakeisti specialistą, jei paaiškėja, kad jis neatitinka jam pirkimo dokumentuose keliamų reikalavimų.</w:t>
      </w:r>
    </w:p>
    <w:p w14:paraId="410AA668" w14:textId="1869790C" w:rsidR="00C647AC" w:rsidRPr="00C647AC" w:rsidRDefault="00C647AC" w:rsidP="00C647AC">
      <w:pPr>
        <w:spacing w:line="257" w:lineRule="atLeast"/>
        <w:jc w:val="both"/>
        <w:rPr>
          <w:sz w:val="22"/>
          <w:szCs w:val="22"/>
        </w:rPr>
      </w:pPr>
      <w:r w:rsidRPr="00C647AC">
        <w:rPr>
          <w:sz w:val="22"/>
          <w:szCs w:val="22"/>
        </w:rPr>
        <w:t>3.2.12. Naujas specialistas ir (ar) subtiekėjas Tiekėjo prašymo pakeisti specialistą ir (ar) subtiekėją pateikimo metu turi atitikti pirkimo dokumentuose specialistui ir (ar) subtiekėjui keliamus reikalavimus</w:t>
      </w:r>
      <w:r w:rsidR="006D7500">
        <w:rPr>
          <w:sz w:val="22"/>
          <w:szCs w:val="22"/>
        </w:rPr>
        <w:t xml:space="preserve"> </w:t>
      </w:r>
      <w:r w:rsidRPr="00C647AC">
        <w:rPr>
          <w:sz w:val="22"/>
          <w:szCs w:val="22"/>
        </w:rPr>
        <w:t>ir Tiekėjo pasiūlyme nurodytas Kokybinių kriterijų reikšmes.</w:t>
      </w:r>
    </w:p>
    <w:p w14:paraId="509EB035" w14:textId="77777777" w:rsidR="00C647AC" w:rsidRPr="00C647AC" w:rsidRDefault="00C647AC" w:rsidP="00C647AC">
      <w:pPr>
        <w:spacing w:line="257" w:lineRule="atLeast"/>
        <w:jc w:val="both"/>
        <w:rPr>
          <w:sz w:val="22"/>
          <w:szCs w:val="22"/>
        </w:rPr>
      </w:pPr>
      <w:r w:rsidRPr="00C647AC">
        <w:rPr>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72DAC595" w14:textId="77777777" w:rsidR="00C647AC" w:rsidRPr="00C647AC" w:rsidRDefault="00C647AC" w:rsidP="00C647AC">
      <w:pPr>
        <w:spacing w:line="257" w:lineRule="atLeast"/>
        <w:jc w:val="both"/>
        <w:rPr>
          <w:sz w:val="22"/>
          <w:szCs w:val="22"/>
        </w:rPr>
      </w:pPr>
      <w:r w:rsidRPr="00C647AC">
        <w:rPr>
          <w:sz w:val="22"/>
          <w:szCs w:val="22"/>
        </w:rPr>
        <w:t>3.2.13.1. argumentuotą rašytinį prašymą pakeisti subtiekėją ir (ar) specialistą, paaiškinant keitimo aplinkybę. Pirkėjas pasilieka teisę paprašyti įrodymų, pagrindžiančių keitimo aplinkybę;</w:t>
      </w:r>
    </w:p>
    <w:p w14:paraId="4DDAC749" w14:textId="77777777" w:rsidR="00C647AC" w:rsidRPr="00C647AC" w:rsidRDefault="00C647AC" w:rsidP="00C647AC">
      <w:pPr>
        <w:spacing w:line="257" w:lineRule="atLeast"/>
        <w:jc w:val="both"/>
        <w:rPr>
          <w:sz w:val="22"/>
          <w:szCs w:val="22"/>
        </w:rPr>
      </w:pPr>
      <w:r w:rsidRPr="00C647AC">
        <w:rPr>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D1C138F" w14:textId="77777777" w:rsidR="00C647AC" w:rsidRPr="00C647AC" w:rsidRDefault="00C647AC" w:rsidP="00C647AC">
      <w:pPr>
        <w:spacing w:line="257" w:lineRule="atLeast"/>
        <w:jc w:val="both"/>
        <w:rPr>
          <w:sz w:val="22"/>
          <w:szCs w:val="22"/>
        </w:rPr>
      </w:pPr>
      <w:r w:rsidRPr="00C647AC">
        <w:rPr>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19273F33" w14:textId="77777777" w:rsidR="00C647AC" w:rsidRPr="00C647AC" w:rsidRDefault="00C647AC" w:rsidP="00C647AC">
      <w:pPr>
        <w:spacing w:line="257" w:lineRule="atLeast"/>
        <w:jc w:val="both"/>
        <w:rPr>
          <w:sz w:val="22"/>
          <w:szCs w:val="22"/>
        </w:rPr>
      </w:pPr>
    </w:p>
    <w:p w14:paraId="34160188" w14:textId="1739285D" w:rsidR="00C647AC" w:rsidRPr="00C647AC" w:rsidRDefault="00C647AC" w:rsidP="00E40894">
      <w:pPr>
        <w:spacing w:line="257" w:lineRule="atLeast"/>
        <w:jc w:val="center"/>
        <w:rPr>
          <w:sz w:val="22"/>
          <w:szCs w:val="22"/>
        </w:rPr>
      </w:pPr>
      <w:bookmarkStart w:id="175" w:name="part_2785f703d048423192b72f5e9eb43447"/>
      <w:bookmarkStart w:id="176" w:name="part_cfff1cf8985946ffb3f40e1fe955bf69"/>
      <w:bookmarkStart w:id="177" w:name="part_fb6b55b9e36c408180d0a10d72434407"/>
      <w:bookmarkStart w:id="178" w:name="part_fb4bad4fe05240aca737254314a4ba78"/>
      <w:bookmarkStart w:id="179" w:name="part_7ca41910afaf40e9b733eefe3ec1c97f"/>
      <w:bookmarkStart w:id="180" w:name="part_19853ae5e6af45d7aa44c9c903ae4a63"/>
      <w:bookmarkStart w:id="181" w:name="part_85fa84721030441cb1a21cd595ed88ce"/>
      <w:bookmarkStart w:id="182" w:name="part_5d7eface054f403daaaccfd74fe58aef"/>
      <w:bookmarkStart w:id="183" w:name="part_f4f38adc09c6466fbe273afb3dd9d59a"/>
      <w:bookmarkStart w:id="184" w:name="part_d90b27fd94624533b884a31cc6cc0b3a"/>
      <w:bookmarkStart w:id="185" w:name="part_26c80d6f81204022af41722e9247b5fb"/>
      <w:bookmarkEnd w:id="175"/>
      <w:bookmarkEnd w:id="176"/>
      <w:bookmarkEnd w:id="177"/>
      <w:bookmarkEnd w:id="178"/>
      <w:bookmarkEnd w:id="179"/>
      <w:bookmarkEnd w:id="180"/>
      <w:bookmarkEnd w:id="181"/>
      <w:bookmarkEnd w:id="182"/>
      <w:bookmarkEnd w:id="183"/>
      <w:bookmarkEnd w:id="184"/>
      <w:bookmarkEnd w:id="185"/>
      <w:r w:rsidRPr="00C647AC">
        <w:rPr>
          <w:b/>
          <w:bCs/>
          <w:sz w:val="22"/>
          <w:szCs w:val="22"/>
        </w:rPr>
        <w:t>3.3. Jungtinės veiklos partnerių keitimas</w:t>
      </w:r>
    </w:p>
    <w:p w14:paraId="4B4591F3" w14:textId="77777777" w:rsidR="00C647AC" w:rsidRPr="00C647AC" w:rsidRDefault="00C647AC" w:rsidP="00C647AC">
      <w:pPr>
        <w:spacing w:line="257" w:lineRule="atLeast"/>
        <w:jc w:val="both"/>
        <w:rPr>
          <w:sz w:val="22"/>
          <w:szCs w:val="22"/>
        </w:rPr>
      </w:pPr>
      <w:bookmarkStart w:id="186" w:name="part_0e3c3532b5874595a58882403ad7467d"/>
      <w:bookmarkEnd w:id="186"/>
      <w:r w:rsidRPr="00C647AC">
        <w:rPr>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LR VPĮ ar kitų teisės aktų nuostatų, kai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6FD056C" w14:textId="77777777" w:rsidR="00C647AC" w:rsidRPr="00C647AC" w:rsidRDefault="00C647AC" w:rsidP="00C647AC">
      <w:pPr>
        <w:spacing w:line="257" w:lineRule="atLeast"/>
        <w:jc w:val="both"/>
        <w:rPr>
          <w:sz w:val="22"/>
          <w:szCs w:val="22"/>
        </w:rPr>
      </w:pPr>
      <w:bookmarkStart w:id="187" w:name="part_175dce27c4984e3785c5fd2e1307ebbb"/>
      <w:bookmarkEnd w:id="187"/>
      <w:r w:rsidRPr="00C647AC">
        <w:rPr>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w:t>
      </w:r>
    </w:p>
    <w:p w14:paraId="73C5DA85" w14:textId="77777777" w:rsidR="00C647AC" w:rsidRPr="00C647AC" w:rsidRDefault="00C647AC" w:rsidP="00C647AC">
      <w:pPr>
        <w:spacing w:line="257" w:lineRule="atLeast"/>
        <w:jc w:val="both"/>
        <w:rPr>
          <w:sz w:val="22"/>
          <w:szCs w:val="22"/>
        </w:rPr>
      </w:pPr>
      <w:bookmarkStart w:id="188" w:name="part_255985860cba4e24a9f1312bd04e486d"/>
      <w:bookmarkEnd w:id="188"/>
      <w:r w:rsidRPr="00C647AC">
        <w:rPr>
          <w:sz w:val="22"/>
          <w:szCs w:val="22"/>
          <w:shd w:val="clear" w:color="auto" w:fill="FFFFFF"/>
        </w:rPr>
        <w:lastRenderedPageBreak/>
        <w:t>3.3.3. Tiekėjas privalo ne vėliau nei prieš 10 (dešimt) darbo dienų iki numatomo partnerio keitimo arba atsisakymo pateikti Pirkėjui argumentuotą rašytinį prašymą ir šiuos dokumentus:</w:t>
      </w:r>
    </w:p>
    <w:p w14:paraId="085D1BCD" w14:textId="77777777" w:rsidR="00C647AC" w:rsidRPr="00C647AC" w:rsidRDefault="00C647AC" w:rsidP="00C647AC">
      <w:pPr>
        <w:spacing w:line="257" w:lineRule="atLeast"/>
        <w:jc w:val="both"/>
        <w:rPr>
          <w:sz w:val="22"/>
          <w:szCs w:val="22"/>
        </w:rPr>
      </w:pPr>
      <w:bookmarkStart w:id="189" w:name="part_0c3298d1639a4ac9b3b249096cefd2eb"/>
      <w:bookmarkEnd w:id="189"/>
      <w:r w:rsidRPr="00C647AC">
        <w:rPr>
          <w:sz w:val="22"/>
          <w:szCs w:val="22"/>
          <w:shd w:val="clear" w:color="auto" w:fill="FFFFFF"/>
        </w:rPr>
        <w:t>3.3.3.1. argumentuotą prašymą pakeisti Tiekėjo sudėtį ir įrodymus, pagrindžiančius bent vieną partnerio atsisakymo ar keitimo aplinkybę, nurodytą Sutartyje;</w:t>
      </w:r>
    </w:p>
    <w:p w14:paraId="77004822" w14:textId="77777777" w:rsidR="00C647AC" w:rsidRPr="00C647AC" w:rsidRDefault="00C647AC" w:rsidP="00C647AC">
      <w:pPr>
        <w:spacing w:line="257" w:lineRule="atLeast"/>
        <w:jc w:val="both"/>
        <w:rPr>
          <w:sz w:val="22"/>
          <w:szCs w:val="22"/>
        </w:rPr>
      </w:pPr>
      <w:bookmarkStart w:id="190" w:name="part_ac660840151d42eab6ae83f17551f989"/>
      <w:bookmarkEnd w:id="190"/>
      <w:r w:rsidRPr="00C647AC">
        <w:rPr>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pasiliekantis jungtinės veiklos partneris (toliau – pasiliekantysis partneris);</w:t>
      </w:r>
    </w:p>
    <w:p w14:paraId="60DC3730" w14:textId="77777777" w:rsidR="00C647AC" w:rsidRPr="00C647AC" w:rsidRDefault="00C647AC" w:rsidP="00C647AC">
      <w:pPr>
        <w:spacing w:line="257" w:lineRule="atLeast"/>
        <w:jc w:val="both"/>
        <w:rPr>
          <w:sz w:val="22"/>
          <w:szCs w:val="22"/>
          <w:shd w:val="clear" w:color="auto" w:fill="FFFFFF"/>
        </w:rPr>
      </w:pPr>
      <w:bookmarkStart w:id="191" w:name="part_aeef7574d1fc44f695fde88f641b16b0"/>
      <w:bookmarkEnd w:id="191"/>
      <w:r w:rsidRPr="00C647AC">
        <w:rPr>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647AC">
        <w:rPr>
          <w:sz w:val="22"/>
          <w:szCs w:val="22"/>
        </w:rPr>
        <w:t xml:space="preserve">nacionalinio saugumo interesams bei </w:t>
      </w:r>
      <w:r w:rsidRPr="00C647AC">
        <w:rPr>
          <w:sz w:val="22"/>
          <w:szCs w:val="22"/>
          <w:shd w:val="clear" w:color="auto" w:fill="FFFFFF"/>
        </w:rPr>
        <w:t xml:space="preserve">reikalavimams nebūti registruotu (nuolat gyvenančiu ar turinčiu pilietybę) nepatikimomis laikomose valstybėse ar teritorijose (jei taikoma). </w:t>
      </w:r>
    </w:p>
    <w:p w14:paraId="7B3E0992" w14:textId="77777777" w:rsidR="00C647AC" w:rsidRPr="00C647AC" w:rsidRDefault="00C647AC" w:rsidP="00C647AC">
      <w:pPr>
        <w:spacing w:line="257" w:lineRule="atLeast"/>
        <w:jc w:val="both"/>
        <w:rPr>
          <w:sz w:val="22"/>
          <w:szCs w:val="22"/>
          <w:shd w:val="clear" w:color="auto" w:fill="FFFFFF"/>
        </w:rPr>
      </w:pPr>
      <w:bookmarkStart w:id="192" w:name="part_99f4d78073d1499f9bb15b81a7565aad"/>
      <w:bookmarkEnd w:id="192"/>
      <w:r w:rsidRPr="00C647AC">
        <w:rPr>
          <w:sz w:val="22"/>
          <w:szCs w:val="22"/>
          <w:shd w:val="clear" w:color="auto" w:fill="FFFFFF"/>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6021DC7" w14:textId="77777777" w:rsidR="00C647AC" w:rsidRPr="00C647AC" w:rsidRDefault="00C647AC" w:rsidP="00C647AC">
      <w:pPr>
        <w:spacing w:line="257" w:lineRule="atLeast"/>
        <w:jc w:val="both"/>
        <w:rPr>
          <w:sz w:val="22"/>
          <w:szCs w:val="22"/>
        </w:rPr>
      </w:pPr>
    </w:p>
    <w:p w14:paraId="44F35BA6" w14:textId="2F17055C" w:rsidR="00C647AC" w:rsidRPr="00C647AC" w:rsidRDefault="00C647AC" w:rsidP="00E40894">
      <w:pPr>
        <w:spacing w:line="257" w:lineRule="atLeast"/>
        <w:jc w:val="center"/>
        <w:rPr>
          <w:sz w:val="22"/>
          <w:szCs w:val="22"/>
        </w:rPr>
      </w:pPr>
      <w:bookmarkStart w:id="193" w:name="part_d8b49a918ab44623846a6a7752751f47"/>
      <w:bookmarkStart w:id="194" w:name="part_4d040cf0ea764ce997ef5f3e38023570"/>
      <w:bookmarkEnd w:id="193"/>
      <w:bookmarkEnd w:id="194"/>
      <w:r w:rsidRPr="00C647AC">
        <w:rPr>
          <w:b/>
          <w:bCs/>
          <w:sz w:val="22"/>
          <w:szCs w:val="22"/>
        </w:rPr>
        <w:t>3.4.    Susitarimai dėl tiesioginio atsiskaitymo su subtiekėjais</w:t>
      </w:r>
    </w:p>
    <w:p w14:paraId="470FD7AE" w14:textId="77777777" w:rsidR="00C647AC" w:rsidRPr="00C647AC" w:rsidRDefault="00C647AC" w:rsidP="00C647AC">
      <w:pPr>
        <w:spacing w:line="257" w:lineRule="atLeast"/>
        <w:jc w:val="both"/>
        <w:rPr>
          <w:sz w:val="22"/>
          <w:szCs w:val="22"/>
        </w:rPr>
      </w:pPr>
      <w:bookmarkStart w:id="195" w:name="part_be897e665bdc4ac6932e5e23ecf5bfa2"/>
      <w:bookmarkEnd w:id="195"/>
      <w:r w:rsidRPr="00C647AC">
        <w:rPr>
          <w:sz w:val="22"/>
          <w:szCs w:val="22"/>
        </w:rPr>
        <w:t>3.4.1. </w:t>
      </w:r>
      <w:r w:rsidRPr="00C647AC">
        <w:rPr>
          <w:sz w:val="22"/>
          <w:szCs w:val="22"/>
          <w:shd w:val="clear" w:color="auto" w:fill="FFFFFF"/>
        </w:rPr>
        <w:t>Subtiekėjams pageidaujant, Pirkėjas su jais atsiskaitys tiesiogiai. Pirkėjas numato tiesioginio atsiskaitymo galimybę su Sutartyje nurodytais subtiekėjais tokiomis sąlygomis ir tvarka: </w:t>
      </w:r>
    </w:p>
    <w:p w14:paraId="45D20906" w14:textId="77777777" w:rsidR="00C647AC" w:rsidRPr="00C647AC" w:rsidRDefault="00C647AC" w:rsidP="00C647AC">
      <w:pPr>
        <w:spacing w:line="257" w:lineRule="atLeast"/>
        <w:jc w:val="both"/>
        <w:rPr>
          <w:sz w:val="22"/>
          <w:szCs w:val="22"/>
        </w:rPr>
      </w:pPr>
      <w:bookmarkStart w:id="196" w:name="part_4c47cfdb3d154e5abb47b4f87ee5ccd6"/>
      <w:bookmarkEnd w:id="196"/>
      <w:r w:rsidRPr="00C647AC">
        <w:rPr>
          <w:sz w:val="22"/>
          <w:szCs w:val="22"/>
        </w:rPr>
        <w:t>3.4.1.1.  </w:t>
      </w:r>
      <w:r w:rsidRPr="00C647AC">
        <w:rPr>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647AC">
        <w:rPr>
          <w:b/>
          <w:bCs/>
          <w:sz w:val="22"/>
          <w:szCs w:val="22"/>
        </w:rPr>
        <w:t> </w:t>
      </w:r>
      <w:r w:rsidRPr="00C647AC">
        <w:rPr>
          <w:sz w:val="22"/>
          <w:szCs w:val="22"/>
          <w:shd w:val="clear" w:color="auto" w:fill="FFFFFF"/>
        </w:rPr>
        <w:t>naujų subtiekėjų pasitelkimą visu Sutarties vykdymo metu;</w:t>
      </w:r>
    </w:p>
    <w:p w14:paraId="25B10AB7" w14:textId="77777777" w:rsidR="00C647AC" w:rsidRPr="00C647AC" w:rsidRDefault="00C647AC" w:rsidP="00C647AC">
      <w:pPr>
        <w:spacing w:line="257" w:lineRule="atLeast"/>
        <w:jc w:val="both"/>
        <w:rPr>
          <w:sz w:val="22"/>
          <w:szCs w:val="22"/>
        </w:rPr>
      </w:pPr>
      <w:bookmarkStart w:id="197" w:name="part_3a30656014a947a7b8bc557fd32924d2"/>
      <w:bookmarkEnd w:id="197"/>
      <w:r w:rsidRPr="00C647AC">
        <w:rPr>
          <w:sz w:val="22"/>
          <w:szCs w:val="22"/>
        </w:rPr>
        <w:t>3.4.1.2.  </w:t>
      </w:r>
      <w:r w:rsidRPr="00C647AC">
        <w:rPr>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3F4D8AA" w14:textId="77777777" w:rsidR="00C647AC" w:rsidRPr="00C647AC" w:rsidRDefault="00C647AC" w:rsidP="00C647AC">
      <w:pPr>
        <w:spacing w:line="257" w:lineRule="atLeast"/>
        <w:jc w:val="both"/>
        <w:rPr>
          <w:sz w:val="22"/>
          <w:szCs w:val="22"/>
        </w:rPr>
      </w:pPr>
      <w:bookmarkStart w:id="198" w:name="part_5463eb57d484452ea12bce83a4489b94"/>
      <w:bookmarkEnd w:id="198"/>
      <w:r w:rsidRPr="00C647AC">
        <w:rPr>
          <w:sz w:val="22"/>
          <w:szCs w:val="22"/>
        </w:rPr>
        <w:t>3.4.1.3.  </w:t>
      </w:r>
      <w:r w:rsidRPr="00C647AC">
        <w:rPr>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3289E7E" w14:textId="77777777" w:rsidR="00C647AC" w:rsidRPr="00C647AC" w:rsidRDefault="00C647AC" w:rsidP="00C647AC">
      <w:pPr>
        <w:spacing w:line="257" w:lineRule="atLeast"/>
        <w:jc w:val="both"/>
        <w:rPr>
          <w:sz w:val="22"/>
          <w:szCs w:val="22"/>
        </w:rPr>
      </w:pPr>
      <w:bookmarkStart w:id="199" w:name="part_48ab2dcca85243809c5046bef412820d"/>
      <w:bookmarkEnd w:id="199"/>
      <w:r w:rsidRPr="00C647AC">
        <w:rPr>
          <w:sz w:val="22"/>
          <w:szCs w:val="22"/>
        </w:rPr>
        <w:t>3.4.1.4.  </w:t>
      </w:r>
      <w:r w:rsidRPr="00C647AC">
        <w:rPr>
          <w:sz w:val="22"/>
          <w:szCs w:val="22"/>
          <w:shd w:val="clear" w:color="auto" w:fill="FFFFFF"/>
        </w:rPr>
        <w:t>tiesioginio atsiskaitymo su subtiekėjais galimybė nekeičia Tiekėjo atsakomybės dėl Sutarties įvykdymo.</w:t>
      </w:r>
      <w:r w:rsidRPr="00C647AC">
        <w:rPr>
          <w:sz w:val="22"/>
          <w:szCs w:val="22"/>
        </w:rPr>
        <w:t> </w:t>
      </w:r>
    </w:p>
    <w:p w14:paraId="38550C1C" w14:textId="77777777" w:rsidR="00C647AC" w:rsidRPr="00C647AC" w:rsidRDefault="00C647AC" w:rsidP="00C647AC">
      <w:pPr>
        <w:spacing w:line="257" w:lineRule="atLeast"/>
        <w:jc w:val="both"/>
        <w:rPr>
          <w:sz w:val="22"/>
          <w:szCs w:val="22"/>
        </w:rPr>
      </w:pPr>
    </w:p>
    <w:p w14:paraId="6EAF2385" w14:textId="6692CB46" w:rsidR="00C647AC" w:rsidRPr="00C647AC" w:rsidRDefault="00C647AC" w:rsidP="00E40894">
      <w:pPr>
        <w:spacing w:line="257" w:lineRule="atLeast"/>
        <w:jc w:val="center"/>
        <w:rPr>
          <w:b/>
          <w:bCs/>
          <w:caps/>
          <w:smallCaps/>
          <w:sz w:val="22"/>
          <w:szCs w:val="22"/>
        </w:rPr>
      </w:pPr>
      <w:r w:rsidRPr="00C647AC">
        <w:rPr>
          <w:b/>
          <w:bCs/>
          <w:caps/>
          <w:sz w:val="22"/>
          <w:szCs w:val="22"/>
        </w:rPr>
        <w:t>4.   Šalių bendradarbiavimas</w:t>
      </w:r>
      <w:r w:rsidRPr="00C647AC">
        <w:rPr>
          <w:b/>
          <w:bCs/>
          <w:caps/>
          <w:smallCaps/>
          <w:sz w:val="22"/>
          <w:szCs w:val="22"/>
        </w:rPr>
        <w:t> </w:t>
      </w:r>
    </w:p>
    <w:p w14:paraId="2A29780C" w14:textId="23078119" w:rsidR="00C647AC" w:rsidRPr="00C647AC" w:rsidRDefault="00C647AC" w:rsidP="00E40894">
      <w:pPr>
        <w:spacing w:line="257" w:lineRule="atLeast"/>
        <w:jc w:val="center"/>
        <w:rPr>
          <w:sz w:val="22"/>
          <w:szCs w:val="22"/>
        </w:rPr>
      </w:pPr>
      <w:bookmarkStart w:id="200" w:name="part_ed09428f2bfd45c1bbdaec96e5ac3272"/>
      <w:bookmarkEnd w:id="200"/>
      <w:r w:rsidRPr="00C647AC">
        <w:rPr>
          <w:b/>
          <w:bCs/>
          <w:sz w:val="22"/>
          <w:szCs w:val="22"/>
        </w:rPr>
        <w:t>4.1.    Šalių bendradarbiavimo pareiga</w:t>
      </w:r>
    </w:p>
    <w:p w14:paraId="13EF3D14" w14:textId="77777777" w:rsidR="00C647AC" w:rsidRPr="00C647AC" w:rsidRDefault="00C647AC" w:rsidP="00C647AC">
      <w:pPr>
        <w:spacing w:line="257" w:lineRule="atLeast"/>
        <w:jc w:val="both"/>
        <w:rPr>
          <w:sz w:val="22"/>
          <w:szCs w:val="22"/>
        </w:rPr>
      </w:pPr>
      <w:bookmarkStart w:id="201" w:name="part_7f2890c3605e488f964bea21a26c6d64"/>
      <w:bookmarkEnd w:id="201"/>
      <w:r w:rsidRPr="00C647AC">
        <w:rPr>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06DE23" w14:textId="77777777" w:rsidR="00C647AC" w:rsidRPr="00C647AC" w:rsidRDefault="00C647AC" w:rsidP="00C647AC">
      <w:pPr>
        <w:spacing w:line="257" w:lineRule="atLeast"/>
        <w:jc w:val="both"/>
        <w:rPr>
          <w:sz w:val="22"/>
          <w:szCs w:val="22"/>
        </w:rPr>
      </w:pPr>
      <w:bookmarkStart w:id="202" w:name="part_d4a008074a194a49ae5ee2bc78796c69"/>
      <w:bookmarkEnd w:id="202"/>
      <w:r w:rsidRPr="00C647AC">
        <w:rPr>
          <w:sz w:val="22"/>
          <w:szCs w:val="22"/>
        </w:rPr>
        <w:t>4.1.2. Šalys įsipareigoja užtikrinti, kad viena kitai teiks dokumentus ir (ar) kitą informaciją, kurie yra būtini Šalių tinkamam įsipareigojimų įvykdymui pagal Sutartį.</w:t>
      </w:r>
    </w:p>
    <w:p w14:paraId="0E84D58F" w14:textId="77777777" w:rsidR="00C647AC" w:rsidRPr="00C647AC" w:rsidRDefault="00C647AC" w:rsidP="00C647AC">
      <w:pPr>
        <w:spacing w:line="257" w:lineRule="atLeast"/>
        <w:jc w:val="both"/>
        <w:rPr>
          <w:sz w:val="22"/>
          <w:szCs w:val="22"/>
        </w:rPr>
      </w:pPr>
      <w:bookmarkStart w:id="203" w:name="part_4aa70d3fcfe040a784dc4766a620a621"/>
      <w:bookmarkEnd w:id="203"/>
      <w:r w:rsidRPr="00C647AC">
        <w:rPr>
          <w:sz w:val="22"/>
          <w:szCs w:val="22"/>
        </w:rPr>
        <w:t>4.1.3. </w:t>
      </w:r>
      <w:r w:rsidRPr="00C647AC">
        <w:rPr>
          <w:sz w:val="22"/>
          <w:szCs w:val="22"/>
          <w:shd w:val="clear" w:color="auto" w:fill="FFFFFF"/>
        </w:rPr>
        <w:t>Jeigu Šalis susiduria su </w:t>
      </w:r>
      <w:r w:rsidRPr="00C647AC">
        <w:rPr>
          <w:sz w:val="22"/>
          <w:szCs w:val="22"/>
        </w:rPr>
        <w:t>S</w:t>
      </w:r>
      <w:r w:rsidRPr="00C647AC">
        <w:rPr>
          <w:sz w:val="22"/>
          <w:szCs w:val="22"/>
          <w:shd w:val="clear" w:color="auto" w:fill="FFFFFF"/>
        </w:rPr>
        <w:t>utarties vykdymo kliūtimi, ji turi nedelsdama, bet ne vėliau kaip per 5 (penkias) darbo dienas, įspėti kitą Šalį apie tokia</w:t>
      </w:r>
      <w:r w:rsidRPr="00C647AC">
        <w:rPr>
          <w:sz w:val="22"/>
          <w:szCs w:val="22"/>
        </w:rPr>
        <w:t>s</w:t>
      </w:r>
      <w:r w:rsidRPr="00C647AC">
        <w:rPr>
          <w:sz w:val="22"/>
          <w:szCs w:val="22"/>
          <w:shd w:val="clear" w:color="auto" w:fill="FFFFFF"/>
        </w:rPr>
        <w:t> kliūtis</w:t>
      </w:r>
      <w:r w:rsidRPr="00C647AC">
        <w:rPr>
          <w:sz w:val="22"/>
          <w:szCs w:val="22"/>
        </w:rPr>
        <w:t> ir imtis visų nuo jos priklausančių protingų priemonių toms kliūtims pašalinti. </w:t>
      </w:r>
    </w:p>
    <w:p w14:paraId="1901978F" w14:textId="77777777" w:rsidR="00C647AC" w:rsidRPr="00C647AC" w:rsidRDefault="00C647AC" w:rsidP="00C647AC">
      <w:pPr>
        <w:spacing w:line="257" w:lineRule="atLeast"/>
        <w:jc w:val="both"/>
        <w:rPr>
          <w:sz w:val="22"/>
          <w:szCs w:val="22"/>
        </w:rPr>
      </w:pPr>
    </w:p>
    <w:p w14:paraId="7F32129F" w14:textId="684B1CB5" w:rsidR="00C647AC" w:rsidRPr="00C647AC" w:rsidRDefault="00C647AC" w:rsidP="00E40894">
      <w:pPr>
        <w:spacing w:line="257" w:lineRule="atLeast"/>
        <w:jc w:val="center"/>
        <w:rPr>
          <w:sz w:val="22"/>
          <w:szCs w:val="22"/>
        </w:rPr>
      </w:pPr>
      <w:bookmarkStart w:id="204" w:name="part_bd8e0f0b18b84b27a0670744cb2887a3"/>
      <w:bookmarkEnd w:id="204"/>
      <w:r w:rsidRPr="00C647AC">
        <w:rPr>
          <w:b/>
          <w:bCs/>
          <w:sz w:val="22"/>
          <w:szCs w:val="22"/>
        </w:rPr>
        <w:t>4.2.    Kontaktiniai asmenys</w:t>
      </w:r>
    </w:p>
    <w:p w14:paraId="3F0148FC" w14:textId="77777777" w:rsidR="00C647AC" w:rsidRPr="00C647AC" w:rsidRDefault="00C647AC" w:rsidP="00C647AC">
      <w:pPr>
        <w:spacing w:line="257" w:lineRule="atLeast"/>
        <w:jc w:val="both"/>
        <w:rPr>
          <w:sz w:val="22"/>
          <w:szCs w:val="22"/>
        </w:rPr>
      </w:pPr>
      <w:bookmarkStart w:id="205" w:name="part_f0d570ed244344258c7f9d93b54ae3d5"/>
      <w:bookmarkEnd w:id="205"/>
      <w:r w:rsidRPr="00C647AC">
        <w:rPr>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F59C2B1" w14:textId="77777777" w:rsidR="00C647AC" w:rsidRPr="00C647AC" w:rsidRDefault="00C647AC" w:rsidP="00C647AC">
      <w:pPr>
        <w:spacing w:line="257" w:lineRule="atLeast"/>
        <w:jc w:val="both"/>
        <w:rPr>
          <w:sz w:val="22"/>
          <w:szCs w:val="22"/>
        </w:rPr>
      </w:pPr>
      <w:bookmarkStart w:id="206" w:name="part_f87463f71368495191bddd9107f55ba1"/>
      <w:bookmarkEnd w:id="206"/>
      <w:r w:rsidRPr="00C647AC">
        <w:rPr>
          <w:sz w:val="22"/>
          <w:szCs w:val="22"/>
        </w:rPr>
        <w:t xml:space="preserve">4.2.2. Tuo atveju, kai Šalis nori atšaukti paskirtąjį kontaktinį asmenį ir paskirti kitą asmenį arba nori paskirti kitą asmenį laikinai vykdyti kontaktinio asmens funkcijas kontaktinio asmens laikino negalėjimo vykdyti savo funkcijas </w:t>
      </w:r>
      <w:r w:rsidRPr="00C647AC">
        <w:rPr>
          <w:sz w:val="22"/>
          <w:szCs w:val="22"/>
        </w:rPr>
        <w:lastRenderedPageBreak/>
        <w:t>laikotarpiu, Šalis privalo iš anksto apie tai informuoti kitą Šalį ir pateikti kitai Šaliai tokio asmens kontaktinius duomenis: vardą, pavardę, el. paštą ir telefono numerį.</w:t>
      </w:r>
    </w:p>
    <w:p w14:paraId="218EBD4B" w14:textId="77777777" w:rsidR="00C647AC" w:rsidRPr="00C647AC" w:rsidRDefault="00C647AC" w:rsidP="00C647AC">
      <w:pPr>
        <w:spacing w:line="257" w:lineRule="atLeast"/>
        <w:jc w:val="both"/>
        <w:rPr>
          <w:sz w:val="22"/>
          <w:szCs w:val="22"/>
        </w:rPr>
      </w:pPr>
      <w:bookmarkStart w:id="207" w:name="part_4fd45aad798b4fb5b1f8a3e6e709e557"/>
      <w:bookmarkEnd w:id="207"/>
      <w:r w:rsidRPr="00C647AC">
        <w:rPr>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C00BA89" w14:textId="77777777" w:rsidR="00C647AC" w:rsidRPr="00C647AC" w:rsidRDefault="00C647AC" w:rsidP="00C647AC">
      <w:pPr>
        <w:spacing w:line="257" w:lineRule="atLeast"/>
        <w:jc w:val="both"/>
        <w:rPr>
          <w:sz w:val="22"/>
          <w:szCs w:val="22"/>
        </w:rPr>
      </w:pPr>
    </w:p>
    <w:p w14:paraId="1E4B003E" w14:textId="433576BF" w:rsidR="00C647AC" w:rsidRPr="00C647AC" w:rsidRDefault="00C647AC" w:rsidP="00E40894">
      <w:pPr>
        <w:spacing w:line="257" w:lineRule="atLeast"/>
        <w:jc w:val="center"/>
        <w:rPr>
          <w:sz w:val="22"/>
          <w:szCs w:val="22"/>
        </w:rPr>
      </w:pPr>
      <w:bookmarkStart w:id="208" w:name="part_b7e4771fff7c4bfeb7baa3c28620c23f"/>
      <w:bookmarkEnd w:id="208"/>
      <w:r w:rsidRPr="00C647AC">
        <w:rPr>
          <w:b/>
          <w:bCs/>
          <w:caps/>
          <w:sz w:val="22"/>
          <w:szCs w:val="22"/>
        </w:rPr>
        <w:t>5.  SUTARTIES VYKDYMO METU PATEIKIAMI dokumentai</w:t>
      </w:r>
    </w:p>
    <w:p w14:paraId="3E54FD07" w14:textId="77777777" w:rsidR="00C647AC" w:rsidRPr="00C647AC" w:rsidRDefault="00C647AC" w:rsidP="00C647AC">
      <w:pPr>
        <w:spacing w:line="257" w:lineRule="atLeast"/>
        <w:jc w:val="both"/>
        <w:rPr>
          <w:sz w:val="22"/>
          <w:szCs w:val="22"/>
        </w:rPr>
      </w:pPr>
      <w:bookmarkStart w:id="209" w:name="part_7957026a8bd640d18a96125a75ddecde"/>
      <w:bookmarkEnd w:id="209"/>
      <w:r w:rsidRPr="00C647AC">
        <w:rPr>
          <w:sz w:val="22"/>
          <w:szCs w:val="22"/>
        </w:rPr>
        <w:t>5.1.    Jeigu Tiekėjas turi parengti ir (ar) pateikti Pirkėjui Prekių naudojimo instrukcijas, jos turi būti aiškios ir detalios, kad Pirkėjas, vadovaudamasis jomis, galėtų tinkamai naudoti patiektas Prekes.</w:t>
      </w:r>
    </w:p>
    <w:p w14:paraId="5D7BB95A" w14:textId="77777777" w:rsidR="00C647AC" w:rsidRPr="00C647AC" w:rsidRDefault="00C647AC" w:rsidP="00C647AC">
      <w:pPr>
        <w:spacing w:line="257" w:lineRule="atLeast"/>
        <w:jc w:val="both"/>
        <w:rPr>
          <w:sz w:val="22"/>
          <w:szCs w:val="22"/>
        </w:rPr>
      </w:pPr>
      <w:bookmarkStart w:id="210" w:name="part_fd42ff21567a4920b9143f861beb8392"/>
      <w:bookmarkEnd w:id="210"/>
      <w:r w:rsidRPr="00C647AC">
        <w:rPr>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829A4B" w14:textId="77777777" w:rsidR="00C647AC" w:rsidRPr="00C647AC" w:rsidRDefault="00C647AC" w:rsidP="00C647AC">
      <w:pPr>
        <w:spacing w:line="257" w:lineRule="atLeast"/>
        <w:jc w:val="both"/>
        <w:rPr>
          <w:sz w:val="22"/>
          <w:szCs w:val="22"/>
        </w:rPr>
      </w:pPr>
      <w:bookmarkStart w:id="211" w:name="part_1ec5f5768ec8445bb346a538278db7fa"/>
      <w:bookmarkEnd w:id="211"/>
      <w:r w:rsidRPr="00C647AC">
        <w:rPr>
          <w:sz w:val="22"/>
          <w:szCs w:val="22"/>
        </w:rPr>
        <w:t>5.3.    Jei Prekių naudojimui būtiniems dokumentams reikalingas vertimas, su tuo susijusios išlaidos tenka Tiekėjui. Jei Tiekėjas Prekių naudojimui būtinus dokumentus verčia savarankiškai, jis atsako už šių dokumentų vertimo tikslumą. </w:t>
      </w:r>
    </w:p>
    <w:p w14:paraId="23661EF7" w14:textId="77777777" w:rsidR="00C647AC" w:rsidRPr="00C647AC" w:rsidRDefault="00C647AC" w:rsidP="00C647AC">
      <w:pPr>
        <w:spacing w:line="257" w:lineRule="atLeast"/>
        <w:jc w:val="both"/>
        <w:rPr>
          <w:sz w:val="22"/>
          <w:szCs w:val="22"/>
        </w:rPr>
      </w:pPr>
    </w:p>
    <w:p w14:paraId="73649517" w14:textId="5CDEB356" w:rsidR="00C647AC" w:rsidRPr="00C647AC" w:rsidRDefault="00C647AC" w:rsidP="00E40894">
      <w:pPr>
        <w:spacing w:line="257" w:lineRule="atLeast"/>
        <w:jc w:val="center"/>
        <w:rPr>
          <w:b/>
          <w:bCs/>
          <w:caps/>
          <w:sz w:val="22"/>
          <w:szCs w:val="22"/>
        </w:rPr>
      </w:pPr>
      <w:bookmarkStart w:id="212" w:name="part_9836d2a4d22945bc9919e0d7f93d436c"/>
      <w:bookmarkEnd w:id="212"/>
      <w:r w:rsidRPr="00C647AC">
        <w:rPr>
          <w:b/>
          <w:bCs/>
          <w:caps/>
          <w:sz w:val="22"/>
          <w:szCs w:val="22"/>
        </w:rPr>
        <w:t>6.    PREKIŲ TIEKIMO PABAIGA IR PREKIŲ priėmimas </w:t>
      </w:r>
    </w:p>
    <w:p w14:paraId="64CB8BAE" w14:textId="2B7130B0" w:rsidR="00C647AC" w:rsidRPr="00C647AC" w:rsidRDefault="00C647AC" w:rsidP="00E40894">
      <w:pPr>
        <w:spacing w:line="257" w:lineRule="atLeast"/>
        <w:jc w:val="center"/>
        <w:rPr>
          <w:sz w:val="22"/>
          <w:szCs w:val="22"/>
        </w:rPr>
      </w:pPr>
      <w:bookmarkStart w:id="213" w:name="part_43e186f9db064ff6a7250d31570a122c"/>
      <w:bookmarkEnd w:id="213"/>
      <w:r w:rsidRPr="00C647AC">
        <w:rPr>
          <w:b/>
          <w:bCs/>
          <w:sz w:val="22"/>
          <w:szCs w:val="22"/>
        </w:rPr>
        <w:t>6.1.    Prekių tiekimo pabaiga</w:t>
      </w:r>
    </w:p>
    <w:p w14:paraId="6FBA8E5D" w14:textId="77777777" w:rsidR="00C647AC" w:rsidRPr="00C647AC" w:rsidRDefault="00C647AC" w:rsidP="00C647AC">
      <w:pPr>
        <w:spacing w:line="257" w:lineRule="atLeast"/>
        <w:jc w:val="both"/>
        <w:rPr>
          <w:sz w:val="22"/>
          <w:szCs w:val="22"/>
        </w:rPr>
      </w:pPr>
      <w:bookmarkStart w:id="214" w:name="part_d874081c57f34ef8b97a2cdaff3f703b"/>
      <w:bookmarkEnd w:id="214"/>
      <w:r w:rsidRPr="00C647AC">
        <w:rPr>
          <w:sz w:val="22"/>
          <w:szCs w:val="22"/>
        </w:rPr>
        <w:t>6.1.1. Prekių tiekimas laikomas užbaigtu, kai yra įvykdytos visos šios sąlygos:</w:t>
      </w:r>
    </w:p>
    <w:p w14:paraId="62F48529" w14:textId="77777777" w:rsidR="00C647AC" w:rsidRPr="00C647AC" w:rsidRDefault="00C647AC" w:rsidP="00C647AC">
      <w:pPr>
        <w:spacing w:line="257" w:lineRule="atLeast"/>
        <w:jc w:val="both"/>
        <w:rPr>
          <w:sz w:val="22"/>
          <w:szCs w:val="22"/>
        </w:rPr>
      </w:pPr>
      <w:bookmarkStart w:id="215" w:name="part_af528b0d09e84dd098de2b7d74c174c4"/>
      <w:bookmarkEnd w:id="215"/>
      <w:r w:rsidRPr="00C647AC">
        <w:rPr>
          <w:sz w:val="22"/>
          <w:szCs w:val="22"/>
        </w:rPr>
        <w:t>6.1.1.1.  Tiekėjas pristatė visas Prekes pagal Sutarties ir įstatymų bei kitų teisės aktų reikalavimus (ir kai suteiktos visos su Prekėmis susijusios paslaugos, jei to reikalaujama),</w:t>
      </w:r>
    </w:p>
    <w:p w14:paraId="59A56E01" w14:textId="77777777" w:rsidR="00C647AC" w:rsidRPr="00C647AC" w:rsidRDefault="00C647AC" w:rsidP="00C647AC">
      <w:pPr>
        <w:spacing w:line="257" w:lineRule="atLeast"/>
        <w:jc w:val="both"/>
        <w:rPr>
          <w:sz w:val="22"/>
          <w:szCs w:val="22"/>
        </w:rPr>
      </w:pPr>
      <w:bookmarkStart w:id="216" w:name="part_b1993987324f454b8f133ef3abd1c22c"/>
      <w:bookmarkEnd w:id="216"/>
      <w:r w:rsidRPr="00C647AC">
        <w:rPr>
          <w:sz w:val="22"/>
          <w:szCs w:val="22"/>
        </w:rPr>
        <w:t>6.1.1.2.  Tiekėjas perdavė Pirkėjui visą reikalingą dokumentaciją, įskaitant naudojimo instrukcijas, sertifikatus ir garantijas (jei to reikalaujama),</w:t>
      </w:r>
    </w:p>
    <w:p w14:paraId="3A79FCB9" w14:textId="77777777" w:rsidR="00C647AC" w:rsidRPr="00C647AC" w:rsidRDefault="00C647AC" w:rsidP="00C647AC">
      <w:pPr>
        <w:spacing w:line="257" w:lineRule="atLeast"/>
        <w:jc w:val="both"/>
        <w:rPr>
          <w:sz w:val="22"/>
          <w:szCs w:val="22"/>
        </w:rPr>
      </w:pPr>
      <w:bookmarkStart w:id="217" w:name="part_0a2a201d3c844eb989f8eb7940823e9c"/>
      <w:bookmarkEnd w:id="217"/>
      <w:r w:rsidRPr="00C647AC">
        <w:rPr>
          <w:sz w:val="22"/>
          <w:szCs w:val="22"/>
        </w:rPr>
        <w:t>6.1.1.3.  Tiekėjas apmokė Pirkėjo personalą, kaip naudoti Prekes (jeigu to reikalaujama),</w:t>
      </w:r>
    </w:p>
    <w:p w14:paraId="74E10F4F" w14:textId="77777777" w:rsidR="00C647AC" w:rsidRPr="00C647AC" w:rsidRDefault="00C647AC" w:rsidP="00C647AC">
      <w:pPr>
        <w:spacing w:line="257" w:lineRule="atLeast"/>
        <w:jc w:val="both"/>
        <w:rPr>
          <w:sz w:val="22"/>
          <w:szCs w:val="22"/>
        </w:rPr>
      </w:pPr>
      <w:bookmarkStart w:id="218" w:name="part_936d58c3a9284668b7bc5609a2861fd3"/>
      <w:bookmarkEnd w:id="218"/>
      <w:r w:rsidRPr="00C647AC">
        <w:rPr>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9153C30" w14:textId="77777777" w:rsidR="00C647AC" w:rsidRPr="00C647AC" w:rsidRDefault="00C647AC" w:rsidP="00C647AC">
      <w:pPr>
        <w:spacing w:line="257" w:lineRule="atLeast"/>
        <w:jc w:val="both"/>
        <w:rPr>
          <w:sz w:val="22"/>
          <w:szCs w:val="22"/>
        </w:rPr>
      </w:pPr>
      <w:bookmarkStart w:id="219" w:name="part_55a6416c3d4f4449ae59ba5ca8e10cd2"/>
      <w:bookmarkEnd w:id="219"/>
      <w:r w:rsidRPr="00C647AC">
        <w:rPr>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 </w:t>
      </w:r>
    </w:p>
    <w:p w14:paraId="3EB2EC42" w14:textId="77777777" w:rsidR="00C647AC" w:rsidRPr="00C647AC" w:rsidRDefault="00C647AC" w:rsidP="00C647AC">
      <w:pPr>
        <w:spacing w:line="257" w:lineRule="atLeast"/>
        <w:jc w:val="both"/>
        <w:rPr>
          <w:sz w:val="22"/>
          <w:szCs w:val="22"/>
        </w:rPr>
      </w:pPr>
    </w:p>
    <w:p w14:paraId="372EAFE1" w14:textId="3BCA3667" w:rsidR="00C647AC" w:rsidRPr="00C647AC" w:rsidRDefault="00C647AC" w:rsidP="00E40894">
      <w:pPr>
        <w:spacing w:line="257" w:lineRule="atLeast"/>
        <w:jc w:val="center"/>
        <w:rPr>
          <w:sz w:val="22"/>
          <w:szCs w:val="22"/>
        </w:rPr>
      </w:pPr>
      <w:bookmarkStart w:id="220" w:name="part_69d5977eaafe4aa78e15627705cad3e3"/>
      <w:bookmarkEnd w:id="220"/>
      <w:r w:rsidRPr="00C647AC">
        <w:rPr>
          <w:b/>
          <w:bCs/>
          <w:sz w:val="22"/>
          <w:szCs w:val="22"/>
        </w:rPr>
        <w:t>6.2.    Prekių perdavimas–priėmimas</w:t>
      </w:r>
    </w:p>
    <w:p w14:paraId="151E0ACE" w14:textId="77777777" w:rsidR="00C647AC" w:rsidRPr="00C647AC" w:rsidRDefault="00C647AC" w:rsidP="00C647AC">
      <w:pPr>
        <w:spacing w:line="257" w:lineRule="atLeast"/>
        <w:jc w:val="both"/>
        <w:rPr>
          <w:sz w:val="22"/>
          <w:szCs w:val="22"/>
        </w:rPr>
      </w:pPr>
      <w:bookmarkStart w:id="221" w:name="part_00f4a0f6c83b410485d0fc74e1fa532f"/>
      <w:bookmarkEnd w:id="221"/>
      <w:r w:rsidRPr="00C647AC">
        <w:rPr>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C913FED" w14:textId="77777777" w:rsidR="00C647AC" w:rsidRPr="00C647AC" w:rsidRDefault="00C647AC" w:rsidP="00C647AC">
      <w:pPr>
        <w:spacing w:line="257" w:lineRule="atLeast"/>
        <w:jc w:val="both"/>
        <w:rPr>
          <w:sz w:val="22"/>
          <w:szCs w:val="22"/>
        </w:rPr>
      </w:pPr>
      <w:bookmarkStart w:id="222" w:name="part_920aa1c8ed3b40c09aaf58d99345d635"/>
      <w:bookmarkEnd w:id="222"/>
      <w:r w:rsidRPr="00C647AC">
        <w:rPr>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B4E3EB1" w14:textId="77777777" w:rsidR="00C647AC" w:rsidRPr="00C647AC" w:rsidRDefault="00C647AC" w:rsidP="00C647AC">
      <w:pPr>
        <w:spacing w:line="257" w:lineRule="atLeast"/>
        <w:jc w:val="both"/>
        <w:rPr>
          <w:sz w:val="22"/>
          <w:szCs w:val="22"/>
        </w:rPr>
      </w:pPr>
      <w:bookmarkStart w:id="223" w:name="part_3f22d34aa6f64bc793de378c7a0a947e"/>
      <w:bookmarkEnd w:id="223"/>
      <w:r w:rsidRPr="00C647AC">
        <w:rPr>
          <w:sz w:val="22"/>
          <w:szCs w:val="22"/>
        </w:rPr>
        <w:t>6.2.3. Tiekėjui pristačius Prekes, Pirkėjas atlieka jų patikrinimą ir privalo:</w:t>
      </w:r>
    </w:p>
    <w:p w14:paraId="73C7CCBC" w14:textId="77777777" w:rsidR="00C647AC" w:rsidRPr="00C647AC" w:rsidRDefault="00C647AC" w:rsidP="00C647AC">
      <w:pPr>
        <w:spacing w:line="257" w:lineRule="atLeast"/>
        <w:jc w:val="both"/>
        <w:rPr>
          <w:sz w:val="22"/>
          <w:szCs w:val="22"/>
        </w:rPr>
      </w:pPr>
      <w:bookmarkStart w:id="224" w:name="part_2be526eabae04ca08b845fcbb0e3f90b"/>
      <w:bookmarkEnd w:id="224"/>
      <w:r w:rsidRPr="00C647AC">
        <w:rPr>
          <w:sz w:val="22"/>
          <w:szCs w:val="22"/>
        </w:rPr>
        <w:t>6.2.3.1.  ne vėliau kaip per 5 (penkias) darbo dienas nuo faktinio Prekių perdavimo priimti Prekes, pasirašydamas Prekių perdavimo–priėmimo aktą; arba</w:t>
      </w:r>
    </w:p>
    <w:p w14:paraId="53065097" w14:textId="77777777" w:rsidR="00C647AC" w:rsidRPr="00C647AC" w:rsidRDefault="00C647AC" w:rsidP="00C647AC">
      <w:pPr>
        <w:spacing w:line="257" w:lineRule="atLeast"/>
        <w:jc w:val="both"/>
        <w:rPr>
          <w:sz w:val="22"/>
          <w:szCs w:val="22"/>
        </w:rPr>
      </w:pPr>
      <w:bookmarkStart w:id="225" w:name="part_71a2823f5a964d3181b455cda41c7bba"/>
      <w:bookmarkEnd w:id="225"/>
      <w:r w:rsidRPr="00C647AC">
        <w:rPr>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647AC">
        <w:rPr>
          <w:b/>
          <w:bCs/>
          <w:sz w:val="22"/>
          <w:szCs w:val="22"/>
        </w:rPr>
        <w:t>Defektų aktas</w:t>
      </w:r>
      <w:r w:rsidRPr="00C647AC">
        <w:rPr>
          <w:sz w:val="22"/>
          <w:szCs w:val="22"/>
        </w:rPr>
        <w:t>); arba</w:t>
      </w:r>
    </w:p>
    <w:p w14:paraId="344E9A48" w14:textId="77777777" w:rsidR="00C647AC" w:rsidRPr="00C647AC" w:rsidRDefault="00C647AC" w:rsidP="00C647AC">
      <w:pPr>
        <w:spacing w:line="257" w:lineRule="atLeast"/>
        <w:jc w:val="both"/>
        <w:rPr>
          <w:sz w:val="22"/>
          <w:szCs w:val="22"/>
        </w:rPr>
      </w:pPr>
      <w:bookmarkStart w:id="226" w:name="part_2d9209eefe9d43e9932c4ca193f1fd5f"/>
      <w:bookmarkEnd w:id="226"/>
      <w:r w:rsidRPr="00C647AC">
        <w:rPr>
          <w:sz w:val="22"/>
          <w:szCs w:val="22"/>
        </w:rPr>
        <w:t>6.2.3.3.  atsisakyti priimti Prekes ar jų dalį ir įteikti (arba išsiųsti) Defektų aktą Tiekėjui dėl netinkamų Prekių ar jų dalies. </w:t>
      </w:r>
    </w:p>
    <w:p w14:paraId="46818570" w14:textId="77777777" w:rsidR="00C647AC" w:rsidRPr="00C647AC" w:rsidRDefault="00C647AC" w:rsidP="00C647AC">
      <w:pPr>
        <w:spacing w:line="257" w:lineRule="atLeast"/>
        <w:jc w:val="both"/>
        <w:rPr>
          <w:sz w:val="22"/>
          <w:szCs w:val="22"/>
        </w:rPr>
      </w:pPr>
      <w:bookmarkStart w:id="227" w:name="part_69922e11ab534b4b91524ff7a8462565"/>
      <w:bookmarkEnd w:id="227"/>
      <w:r w:rsidRPr="00C647AC">
        <w:rPr>
          <w:sz w:val="22"/>
          <w:szCs w:val="22"/>
        </w:rPr>
        <w:t>6.2.4. Prekių perdavimo–priėmimo akte turi būti nurodoma data, kada Tiekėjas pristatė visas Prekes (ar atitinkamą jų dalį, kai Sutartyje numatytas pristatymas dalimis) ir pateikė visus reikiamus dokumentus.</w:t>
      </w:r>
    </w:p>
    <w:p w14:paraId="71E8E5E3" w14:textId="77777777" w:rsidR="00C647AC" w:rsidRPr="00C647AC" w:rsidRDefault="00C647AC" w:rsidP="00C647AC">
      <w:pPr>
        <w:spacing w:line="257" w:lineRule="atLeast"/>
        <w:jc w:val="both"/>
        <w:rPr>
          <w:sz w:val="22"/>
          <w:szCs w:val="22"/>
        </w:rPr>
      </w:pPr>
      <w:bookmarkStart w:id="228" w:name="part_7a5a710899564710b96814f33c74bead"/>
      <w:bookmarkEnd w:id="228"/>
      <w:r w:rsidRPr="00C647AC">
        <w:rPr>
          <w:sz w:val="22"/>
          <w:szCs w:val="22"/>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C82B41" w14:textId="77777777" w:rsidR="00C647AC" w:rsidRPr="00C647AC" w:rsidRDefault="00C647AC" w:rsidP="00C647AC">
      <w:pPr>
        <w:spacing w:line="257" w:lineRule="atLeast"/>
        <w:jc w:val="both"/>
        <w:rPr>
          <w:sz w:val="22"/>
          <w:szCs w:val="22"/>
        </w:rPr>
      </w:pPr>
      <w:bookmarkStart w:id="229" w:name="part_93cf0926f2d4429ba7c379809bb38c09"/>
      <w:bookmarkEnd w:id="229"/>
      <w:r w:rsidRPr="00C647AC">
        <w:rPr>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3024C5" w14:textId="77777777" w:rsidR="00C647AC" w:rsidRPr="00C647AC" w:rsidRDefault="00C647AC" w:rsidP="00C647AC">
      <w:pPr>
        <w:spacing w:line="257" w:lineRule="atLeast"/>
        <w:jc w:val="both"/>
        <w:rPr>
          <w:sz w:val="22"/>
          <w:szCs w:val="22"/>
        </w:rPr>
      </w:pPr>
      <w:bookmarkStart w:id="230" w:name="part_8bf7a5c5cdb5418a85caeeeac6c3f65e"/>
      <w:bookmarkEnd w:id="230"/>
      <w:r w:rsidRPr="00C647AC">
        <w:rPr>
          <w:sz w:val="22"/>
          <w:szCs w:val="22"/>
        </w:rPr>
        <w:t>6.2.7. Jeigu Pirkėjas per 5 (penkias) darbo dienas nepateikia (neišsiunčia) Tiekėjui Defektų akto, laikoma, kad Pirkėjas Prekes priėmė ir joms pretenzijų neturi.</w:t>
      </w:r>
    </w:p>
    <w:p w14:paraId="41FF7055" w14:textId="77777777" w:rsidR="00C647AC" w:rsidRPr="00C647AC" w:rsidRDefault="00C647AC" w:rsidP="00C647AC">
      <w:pPr>
        <w:spacing w:line="257" w:lineRule="atLeast"/>
        <w:jc w:val="both"/>
        <w:rPr>
          <w:sz w:val="22"/>
          <w:szCs w:val="22"/>
        </w:rPr>
      </w:pPr>
      <w:bookmarkStart w:id="231" w:name="part_2a7d1fa9e1af43a493dae0de5c75f717"/>
      <w:bookmarkEnd w:id="231"/>
      <w:r w:rsidRPr="00C647AC">
        <w:rPr>
          <w:sz w:val="22"/>
          <w:szCs w:val="22"/>
        </w:rPr>
        <w:t>6.2.8. Prekių praradimo ar sugadinimo ar atsitiktinio žuvimo rizika Pirkėjui iš Tiekėjo pereina nuo faktinio Prekių priėmimo momento.</w:t>
      </w:r>
    </w:p>
    <w:p w14:paraId="7F8553C0" w14:textId="77777777" w:rsidR="00C647AC" w:rsidRPr="00C647AC" w:rsidRDefault="00C647AC" w:rsidP="00C647AC">
      <w:pPr>
        <w:spacing w:line="257" w:lineRule="atLeast"/>
        <w:jc w:val="both"/>
        <w:rPr>
          <w:sz w:val="22"/>
          <w:szCs w:val="22"/>
        </w:rPr>
      </w:pPr>
      <w:bookmarkStart w:id="232" w:name="part_2cdc40a63be847a3b606eb834fe14dac"/>
      <w:bookmarkEnd w:id="232"/>
      <w:r w:rsidRPr="00C647AC">
        <w:rPr>
          <w:sz w:val="22"/>
          <w:szCs w:val="22"/>
        </w:rPr>
        <w:t>6.2.9. Pirkėjas turi teisę naudotis Prekėmis tik po Prekių perdavimo-priėmimo akto pasirašymo.</w:t>
      </w:r>
    </w:p>
    <w:p w14:paraId="38EAFC03" w14:textId="77777777" w:rsidR="00C647AC" w:rsidRPr="00C647AC" w:rsidRDefault="00C647AC" w:rsidP="00C647AC">
      <w:pPr>
        <w:spacing w:line="257" w:lineRule="atLeast"/>
        <w:jc w:val="both"/>
        <w:rPr>
          <w:sz w:val="22"/>
          <w:szCs w:val="22"/>
        </w:rPr>
      </w:pPr>
      <w:bookmarkStart w:id="233" w:name="part_621cb616df5043a39e8eb8fe48fe6671"/>
      <w:bookmarkEnd w:id="233"/>
      <w:r w:rsidRPr="00C647AC">
        <w:rPr>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9D2E452" w14:textId="77777777" w:rsidR="00C647AC" w:rsidRPr="00C647AC" w:rsidRDefault="00C647AC" w:rsidP="00C647AC">
      <w:pPr>
        <w:spacing w:line="257" w:lineRule="atLeast"/>
        <w:jc w:val="both"/>
        <w:rPr>
          <w:sz w:val="22"/>
          <w:szCs w:val="22"/>
        </w:rPr>
      </w:pPr>
    </w:p>
    <w:p w14:paraId="4FE9751F" w14:textId="24CCB8EA" w:rsidR="00C647AC" w:rsidRPr="00C647AC" w:rsidRDefault="00C647AC" w:rsidP="00E40894">
      <w:pPr>
        <w:spacing w:line="257" w:lineRule="atLeast"/>
        <w:jc w:val="center"/>
        <w:rPr>
          <w:b/>
          <w:bCs/>
          <w:caps/>
          <w:sz w:val="22"/>
          <w:szCs w:val="22"/>
        </w:rPr>
      </w:pPr>
      <w:bookmarkStart w:id="234" w:name="part_d926cab131524bb79231cf8d10e01ad1"/>
      <w:bookmarkEnd w:id="234"/>
      <w:r w:rsidRPr="00C647AC">
        <w:rPr>
          <w:b/>
          <w:bCs/>
          <w:caps/>
          <w:sz w:val="22"/>
          <w:szCs w:val="22"/>
        </w:rPr>
        <w:t>7.  Tiekėjo garantiniai įsipareigojimai </w:t>
      </w:r>
    </w:p>
    <w:p w14:paraId="6EFF0B16" w14:textId="4629B620" w:rsidR="00C647AC" w:rsidRPr="00C647AC" w:rsidRDefault="00C647AC" w:rsidP="00E40894">
      <w:pPr>
        <w:spacing w:line="257" w:lineRule="atLeast"/>
        <w:jc w:val="center"/>
        <w:rPr>
          <w:sz w:val="22"/>
          <w:szCs w:val="22"/>
        </w:rPr>
      </w:pPr>
      <w:bookmarkStart w:id="235" w:name="part_24c10111fe54452aa748c5fbb3a336b9"/>
      <w:bookmarkEnd w:id="235"/>
      <w:r w:rsidRPr="00C647AC">
        <w:rPr>
          <w:b/>
          <w:bCs/>
          <w:sz w:val="22"/>
          <w:szCs w:val="22"/>
        </w:rPr>
        <w:t>7.1.    Garantiniai terminai (jei taikoma)</w:t>
      </w:r>
    </w:p>
    <w:p w14:paraId="49594B1F" w14:textId="77777777" w:rsidR="00C647AC" w:rsidRPr="00C647AC" w:rsidRDefault="00C647AC" w:rsidP="00C647AC">
      <w:pPr>
        <w:spacing w:line="257" w:lineRule="atLeast"/>
        <w:jc w:val="both"/>
        <w:rPr>
          <w:sz w:val="22"/>
          <w:szCs w:val="22"/>
        </w:rPr>
      </w:pPr>
      <w:bookmarkStart w:id="236" w:name="part_539205e4a9a7481fa7349c70e54bd4f3"/>
      <w:bookmarkEnd w:id="236"/>
      <w:r w:rsidRPr="00C647AC">
        <w:rPr>
          <w:sz w:val="22"/>
          <w:szCs w:val="22"/>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1A3AF1F" w14:textId="77777777" w:rsidR="00C647AC" w:rsidRPr="00C647AC" w:rsidRDefault="00C647AC" w:rsidP="00C647AC">
      <w:pPr>
        <w:spacing w:line="257" w:lineRule="atLeast"/>
        <w:jc w:val="both"/>
        <w:rPr>
          <w:sz w:val="22"/>
          <w:szCs w:val="22"/>
        </w:rPr>
      </w:pPr>
      <w:bookmarkStart w:id="237" w:name="part_2fc9602ff1c240dbb39f86ef35e217a0"/>
      <w:bookmarkEnd w:id="237"/>
      <w:r w:rsidRPr="00C647AC">
        <w:rPr>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F81D6FB" w14:textId="77777777" w:rsidR="00C647AC" w:rsidRPr="00C647AC" w:rsidRDefault="00C647AC" w:rsidP="00C647AC">
      <w:pPr>
        <w:spacing w:line="257" w:lineRule="atLeast"/>
        <w:jc w:val="both"/>
        <w:rPr>
          <w:sz w:val="22"/>
          <w:szCs w:val="22"/>
        </w:rPr>
      </w:pPr>
      <w:bookmarkStart w:id="238" w:name="part_8525466d78454a59b084a9218d476896"/>
      <w:bookmarkEnd w:id="238"/>
      <w:r w:rsidRPr="00C647AC">
        <w:rPr>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 </w:t>
      </w:r>
    </w:p>
    <w:p w14:paraId="33214728" w14:textId="77777777" w:rsidR="00C647AC" w:rsidRPr="00C647AC" w:rsidRDefault="00C647AC" w:rsidP="00C647AC">
      <w:pPr>
        <w:spacing w:line="257" w:lineRule="atLeast"/>
        <w:jc w:val="both"/>
        <w:rPr>
          <w:sz w:val="22"/>
          <w:szCs w:val="22"/>
        </w:rPr>
      </w:pPr>
    </w:p>
    <w:p w14:paraId="6CD44214" w14:textId="2A50440A" w:rsidR="00C647AC" w:rsidRPr="00C647AC" w:rsidRDefault="00C647AC" w:rsidP="00E40894">
      <w:pPr>
        <w:spacing w:line="257" w:lineRule="atLeast"/>
        <w:jc w:val="center"/>
        <w:rPr>
          <w:sz w:val="22"/>
          <w:szCs w:val="22"/>
        </w:rPr>
      </w:pPr>
      <w:bookmarkStart w:id="239" w:name="part_7f58a2eb64c04eb5b5de4d57e0714f93"/>
      <w:bookmarkEnd w:id="239"/>
      <w:r w:rsidRPr="00C647AC">
        <w:rPr>
          <w:b/>
          <w:bCs/>
          <w:sz w:val="22"/>
          <w:szCs w:val="22"/>
        </w:rPr>
        <w:t>7.2.    Pretenzijos dėl Prekių trūkumų</w:t>
      </w:r>
    </w:p>
    <w:p w14:paraId="25F7E2D7" w14:textId="77777777" w:rsidR="00C647AC" w:rsidRPr="00C647AC" w:rsidRDefault="00C647AC" w:rsidP="00C647AC">
      <w:pPr>
        <w:spacing w:line="257" w:lineRule="atLeast"/>
        <w:jc w:val="both"/>
        <w:rPr>
          <w:sz w:val="22"/>
          <w:szCs w:val="22"/>
        </w:rPr>
      </w:pPr>
      <w:bookmarkStart w:id="240" w:name="part_ac227239a6014768ad7df1bd176a8f2e"/>
      <w:bookmarkEnd w:id="240"/>
      <w:r w:rsidRPr="00C647AC">
        <w:rPr>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1C62966" w14:textId="77777777" w:rsidR="00C647AC" w:rsidRPr="00C647AC" w:rsidRDefault="00C647AC" w:rsidP="00C647AC">
      <w:pPr>
        <w:spacing w:line="257" w:lineRule="atLeast"/>
        <w:jc w:val="both"/>
        <w:rPr>
          <w:sz w:val="22"/>
          <w:szCs w:val="22"/>
        </w:rPr>
      </w:pPr>
      <w:bookmarkStart w:id="241" w:name="part_084ae080aed34b38ad449c4d6d7cbe65"/>
      <w:bookmarkEnd w:id="241"/>
      <w:r w:rsidRPr="00C647AC">
        <w:rPr>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2EF8FC" w14:textId="77777777" w:rsidR="00C647AC" w:rsidRPr="00C647AC" w:rsidRDefault="00C647AC" w:rsidP="00C647AC">
      <w:pPr>
        <w:spacing w:line="257" w:lineRule="atLeast"/>
        <w:jc w:val="both"/>
        <w:rPr>
          <w:sz w:val="22"/>
          <w:szCs w:val="22"/>
        </w:rPr>
      </w:pPr>
      <w:bookmarkStart w:id="242" w:name="part_18e3c2d66ce649868e878fbe7ba9febd"/>
      <w:bookmarkEnd w:id="242"/>
      <w:r w:rsidRPr="00C647AC">
        <w:rPr>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12A79A" w14:textId="77777777" w:rsidR="00C647AC" w:rsidRPr="00C647AC" w:rsidRDefault="00C647AC" w:rsidP="00C647AC">
      <w:pPr>
        <w:spacing w:line="257" w:lineRule="atLeast"/>
        <w:jc w:val="both"/>
        <w:rPr>
          <w:sz w:val="22"/>
          <w:szCs w:val="22"/>
        </w:rPr>
      </w:pPr>
      <w:bookmarkStart w:id="243" w:name="part_654940aaa0b94528b50ffa9c3c10dc76"/>
      <w:bookmarkEnd w:id="243"/>
      <w:r w:rsidRPr="00C647AC">
        <w:rPr>
          <w:sz w:val="22"/>
          <w:szCs w:val="22"/>
        </w:rPr>
        <w:t>7.2.3.1. jei Prekės atitinka Sutartyje nurodytus reikalavimus – Pirkėjas;</w:t>
      </w:r>
    </w:p>
    <w:p w14:paraId="41B4806F" w14:textId="77777777" w:rsidR="00C647AC" w:rsidRPr="00C647AC" w:rsidRDefault="00C647AC" w:rsidP="00C647AC">
      <w:pPr>
        <w:spacing w:line="257" w:lineRule="atLeast"/>
        <w:jc w:val="both"/>
        <w:rPr>
          <w:sz w:val="22"/>
          <w:szCs w:val="22"/>
        </w:rPr>
      </w:pPr>
      <w:bookmarkStart w:id="244" w:name="part_ac1c508a499d49978f0c12ed638c90ac"/>
      <w:bookmarkEnd w:id="244"/>
      <w:r w:rsidRPr="00C647AC">
        <w:rPr>
          <w:sz w:val="22"/>
          <w:szCs w:val="22"/>
        </w:rPr>
        <w:t>7.2.3.2. jei Prekės neatitinka Sutartyje nurodytų reikalavimų – Tiekėjas. </w:t>
      </w:r>
    </w:p>
    <w:p w14:paraId="44AFF2B9" w14:textId="77777777" w:rsidR="00C647AC" w:rsidRPr="00C647AC" w:rsidRDefault="00C647AC" w:rsidP="00C647AC">
      <w:pPr>
        <w:spacing w:line="257" w:lineRule="atLeast"/>
        <w:jc w:val="both"/>
        <w:rPr>
          <w:sz w:val="22"/>
          <w:szCs w:val="22"/>
        </w:rPr>
      </w:pPr>
      <w:r w:rsidRPr="00C647AC">
        <w:rPr>
          <w:sz w:val="22"/>
          <w:szCs w:val="22"/>
        </w:rPr>
        <w:t>7.2.4. Ekspertizės išvados Šalims yra privalomos.</w:t>
      </w:r>
    </w:p>
    <w:p w14:paraId="2CFF793A" w14:textId="77777777" w:rsidR="00C647AC" w:rsidRPr="00C647AC" w:rsidRDefault="00C647AC" w:rsidP="00C647AC">
      <w:pPr>
        <w:spacing w:line="257" w:lineRule="atLeast"/>
        <w:jc w:val="both"/>
        <w:rPr>
          <w:sz w:val="22"/>
          <w:szCs w:val="22"/>
        </w:rPr>
      </w:pPr>
      <w:r w:rsidRPr="00C647AC">
        <w:rPr>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FDA6DA0" w14:textId="77777777" w:rsidR="00C647AC" w:rsidRDefault="00C647AC" w:rsidP="00C647AC">
      <w:pPr>
        <w:spacing w:line="257" w:lineRule="atLeast"/>
        <w:jc w:val="both"/>
        <w:rPr>
          <w:sz w:val="22"/>
          <w:szCs w:val="22"/>
        </w:rPr>
      </w:pPr>
    </w:p>
    <w:p w14:paraId="2494C4C6" w14:textId="77777777" w:rsidR="006D7500" w:rsidRDefault="006D7500" w:rsidP="00C647AC">
      <w:pPr>
        <w:spacing w:line="257" w:lineRule="atLeast"/>
        <w:jc w:val="both"/>
        <w:rPr>
          <w:sz w:val="22"/>
          <w:szCs w:val="22"/>
        </w:rPr>
      </w:pPr>
    </w:p>
    <w:p w14:paraId="12B72DEC" w14:textId="77777777" w:rsidR="006D7500" w:rsidRPr="00C647AC" w:rsidRDefault="006D7500" w:rsidP="00C647AC">
      <w:pPr>
        <w:spacing w:line="257" w:lineRule="atLeast"/>
        <w:jc w:val="both"/>
        <w:rPr>
          <w:sz w:val="22"/>
          <w:szCs w:val="22"/>
        </w:rPr>
      </w:pPr>
    </w:p>
    <w:p w14:paraId="498C127E" w14:textId="6042EC64" w:rsidR="00C647AC" w:rsidRPr="00C647AC" w:rsidRDefault="00C647AC" w:rsidP="00E40894">
      <w:pPr>
        <w:spacing w:line="257" w:lineRule="atLeast"/>
        <w:jc w:val="center"/>
        <w:rPr>
          <w:sz w:val="22"/>
          <w:szCs w:val="22"/>
        </w:rPr>
      </w:pPr>
      <w:bookmarkStart w:id="245" w:name="part_b10b6350d7644e9a97b11870a2cd4b5b"/>
      <w:bookmarkEnd w:id="245"/>
      <w:r w:rsidRPr="00C647AC">
        <w:rPr>
          <w:b/>
          <w:bCs/>
          <w:sz w:val="22"/>
          <w:szCs w:val="22"/>
        </w:rPr>
        <w:lastRenderedPageBreak/>
        <w:t>7.3.    Prekių trūkumų šalinimas</w:t>
      </w:r>
    </w:p>
    <w:p w14:paraId="1DAE51AE" w14:textId="77777777" w:rsidR="00C647AC" w:rsidRPr="00C647AC" w:rsidRDefault="00C647AC" w:rsidP="00C647AC">
      <w:pPr>
        <w:spacing w:line="257" w:lineRule="atLeast"/>
        <w:jc w:val="both"/>
        <w:rPr>
          <w:sz w:val="22"/>
          <w:szCs w:val="22"/>
        </w:rPr>
      </w:pPr>
      <w:bookmarkStart w:id="246" w:name="part_ed1b1baccc2446fea34d68db2bb8630c"/>
      <w:bookmarkEnd w:id="246"/>
      <w:r w:rsidRPr="00C647AC">
        <w:rPr>
          <w:sz w:val="22"/>
          <w:szCs w:val="22"/>
        </w:rPr>
        <w:t>7.3.1. Tiekėjas privalo pašalinti Prekių trūkumus, sutaisydamas Prekes ar jų dalį arba pakeisdamas Prekę nauja Preke ar jos dalimi.</w:t>
      </w:r>
    </w:p>
    <w:p w14:paraId="438034E3" w14:textId="77777777" w:rsidR="00C647AC" w:rsidRPr="00C647AC" w:rsidRDefault="00C647AC" w:rsidP="00C647AC">
      <w:pPr>
        <w:spacing w:line="257" w:lineRule="atLeast"/>
        <w:jc w:val="both"/>
        <w:rPr>
          <w:sz w:val="22"/>
          <w:szCs w:val="22"/>
        </w:rPr>
      </w:pPr>
      <w:bookmarkStart w:id="247" w:name="part_9fcb0e5c4f7348cb87989ff0364cba41"/>
      <w:bookmarkEnd w:id="247"/>
      <w:r w:rsidRPr="00C647AC">
        <w:rPr>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879B68B" w14:textId="77777777" w:rsidR="00C647AC" w:rsidRPr="00C647AC" w:rsidRDefault="00C647AC" w:rsidP="00C647AC">
      <w:pPr>
        <w:spacing w:line="257" w:lineRule="atLeast"/>
        <w:jc w:val="both"/>
        <w:rPr>
          <w:sz w:val="22"/>
          <w:szCs w:val="22"/>
        </w:rPr>
      </w:pPr>
      <w:bookmarkStart w:id="248" w:name="part_781eafa8a9254819b2de4dacabb3a0d3"/>
      <w:bookmarkEnd w:id="248"/>
      <w:r w:rsidRPr="00C647AC">
        <w:rPr>
          <w:sz w:val="22"/>
          <w:szCs w:val="22"/>
        </w:rPr>
        <w:t>7.3.3. Sutaisytoje Prekių dalyje pakartotinai nustačius Prekių trūkumų, Tiekėjas privalo pakeisti Prekes naujomis kokybiškomis Prekėmis, nebent Pirkėjas raštu sutiktų Prekes dar kartą taisyti.</w:t>
      </w:r>
    </w:p>
    <w:p w14:paraId="605CB04F" w14:textId="77777777" w:rsidR="00C647AC" w:rsidRPr="00C647AC" w:rsidRDefault="00C647AC" w:rsidP="00C647AC">
      <w:pPr>
        <w:spacing w:line="257" w:lineRule="atLeast"/>
        <w:jc w:val="both"/>
        <w:rPr>
          <w:sz w:val="22"/>
          <w:szCs w:val="22"/>
        </w:rPr>
      </w:pPr>
      <w:bookmarkStart w:id="249" w:name="part_4defddc3d53a404aaa26c63ec9e1c02d"/>
      <w:bookmarkEnd w:id="249"/>
      <w:r w:rsidRPr="00C647AC">
        <w:rPr>
          <w:sz w:val="22"/>
          <w:szCs w:val="22"/>
        </w:rPr>
        <w:t>7.3.4. Pašalinus Prekių trūkumus, garantinis terminas sutaisytajai Prekių daliai ar naujoms Prekėms vėl pradedamas skaičiuoti nuo tinkamai sutaisytų ar pakeistų Prekių (ar jų dalių) perdavimo Pirkėjui dienos.</w:t>
      </w:r>
    </w:p>
    <w:p w14:paraId="5EE4C148" w14:textId="77777777" w:rsidR="00C647AC" w:rsidRPr="00C647AC" w:rsidRDefault="00C647AC" w:rsidP="00C647AC">
      <w:pPr>
        <w:spacing w:line="257" w:lineRule="atLeast"/>
        <w:jc w:val="both"/>
        <w:rPr>
          <w:sz w:val="22"/>
          <w:szCs w:val="22"/>
        </w:rPr>
      </w:pPr>
      <w:bookmarkStart w:id="250" w:name="part_2314aaf3fe7b4044bfd3ffc2689d8c41"/>
      <w:bookmarkEnd w:id="250"/>
      <w:r w:rsidRPr="00C647AC">
        <w:rPr>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D7C74B" w14:textId="77777777" w:rsidR="00C647AC" w:rsidRPr="00C647AC" w:rsidRDefault="00C647AC" w:rsidP="00C647AC">
      <w:pPr>
        <w:spacing w:line="257" w:lineRule="atLeast"/>
        <w:jc w:val="both"/>
        <w:rPr>
          <w:sz w:val="22"/>
          <w:szCs w:val="22"/>
        </w:rPr>
      </w:pPr>
      <w:bookmarkStart w:id="251" w:name="part_9b59f66f35dd48e18fa00ba8faee0c51"/>
      <w:bookmarkEnd w:id="251"/>
      <w:r w:rsidRPr="00C647AC">
        <w:rPr>
          <w:sz w:val="22"/>
          <w:szCs w:val="22"/>
        </w:rPr>
        <w:t>7.3.6. Tiekėjas, pašalinęs visus Prekių trūkumus, privalo apie tai informuoti Pirkėją.</w:t>
      </w:r>
    </w:p>
    <w:p w14:paraId="59053D72" w14:textId="77777777" w:rsidR="00C647AC" w:rsidRPr="00C647AC" w:rsidRDefault="00C647AC" w:rsidP="00C647AC">
      <w:pPr>
        <w:spacing w:line="257" w:lineRule="atLeast"/>
        <w:jc w:val="both"/>
        <w:rPr>
          <w:sz w:val="22"/>
          <w:szCs w:val="22"/>
        </w:rPr>
      </w:pPr>
      <w:bookmarkStart w:id="252" w:name="part_2674246d5e1f4d21bc48740a2781f87e"/>
      <w:bookmarkEnd w:id="252"/>
      <w:r w:rsidRPr="00C647AC">
        <w:rPr>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 </w:t>
      </w:r>
    </w:p>
    <w:p w14:paraId="391316E8" w14:textId="77777777" w:rsidR="00C647AC" w:rsidRPr="00C647AC" w:rsidRDefault="00C647AC" w:rsidP="00C647AC">
      <w:pPr>
        <w:spacing w:line="257" w:lineRule="atLeast"/>
        <w:jc w:val="both"/>
        <w:rPr>
          <w:sz w:val="22"/>
          <w:szCs w:val="22"/>
        </w:rPr>
      </w:pPr>
    </w:p>
    <w:p w14:paraId="5B4622E0" w14:textId="25F4C250" w:rsidR="00C647AC" w:rsidRPr="00C647AC" w:rsidRDefault="00C647AC" w:rsidP="00E40894">
      <w:pPr>
        <w:spacing w:line="257" w:lineRule="atLeast"/>
        <w:jc w:val="center"/>
        <w:rPr>
          <w:sz w:val="22"/>
          <w:szCs w:val="22"/>
        </w:rPr>
      </w:pPr>
      <w:bookmarkStart w:id="253" w:name="part_d49f83c7e7d640c7ac76b66cc318ee6a"/>
      <w:bookmarkEnd w:id="253"/>
      <w:r w:rsidRPr="00C647AC">
        <w:rPr>
          <w:b/>
          <w:bCs/>
          <w:sz w:val="22"/>
          <w:szCs w:val="22"/>
        </w:rPr>
        <w:t>7.4.    Pirkėjo teisės, Tiekėjui nepašalinus Prekių trūkumų</w:t>
      </w:r>
    </w:p>
    <w:p w14:paraId="2CB4D939" w14:textId="77777777" w:rsidR="00C647AC" w:rsidRPr="00C647AC" w:rsidRDefault="00C647AC" w:rsidP="00C647AC">
      <w:pPr>
        <w:spacing w:line="257" w:lineRule="atLeast"/>
        <w:jc w:val="both"/>
        <w:rPr>
          <w:sz w:val="22"/>
          <w:szCs w:val="22"/>
        </w:rPr>
      </w:pPr>
      <w:bookmarkStart w:id="254" w:name="part_cbc99dac3e534c04a73486088554e57f"/>
      <w:bookmarkEnd w:id="254"/>
      <w:r w:rsidRPr="00C647AC">
        <w:rPr>
          <w:sz w:val="22"/>
          <w:szCs w:val="22"/>
        </w:rPr>
        <w:t>7.4.1. Jeigu Tiekėjas atsisako pašalinti arba nepašalina Prekių trūkumų per Pirkėjo nustatytus protingus terminus, Pirkėjas turi teisę:</w:t>
      </w:r>
    </w:p>
    <w:p w14:paraId="30FE1E20" w14:textId="77777777" w:rsidR="00C647AC" w:rsidRPr="00C647AC" w:rsidRDefault="00C647AC" w:rsidP="00C647AC">
      <w:pPr>
        <w:spacing w:line="257" w:lineRule="atLeast"/>
        <w:jc w:val="both"/>
        <w:rPr>
          <w:sz w:val="22"/>
          <w:szCs w:val="22"/>
        </w:rPr>
      </w:pPr>
      <w:bookmarkStart w:id="255" w:name="part_9881f7de06ec47b89efb211b5e26ab42"/>
      <w:bookmarkEnd w:id="255"/>
      <w:r w:rsidRPr="00C647AC">
        <w:rPr>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FD670DE" w14:textId="77777777" w:rsidR="00C647AC" w:rsidRPr="00C647AC" w:rsidRDefault="00C647AC" w:rsidP="00C647AC">
      <w:pPr>
        <w:spacing w:line="257" w:lineRule="atLeast"/>
        <w:jc w:val="both"/>
        <w:rPr>
          <w:sz w:val="22"/>
          <w:szCs w:val="22"/>
        </w:rPr>
      </w:pPr>
      <w:bookmarkStart w:id="256" w:name="part_a3e00fededb645edbc69fd228e4f2d21"/>
      <w:bookmarkEnd w:id="256"/>
      <w:r w:rsidRPr="00C647AC">
        <w:rPr>
          <w:sz w:val="22"/>
          <w:szCs w:val="22"/>
        </w:rPr>
        <w:t>7.4.1.2.  reikalauti sumažinti Tiekėjui mokėtiną sumą ir grąžinti dėl šios sumos sumažinimo susidariusią permoką per 30 (trisdešimt) dienų nuo Tiekėjui nustatyto termino pašalinti Prekių trūkumus pabaigos; arba</w:t>
      </w:r>
    </w:p>
    <w:p w14:paraId="00B4B3D1" w14:textId="77777777" w:rsidR="00C647AC" w:rsidRPr="00C647AC" w:rsidRDefault="00C647AC" w:rsidP="00C647AC">
      <w:pPr>
        <w:spacing w:line="257" w:lineRule="atLeast"/>
        <w:jc w:val="both"/>
        <w:rPr>
          <w:sz w:val="22"/>
          <w:szCs w:val="22"/>
        </w:rPr>
      </w:pPr>
      <w:bookmarkStart w:id="257" w:name="part_154738bc3ee849c7a99d3e80d3264722"/>
      <w:bookmarkEnd w:id="257"/>
      <w:r w:rsidRPr="00C647AC">
        <w:rPr>
          <w:sz w:val="22"/>
          <w:szCs w:val="22"/>
        </w:rPr>
        <w:t>7.4.1.3. grąžinti Prekes Tiekėjui ir nemokėti už tokias Prekes ar reikalauti grąžinti už Prekes sumokėtą sumą bei nutraukti Sutartį.</w:t>
      </w:r>
    </w:p>
    <w:p w14:paraId="2F631120" w14:textId="77777777" w:rsidR="00C647AC" w:rsidRPr="00C647AC" w:rsidRDefault="00C647AC" w:rsidP="00C647AC">
      <w:pPr>
        <w:spacing w:line="257" w:lineRule="atLeast"/>
        <w:jc w:val="both"/>
        <w:rPr>
          <w:sz w:val="22"/>
          <w:szCs w:val="22"/>
        </w:rPr>
      </w:pPr>
      <w:bookmarkStart w:id="258" w:name="part_ad96eaf15a9b4efeafbf02c564577937"/>
      <w:bookmarkEnd w:id="258"/>
      <w:r w:rsidRPr="00C647AC">
        <w:rPr>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694B4F3" w14:textId="77777777" w:rsidR="00C647AC" w:rsidRPr="00C647AC" w:rsidRDefault="00C647AC" w:rsidP="00C647AC">
      <w:pPr>
        <w:spacing w:line="257" w:lineRule="atLeast"/>
        <w:jc w:val="both"/>
        <w:rPr>
          <w:sz w:val="22"/>
          <w:szCs w:val="22"/>
        </w:rPr>
      </w:pPr>
      <w:bookmarkStart w:id="259" w:name="part_2047f712077e4c93bc975fe876f5b99f"/>
      <w:bookmarkEnd w:id="259"/>
      <w:r w:rsidRPr="00C647AC">
        <w:rPr>
          <w:sz w:val="22"/>
          <w:szCs w:val="22"/>
        </w:rPr>
        <w:t>7.4.3. Tiekėjas privalo patenkinti Pirkėjo pagal Bendrųjų sąlygų 7.4.4 punktą pareikštą piniginį reikalavimą per 30 (trisdešimt) dienų arba per ilgesnį Pirkėjo reikalavime nurodytą protingą terminą.</w:t>
      </w:r>
    </w:p>
    <w:p w14:paraId="11EE6F5D" w14:textId="77777777" w:rsidR="00C647AC" w:rsidRPr="00C647AC" w:rsidRDefault="00C647AC" w:rsidP="00C647AC">
      <w:pPr>
        <w:spacing w:line="257" w:lineRule="atLeast"/>
        <w:jc w:val="both"/>
        <w:rPr>
          <w:sz w:val="22"/>
          <w:szCs w:val="22"/>
        </w:rPr>
      </w:pPr>
      <w:bookmarkStart w:id="260" w:name="part_8c00bded43fb489b9b0d8c12214a260b"/>
      <w:bookmarkEnd w:id="260"/>
      <w:r w:rsidRPr="00C647AC">
        <w:rPr>
          <w:sz w:val="22"/>
          <w:szCs w:val="22"/>
        </w:rPr>
        <w:t>7.4.4. Už vėlavimą pašalinti Prekių trūkumus Pirkėjas privalo reikalauti Tiekėjo sumokėti Specialiosiose sąlygose nustatyto dydžio netesybas.</w:t>
      </w:r>
    </w:p>
    <w:p w14:paraId="0332EA8A" w14:textId="77777777" w:rsidR="00C647AC" w:rsidRPr="00C647AC" w:rsidRDefault="00C647AC" w:rsidP="00C647AC">
      <w:pPr>
        <w:spacing w:line="257" w:lineRule="atLeast"/>
        <w:jc w:val="both"/>
        <w:rPr>
          <w:sz w:val="22"/>
          <w:szCs w:val="22"/>
        </w:rPr>
      </w:pPr>
    </w:p>
    <w:p w14:paraId="1998A298" w14:textId="3AD8A8B3" w:rsidR="00C647AC" w:rsidRPr="00C647AC" w:rsidRDefault="00C647AC" w:rsidP="00E40894">
      <w:pPr>
        <w:spacing w:line="257" w:lineRule="atLeast"/>
        <w:jc w:val="center"/>
        <w:rPr>
          <w:b/>
          <w:bCs/>
          <w:caps/>
          <w:sz w:val="22"/>
          <w:szCs w:val="22"/>
        </w:rPr>
      </w:pPr>
      <w:bookmarkStart w:id="261" w:name="part_8cc5d4969bef46c08de52e316b7459f1"/>
      <w:bookmarkEnd w:id="261"/>
      <w:r w:rsidRPr="00C647AC">
        <w:rPr>
          <w:b/>
          <w:bCs/>
          <w:caps/>
          <w:sz w:val="22"/>
          <w:szCs w:val="22"/>
        </w:rPr>
        <w:t>8.  PRISTATYMO terminai </w:t>
      </w:r>
    </w:p>
    <w:p w14:paraId="6601AF82" w14:textId="63A373CD" w:rsidR="00C647AC" w:rsidRPr="00C647AC" w:rsidRDefault="00C647AC" w:rsidP="00E40894">
      <w:pPr>
        <w:spacing w:line="257" w:lineRule="atLeast"/>
        <w:jc w:val="center"/>
        <w:rPr>
          <w:sz w:val="22"/>
          <w:szCs w:val="22"/>
        </w:rPr>
      </w:pPr>
      <w:bookmarkStart w:id="262" w:name="part_bcca979c42554edd82a9b0305482e30c"/>
      <w:bookmarkEnd w:id="262"/>
      <w:r w:rsidRPr="00C647AC">
        <w:rPr>
          <w:b/>
          <w:bCs/>
          <w:sz w:val="22"/>
          <w:szCs w:val="22"/>
        </w:rPr>
        <w:t>8.1.    Pristatymo terminai ir Prekių tiekimo grafikas</w:t>
      </w:r>
    </w:p>
    <w:p w14:paraId="69B705A9" w14:textId="77777777" w:rsidR="00C647AC" w:rsidRPr="00C647AC" w:rsidRDefault="00C647AC" w:rsidP="00C647AC">
      <w:pPr>
        <w:spacing w:line="257" w:lineRule="atLeast"/>
        <w:jc w:val="both"/>
        <w:rPr>
          <w:sz w:val="22"/>
          <w:szCs w:val="22"/>
        </w:rPr>
      </w:pPr>
      <w:bookmarkStart w:id="263" w:name="part_3675fd95b5c744dd806eedfceb4b75c0"/>
      <w:bookmarkEnd w:id="263"/>
      <w:r w:rsidRPr="00C647AC">
        <w:rPr>
          <w:sz w:val="22"/>
          <w:szCs w:val="22"/>
        </w:rPr>
        <w:t>8.1.1. Tiekėjas privalo pristatyti Prekes laikydamasis terminų, nurodytų Specialiosiose sąlygose.</w:t>
      </w:r>
    </w:p>
    <w:p w14:paraId="2D6112C4" w14:textId="77777777" w:rsidR="00C647AC" w:rsidRPr="00C647AC" w:rsidRDefault="00C647AC" w:rsidP="00C647AC">
      <w:pPr>
        <w:spacing w:line="257" w:lineRule="atLeast"/>
        <w:jc w:val="both"/>
        <w:rPr>
          <w:sz w:val="22"/>
          <w:szCs w:val="22"/>
        </w:rPr>
      </w:pPr>
      <w:bookmarkStart w:id="264" w:name="part_19a974d524ce44bdbf56f1ccea663b5b"/>
      <w:bookmarkEnd w:id="264"/>
      <w:r w:rsidRPr="00C647AC">
        <w:rPr>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C647AC">
        <w:rPr>
          <w:b/>
          <w:bCs/>
          <w:sz w:val="22"/>
          <w:szCs w:val="22"/>
        </w:rPr>
        <w:t>Grafikas</w:t>
      </w:r>
      <w:r w:rsidRPr="00C647AC">
        <w:rPr>
          <w:sz w:val="22"/>
          <w:szCs w:val="22"/>
        </w:rPr>
        <w:t>).</w:t>
      </w:r>
    </w:p>
    <w:p w14:paraId="0019B20A" w14:textId="77777777" w:rsidR="00C647AC" w:rsidRPr="00C647AC" w:rsidRDefault="00C647AC" w:rsidP="00C647AC">
      <w:pPr>
        <w:spacing w:line="257" w:lineRule="atLeast"/>
        <w:jc w:val="both"/>
        <w:rPr>
          <w:sz w:val="22"/>
          <w:szCs w:val="22"/>
        </w:rPr>
      </w:pPr>
      <w:bookmarkStart w:id="265" w:name="part_4e3e2ff4d9e545428c4b8bceeda84f99"/>
      <w:bookmarkEnd w:id="265"/>
      <w:r w:rsidRPr="00C647AC">
        <w:rPr>
          <w:sz w:val="22"/>
          <w:szCs w:val="22"/>
        </w:rPr>
        <w:t>8.1.3. Jei aktualu, Grafike turi būti pažymėta, kurios Prekės gali būti pristatomos lygiagrečiai, o kurios gali būti pristatomos tik numatytu eiliškumu. </w:t>
      </w:r>
    </w:p>
    <w:p w14:paraId="74CFCC06" w14:textId="77777777" w:rsidR="00C647AC" w:rsidRPr="00C647AC" w:rsidRDefault="00C647AC" w:rsidP="00C647AC">
      <w:pPr>
        <w:spacing w:line="257" w:lineRule="atLeast"/>
        <w:jc w:val="both"/>
        <w:rPr>
          <w:sz w:val="22"/>
          <w:szCs w:val="22"/>
        </w:rPr>
      </w:pPr>
    </w:p>
    <w:p w14:paraId="50749293" w14:textId="434D5CB0" w:rsidR="00C647AC" w:rsidRPr="00C647AC" w:rsidRDefault="00C647AC" w:rsidP="00E40894">
      <w:pPr>
        <w:spacing w:line="257" w:lineRule="atLeast"/>
        <w:jc w:val="center"/>
        <w:rPr>
          <w:sz w:val="22"/>
          <w:szCs w:val="22"/>
        </w:rPr>
      </w:pPr>
      <w:bookmarkStart w:id="266" w:name="part_75521828e29546bf9777931e47b2b6bb"/>
      <w:bookmarkEnd w:id="266"/>
      <w:r w:rsidRPr="00C647AC">
        <w:rPr>
          <w:b/>
          <w:bCs/>
          <w:sz w:val="22"/>
          <w:szCs w:val="22"/>
        </w:rPr>
        <w:t>8.2.    Netesybos už Prekių pristatymo vėlavimą</w:t>
      </w:r>
    </w:p>
    <w:p w14:paraId="2327E71F" w14:textId="77777777" w:rsidR="00C647AC" w:rsidRPr="00C647AC" w:rsidRDefault="00C647AC" w:rsidP="00C647AC">
      <w:pPr>
        <w:spacing w:line="257" w:lineRule="atLeast"/>
        <w:jc w:val="both"/>
        <w:rPr>
          <w:sz w:val="22"/>
          <w:szCs w:val="22"/>
        </w:rPr>
      </w:pPr>
      <w:bookmarkStart w:id="267" w:name="part_54dcb3e1ad3943359be1ae5c68d3600d"/>
      <w:bookmarkEnd w:id="267"/>
      <w:r w:rsidRPr="00C647AC">
        <w:rPr>
          <w:sz w:val="22"/>
          <w:szCs w:val="22"/>
        </w:rPr>
        <w:t>8.2.1. Jeigu Tiekėjas praleidžia Prekių pristatymo terminus, nustatytus Specialiosiose sąlygose, Tiekėjui iki Prekių pristatymo datos taikomos Specialiosiose sąlygose nurodyto dydžio netesybos.</w:t>
      </w:r>
    </w:p>
    <w:p w14:paraId="4CDA624F" w14:textId="77777777" w:rsidR="00C647AC" w:rsidRPr="00C647AC" w:rsidRDefault="00C647AC" w:rsidP="00C647AC">
      <w:pPr>
        <w:spacing w:line="257" w:lineRule="atLeast"/>
        <w:jc w:val="both"/>
        <w:rPr>
          <w:sz w:val="22"/>
          <w:szCs w:val="22"/>
        </w:rPr>
      </w:pPr>
      <w:bookmarkStart w:id="268" w:name="part_d1f9893cde984e7b81dfc14c2b090d90"/>
      <w:bookmarkEnd w:id="268"/>
      <w:r w:rsidRPr="00C647AC">
        <w:rPr>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0FA4690" w14:textId="77777777" w:rsidR="00C647AC" w:rsidRPr="00C647AC" w:rsidRDefault="00C647AC" w:rsidP="00C647AC">
      <w:pPr>
        <w:spacing w:line="257" w:lineRule="atLeast"/>
        <w:jc w:val="both"/>
        <w:rPr>
          <w:i/>
          <w:iCs/>
          <w:sz w:val="22"/>
          <w:szCs w:val="22"/>
        </w:rPr>
      </w:pPr>
      <w:bookmarkStart w:id="269" w:name="part_f649e49a431e4ee080613c16c50ab7cd"/>
      <w:bookmarkEnd w:id="269"/>
      <w:r w:rsidRPr="00C647AC">
        <w:rPr>
          <w:sz w:val="22"/>
          <w:szCs w:val="22"/>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r w:rsidRPr="00C647AC">
        <w:rPr>
          <w:i/>
          <w:iCs/>
          <w:sz w:val="22"/>
          <w:szCs w:val="22"/>
        </w:rPr>
        <w:t> </w:t>
      </w:r>
    </w:p>
    <w:p w14:paraId="4C7208A9" w14:textId="77777777" w:rsidR="00C647AC" w:rsidRPr="00C647AC" w:rsidRDefault="00C647AC" w:rsidP="00C647AC">
      <w:pPr>
        <w:spacing w:line="257" w:lineRule="atLeast"/>
        <w:jc w:val="both"/>
        <w:rPr>
          <w:sz w:val="22"/>
          <w:szCs w:val="22"/>
        </w:rPr>
      </w:pPr>
    </w:p>
    <w:p w14:paraId="4E40C56B" w14:textId="43A6AE05" w:rsidR="00C647AC" w:rsidRPr="00C647AC" w:rsidRDefault="00C647AC" w:rsidP="00877723">
      <w:pPr>
        <w:spacing w:line="257" w:lineRule="atLeast"/>
        <w:jc w:val="center"/>
        <w:rPr>
          <w:sz w:val="22"/>
          <w:szCs w:val="22"/>
        </w:rPr>
      </w:pPr>
      <w:bookmarkStart w:id="270" w:name="part_ed4abe76dffc4f0eaa2f1346d4aea810"/>
      <w:bookmarkEnd w:id="270"/>
      <w:r w:rsidRPr="00C647AC">
        <w:rPr>
          <w:b/>
          <w:bCs/>
          <w:caps/>
          <w:sz w:val="22"/>
          <w:szCs w:val="22"/>
        </w:rPr>
        <w:t xml:space="preserve">9.  Prievolių pagal Sutartį įvykdymo užtikrinimo būdai </w:t>
      </w:r>
    </w:p>
    <w:p w14:paraId="25E282B3" w14:textId="77777777" w:rsidR="00C647AC" w:rsidRPr="00C647AC" w:rsidRDefault="00C647AC" w:rsidP="00C647AC">
      <w:pPr>
        <w:spacing w:line="257" w:lineRule="atLeast"/>
        <w:jc w:val="both"/>
        <w:rPr>
          <w:sz w:val="22"/>
          <w:szCs w:val="22"/>
        </w:rPr>
      </w:pPr>
      <w:r w:rsidRPr="00C647AC">
        <w:rPr>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(jei taikoma). </w:t>
      </w:r>
    </w:p>
    <w:p w14:paraId="7DBCC4EC" w14:textId="77777777" w:rsidR="00C647AC" w:rsidRPr="00C647AC" w:rsidRDefault="00C647AC" w:rsidP="00C647AC">
      <w:pPr>
        <w:spacing w:line="257" w:lineRule="atLeast"/>
        <w:jc w:val="both"/>
        <w:rPr>
          <w:sz w:val="22"/>
          <w:szCs w:val="22"/>
        </w:rPr>
      </w:pPr>
    </w:p>
    <w:p w14:paraId="78A056C8" w14:textId="4E3D505B" w:rsidR="00C647AC" w:rsidRPr="00C647AC" w:rsidRDefault="00C647AC" w:rsidP="00877723">
      <w:pPr>
        <w:spacing w:line="257" w:lineRule="atLeast"/>
        <w:jc w:val="center"/>
        <w:rPr>
          <w:sz w:val="22"/>
          <w:szCs w:val="22"/>
        </w:rPr>
      </w:pPr>
      <w:bookmarkStart w:id="271" w:name="part_f8ebb9cfab7f4e11b49bf49dbd4d40ab"/>
      <w:bookmarkEnd w:id="271"/>
      <w:r w:rsidRPr="00C647AC">
        <w:rPr>
          <w:b/>
          <w:bCs/>
          <w:caps/>
          <w:sz w:val="22"/>
          <w:szCs w:val="22"/>
        </w:rPr>
        <w:t>10.  Sutarties įvykdymo užtikrinimas (JEI TAIKOMA)</w:t>
      </w:r>
    </w:p>
    <w:p w14:paraId="3A2E21F4" w14:textId="77777777" w:rsidR="00C647AC" w:rsidRPr="00C647AC" w:rsidRDefault="00C647AC" w:rsidP="00C647AC">
      <w:pPr>
        <w:spacing w:line="257" w:lineRule="atLeast"/>
        <w:jc w:val="both"/>
        <w:textAlignment w:val="baseline"/>
        <w:rPr>
          <w:sz w:val="22"/>
          <w:szCs w:val="22"/>
        </w:rPr>
      </w:pPr>
      <w:bookmarkStart w:id="272" w:name="part_c4bf71e0a13347bb9d73f37111460f21"/>
      <w:bookmarkStart w:id="273" w:name="part_c09b80e91487460892fc4e3987cad62d"/>
      <w:bookmarkStart w:id="274" w:name="part_52e4a7b2e0364f58bd75adf447726ff3"/>
      <w:bookmarkStart w:id="275" w:name="part_6c0bdb1c2ca045019b2cfbdc72e0763c"/>
      <w:bookmarkStart w:id="276" w:name="part_6537cded94db4c62a56f0c6fa1409d48"/>
      <w:bookmarkStart w:id="277" w:name="part_573b757aab854745b04b45eafced8002"/>
      <w:bookmarkStart w:id="278" w:name="part_5482040495f04243a31dad247297d688"/>
      <w:bookmarkStart w:id="279" w:name="part_23f57b60af624d9eb659171e94f04e91"/>
      <w:bookmarkStart w:id="280" w:name="part_6b2469244a124a9bad93c36272e453a7"/>
      <w:bookmarkStart w:id="281" w:name="part_bff60bd02bba4499b09e7095f4db3021"/>
      <w:bookmarkStart w:id="282" w:name="part_c09828b127ee464b93cda0418427a0c9"/>
      <w:bookmarkStart w:id="283" w:name="part_99e867755032455a9cff83393036909a"/>
      <w:bookmarkStart w:id="284" w:name="part_6dcb58dc08854693968aff8f73ab0017"/>
      <w:bookmarkStart w:id="285" w:name="part_0a25206412474a4bbf44c79515a1be16"/>
      <w:bookmarkStart w:id="286" w:name="part_73f193929275476697fbc659ee2ffef2"/>
      <w:bookmarkStart w:id="287" w:name="part_8386d1c839604490978a759fa8cd0e41"/>
      <w:bookmarkStart w:id="288" w:name="part_6a4092053ad24f90ab91354c79bcd602"/>
      <w:bookmarkStart w:id="289" w:name="part_e00fe693219e4e6b902e80dd837aa291"/>
      <w:bookmarkStart w:id="290" w:name="part_17e55675b4024b56b54f2dc3516d031d"/>
      <w:bookmarkStart w:id="291" w:name="part_fca8937bd292487180f445fc4e772862"/>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C647AC">
        <w:rPr>
          <w:sz w:val="22"/>
          <w:szCs w:val="22"/>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6D96BAE" w14:textId="77777777" w:rsidR="00C647AC" w:rsidRPr="00C647AC" w:rsidRDefault="00C647AC" w:rsidP="00C647AC">
      <w:pPr>
        <w:spacing w:line="257" w:lineRule="atLeast"/>
        <w:jc w:val="both"/>
        <w:textAlignment w:val="baseline"/>
        <w:rPr>
          <w:sz w:val="22"/>
          <w:szCs w:val="22"/>
        </w:rPr>
      </w:pPr>
      <w:r w:rsidRPr="00C647AC">
        <w:rPr>
          <w:b/>
          <w:bCs/>
          <w:sz w:val="22"/>
          <w:szCs w:val="22"/>
        </w:rPr>
        <w:t>Pastaba.</w:t>
      </w:r>
      <w:r w:rsidRPr="00C647AC">
        <w:rPr>
          <w:sz w:val="22"/>
          <w:szCs w:val="22"/>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04A41D" w14:textId="77777777" w:rsidR="00C647AC" w:rsidRPr="00C647AC" w:rsidRDefault="00C647AC" w:rsidP="00C647AC">
      <w:pPr>
        <w:spacing w:line="257" w:lineRule="atLeast"/>
        <w:jc w:val="both"/>
        <w:textAlignment w:val="baseline"/>
        <w:rPr>
          <w:sz w:val="22"/>
          <w:szCs w:val="22"/>
        </w:rPr>
      </w:pPr>
      <w:r w:rsidRPr="00C647AC">
        <w:rPr>
          <w:sz w:val="22"/>
          <w:szCs w:val="22"/>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0318C554" w14:textId="77777777" w:rsidR="00C647AC" w:rsidRPr="00C647AC" w:rsidRDefault="00C647AC" w:rsidP="00C647AC">
      <w:pPr>
        <w:spacing w:line="257" w:lineRule="atLeast"/>
        <w:jc w:val="both"/>
        <w:textAlignment w:val="baseline"/>
        <w:rPr>
          <w:sz w:val="22"/>
          <w:szCs w:val="22"/>
        </w:rPr>
      </w:pPr>
      <w:r w:rsidRPr="00C647AC">
        <w:rPr>
          <w:sz w:val="22"/>
          <w:szCs w:val="22"/>
        </w:rPr>
        <w:t>10.3. Jei Tiekėjas nepateikia Pirkėjui Sutartyje nustatytos vertės Sutarties įvykdymo užtikrinimo per Sutartyje nustatytą terminą, laikoma, kad Tiekėjas atsisakė sudaryti.</w:t>
      </w:r>
    </w:p>
    <w:p w14:paraId="6856E45B" w14:textId="77777777" w:rsidR="00C647AC" w:rsidRPr="00C647AC" w:rsidRDefault="00C647AC" w:rsidP="00C647AC">
      <w:pPr>
        <w:spacing w:line="257" w:lineRule="atLeast"/>
        <w:jc w:val="both"/>
        <w:textAlignment w:val="baseline"/>
        <w:rPr>
          <w:sz w:val="22"/>
          <w:szCs w:val="22"/>
        </w:rPr>
      </w:pPr>
      <w:r w:rsidRPr="00C647AC">
        <w:rPr>
          <w:sz w:val="22"/>
          <w:szCs w:val="22"/>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88363C8" w14:textId="77777777" w:rsidR="00C647AC" w:rsidRPr="00C647AC" w:rsidRDefault="00C647AC" w:rsidP="00C647AC">
      <w:pPr>
        <w:spacing w:line="257" w:lineRule="atLeast"/>
        <w:jc w:val="both"/>
        <w:textAlignment w:val="baseline"/>
        <w:rPr>
          <w:sz w:val="22"/>
          <w:szCs w:val="22"/>
        </w:rPr>
      </w:pPr>
      <w:r w:rsidRPr="00C647AC">
        <w:rPr>
          <w:sz w:val="22"/>
          <w:szCs w:val="22"/>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97CFA4" w14:textId="77777777" w:rsidR="00C647AC" w:rsidRPr="00C647AC" w:rsidRDefault="00C647AC" w:rsidP="00C647AC">
      <w:pPr>
        <w:spacing w:line="257" w:lineRule="atLeast"/>
        <w:jc w:val="both"/>
        <w:textAlignment w:val="baseline"/>
        <w:rPr>
          <w:sz w:val="22"/>
          <w:szCs w:val="22"/>
        </w:rPr>
      </w:pPr>
      <w:r w:rsidRPr="00C647AC">
        <w:rPr>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2059434" w14:textId="77777777" w:rsidR="00C647AC" w:rsidRPr="00C647AC" w:rsidRDefault="00C647AC" w:rsidP="00C647AC">
      <w:pPr>
        <w:spacing w:line="257" w:lineRule="atLeast"/>
        <w:jc w:val="both"/>
        <w:textAlignment w:val="baseline"/>
        <w:rPr>
          <w:sz w:val="22"/>
          <w:szCs w:val="22"/>
        </w:rPr>
      </w:pPr>
      <w:r w:rsidRPr="00C647AC">
        <w:rPr>
          <w:sz w:val="22"/>
          <w:szCs w:val="22"/>
        </w:rPr>
        <w:t xml:space="preserve">10.7. Sutarties įvykdymo užtikrinimas turi įsigalioti ne vėliau negu jo pateikimo Pirkėjui dieną. </w:t>
      </w:r>
    </w:p>
    <w:p w14:paraId="6B136F9F" w14:textId="77777777" w:rsidR="00C647AC" w:rsidRPr="00C647AC" w:rsidRDefault="00C647AC" w:rsidP="00C647AC">
      <w:pPr>
        <w:spacing w:line="257" w:lineRule="atLeast"/>
        <w:jc w:val="both"/>
        <w:textAlignment w:val="baseline"/>
        <w:rPr>
          <w:sz w:val="22"/>
          <w:szCs w:val="22"/>
        </w:rPr>
      </w:pPr>
      <w:r w:rsidRPr="00C647AC">
        <w:rPr>
          <w:sz w:val="22"/>
          <w:szCs w:val="22"/>
        </w:rPr>
        <w:t xml:space="preserve">10.8. Sutarties įvykdymo užtikrinimo suma turi būti nurodoma ir išmokama eurais. </w:t>
      </w:r>
    </w:p>
    <w:p w14:paraId="63AE13B5" w14:textId="77777777" w:rsidR="00C647AC" w:rsidRPr="00C647AC" w:rsidRDefault="00C647AC" w:rsidP="00C647AC">
      <w:pPr>
        <w:spacing w:line="257" w:lineRule="atLeast"/>
        <w:jc w:val="both"/>
        <w:textAlignment w:val="baseline"/>
        <w:rPr>
          <w:sz w:val="22"/>
          <w:szCs w:val="22"/>
        </w:rPr>
      </w:pPr>
      <w:r w:rsidRPr="00C647AC">
        <w:rPr>
          <w:sz w:val="22"/>
          <w:szCs w:val="22"/>
        </w:rPr>
        <w:t xml:space="preserve">10.9. Sutarties įvykdymo užtikrinimas turi būti surašytas lietuvių arba kita kalba (esant Pirkėjo prašymui, turi būti pateiktas vertimas į lietuvių kalbą). </w:t>
      </w:r>
    </w:p>
    <w:p w14:paraId="2836E4CA" w14:textId="77777777" w:rsidR="00C647AC" w:rsidRPr="00C647AC" w:rsidRDefault="00C647AC" w:rsidP="00C647AC">
      <w:pPr>
        <w:spacing w:line="257" w:lineRule="atLeast"/>
        <w:jc w:val="both"/>
        <w:textAlignment w:val="baseline"/>
        <w:rPr>
          <w:sz w:val="22"/>
          <w:szCs w:val="22"/>
        </w:rPr>
      </w:pPr>
      <w:r w:rsidRPr="00C647AC">
        <w:rPr>
          <w:sz w:val="22"/>
          <w:szCs w:val="22"/>
        </w:rPr>
        <w:t xml:space="preserve">10.10. Sutarties įvykdymo užtikrinime nurodytas jo galiojimo terminas turi būti ne trumpesnis nei nurodytas Specialiosiose sąlygose. </w:t>
      </w:r>
    </w:p>
    <w:p w14:paraId="5CF3F1A6" w14:textId="77777777" w:rsidR="00C647AC" w:rsidRPr="00C647AC" w:rsidRDefault="00C647AC" w:rsidP="00C647AC">
      <w:pPr>
        <w:spacing w:line="257" w:lineRule="atLeast"/>
        <w:jc w:val="both"/>
        <w:textAlignment w:val="baseline"/>
        <w:rPr>
          <w:sz w:val="22"/>
          <w:szCs w:val="22"/>
        </w:rPr>
      </w:pPr>
      <w:r w:rsidRPr="00C647AC">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58A4619" w14:textId="77777777" w:rsidR="00C647AC" w:rsidRPr="00C647AC" w:rsidRDefault="00C647AC" w:rsidP="00C647AC">
      <w:pPr>
        <w:spacing w:line="257" w:lineRule="atLeast"/>
        <w:jc w:val="both"/>
        <w:textAlignment w:val="baseline"/>
        <w:rPr>
          <w:sz w:val="22"/>
          <w:szCs w:val="22"/>
        </w:rPr>
      </w:pPr>
      <w:r w:rsidRPr="00C647AC">
        <w:rPr>
          <w:sz w:val="22"/>
          <w:szCs w:val="22"/>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AFE9EC" w14:textId="77777777" w:rsidR="00C647AC" w:rsidRPr="00C647AC" w:rsidRDefault="00C647AC" w:rsidP="00C647AC">
      <w:pPr>
        <w:spacing w:line="257" w:lineRule="atLeast"/>
        <w:jc w:val="both"/>
        <w:textAlignment w:val="baseline"/>
        <w:rPr>
          <w:sz w:val="22"/>
          <w:szCs w:val="22"/>
        </w:rPr>
      </w:pPr>
      <w:r w:rsidRPr="00C647AC">
        <w:rPr>
          <w:sz w:val="22"/>
          <w:szCs w:val="22"/>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ADEF75" w14:textId="77777777" w:rsidR="00C647AC" w:rsidRPr="00C647AC" w:rsidRDefault="00C647AC" w:rsidP="00C647AC">
      <w:pPr>
        <w:spacing w:line="257" w:lineRule="atLeast"/>
        <w:jc w:val="both"/>
        <w:textAlignment w:val="baseline"/>
        <w:rPr>
          <w:sz w:val="22"/>
          <w:szCs w:val="22"/>
        </w:rPr>
      </w:pPr>
      <w:r w:rsidRPr="00C647AC">
        <w:rPr>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C8248E" w14:textId="77777777" w:rsidR="00C647AC" w:rsidRPr="00C647AC" w:rsidRDefault="00C647AC" w:rsidP="00C647AC">
      <w:pPr>
        <w:spacing w:line="257" w:lineRule="atLeast"/>
        <w:jc w:val="both"/>
        <w:textAlignment w:val="baseline"/>
        <w:rPr>
          <w:sz w:val="22"/>
          <w:szCs w:val="22"/>
        </w:rPr>
      </w:pPr>
      <w:r w:rsidRPr="00C647AC">
        <w:rPr>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B2F5F9B" w14:textId="77777777" w:rsidR="00C647AC" w:rsidRPr="00C647AC" w:rsidRDefault="00C647AC" w:rsidP="00C647AC">
      <w:pPr>
        <w:spacing w:line="257" w:lineRule="atLeast"/>
        <w:jc w:val="both"/>
        <w:textAlignment w:val="baseline"/>
        <w:rPr>
          <w:sz w:val="22"/>
          <w:szCs w:val="22"/>
        </w:rPr>
      </w:pPr>
      <w:r w:rsidRPr="00C647AC">
        <w:rPr>
          <w:sz w:val="22"/>
          <w:szCs w:val="22"/>
        </w:rPr>
        <w:t xml:space="preserve">10.16. Pirkėjas gali pasinaudoti Sutarties įvykdymo užtikrinimu, esant bet kuriai iš žemiau nurodytų aplinkybių:  </w:t>
      </w:r>
    </w:p>
    <w:p w14:paraId="1373BF9D" w14:textId="77777777" w:rsidR="00C647AC" w:rsidRPr="00C647AC" w:rsidRDefault="00C647AC" w:rsidP="00C647AC">
      <w:pPr>
        <w:spacing w:line="257" w:lineRule="atLeast"/>
        <w:jc w:val="both"/>
        <w:textAlignment w:val="baseline"/>
        <w:rPr>
          <w:sz w:val="22"/>
          <w:szCs w:val="22"/>
        </w:rPr>
      </w:pPr>
      <w:r w:rsidRPr="00C647AC">
        <w:rPr>
          <w:sz w:val="22"/>
          <w:szCs w:val="22"/>
        </w:rPr>
        <w:t xml:space="preserve">10.16.1. Tiekėjas neįvykdė, nevykdo arba netinkamai vykdo savo įsipareigojimus pagal Sutartį;  </w:t>
      </w:r>
    </w:p>
    <w:p w14:paraId="5A8A98B7" w14:textId="77777777" w:rsidR="00C647AC" w:rsidRPr="00C647AC" w:rsidRDefault="00C647AC" w:rsidP="00C647AC">
      <w:pPr>
        <w:spacing w:line="257" w:lineRule="atLeast"/>
        <w:jc w:val="both"/>
        <w:textAlignment w:val="baseline"/>
        <w:rPr>
          <w:sz w:val="22"/>
          <w:szCs w:val="22"/>
        </w:rPr>
      </w:pPr>
      <w:r w:rsidRPr="00C647AC">
        <w:rPr>
          <w:sz w:val="22"/>
          <w:szCs w:val="22"/>
        </w:rPr>
        <w:t xml:space="preserve">10.16.2. Tiekėjas per protingai nustatytą laikotarpį neįvykdo Pirkėjo nurodymo ištaisyti Prekių trūkumus;  </w:t>
      </w:r>
    </w:p>
    <w:p w14:paraId="1211848B" w14:textId="77777777" w:rsidR="00C647AC" w:rsidRPr="00C647AC" w:rsidRDefault="00C647AC" w:rsidP="00C647AC">
      <w:pPr>
        <w:spacing w:line="257" w:lineRule="atLeast"/>
        <w:jc w:val="both"/>
        <w:textAlignment w:val="baseline"/>
        <w:rPr>
          <w:sz w:val="22"/>
          <w:szCs w:val="22"/>
        </w:rPr>
      </w:pPr>
      <w:r w:rsidRPr="00C647AC">
        <w:rPr>
          <w:sz w:val="22"/>
          <w:szCs w:val="22"/>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1676BA" w14:textId="77777777" w:rsidR="00C647AC" w:rsidRPr="00C647AC" w:rsidRDefault="00C647AC" w:rsidP="00C647AC">
      <w:pPr>
        <w:spacing w:line="257" w:lineRule="atLeast"/>
        <w:jc w:val="both"/>
        <w:textAlignment w:val="baseline"/>
        <w:rPr>
          <w:sz w:val="22"/>
          <w:szCs w:val="22"/>
        </w:rPr>
      </w:pPr>
      <w:r w:rsidRPr="00C647AC">
        <w:rPr>
          <w:sz w:val="22"/>
          <w:szCs w:val="22"/>
        </w:rPr>
        <w:t>10.16.4. Tiekėjas be pateisinamos priežasties (ne Sutartyje nustatytais atvejais) vienašališkai nutraukia Sutartį.</w:t>
      </w:r>
    </w:p>
    <w:p w14:paraId="09D59A2F" w14:textId="77777777" w:rsidR="00C647AC" w:rsidRPr="00C647AC" w:rsidRDefault="00C647AC" w:rsidP="00C647AC">
      <w:pPr>
        <w:spacing w:line="257" w:lineRule="atLeast"/>
        <w:jc w:val="both"/>
        <w:textAlignment w:val="baseline"/>
        <w:rPr>
          <w:sz w:val="22"/>
          <w:szCs w:val="22"/>
        </w:rPr>
      </w:pPr>
    </w:p>
    <w:p w14:paraId="33D54145" w14:textId="3F0CDC51" w:rsidR="00C647AC" w:rsidRPr="00C647AC" w:rsidRDefault="00C647AC" w:rsidP="00877723">
      <w:pPr>
        <w:spacing w:line="257" w:lineRule="atLeast"/>
        <w:jc w:val="center"/>
        <w:rPr>
          <w:sz w:val="22"/>
          <w:szCs w:val="22"/>
        </w:rPr>
      </w:pPr>
      <w:bookmarkStart w:id="292" w:name="part_c243a62643194f789e8bb17df65a45df"/>
      <w:bookmarkEnd w:id="292"/>
      <w:r w:rsidRPr="00C647AC">
        <w:rPr>
          <w:b/>
          <w:bCs/>
          <w:caps/>
          <w:sz w:val="22"/>
          <w:szCs w:val="22"/>
        </w:rPr>
        <w:t>11.     SUTARTIES KAINA IR JOS PERSKAIČIAVIMAS</w:t>
      </w:r>
    </w:p>
    <w:p w14:paraId="1735D028" w14:textId="77777777" w:rsidR="00C647AC" w:rsidRPr="00C647AC" w:rsidRDefault="00C647AC" w:rsidP="00C647AC">
      <w:pPr>
        <w:spacing w:line="257" w:lineRule="atLeast"/>
        <w:jc w:val="both"/>
        <w:rPr>
          <w:sz w:val="22"/>
          <w:szCs w:val="22"/>
        </w:rPr>
      </w:pPr>
      <w:bookmarkStart w:id="293" w:name="part_00b37702bc7a4007a7f498e73fa13abc"/>
      <w:bookmarkEnd w:id="293"/>
      <w:r w:rsidRPr="00C647AC">
        <w:rPr>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67F4B14" w14:textId="77777777" w:rsidR="00C647AC" w:rsidRPr="00C647AC" w:rsidRDefault="00C647AC" w:rsidP="00C647AC">
      <w:pPr>
        <w:spacing w:line="257" w:lineRule="atLeast"/>
        <w:jc w:val="both"/>
        <w:rPr>
          <w:sz w:val="22"/>
          <w:szCs w:val="22"/>
        </w:rPr>
      </w:pPr>
      <w:bookmarkStart w:id="294" w:name="part_d37d82bc460c4984adc10f802045113b"/>
      <w:bookmarkEnd w:id="294"/>
      <w:r w:rsidRPr="00C647AC">
        <w:rPr>
          <w:sz w:val="22"/>
          <w:szCs w:val="22"/>
        </w:rPr>
        <w:t>11.2. Pradinės sutarties vertė yra nurodyta Specialiosiose sąlygose.</w:t>
      </w:r>
    </w:p>
    <w:p w14:paraId="5C6FE8C0" w14:textId="77777777" w:rsidR="00C647AC" w:rsidRPr="00C647AC" w:rsidRDefault="00C647AC" w:rsidP="00C647AC">
      <w:pPr>
        <w:spacing w:line="257" w:lineRule="atLeast"/>
        <w:jc w:val="both"/>
        <w:rPr>
          <w:sz w:val="22"/>
          <w:szCs w:val="22"/>
        </w:rPr>
      </w:pPr>
      <w:bookmarkStart w:id="295" w:name="part_963fa04b15fa479488ffe54a42ec7840"/>
      <w:bookmarkEnd w:id="295"/>
      <w:r w:rsidRPr="00C647AC">
        <w:rPr>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C40E737" w14:textId="77777777" w:rsidR="00C647AC" w:rsidRPr="00C647AC" w:rsidRDefault="00C647AC" w:rsidP="00C647AC">
      <w:pPr>
        <w:spacing w:line="257" w:lineRule="atLeast"/>
        <w:jc w:val="both"/>
        <w:rPr>
          <w:sz w:val="22"/>
          <w:szCs w:val="22"/>
        </w:rPr>
      </w:pPr>
      <w:bookmarkStart w:id="296" w:name="part_eec62f66f91149a085f7ce1e5e0fa9e2"/>
      <w:bookmarkEnd w:id="296"/>
      <w:r w:rsidRPr="00C647AC">
        <w:rPr>
          <w:sz w:val="22"/>
          <w:szCs w:val="22"/>
        </w:rPr>
        <w:t>11.4. Sutarties kainos peržiūra atliekama Specialiosiose sąlygose nustatyta tvarka. </w:t>
      </w:r>
    </w:p>
    <w:p w14:paraId="70F2FE2C" w14:textId="77777777" w:rsidR="00C647AC" w:rsidRPr="00C647AC" w:rsidRDefault="00C647AC" w:rsidP="00C647AC">
      <w:pPr>
        <w:spacing w:line="257" w:lineRule="atLeast"/>
        <w:jc w:val="both"/>
        <w:rPr>
          <w:sz w:val="22"/>
          <w:szCs w:val="22"/>
        </w:rPr>
      </w:pPr>
    </w:p>
    <w:p w14:paraId="6D572888" w14:textId="66B14CB5" w:rsidR="00C647AC" w:rsidRPr="00C647AC" w:rsidRDefault="00C647AC" w:rsidP="00E40894">
      <w:pPr>
        <w:spacing w:line="257" w:lineRule="atLeast"/>
        <w:jc w:val="center"/>
        <w:rPr>
          <w:b/>
          <w:bCs/>
          <w:caps/>
          <w:sz w:val="22"/>
          <w:szCs w:val="22"/>
        </w:rPr>
      </w:pPr>
      <w:bookmarkStart w:id="297" w:name="part_7309caea5c364145a476135a4a7d84a4"/>
      <w:bookmarkStart w:id="298" w:name="_Hlk213666967"/>
      <w:bookmarkEnd w:id="297"/>
      <w:r w:rsidRPr="00C647AC">
        <w:rPr>
          <w:b/>
          <w:bCs/>
          <w:caps/>
          <w:sz w:val="22"/>
          <w:szCs w:val="22"/>
        </w:rPr>
        <w:t>12.     ATSISKAITYMO TVARKA </w:t>
      </w:r>
    </w:p>
    <w:p w14:paraId="7527F16A" w14:textId="2E6F2DC0" w:rsidR="00C647AC" w:rsidRPr="00C647AC" w:rsidRDefault="00C647AC" w:rsidP="00877723">
      <w:pPr>
        <w:spacing w:line="257" w:lineRule="atLeast"/>
        <w:jc w:val="center"/>
        <w:rPr>
          <w:sz w:val="22"/>
          <w:szCs w:val="22"/>
        </w:rPr>
      </w:pPr>
      <w:bookmarkStart w:id="299" w:name="part_c6edbac96f0c4e788b53ca0423f5c904"/>
      <w:bookmarkEnd w:id="299"/>
      <w:r w:rsidRPr="00C647AC">
        <w:rPr>
          <w:b/>
          <w:bCs/>
          <w:sz w:val="22"/>
          <w:szCs w:val="22"/>
        </w:rPr>
        <w:t>12.1.  Išankstinis mokėjimas (avansas) (jei taikoma)</w:t>
      </w:r>
    </w:p>
    <w:p w14:paraId="186554F7" w14:textId="77777777" w:rsidR="00C647AC" w:rsidRPr="00C647AC" w:rsidRDefault="00C647AC" w:rsidP="00C647AC">
      <w:pPr>
        <w:spacing w:line="257" w:lineRule="atLeast"/>
        <w:jc w:val="both"/>
        <w:textAlignment w:val="baseline"/>
        <w:rPr>
          <w:sz w:val="22"/>
          <w:szCs w:val="22"/>
        </w:rPr>
      </w:pPr>
      <w:bookmarkStart w:id="300" w:name="part_e6254d938ca14e5bb6ff52cae5d98d21"/>
      <w:bookmarkEnd w:id="300"/>
      <w:r w:rsidRPr="00C647AC">
        <w:rPr>
          <w:sz w:val="22"/>
          <w:szCs w:val="22"/>
        </w:rPr>
        <w:t>12.1.1. Bendrųjų sąlygų 12.1 poskyrio sąlygos taikomos tuo atveju, jei Specialiosiose sąlygose yra nurodyta, kad Tiekėjui mokamas išankstinis mokėjimas (avansas) (toliau – avansas). </w:t>
      </w:r>
    </w:p>
    <w:p w14:paraId="0279391D" w14:textId="77777777" w:rsidR="00C647AC" w:rsidRPr="00C647AC" w:rsidRDefault="00C647AC" w:rsidP="00C647AC">
      <w:pPr>
        <w:spacing w:line="257" w:lineRule="atLeast"/>
        <w:jc w:val="both"/>
        <w:textAlignment w:val="baseline"/>
        <w:rPr>
          <w:sz w:val="22"/>
          <w:szCs w:val="22"/>
        </w:rPr>
      </w:pPr>
      <w:bookmarkStart w:id="301" w:name="part_5aca485be1cd47d8978d7f83b9fc4c64"/>
      <w:bookmarkEnd w:id="301"/>
      <w:r w:rsidRPr="00C647AC">
        <w:rPr>
          <w:sz w:val="22"/>
          <w:szCs w:val="22"/>
        </w:rPr>
        <w:t>12.1.2. Pirkėjas sumoka Tiekėjui ne didesnį kaip Specialiosiose sąlygose nurodyto dydžio Avansą.</w:t>
      </w:r>
    </w:p>
    <w:p w14:paraId="7F90B58B" w14:textId="77777777" w:rsidR="00C647AC" w:rsidRPr="00C647AC" w:rsidRDefault="00C647AC" w:rsidP="00C647AC">
      <w:pPr>
        <w:spacing w:line="257" w:lineRule="atLeast"/>
        <w:jc w:val="both"/>
        <w:textAlignment w:val="baseline"/>
        <w:rPr>
          <w:sz w:val="22"/>
          <w:szCs w:val="22"/>
        </w:rPr>
      </w:pPr>
      <w:bookmarkStart w:id="302" w:name="part_537ddfc62aab4ba6939ed010f8001a23"/>
      <w:bookmarkEnd w:id="302"/>
      <w:r w:rsidRPr="00C647AC">
        <w:rPr>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647AC">
        <w:rPr>
          <w:b/>
          <w:bCs/>
          <w:sz w:val="22"/>
          <w:szCs w:val="22"/>
        </w:rPr>
        <w:t>Avanso užtikrinimas</w:t>
      </w:r>
      <w:r w:rsidRPr="00C647AC">
        <w:rPr>
          <w:sz w:val="22"/>
          <w:szCs w:val="22"/>
        </w:rPr>
        <w:t>). </w:t>
      </w:r>
    </w:p>
    <w:p w14:paraId="6D91958C" w14:textId="77777777" w:rsidR="00C647AC" w:rsidRPr="00C647AC" w:rsidRDefault="00C647AC" w:rsidP="00C647AC">
      <w:pPr>
        <w:spacing w:line="257" w:lineRule="atLeast"/>
        <w:jc w:val="both"/>
        <w:textAlignment w:val="baseline"/>
        <w:rPr>
          <w:sz w:val="22"/>
          <w:szCs w:val="22"/>
        </w:rPr>
      </w:pPr>
      <w:r w:rsidRPr="00C647AC">
        <w:rPr>
          <w:b/>
          <w:bCs/>
          <w:sz w:val="22"/>
          <w:szCs w:val="22"/>
        </w:rPr>
        <w:t>Pastaba.</w:t>
      </w:r>
      <w:r w:rsidRPr="00C647AC">
        <w:rPr>
          <w:sz w:val="22"/>
          <w:szCs w:val="22"/>
        </w:rPr>
        <w:t> </w:t>
      </w:r>
      <w:r w:rsidRPr="00C647AC">
        <w:rPr>
          <w:sz w:val="22"/>
          <w:szCs w:val="22"/>
          <w:shd w:val="clear" w:color="auto" w:fill="FFFFFF"/>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sidRPr="00C647AC">
        <w:rPr>
          <w:sz w:val="22"/>
          <w:szCs w:val="22"/>
        </w:rPr>
        <w:t> </w:t>
      </w:r>
      <w:r w:rsidRPr="00C647AC">
        <w:rPr>
          <w:sz w:val="22"/>
          <w:szCs w:val="22"/>
          <w:shd w:val="clear" w:color="auto" w:fill="FFFFFF"/>
        </w:rPr>
        <w:t>įstatymų bei kitų teisės aktų</w:t>
      </w:r>
      <w:r w:rsidRPr="00C647AC">
        <w:rPr>
          <w:sz w:val="22"/>
          <w:szCs w:val="22"/>
        </w:rPr>
        <w:t> </w:t>
      </w:r>
      <w:r w:rsidRPr="00C647AC">
        <w:rPr>
          <w:sz w:val="22"/>
          <w:szCs w:val="22"/>
          <w:shd w:val="clear" w:color="auto" w:fill="FFFFFF"/>
        </w:rPr>
        <w:t>nuostatas.</w:t>
      </w:r>
    </w:p>
    <w:p w14:paraId="05231CF7" w14:textId="77777777" w:rsidR="00C647AC" w:rsidRPr="00C647AC" w:rsidRDefault="00C647AC" w:rsidP="00C647AC">
      <w:pPr>
        <w:spacing w:line="257" w:lineRule="atLeast"/>
        <w:jc w:val="both"/>
        <w:textAlignment w:val="baseline"/>
        <w:rPr>
          <w:sz w:val="22"/>
          <w:szCs w:val="22"/>
        </w:rPr>
      </w:pPr>
      <w:bookmarkStart w:id="303" w:name="part_190bf5c9e7104d59a5bbf9053b89a192"/>
      <w:bookmarkEnd w:id="303"/>
      <w:r w:rsidRPr="00C647AC">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F1AE202" w14:textId="77777777" w:rsidR="00C647AC" w:rsidRPr="00C647AC" w:rsidRDefault="00C647AC" w:rsidP="00C647AC">
      <w:pPr>
        <w:spacing w:line="257" w:lineRule="atLeast"/>
        <w:jc w:val="both"/>
        <w:textAlignment w:val="baseline"/>
        <w:rPr>
          <w:sz w:val="22"/>
          <w:szCs w:val="22"/>
        </w:rPr>
      </w:pPr>
      <w:bookmarkStart w:id="304" w:name="part_6a929eb6182745f2a4365f45f08c06d4"/>
      <w:bookmarkEnd w:id="304"/>
      <w:r w:rsidRPr="00C647AC">
        <w:rPr>
          <w:sz w:val="22"/>
          <w:szCs w:val="22"/>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55D3BFF" w14:textId="77777777" w:rsidR="00C647AC" w:rsidRPr="00C647AC" w:rsidRDefault="00C647AC" w:rsidP="00C647AC">
      <w:pPr>
        <w:spacing w:line="257" w:lineRule="atLeast"/>
        <w:jc w:val="both"/>
        <w:textAlignment w:val="baseline"/>
        <w:rPr>
          <w:sz w:val="22"/>
          <w:szCs w:val="22"/>
        </w:rPr>
      </w:pPr>
      <w:bookmarkStart w:id="305" w:name="part_81a3a510952f43c99a64797afeae234e"/>
      <w:bookmarkEnd w:id="305"/>
      <w:r w:rsidRPr="00C647AC">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D3743C" w14:textId="77777777" w:rsidR="00C647AC" w:rsidRPr="00C647AC" w:rsidRDefault="00C647AC" w:rsidP="00C647AC">
      <w:pPr>
        <w:spacing w:line="257" w:lineRule="atLeast"/>
        <w:jc w:val="both"/>
        <w:textAlignment w:val="baseline"/>
        <w:rPr>
          <w:sz w:val="22"/>
          <w:szCs w:val="22"/>
        </w:rPr>
      </w:pPr>
      <w:bookmarkStart w:id="306" w:name="part_63fb44954f2d4b9e8d14abb04f612425"/>
      <w:bookmarkEnd w:id="306"/>
      <w:r w:rsidRPr="00C647AC">
        <w:rPr>
          <w:sz w:val="22"/>
          <w:szCs w:val="22"/>
        </w:rPr>
        <w:t>12.1.7. Avanso užtikrinimo suma turi būti nurodoma ir išmokama eurais. </w:t>
      </w:r>
    </w:p>
    <w:p w14:paraId="4F1F1064" w14:textId="77777777" w:rsidR="00C647AC" w:rsidRPr="00C647AC" w:rsidRDefault="00C647AC" w:rsidP="00C647AC">
      <w:pPr>
        <w:spacing w:line="257" w:lineRule="atLeast"/>
        <w:jc w:val="both"/>
        <w:textAlignment w:val="baseline"/>
        <w:rPr>
          <w:sz w:val="22"/>
          <w:szCs w:val="22"/>
        </w:rPr>
      </w:pPr>
      <w:bookmarkStart w:id="307" w:name="part_c7c6aff7d3f640bb90ac889e5df351a9"/>
      <w:bookmarkEnd w:id="307"/>
      <w:r w:rsidRPr="00C647AC">
        <w:rPr>
          <w:sz w:val="22"/>
          <w:szCs w:val="22"/>
        </w:rPr>
        <w:t>12.1.8. Avanso užtikrinimas turi būti surašytas lietuvių arba kita kalba (esant Pirkėjo prašymui, turi būti pateiktas vertimas į lietuvių kalbą). </w:t>
      </w:r>
    </w:p>
    <w:p w14:paraId="75C4AA0F" w14:textId="77777777" w:rsidR="00C647AC" w:rsidRPr="00C647AC" w:rsidRDefault="00C647AC" w:rsidP="00C647AC">
      <w:pPr>
        <w:spacing w:line="257" w:lineRule="atLeast"/>
        <w:jc w:val="both"/>
        <w:textAlignment w:val="baseline"/>
        <w:rPr>
          <w:sz w:val="22"/>
          <w:szCs w:val="22"/>
        </w:rPr>
      </w:pPr>
      <w:bookmarkStart w:id="308" w:name="part_3f11ca3118c0410dbfd52ebd95786ff0"/>
      <w:bookmarkEnd w:id="308"/>
      <w:r w:rsidRPr="00C647AC">
        <w:rPr>
          <w:sz w:val="22"/>
          <w:szCs w:val="22"/>
        </w:rPr>
        <w:t>12.1.9. Avanso užtikrinimas, neatitinkantis šiame Sutarties poskyryje nustatytų reikalavimų, nebus priimamas. </w:t>
      </w:r>
    </w:p>
    <w:p w14:paraId="14BD0A92" w14:textId="77777777" w:rsidR="00C647AC" w:rsidRPr="00C647AC" w:rsidRDefault="00C647AC" w:rsidP="00C647AC">
      <w:pPr>
        <w:spacing w:line="257" w:lineRule="atLeast"/>
        <w:jc w:val="both"/>
        <w:textAlignment w:val="baseline"/>
        <w:rPr>
          <w:sz w:val="22"/>
          <w:szCs w:val="22"/>
        </w:rPr>
      </w:pPr>
      <w:bookmarkStart w:id="309" w:name="part_38222b942b3c4ef3a74f14ecb0367b59"/>
      <w:bookmarkEnd w:id="309"/>
      <w:r w:rsidRPr="00C647AC">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34B461A" w14:textId="77777777" w:rsidR="00C647AC" w:rsidRPr="00C647AC" w:rsidRDefault="00C647AC" w:rsidP="00C647AC">
      <w:pPr>
        <w:spacing w:line="257" w:lineRule="atLeast"/>
        <w:jc w:val="both"/>
        <w:textAlignment w:val="baseline"/>
        <w:rPr>
          <w:sz w:val="22"/>
          <w:szCs w:val="22"/>
        </w:rPr>
      </w:pPr>
      <w:bookmarkStart w:id="310" w:name="part_1bd3404d77e4430bbeb7ed1bd76c5b35"/>
      <w:bookmarkEnd w:id="310"/>
      <w:r w:rsidRPr="00C647AC">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9CD1CB9" w14:textId="77777777" w:rsidR="00C647AC" w:rsidRPr="00C647AC" w:rsidRDefault="00C647AC" w:rsidP="00C647AC">
      <w:pPr>
        <w:spacing w:line="257" w:lineRule="atLeast"/>
        <w:jc w:val="both"/>
        <w:textAlignment w:val="baseline"/>
        <w:rPr>
          <w:sz w:val="22"/>
          <w:szCs w:val="22"/>
        </w:rPr>
      </w:pPr>
      <w:bookmarkStart w:id="311" w:name="part_0029c02db3c84831b5fd0baf43393207"/>
      <w:bookmarkEnd w:id="311"/>
      <w:r w:rsidRPr="00C647AC">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7CD3D7C5" w14:textId="77777777" w:rsidR="00C647AC" w:rsidRPr="00C647AC" w:rsidRDefault="00C647AC" w:rsidP="00C647AC">
      <w:pPr>
        <w:spacing w:line="257" w:lineRule="atLeast"/>
        <w:jc w:val="both"/>
        <w:textAlignment w:val="baseline"/>
        <w:rPr>
          <w:sz w:val="22"/>
          <w:szCs w:val="22"/>
        </w:rPr>
      </w:pPr>
    </w:p>
    <w:p w14:paraId="18D9E938" w14:textId="7AB371A5" w:rsidR="00C647AC" w:rsidRPr="00C647AC" w:rsidRDefault="00C647AC" w:rsidP="00877723">
      <w:pPr>
        <w:spacing w:line="257" w:lineRule="atLeast"/>
        <w:jc w:val="center"/>
        <w:rPr>
          <w:sz w:val="22"/>
          <w:szCs w:val="22"/>
        </w:rPr>
      </w:pPr>
      <w:bookmarkStart w:id="312" w:name="part_bfa74a56e3b741829bac99d06a6771da"/>
      <w:bookmarkEnd w:id="312"/>
      <w:r w:rsidRPr="00C647AC">
        <w:rPr>
          <w:b/>
          <w:bCs/>
          <w:sz w:val="22"/>
          <w:szCs w:val="22"/>
        </w:rPr>
        <w:t>12.2.  Mokėjimų tvarka</w:t>
      </w:r>
    </w:p>
    <w:p w14:paraId="7AD4B9BF" w14:textId="77777777" w:rsidR="00C647AC" w:rsidRPr="00C647AC" w:rsidRDefault="00C647AC" w:rsidP="00C647AC">
      <w:pPr>
        <w:spacing w:line="257" w:lineRule="atLeast"/>
        <w:jc w:val="both"/>
        <w:rPr>
          <w:sz w:val="22"/>
          <w:szCs w:val="22"/>
        </w:rPr>
      </w:pPr>
      <w:bookmarkStart w:id="313" w:name="part_b4cd4228187943e3b070d8cbcc9ac2b2"/>
      <w:bookmarkEnd w:id="313"/>
      <w:r w:rsidRPr="00C647AC">
        <w:rPr>
          <w:sz w:val="22"/>
          <w:szCs w:val="22"/>
        </w:rPr>
        <w:t>12.2.1.   Tiekėjas išrašo Sąskaitą tik Šalims pasirašius Prekių perdavimo–priėmimo aktą, jeigu kitaip nenumatyta Specialiosiose sąlygose:</w:t>
      </w:r>
    </w:p>
    <w:p w14:paraId="4DE6BB43" w14:textId="77777777" w:rsidR="00C647AC" w:rsidRPr="00C647AC" w:rsidRDefault="00C647AC" w:rsidP="00C647AC">
      <w:pPr>
        <w:spacing w:line="257" w:lineRule="atLeast"/>
        <w:jc w:val="both"/>
        <w:rPr>
          <w:sz w:val="22"/>
          <w:szCs w:val="22"/>
        </w:rPr>
      </w:pPr>
      <w:bookmarkStart w:id="314" w:name="part_4b533fd0c73e42b08b88020b62ef67b6"/>
      <w:bookmarkEnd w:id="314"/>
      <w:r w:rsidRPr="00C647AC">
        <w:rPr>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647AC">
        <w:rPr>
          <w:sz w:val="22"/>
          <w:szCs w:val="22"/>
          <w:u w:val="single"/>
        </w:rPr>
        <w:t>2014/55/ES</w:t>
      </w:r>
      <w:r w:rsidRPr="00C647AC">
        <w:rPr>
          <w:sz w:val="22"/>
          <w:szCs w:val="22"/>
        </w:rPr>
        <w:t> (toliau – </w:t>
      </w:r>
      <w:r w:rsidRPr="00C647AC">
        <w:rPr>
          <w:b/>
          <w:bCs/>
          <w:sz w:val="22"/>
          <w:szCs w:val="22"/>
        </w:rPr>
        <w:t>Europos elektroninių sąskaitų faktūrų</w:t>
      </w:r>
      <w:r w:rsidRPr="00C647AC">
        <w:rPr>
          <w:sz w:val="22"/>
          <w:szCs w:val="22"/>
        </w:rPr>
        <w:t> </w:t>
      </w:r>
      <w:r w:rsidRPr="00C647AC">
        <w:rPr>
          <w:b/>
          <w:bCs/>
          <w:sz w:val="22"/>
          <w:szCs w:val="22"/>
        </w:rPr>
        <w:t>standartas</w:t>
      </w:r>
      <w:r w:rsidRPr="00C647AC">
        <w:rPr>
          <w:sz w:val="22"/>
          <w:szCs w:val="22"/>
        </w:rPr>
        <w:t>), Tiekėjas gali pateikti pasirinktomis priemonėmis;</w:t>
      </w:r>
    </w:p>
    <w:p w14:paraId="27AAE251" w14:textId="77777777" w:rsidR="00C647AC" w:rsidRPr="00C647AC" w:rsidRDefault="00C647AC" w:rsidP="00C647AC">
      <w:pPr>
        <w:spacing w:line="257" w:lineRule="atLeast"/>
        <w:jc w:val="both"/>
        <w:rPr>
          <w:sz w:val="22"/>
          <w:szCs w:val="22"/>
        </w:rPr>
      </w:pPr>
      <w:bookmarkStart w:id="315" w:name="part_0a0da1d5ef5c48389da63acb61f47e3a"/>
      <w:bookmarkEnd w:id="315"/>
      <w:r w:rsidRPr="00C647AC">
        <w:rPr>
          <w:sz w:val="22"/>
          <w:szCs w:val="22"/>
        </w:rPr>
        <w:t>12.2.1.2 Europos elektroninių sąskaitų faktūrų standarto neatitinkančią elektroninę sąskaitą faktūrą Tiekėjas privalo pateikti, gali teikti tik naudodamasis informacinės sistemos Sąskaitų administravimo bendroji informacinė sistema (SABIS).bendrosios informacinės sistemos (toliau – SABIS) priemonėmis.</w:t>
      </w:r>
    </w:p>
    <w:p w14:paraId="61B90342" w14:textId="77777777" w:rsidR="00C647AC" w:rsidRPr="00C647AC" w:rsidRDefault="00C647AC" w:rsidP="00C647AC">
      <w:pPr>
        <w:spacing w:line="257" w:lineRule="atLeast"/>
        <w:jc w:val="both"/>
        <w:rPr>
          <w:sz w:val="22"/>
          <w:szCs w:val="22"/>
        </w:rPr>
      </w:pPr>
      <w:r w:rsidRPr="00C647AC">
        <w:rPr>
          <w:sz w:val="22"/>
          <w:szCs w:val="22"/>
        </w:rPr>
        <w:t>12.2.2.   Pirkėjas elektronines sąskaitas faktūras priima ir apdoroja naudodamasis Sąskaitų administravimo bendroji informacinė sistema (SABIS) priemonėmis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1BEDFE8" w14:textId="77777777" w:rsidR="00C647AC" w:rsidRPr="00C647AC" w:rsidRDefault="00C647AC" w:rsidP="00C647AC">
      <w:pPr>
        <w:spacing w:line="257" w:lineRule="atLeast"/>
        <w:jc w:val="both"/>
        <w:rPr>
          <w:sz w:val="22"/>
          <w:szCs w:val="22"/>
        </w:rPr>
      </w:pPr>
      <w:bookmarkStart w:id="316" w:name="part_44a1d195b56b4d74a5fb8a833330bbe9"/>
      <w:bookmarkStart w:id="317" w:name="part_e934354ba2644b43b5ff67c104bd060e"/>
      <w:bookmarkEnd w:id="316"/>
      <w:bookmarkEnd w:id="317"/>
      <w:r w:rsidRPr="00C647AC">
        <w:rPr>
          <w:sz w:val="22"/>
          <w:szCs w:val="22"/>
        </w:rPr>
        <w:t>12.2.3.   Išankstinio mokėjimo sąskaitas (jeigu Specialiosiose sąlygose yra numatytas avanso mokėjimas) Tiekėjas privalo pateikti šiame Sutarties poskyryje nustatyta tvarka.</w:t>
      </w:r>
    </w:p>
    <w:p w14:paraId="62A09475" w14:textId="77777777" w:rsidR="00C647AC" w:rsidRPr="00C647AC" w:rsidRDefault="00C647AC" w:rsidP="00C647AC">
      <w:pPr>
        <w:spacing w:line="257" w:lineRule="atLeast"/>
        <w:jc w:val="both"/>
        <w:rPr>
          <w:sz w:val="22"/>
          <w:szCs w:val="22"/>
        </w:rPr>
      </w:pPr>
      <w:bookmarkStart w:id="318" w:name="part_68628f20972b43468ec4f2f92458dce7"/>
      <w:bookmarkEnd w:id="318"/>
      <w:r w:rsidRPr="00C647AC">
        <w:rPr>
          <w:sz w:val="22"/>
          <w:szCs w:val="22"/>
        </w:rPr>
        <w:t>12.2.4.   Pirkėjas atlieka mokėjimus už Prekes Specialiosiose sąlygose nustatytais terminais.</w:t>
      </w:r>
    </w:p>
    <w:p w14:paraId="456C29CA" w14:textId="77777777" w:rsidR="00C647AC" w:rsidRPr="00C647AC" w:rsidRDefault="00C647AC" w:rsidP="00C647AC">
      <w:pPr>
        <w:spacing w:line="257" w:lineRule="atLeast"/>
        <w:jc w:val="both"/>
        <w:rPr>
          <w:sz w:val="22"/>
          <w:szCs w:val="22"/>
        </w:rPr>
      </w:pPr>
      <w:bookmarkStart w:id="319" w:name="part_68a87921fdd4459db747caffdae95828"/>
      <w:bookmarkEnd w:id="319"/>
      <w:r w:rsidRPr="00C647AC">
        <w:rPr>
          <w:sz w:val="22"/>
          <w:szCs w:val="22"/>
        </w:rPr>
        <w:t>12.2.5.   Už mokėjimų pagal Sutartį vėlavimus, Pirkėjui taikomos netesybos Specialiosiose sąlygose nustatyta tvarka.</w:t>
      </w:r>
    </w:p>
    <w:p w14:paraId="618C09B1" w14:textId="77777777" w:rsidR="00C647AC" w:rsidRPr="00C647AC" w:rsidRDefault="00C647AC" w:rsidP="00C647AC">
      <w:pPr>
        <w:spacing w:line="257" w:lineRule="atLeast"/>
        <w:jc w:val="both"/>
        <w:rPr>
          <w:sz w:val="22"/>
          <w:szCs w:val="22"/>
        </w:rPr>
      </w:pPr>
      <w:bookmarkStart w:id="320" w:name="part_88db164c8d8d441d84f879d3a203a0eb"/>
      <w:bookmarkEnd w:id="320"/>
      <w:r w:rsidRPr="00C647AC">
        <w:rPr>
          <w:sz w:val="22"/>
          <w:szCs w:val="22"/>
        </w:rPr>
        <w:t>12.2.6.   Jei Prekės pristatomos dalimis, aukščiau nurodyta atsiskaitymo tvarka galioja kiekvienai tokiai daliai, jei Specialiosiose sąlygose nenustatyta kitaip.</w:t>
      </w:r>
    </w:p>
    <w:p w14:paraId="545CA6F0" w14:textId="77777777" w:rsidR="00C647AC" w:rsidRPr="00C647AC" w:rsidRDefault="00C647AC" w:rsidP="00C647AC">
      <w:pPr>
        <w:spacing w:line="257" w:lineRule="atLeast"/>
        <w:jc w:val="both"/>
        <w:rPr>
          <w:sz w:val="22"/>
          <w:szCs w:val="22"/>
        </w:rPr>
      </w:pPr>
      <w:bookmarkStart w:id="321" w:name="part_9c0b1f4512584426b9e3b0c76f219221"/>
      <w:bookmarkEnd w:id="321"/>
      <w:r w:rsidRPr="00C647AC">
        <w:rPr>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 </w:t>
      </w:r>
    </w:p>
    <w:p w14:paraId="017D24A6" w14:textId="77777777" w:rsidR="00C647AC" w:rsidRPr="00C647AC" w:rsidRDefault="00C647AC" w:rsidP="00C647AC">
      <w:pPr>
        <w:spacing w:line="257" w:lineRule="atLeast"/>
        <w:jc w:val="both"/>
        <w:rPr>
          <w:sz w:val="22"/>
          <w:szCs w:val="22"/>
        </w:rPr>
      </w:pPr>
    </w:p>
    <w:p w14:paraId="78D41A2B" w14:textId="764F91D6" w:rsidR="00C647AC" w:rsidRPr="00C647AC" w:rsidRDefault="00C647AC" w:rsidP="00877723">
      <w:pPr>
        <w:spacing w:line="257" w:lineRule="atLeast"/>
        <w:jc w:val="center"/>
        <w:rPr>
          <w:sz w:val="22"/>
          <w:szCs w:val="22"/>
        </w:rPr>
      </w:pPr>
      <w:bookmarkStart w:id="322" w:name="part_d9561aa090a84edf8a9569a80ce15656"/>
      <w:bookmarkEnd w:id="322"/>
      <w:r w:rsidRPr="00C647AC">
        <w:rPr>
          <w:b/>
          <w:bCs/>
          <w:sz w:val="22"/>
          <w:szCs w:val="22"/>
        </w:rPr>
        <w:t>12.3.  Kiti atsiskaitymo klausimai</w:t>
      </w:r>
    </w:p>
    <w:p w14:paraId="7BFCD968" w14:textId="77777777" w:rsidR="00C647AC" w:rsidRPr="00C647AC" w:rsidRDefault="00C647AC" w:rsidP="00C647AC">
      <w:pPr>
        <w:spacing w:line="257" w:lineRule="atLeast"/>
        <w:jc w:val="both"/>
        <w:rPr>
          <w:sz w:val="22"/>
          <w:szCs w:val="22"/>
        </w:rPr>
      </w:pPr>
      <w:bookmarkStart w:id="323" w:name="part_e08fcb6fd55a4983acf9af7ef9c5ce20"/>
      <w:bookmarkEnd w:id="323"/>
      <w:r w:rsidRPr="00C647AC">
        <w:rPr>
          <w:sz w:val="22"/>
          <w:szCs w:val="22"/>
        </w:rPr>
        <w:t>12.3.1.   Pirkėjas privalo pervesti mokėjimus Tiekėjui į Tiekėjo banko sąskaitą, nurodytą Specialiosiose sąlygose.</w:t>
      </w:r>
    </w:p>
    <w:p w14:paraId="2E2D594D" w14:textId="77777777" w:rsidR="00C647AC" w:rsidRPr="00C647AC" w:rsidRDefault="00C647AC" w:rsidP="00C647AC">
      <w:pPr>
        <w:spacing w:line="257" w:lineRule="atLeast"/>
        <w:jc w:val="both"/>
        <w:rPr>
          <w:sz w:val="22"/>
          <w:szCs w:val="22"/>
        </w:rPr>
      </w:pPr>
      <w:bookmarkStart w:id="324" w:name="part_3a9aaac2e8b1447790272c1a0eeaae22"/>
      <w:bookmarkEnd w:id="324"/>
      <w:r w:rsidRPr="00C647AC">
        <w:rPr>
          <w:sz w:val="22"/>
          <w:szCs w:val="22"/>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C7B5D1" w14:textId="77777777" w:rsidR="00C647AC" w:rsidRPr="00C647AC" w:rsidRDefault="00C647AC" w:rsidP="00C647AC">
      <w:pPr>
        <w:spacing w:line="257" w:lineRule="atLeast"/>
        <w:jc w:val="both"/>
        <w:rPr>
          <w:sz w:val="22"/>
          <w:szCs w:val="22"/>
        </w:rPr>
      </w:pPr>
      <w:bookmarkStart w:id="325" w:name="part_854a7e65f8db483e97c811ffa9a30ed7"/>
      <w:bookmarkEnd w:id="325"/>
      <w:r w:rsidRPr="00C647AC">
        <w:rPr>
          <w:sz w:val="22"/>
          <w:szCs w:val="22"/>
        </w:rPr>
        <w:t>12.3.3.   Visi mokėjimai pagal Sutartį atliekami eurais.</w:t>
      </w:r>
    </w:p>
    <w:p w14:paraId="3496DA69" w14:textId="77777777" w:rsidR="00C647AC" w:rsidRPr="00C647AC" w:rsidRDefault="00C647AC" w:rsidP="00C647AC">
      <w:pPr>
        <w:spacing w:line="257" w:lineRule="atLeast"/>
        <w:jc w:val="both"/>
        <w:rPr>
          <w:sz w:val="22"/>
          <w:szCs w:val="22"/>
        </w:rPr>
      </w:pPr>
      <w:bookmarkStart w:id="326" w:name="part_ad77fdac8f2b472289c100214a4ab1bb"/>
      <w:bookmarkEnd w:id="326"/>
      <w:r w:rsidRPr="00C647AC">
        <w:rPr>
          <w:sz w:val="22"/>
          <w:szCs w:val="22"/>
        </w:rPr>
        <w:t>12.3.4.   Už pavėluotus mokėjimus pagal Sutartį mokančioji Šalis privalo sumokėti kitai Šaliai Specialiosiose sąlygose nurodyto dydžio netesybas. </w:t>
      </w:r>
    </w:p>
    <w:p w14:paraId="1A45AC90" w14:textId="77777777" w:rsidR="00C647AC" w:rsidRPr="00C647AC" w:rsidRDefault="00C647AC" w:rsidP="00C647AC">
      <w:pPr>
        <w:spacing w:line="257" w:lineRule="atLeast"/>
        <w:jc w:val="both"/>
        <w:rPr>
          <w:sz w:val="22"/>
          <w:szCs w:val="22"/>
        </w:rPr>
      </w:pPr>
    </w:p>
    <w:p w14:paraId="739C39BF" w14:textId="56F9C2D1" w:rsidR="00C647AC" w:rsidRPr="00C647AC" w:rsidRDefault="00C647AC" w:rsidP="00877723">
      <w:pPr>
        <w:spacing w:line="257" w:lineRule="atLeast"/>
        <w:jc w:val="center"/>
        <w:rPr>
          <w:sz w:val="22"/>
          <w:szCs w:val="22"/>
        </w:rPr>
      </w:pPr>
      <w:bookmarkStart w:id="327" w:name="part_c93bdf8d52ca4278b2f53dd8113d12c5"/>
      <w:bookmarkEnd w:id="327"/>
      <w:r w:rsidRPr="00C647AC">
        <w:rPr>
          <w:b/>
          <w:bCs/>
          <w:caps/>
          <w:sz w:val="22"/>
          <w:szCs w:val="22"/>
        </w:rPr>
        <w:t>13.  Konfidenciali informacija</w:t>
      </w:r>
    </w:p>
    <w:p w14:paraId="4B605962" w14:textId="77777777" w:rsidR="00C647AC" w:rsidRPr="00C647AC" w:rsidRDefault="00C647AC" w:rsidP="00C647AC">
      <w:pPr>
        <w:spacing w:line="257" w:lineRule="atLeast"/>
        <w:jc w:val="both"/>
        <w:rPr>
          <w:sz w:val="22"/>
          <w:szCs w:val="22"/>
        </w:rPr>
      </w:pPr>
      <w:bookmarkStart w:id="328" w:name="part_61fd70a8a6664132b3350d936e1a21e5"/>
      <w:bookmarkEnd w:id="328"/>
      <w:r w:rsidRPr="00C647AC">
        <w:rPr>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51EE53" w14:textId="77777777" w:rsidR="00C647AC" w:rsidRPr="00C647AC" w:rsidRDefault="00C647AC" w:rsidP="00C647AC">
      <w:pPr>
        <w:spacing w:line="257" w:lineRule="atLeast"/>
        <w:jc w:val="both"/>
        <w:rPr>
          <w:sz w:val="22"/>
          <w:szCs w:val="22"/>
        </w:rPr>
      </w:pPr>
      <w:bookmarkStart w:id="329" w:name="part_0b057206de9940a79e426d526d4ff1d8"/>
      <w:bookmarkEnd w:id="329"/>
      <w:r w:rsidRPr="00C647AC">
        <w:rPr>
          <w:sz w:val="22"/>
          <w:szCs w:val="22"/>
        </w:rPr>
        <w:t>13.2.  Šalis turi teisę atskleisti kitos Šalies konfidencialią informaciją šiais atvejais:</w:t>
      </w:r>
    </w:p>
    <w:p w14:paraId="4430CB4E" w14:textId="77777777" w:rsidR="00C647AC" w:rsidRPr="00C647AC" w:rsidRDefault="00C647AC" w:rsidP="00C647AC">
      <w:pPr>
        <w:spacing w:line="257" w:lineRule="atLeast"/>
        <w:jc w:val="both"/>
        <w:rPr>
          <w:sz w:val="22"/>
          <w:szCs w:val="22"/>
        </w:rPr>
      </w:pPr>
      <w:bookmarkStart w:id="330" w:name="part_53fbb52773414f9c9b52da4acf3966ba"/>
      <w:bookmarkEnd w:id="330"/>
      <w:r w:rsidRPr="00C647AC">
        <w:rPr>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F4516B" w14:textId="77777777" w:rsidR="00C647AC" w:rsidRPr="00C647AC" w:rsidRDefault="00C647AC" w:rsidP="00C647AC">
      <w:pPr>
        <w:spacing w:line="257" w:lineRule="atLeast"/>
        <w:jc w:val="both"/>
        <w:rPr>
          <w:sz w:val="22"/>
          <w:szCs w:val="22"/>
        </w:rPr>
      </w:pPr>
      <w:bookmarkStart w:id="331" w:name="part_2298f6d2b7f54e1e8c54f2447a9d43a0"/>
      <w:bookmarkEnd w:id="331"/>
      <w:r w:rsidRPr="00C647AC">
        <w:rPr>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E446CC" w14:textId="77777777" w:rsidR="00C647AC" w:rsidRPr="00C647AC" w:rsidRDefault="00C647AC" w:rsidP="00C647AC">
      <w:pPr>
        <w:spacing w:line="257" w:lineRule="atLeast"/>
        <w:jc w:val="both"/>
        <w:rPr>
          <w:sz w:val="22"/>
          <w:szCs w:val="22"/>
        </w:rPr>
      </w:pPr>
      <w:bookmarkStart w:id="332" w:name="part_0bcf3a8ffc6c460491923a7f3c6c7334"/>
      <w:bookmarkEnd w:id="332"/>
      <w:r w:rsidRPr="00C647AC">
        <w:rPr>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97CBA2D" w14:textId="77777777" w:rsidR="00C647AC" w:rsidRPr="00C647AC" w:rsidRDefault="00C647AC" w:rsidP="00C647AC">
      <w:pPr>
        <w:spacing w:line="257" w:lineRule="atLeast"/>
        <w:jc w:val="both"/>
        <w:rPr>
          <w:sz w:val="22"/>
          <w:szCs w:val="22"/>
        </w:rPr>
      </w:pPr>
      <w:bookmarkStart w:id="333" w:name="part_32b2c249e6944678957805393e93f8ff"/>
      <w:bookmarkEnd w:id="333"/>
      <w:r w:rsidRPr="00C647AC">
        <w:rPr>
          <w:sz w:val="22"/>
          <w:szCs w:val="22"/>
        </w:rPr>
        <w:t>13.4.  Šalis atsako:</w:t>
      </w:r>
    </w:p>
    <w:p w14:paraId="20FF47C9" w14:textId="77777777" w:rsidR="00C647AC" w:rsidRPr="00C647AC" w:rsidRDefault="00C647AC" w:rsidP="00C647AC">
      <w:pPr>
        <w:spacing w:line="257" w:lineRule="atLeast"/>
        <w:jc w:val="both"/>
        <w:rPr>
          <w:sz w:val="22"/>
          <w:szCs w:val="22"/>
        </w:rPr>
      </w:pPr>
      <w:bookmarkStart w:id="334" w:name="part_5bc455d878134aea8f437f7b73ac4368"/>
      <w:bookmarkEnd w:id="334"/>
      <w:r w:rsidRPr="00C647AC">
        <w:rPr>
          <w:sz w:val="22"/>
          <w:szCs w:val="22"/>
        </w:rPr>
        <w:t>13.4.1.   už bet kokį neteisėtą, įskaitant atsitiktinį, kitos Šalies konfidencialios informacijos ar bet kurios jos dalies atskleidimą ar perdavimą arba konfidencialios informacijos neteisėtą naudojimą;</w:t>
      </w:r>
    </w:p>
    <w:p w14:paraId="7C71B206" w14:textId="77777777" w:rsidR="00C647AC" w:rsidRPr="00C647AC" w:rsidRDefault="00C647AC" w:rsidP="00C647AC">
      <w:pPr>
        <w:spacing w:line="257" w:lineRule="atLeast"/>
        <w:jc w:val="both"/>
        <w:rPr>
          <w:sz w:val="22"/>
          <w:szCs w:val="22"/>
        </w:rPr>
      </w:pPr>
      <w:bookmarkStart w:id="335" w:name="part_89703ac8c5b0446d80b331aac6398952"/>
      <w:bookmarkEnd w:id="335"/>
      <w:r w:rsidRPr="00C647AC">
        <w:rPr>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0C77F60" w14:textId="77777777" w:rsidR="00C647AC" w:rsidRPr="00C647AC" w:rsidRDefault="00C647AC" w:rsidP="00C647AC">
      <w:pPr>
        <w:spacing w:line="257" w:lineRule="atLeast"/>
        <w:jc w:val="both"/>
        <w:rPr>
          <w:sz w:val="22"/>
          <w:szCs w:val="22"/>
        </w:rPr>
      </w:pPr>
      <w:bookmarkStart w:id="336" w:name="part_441729603aa74b1a96669508650e91c7"/>
      <w:bookmarkEnd w:id="336"/>
      <w:r w:rsidRPr="00C647AC">
        <w:rPr>
          <w:sz w:val="22"/>
          <w:szCs w:val="22"/>
        </w:rPr>
        <w:t>13.5.  Šalis nepagrįstai atskleidusi kitos Šalies konfidencialią informaciją privalo sumokėti kitai Šaliai Specialiosiose sąlygose nurodyto dydžio baudą. </w:t>
      </w:r>
    </w:p>
    <w:p w14:paraId="706E4EA1" w14:textId="77777777" w:rsidR="00C647AC" w:rsidRPr="00C647AC" w:rsidRDefault="00C647AC" w:rsidP="00C647AC">
      <w:pPr>
        <w:spacing w:line="257" w:lineRule="atLeast"/>
        <w:jc w:val="both"/>
        <w:rPr>
          <w:sz w:val="22"/>
          <w:szCs w:val="22"/>
        </w:rPr>
      </w:pPr>
    </w:p>
    <w:p w14:paraId="5EFA7FA2" w14:textId="0D82BBD9" w:rsidR="00C647AC" w:rsidRPr="00C647AC" w:rsidRDefault="00C647AC" w:rsidP="00877723">
      <w:pPr>
        <w:spacing w:line="257" w:lineRule="atLeast"/>
        <w:jc w:val="center"/>
        <w:rPr>
          <w:sz w:val="22"/>
          <w:szCs w:val="22"/>
        </w:rPr>
      </w:pPr>
      <w:bookmarkStart w:id="337" w:name="part_0349dceb84bf483dbf95d00c34404dfd"/>
      <w:bookmarkEnd w:id="337"/>
      <w:r w:rsidRPr="00C647AC">
        <w:rPr>
          <w:b/>
          <w:bCs/>
          <w:caps/>
          <w:sz w:val="22"/>
          <w:szCs w:val="22"/>
        </w:rPr>
        <w:t>14.  Asmens duomenų apsauga</w:t>
      </w:r>
    </w:p>
    <w:p w14:paraId="4AFF63AF" w14:textId="77777777" w:rsidR="00C647AC" w:rsidRPr="00C647AC" w:rsidRDefault="00C647AC" w:rsidP="00C647AC">
      <w:pPr>
        <w:spacing w:line="257" w:lineRule="atLeast"/>
        <w:jc w:val="both"/>
        <w:rPr>
          <w:sz w:val="22"/>
          <w:szCs w:val="22"/>
        </w:rPr>
      </w:pPr>
      <w:bookmarkStart w:id="338" w:name="part_2a02832f44ab40d6844ee305c26d4a31"/>
      <w:bookmarkEnd w:id="338"/>
      <w:r w:rsidRPr="00C647AC">
        <w:rPr>
          <w:sz w:val="22"/>
          <w:szCs w:val="22"/>
        </w:rPr>
        <w:t>14.1.  Šalys įsipareigoja užtikrinti asmens duomenų saugumą bei asmens duomenų tvarkymą vykdyti teisėtai, vadovaujantis 2016 m. balandžio 27 d. priimto Europos Parlamento ir Tarybos reglamento </w:t>
      </w:r>
      <w:r w:rsidRPr="00C647AC">
        <w:rPr>
          <w:sz w:val="22"/>
          <w:szCs w:val="22"/>
          <w:u w:val="single"/>
        </w:rPr>
        <w:t>(ES) 2016/679</w:t>
      </w:r>
      <w:r w:rsidRPr="00C647AC">
        <w:rPr>
          <w:sz w:val="22"/>
          <w:szCs w:val="22"/>
        </w:rPr>
        <w:t> dėl fizinių asmenų apsaugos tvarkant asmens duomenis ir dėl laisvo tokių duomenų judėjimo ir kuriuo panaikinama Direktyva </w:t>
      </w:r>
      <w:r w:rsidRPr="00C647AC">
        <w:rPr>
          <w:sz w:val="22"/>
          <w:szCs w:val="22"/>
          <w:u w:val="single"/>
        </w:rPr>
        <w:t>95/46/EB</w:t>
      </w:r>
      <w:r w:rsidRPr="00C647AC">
        <w:rPr>
          <w:sz w:val="22"/>
          <w:szCs w:val="22"/>
        </w:rPr>
        <w:t> (Bendrasis duomenų apsaugos reglamentas) ir kitų teisės aktų, reglamentuojančių asmens duomenų tvarkymą, nuostatomis.</w:t>
      </w:r>
    </w:p>
    <w:p w14:paraId="42A017C0" w14:textId="77777777" w:rsidR="00C647AC" w:rsidRPr="00C647AC" w:rsidRDefault="00C647AC" w:rsidP="00C647AC">
      <w:pPr>
        <w:spacing w:line="257" w:lineRule="atLeast"/>
        <w:jc w:val="both"/>
        <w:rPr>
          <w:sz w:val="22"/>
          <w:szCs w:val="22"/>
        </w:rPr>
      </w:pPr>
      <w:bookmarkStart w:id="339" w:name="part_efcf2289ac124501be1817d02c0f316e"/>
      <w:bookmarkEnd w:id="339"/>
      <w:r w:rsidRPr="00C647AC">
        <w:rPr>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2BBFF2A" w14:textId="77777777" w:rsidR="00C647AC" w:rsidRPr="00C647AC" w:rsidRDefault="00C647AC" w:rsidP="00C647AC">
      <w:pPr>
        <w:spacing w:line="257" w:lineRule="atLeast"/>
        <w:jc w:val="both"/>
        <w:rPr>
          <w:sz w:val="22"/>
          <w:szCs w:val="22"/>
        </w:rPr>
      </w:pPr>
    </w:p>
    <w:p w14:paraId="03DE03C4" w14:textId="67DE34EC" w:rsidR="00C647AC" w:rsidRPr="00C647AC" w:rsidRDefault="00C647AC" w:rsidP="00877723">
      <w:pPr>
        <w:spacing w:line="257" w:lineRule="atLeast"/>
        <w:jc w:val="center"/>
        <w:rPr>
          <w:sz w:val="22"/>
          <w:szCs w:val="22"/>
        </w:rPr>
      </w:pPr>
      <w:bookmarkStart w:id="340" w:name="part_7cea0cfb81564512a67d6a84f49fb00e"/>
      <w:bookmarkEnd w:id="340"/>
      <w:r w:rsidRPr="00C647AC">
        <w:rPr>
          <w:b/>
          <w:bCs/>
          <w:caps/>
          <w:sz w:val="22"/>
          <w:szCs w:val="22"/>
        </w:rPr>
        <w:t>15.  INTELEKTINĖ NUOSAVYBĖ</w:t>
      </w:r>
    </w:p>
    <w:p w14:paraId="774334EA" w14:textId="77777777" w:rsidR="00C647AC" w:rsidRPr="00C647AC" w:rsidRDefault="00C647AC" w:rsidP="00C647AC">
      <w:pPr>
        <w:spacing w:line="257" w:lineRule="atLeast"/>
        <w:jc w:val="both"/>
        <w:textAlignment w:val="baseline"/>
        <w:rPr>
          <w:sz w:val="22"/>
          <w:szCs w:val="22"/>
        </w:rPr>
      </w:pPr>
      <w:bookmarkStart w:id="341" w:name="part_12edb23232c3463496cbb10412f0f6b0"/>
      <w:bookmarkEnd w:id="341"/>
      <w:r w:rsidRPr="00C647AC">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51F67B" w14:textId="77777777" w:rsidR="00C647AC" w:rsidRPr="00C647AC" w:rsidRDefault="00C647AC" w:rsidP="00C647AC">
      <w:pPr>
        <w:spacing w:line="257" w:lineRule="atLeast"/>
        <w:jc w:val="both"/>
        <w:textAlignment w:val="baseline"/>
        <w:rPr>
          <w:sz w:val="22"/>
          <w:szCs w:val="22"/>
        </w:rPr>
      </w:pPr>
      <w:bookmarkStart w:id="342" w:name="part_1b9b76efd8d0445c9c56bb24ebd7d34f"/>
      <w:bookmarkEnd w:id="342"/>
      <w:r w:rsidRPr="00C647AC">
        <w:rPr>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B69C818" w14:textId="77777777" w:rsidR="00C647AC" w:rsidRPr="00C647AC" w:rsidRDefault="00C647AC" w:rsidP="00C647AC">
      <w:pPr>
        <w:spacing w:line="257" w:lineRule="atLeast"/>
        <w:jc w:val="both"/>
        <w:textAlignment w:val="baseline"/>
        <w:rPr>
          <w:sz w:val="22"/>
          <w:szCs w:val="22"/>
        </w:rPr>
      </w:pPr>
      <w:bookmarkStart w:id="343" w:name="part_f3ec9bddd3814a4b91c0aa9e9bab8c5a"/>
      <w:bookmarkEnd w:id="343"/>
      <w:r w:rsidRPr="00C647AC">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647AC">
        <w:rPr>
          <w:szCs w:val="20"/>
        </w:rPr>
        <w:t>Specialiosiose sąlygose nurodyta bauda</w:t>
      </w:r>
      <w:r w:rsidRPr="00C647AC">
        <w:rPr>
          <w:sz w:val="22"/>
          <w:szCs w:val="22"/>
        </w:rPr>
        <w:t>. </w:t>
      </w:r>
    </w:p>
    <w:p w14:paraId="142DFA6B" w14:textId="77777777" w:rsidR="00C647AC" w:rsidRPr="00C647AC" w:rsidRDefault="00C647AC" w:rsidP="00C647AC">
      <w:pPr>
        <w:spacing w:line="257" w:lineRule="atLeast"/>
        <w:jc w:val="both"/>
        <w:textAlignment w:val="baseline"/>
        <w:rPr>
          <w:sz w:val="22"/>
          <w:szCs w:val="22"/>
        </w:rPr>
      </w:pPr>
    </w:p>
    <w:p w14:paraId="0754870F" w14:textId="706BA1D1" w:rsidR="00C647AC" w:rsidRPr="00C647AC" w:rsidRDefault="00C647AC" w:rsidP="00877723">
      <w:pPr>
        <w:spacing w:line="257" w:lineRule="atLeast"/>
        <w:jc w:val="center"/>
        <w:rPr>
          <w:sz w:val="22"/>
          <w:szCs w:val="22"/>
        </w:rPr>
      </w:pPr>
      <w:bookmarkStart w:id="344" w:name="part_5d3f1393fe484945a06edfe0588f65a6"/>
      <w:bookmarkEnd w:id="344"/>
      <w:r w:rsidRPr="00C647AC">
        <w:rPr>
          <w:b/>
          <w:bCs/>
          <w:caps/>
          <w:sz w:val="22"/>
          <w:szCs w:val="22"/>
        </w:rPr>
        <w:t>16.  Pareiškimai ir garantijos</w:t>
      </w:r>
    </w:p>
    <w:p w14:paraId="50CE1168" w14:textId="77777777" w:rsidR="00C647AC" w:rsidRPr="00C647AC" w:rsidRDefault="00C647AC" w:rsidP="00C647AC">
      <w:pPr>
        <w:spacing w:line="257" w:lineRule="atLeast"/>
        <w:jc w:val="both"/>
        <w:rPr>
          <w:sz w:val="22"/>
          <w:szCs w:val="22"/>
        </w:rPr>
      </w:pPr>
      <w:bookmarkStart w:id="345" w:name="part_dccb91c5291d4b568b4cec4b3b64ba85"/>
      <w:bookmarkEnd w:id="345"/>
      <w:r w:rsidRPr="00C647AC">
        <w:rPr>
          <w:sz w:val="22"/>
          <w:szCs w:val="22"/>
        </w:rPr>
        <w:t>16.1. Kiekviena iš Šalių pareiškia ir garantuoja kitai Šaliai, kad:</w:t>
      </w:r>
    </w:p>
    <w:p w14:paraId="0C7E9D26" w14:textId="77777777" w:rsidR="00C647AC" w:rsidRPr="00C647AC" w:rsidRDefault="00C647AC" w:rsidP="00C647AC">
      <w:pPr>
        <w:spacing w:line="257" w:lineRule="atLeast"/>
        <w:jc w:val="both"/>
        <w:rPr>
          <w:sz w:val="22"/>
          <w:szCs w:val="22"/>
        </w:rPr>
      </w:pPr>
      <w:bookmarkStart w:id="346" w:name="part_7f25f6c58258486eba0d25e18c99c106"/>
      <w:bookmarkEnd w:id="346"/>
      <w:r w:rsidRPr="00C647AC">
        <w:rPr>
          <w:sz w:val="22"/>
          <w:szCs w:val="22"/>
        </w:rPr>
        <w:t>16.1.1. yra teisėtai priimti ir galioja visi būtini sprendimai, gauti leidimai bei sutikimai, taip pat teisėtai atlikti ir galioja kiti teisiniai veiksmai, reikalingi Sutarties sudarymui, galiojimui ir vykdymui;</w:t>
      </w:r>
    </w:p>
    <w:p w14:paraId="705F7087" w14:textId="77777777" w:rsidR="00C647AC" w:rsidRPr="00C647AC" w:rsidRDefault="00C647AC" w:rsidP="00C647AC">
      <w:pPr>
        <w:spacing w:line="257" w:lineRule="atLeast"/>
        <w:jc w:val="both"/>
        <w:rPr>
          <w:sz w:val="22"/>
          <w:szCs w:val="22"/>
        </w:rPr>
      </w:pPr>
      <w:bookmarkStart w:id="347" w:name="part_391911bfb3b94b0286158a6c07f25511"/>
      <w:bookmarkEnd w:id="347"/>
      <w:r w:rsidRPr="00C647AC">
        <w:rPr>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6CCDF3" w14:textId="77777777" w:rsidR="00C647AC" w:rsidRPr="00C647AC" w:rsidRDefault="00C647AC" w:rsidP="00C647AC">
      <w:pPr>
        <w:spacing w:line="257" w:lineRule="atLeast"/>
        <w:jc w:val="both"/>
        <w:rPr>
          <w:sz w:val="22"/>
          <w:szCs w:val="22"/>
        </w:rPr>
      </w:pPr>
      <w:bookmarkStart w:id="348" w:name="part_549b97630bdf485c9f1ed21f87374ba2"/>
      <w:bookmarkEnd w:id="348"/>
      <w:r w:rsidRPr="00C647AC">
        <w:rPr>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125B421" w14:textId="77777777" w:rsidR="00C647AC" w:rsidRPr="00C647AC" w:rsidRDefault="00C647AC" w:rsidP="00C647AC">
      <w:pPr>
        <w:spacing w:line="257" w:lineRule="atLeast"/>
        <w:jc w:val="both"/>
        <w:rPr>
          <w:sz w:val="22"/>
          <w:szCs w:val="22"/>
        </w:rPr>
      </w:pPr>
      <w:bookmarkStart w:id="349" w:name="part_33af460a296f4333b2bda489147b75ef"/>
      <w:bookmarkEnd w:id="349"/>
      <w:r w:rsidRPr="00C647AC">
        <w:rPr>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E7C0917" w14:textId="77777777" w:rsidR="00C647AC" w:rsidRPr="00C647AC" w:rsidRDefault="00C647AC" w:rsidP="00C647AC">
      <w:pPr>
        <w:spacing w:line="257" w:lineRule="atLeast"/>
        <w:jc w:val="both"/>
        <w:rPr>
          <w:sz w:val="22"/>
          <w:szCs w:val="22"/>
        </w:rPr>
      </w:pPr>
      <w:bookmarkStart w:id="350" w:name="part_12ab65e979b8470eb9313a512e38198b"/>
      <w:bookmarkEnd w:id="350"/>
      <w:r w:rsidRPr="00C647AC">
        <w:rPr>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758C8D" w14:textId="77777777" w:rsidR="00C647AC" w:rsidRPr="00C647AC" w:rsidRDefault="00C647AC" w:rsidP="00C647AC">
      <w:pPr>
        <w:spacing w:line="257" w:lineRule="atLeast"/>
        <w:jc w:val="both"/>
        <w:rPr>
          <w:sz w:val="22"/>
          <w:szCs w:val="22"/>
        </w:rPr>
      </w:pPr>
      <w:bookmarkStart w:id="351" w:name="part_c6af3093c91345f583e17093031c83cc"/>
      <w:bookmarkEnd w:id="351"/>
      <w:r w:rsidRPr="00C647AC">
        <w:rPr>
          <w:sz w:val="22"/>
          <w:szCs w:val="22"/>
        </w:rPr>
        <w:t>16.1.6. visi Šalies pareiškimai ir garantijos yra išsamūs ir nepalieka nutylėtų jokių aplinkybių, kurios darytų šiuos pareiškimus ar garantijas neteisingais.</w:t>
      </w:r>
    </w:p>
    <w:p w14:paraId="339DC4DB" w14:textId="77777777" w:rsidR="00C647AC" w:rsidRPr="00C647AC" w:rsidRDefault="00C647AC" w:rsidP="00C647AC">
      <w:pPr>
        <w:spacing w:line="257" w:lineRule="atLeast"/>
        <w:jc w:val="both"/>
        <w:rPr>
          <w:sz w:val="22"/>
          <w:szCs w:val="22"/>
        </w:rPr>
      </w:pPr>
      <w:bookmarkStart w:id="352" w:name="part_e531128b7a6c43259231b918e334e5ff"/>
      <w:bookmarkEnd w:id="352"/>
      <w:r w:rsidRPr="00C647AC">
        <w:rPr>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695D1E9" w14:textId="77777777" w:rsidR="00C647AC" w:rsidRPr="00C647AC" w:rsidRDefault="00C647AC" w:rsidP="00C647AC">
      <w:pPr>
        <w:spacing w:line="257" w:lineRule="atLeast"/>
        <w:jc w:val="both"/>
        <w:rPr>
          <w:sz w:val="22"/>
          <w:szCs w:val="22"/>
        </w:rPr>
      </w:pPr>
      <w:bookmarkStart w:id="353" w:name="part_458b31c2b1404422b708175fd7f1af2d"/>
      <w:bookmarkEnd w:id="353"/>
      <w:r w:rsidRPr="00C647AC">
        <w:rPr>
          <w:sz w:val="22"/>
          <w:szCs w:val="22"/>
          <w:shd w:val="clear" w:color="auto" w:fill="FFFFFF"/>
        </w:rPr>
        <w:t>16.3. </w:t>
      </w:r>
      <w:r w:rsidRPr="00C647AC">
        <w:rPr>
          <w:sz w:val="22"/>
          <w:szCs w:val="22"/>
        </w:rPr>
        <w:t>Tiekėjas pareiškia, kad parduodamų Prekių disponavimo, valdymo ir naudojimosi teisės nėra apribotos </w:t>
      </w:r>
      <w:r w:rsidRPr="00C647AC">
        <w:rPr>
          <w:sz w:val="22"/>
          <w:szCs w:val="22"/>
          <w:shd w:val="clear" w:color="auto" w:fill="FFFFFF"/>
        </w:rPr>
        <w:t>ir jokie tretieji asmenys neturi pretenzijų į Sutartimi perduodamas Prekes (įkeitimai, areštai ar pan.).</w:t>
      </w:r>
      <w:r w:rsidRPr="00C647AC">
        <w:rPr>
          <w:sz w:val="22"/>
          <w:szCs w:val="22"/>
        </w:rPr>
        <w:t> </w:t>
      </w:r>
    </w:p>
    <w:p w14:paraId="7CA2B500" w14:textId="77777777" w:rsidR="00C647AC" w:rsidRPr="00C647AC" w:rsidRDefault="00C647AC" w:rsidP="00C647AC">
      <w:pPr>
        <w:spacing w:line="257" w:lineRule="atLeast"/>
        <w:jc w:val="both"/>
        <w:rPr>
          <w:sz w:val="22"/>
          <w:szCs w:val="22"/>
        </w:rPr>
      </w:pPr>
      <w:r w:rsidRPr="00C647AC">
        <w:rPr>
          <w:sz w:val="22"/>
          <w:szCs w:val="22"/>
        </w:rPr>
        <w:t>16.4. Tiekėjas įsipareigoja vykdant Sutartį laikytis aplinkos apsaugos, socialinės ir darbo teisės įpareigojimų, nustatytų Europos Sąjungos ir nacionalinėje teisėje ir VPĮ 5 priede nurodytose tarptautinėse konvencijose.</w:t>
      </w:r>
    </w:p>
    <w:p w14:paraId="0906CDA5" w14:textId="77777777" w:rsidR="00C647AC" w:rsidRPr="00C647AC" w:rsidRDefault="00C647AC" w:rsidP="00C647AC">
      <w:pPr>
        <w:spacing w:line="257" w:lineRule="atLeast"/>
        <w:jc w:val="both"/>
        <w:rPr>
          <w:sz w:val="22"/>
          <w:szCs w:val="22"/>
        </w:rPr>
      </w:pPr>
    </w:p>
    <w:p w14:paraId="143D2C6D" w14:textId="7576E30A" w:rsidR="00C647AC" w:rsidRPr="00C647AC" w:rsidRDefault="00C647AC" w:rsidP="00877723">
      <w:pPr>
        <w:spacing w:line="257" w:lineRule="atLeast"/>
        <w:jc w:val="center"/>
        <w:rPr>
          <w:sz w:val="22"/>
          <w:szCs w:val="22"/>
        </w:rPr>
      </w:pPr>
      <w:bookmarkStart w:id="354" w:name="part_00bc1b0c794d44fdbd191e635099dd9e"/>
      <w:bookmarkEnd w:id="354"/>
      <w:r w:rsidRPr="00C647AC">
        <w:rPr>
          <w:b/>
          <w:bCs/>
          <w:caps/>
          <w:sz w:val="22"/>
          <w:szCs w:val="22"/>
        </w:rPr>
        <w:t>17.  Bendrieji atsakomybės klausimai</w:t>
      </w:r>
    </w:p>
    <w:p w14:paraId="09DE0D2B" w14:textId="77777777" w:rsidR="00C647AC" w:rsidRPr="00C647AC" w:rsidRDefault="00C647AC" w:rsidP="00C647AC">
      <w:pPr>
        <w:spacing w:line="257" w:lineRule="atLeast"/>
        <w:jc w:val="both"/>
        <w:rPr>
          <w:sz w:val="22"/>
          <w:szCs w:val="22"/>
        </w:rPr>
      </w:pPr>
      <w:bookmarkStart w:id="355" w:name="part_ea96dfd1475c4c499c7ce06be267bce4"/>
      <w:bookmarkEnd w:id="355"/>
      <w:r w:rsidRPr="00C647AC">
        <w:rPr>
          <w:sz w:val="22"/>
          <w:szCs w:val="22"/>
        </w:rPr>
        <w:t>17.1. Netesybų už vėlavimą ar pareigų pagal Sutartį pažeidimą sumokėjimas neatleidžia Šalies nuo Sutartyje numatytų jos pareigų vykdymo.</w:t>
      </w:r>
    </w:p>
    <w:p w14:paraId="26ABED9C" w14:textId="77777777" w:rsidR="00C647AC" w:rsidRPr="00C647AC" w:rsidRDefault="00C647AC" w:rsidP="00C647AC">
      <w:pPr>
        <w:spacing w:line="257" w:lineRule="atLeast"/>
        <w:jc w:val="both"/>
        <w:rPr>
          <w:sz w:val="22"/>
          <w:szCs w:val="22"/>
        </w:rPr>
      </w:pPr>
      <w:bookmarkStart w:id="356" w:name="part_a11418743e2b4d3298cca6ec5c290ee2"/>
      <w:bookmarkEnd w:id="356"/>
      <w:r w:rsidRPr="00C647AC">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647AC">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C73BFC" w14:textId="77777777" w:rsidR="00C647AC" w:rsidRPr="00C647AC" w:rsidRDefault="00C647AC" w:rsidP="00C647AC">
      <w:pPr>
        <w:spacing w:line="257" w:lineRule="atLeast"/>
        <w:jc w:val="both"/>
        <w:rPr>
          <w:sz w:val="22"/>
          <w:szCs w:val="22"/>
        </w:rPr>
      </w:pPr>
      <w:bookmarkStart w:id="357" w:name="part_5231dbfb1dc5447b916618d3c25e9fc8"/>
      <w:bookmarkEnd w:id="357"/>
      <w:r w:rsidRPr="00C647AC">
        <w:rPr>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5502DE" w14:textId="77777777" w:rsidR="00C647AC" w:rsidRPr="00C647AC" w:rsidRDefault="00C647AC" w:rsidP="00C647AC">
      <w:pPr>
        <w:spacing w:line="257" w:lineRule="atLeast"/>
        <w:jc w:val="both"/>
        <w:rPr>
          <w:sz w:val="22"/>
          <w:szCs w:val="22"/>
        </w:rPr>
      </w:pPr>
      <w:bookmarkStart w:id="358" w:name="part_acf5a3997d064987a757c9e576f2ea5e"/>
      <w:bookmarkEnd w:id="358"/>
      <w:r w:rsidRPr="00C647AC">
        <w:rPr>
          <w:sz w:val="22"/>
          <w:szCs w:val="22"/>
        </w:rPr>
        <w:t>17.4. Šioje Sutartyje numatytos teisių gynybos priemonės neapriboja Šalių teisės pasinaudoti kitomis teisėtomis teisių gynybos priemonėmis.</w:t>
      </w:r>
    </w:p>
    <w:p w14:paraId="425BF410" w14:textId="77777777" w:rsidR="00C647AC" w:rsidRPr="00C647AC" w:rsidRDefault="00C647AC" w:rsidP="00C647AC">
      <w:pPr>
        <w:spacing w:line="257" w:lineRule="atLeast"/>
        <w:jc w:val="both"/>
        <w:rPr>
          <w:sz w:val="22"/>
          <w:szCs w:val="22"/>
        </w:rPr>
      </w:pPr>
      <w:bookmarkStart w:id="359" w:name="part_eb78b4fc534f4a4880f192558ede0983"/>
      <w:bookmarkEnd w:id="359"/>
      <w:r w:rsidRPr="00C647AC">
        <w:rPr>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AED590" w14:textId="77777777" w:rsidR="00C647AC" w:rsidRPr="00C647AC" w:rsidRDefault="00C647AC" w:rsidP="00C647AC">
      <w:pPr>
        <w:spacing w:line="257" w:lineRule="atLeast"/>
        <w:jc w:val="both"/>
        <w:rPr>
          <w:sz w:val="22"/>
          <w:szCs w:val="22"/>
        </w:rPr>
      </w:pPr>
      <w:bookmarkStart w:id="360" w:name="part_04866c4c3de8456088563842aba89e9c"/>
      <w:bookmarkEnd w:id="360"/>
      <w:r w:rsidRPr="00C647AC">
        <w:rPr>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 </w:t>
      </w:r>
    </w:p>
    <w:p w14:paraId="3A43E7A7" w14:textId="77777777" w:rsidR="00C647AC" w:rsidRPr="00C647AC" w:rsidRDefault="00C647AC" w:rsidP="00C647AC">
      <w:pPr>
        <w:jc w:val="both"/>
        <w:rPr>
          <w:sz w:val="22"/>
          <w:szCs w:val="22"/>
        </w:rPr>
      </w:pPr>
      <w:r w:rsidRPr="00C647AC">
        <w:rPr>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1AD28D" w14:textId="77777777" w:rsidR="00C647AC" w:rsidRPr="00C647AC" w:rsidRDefault="00C647AC" w:rsidP="00C647AC">
      <w:pPr>
        <w:spacing w:line="257" w:lineRule="atLeast"/>
        <w:jc w:val="both"/>
        <w:rPr>
          <w:sz w:val="22"/>
          <w:szCs w:val="22"/>
        </w:rPr>
      </w:pPr>
    </w:p>
    <w:p w14:paraId="3AF631AB" w14:textId="3B96DF72" w:rsidR="00C647AC" w:rsidRPr="00C647AC" w:rsidRDefault="00C647AC" w:rsidP="00877723">
      <w:pPr>
        <w:spacing w:line="257" w:lineRule="atLeast"/>
        <w:jc w:val="center"/>
        <w:rPr>
          <w:sz w:val="22"/>
          <w:szCs w:val="22"/>
        </w:rPr>
      </w:pPr>
      <w:bookmarkStart w:id="361" w:name="part_84ed0289c5ba4eaf807ac1519747098d"/>
      <w:bookmarkEnd w:id="361"/>
      <w:r w:rsidRPr="00C647AC">
        <w:rPr>
          <w:b/>
          <w:bCs/>
          <w:caps/>
          <w:sz w:val="22"/>
          <w:szCs w:val="22"/>
        </w:rPr>
        <w:t>18.  Nenugalima jėga (FORCE MAJEURE)</w:t>
      </w:r>
    </w:p>
    <w:p w14:paraId="11DC3834" w14:textId="77777777" w:rsidR="00C647AC" w:rsidRPr="00C647AC" w:rsidRDefault="00C647AC" w:rsidP="00C647AC">
      <w:pPr>
        <w:spacing w:line="257" w:lineRule="atLeast"/>
        <w:jc w:val="both"/>
        <w:rPr>
          <w:sz w:val="22"/>
          <w:szCs w:val="22"/>
        </w:rPr>
      </w:pPr>
      <w:bookmarkStart w:id="362" w:name="part_37691bceb3904de1b0eea1e01e9fcb0c"/>
      <w:bookmarkEnd w:id="362"/>
      <w:r w:rsidRPr="00C647AC">
        <w:rPr>
          <w:sz w:val="22"/>
          <w:szCs w:val="22"/>
        </w:rPr>
        <w:t>18.1.</w:t>
      </w:r>
      <w:r w:rsidRPr="00C647AC">
        <w:rPr>
          <w:b/>
          <w:bCs/>
          <w:sz w:val="22"/>
          <w:szCs w:val="22"/>
        </w:rPr>
        <w:t>  </w:t>
      </w:r>
      <w:r w:rsidRPr="00C647AC">
        <w:rPr>
          <w:sz w:val="22"/>
          <w:szCs w:val="22"/>
        </w:rPr>
        <w:t>Atsakomybė pagal Sutartį netaikoma, taip pat Šalys gali būti visiškai ar iš dalies atleistos nuo civilinės atsakomybės šiais pagrindais:</w:t>
      </w:r>
    </w:p>
    <w:p w14:paraId="4864D684" w14:textId="77777777" w:rsidR="00C647AC" w:rsidRPr="00C647AC" w:rsidRDefault="00C647AC" w:rsidP="00C647AC">
      <w:pPr>
        <w:spacing w:line="257" w:lineRule="atLeast"/>
        <w:jc w:val="both"/>
        <w:rPr>
          <w:sz w:val="22"/>
          <w:szCs w:val="22"/>
        </w:rPr>
      </w:pPr>
      <w:bookmarkStart w:id="363" w:name="part_5d384a3a9a474ad8853c55d5dad77681"/>
      <w:bookmarkEnd w:id="363"/>
      <w:r w:rsidRPr="00C647AC">
        <w:rPr>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F86658F" w14:textId="77777777" w:rsidR="00C647AC" w:rsidRPr="00C647AC" w:rsidRDefault="00C647AC" w:rsidP="00C647AC">
      <w:pPr>
        <w:spacing w:line="257" w:lineRule="atLeast"/>
        <w:jc w:val="both"/>
        <w:rPr>
          <w:sz w:val="22"/>
          <w:szCs w:val="22"/>
        </w:rPr>
      </w:pPr>
      <w:bookmarkStart w:id="364" w:name="part_49da970caa0f401eac6fb363fe4067db"/>
      <w:bookmarkEnd w:id="364"/>
      <w:r w:rsidRPr="00C647AC">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F31676" w14:textId="77777777" w:rsidR="00C647AC" w:rsidRPr="00C647AC" w:rsidRDefault="00C647AC" w:rsidP="00C647AC">
      <w:pPr>
        <w:spacing w:line="257" w:lineRule="atLeast"/>
        <w:jc w:val="both"/>
        <w:rPr>
          <w:sz w:val="22"/>
          <w:szCs w:val="22"/>
        </w:rPr>
      </w:pPr>
      <w:bookmarkStart w:id="365" w:name="part_8408038109614adba5e530c90d7ce474"/>
      <w:bookmarkEnd w:id="365"/>
      <w:r w:rsidRPr="00C647AC">
        <w:rPr>
          <w:sz w:val="22"/>
          <w:szCs w:val="22"/>
        </w:rPr>
        <w:t>18.2.</w:t>
      </w:r>
      <w:r w:rsidRPr="00C647AC">
        <w:rPr>
          <w:b/>
          <w:bCs/>
          <w:sz w:val="22"/>
          <w:szCs w:val="22"/>
        </w:rPr>
        <w:t>  </w:t>
      </w:r>
      <w:r w:rsidRPr="00C647AC">
        <w:rPr>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B17BD8" w14:textId="77777777" w:rsidR="00C647AC" w:rsidRPr="00C647AC" w:rsidRDefault="00C647AC" w:rsidP="00C647AC">
      <w:pPr>
        <w:spacing w:line="257" w:lineRule="atLeast"/>
        <w:jc w:val="both"/>
        <w:rPr>
          <w:sz w:val="22"/>
          <w:szCs w:val="22"/>
        </w:rPr>
      </w:pPr>
      <w:bookmarkStart w:id="366" w:name="part_31076b6b2ef04558bbb6d0a6d998ae2b"/>
      <w:bookmarkEnd w:id="366"/>
      <w:r w:rsidRPr="00C647AC">
        <w:rPr>
          <w:sz w:val="22"/>
          <w:szCs w:val="22"/>
        </w:rPr>
        <w:t>18.3.</w:t>
      </w:r>
      <w:r w:rsidRPr="00C647AC">
        <w:rPr>
          <w:b/>
          <w:bCs/>
          <w:sz w:val="22"/>
          <w:szCs w:val="22"/>
        </w:rPr>
        <w:t>  </w:t>
      </w:r>
      <w:r w:rsidRPr="00C647AC">
        <w:rPr>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E8D22E" w14:textId="77777777" w:rsidR="00C647AC" w:rsidRPr="00C647AC" w:rsidRDefault="00C647AC" w:rsidP="00C647AC">
      <w:pPr>
        <w:spacing w:line="257" w:lineRule="atLeast"/>
        <w:jc w:val="both"/>
        <w:rPr>
          <w:sz w:val="22"/>
          <w:szCs w:val="22"/>
        </w:rPr>
      </w:pPr>
      <w:bookmarkStart w:id="367" w:name="part_fb98fb3631c440c7b8ec351c4af72a9b"/>
      <w:bookmarkEnd w:id="367"/>
      <w:r w:rsidRPr="00C647AC">
        <w:rPr>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D3F7D8" w14:textId="77777777" w:rsidR="00C647AC" w:rsidRPr="00C647AC" w:rsidRDefault="00C647AC" w:rsidP="00C647AC">
      <w:pPr>
        <w:spacing w:line="257" w:lineRule="atLeast"/>
        <w:jc w:val="both"/>
        <w:rPr>
          <w:sz w:val="22"/>
          <w:szCs w:val="22"/>
        </w:rPr>
      </w:pPr>
    </w:p>
    <w:p w14:paraId="3B7C1EF7" w14:textId="44F55109" w:rsidR="00C647AC" w:rsidRPr="00C647AC" w:rsidRDefault="00C647AC" w:rsidP="00877723">
      <w:pPr>
        <w:spacing w:line="257" w:lineRule="atLeast"/>
        <w:jc w:val="center"/>
        <w:rPr>
          <w:sz w:val="22"/>
          <w:szCs w:val="22"/>
        </w:rPr>
      </w:pPr>
      <w:bookmarkStart w:id="368" w:name="part_8bac9062154547e19ff1c35377bf56bc"/>
      <w:bookmarkEnd w:id="368"/>
      <w:r w:rsidRPr="00C647AC">
        <w:rPr>
          <w:b/>
          <w:bCs/>
          <w:caps/>
          <w:sz w:val="22"/>
          <w:szCs w:val="22"/>
        </w:rPr>
        <w:t>19.  Sutarties nuostatų negaliojimas</w:t>
      </w:r>
    </w:p>
    <w:p w14:paraId="23BCB124" w14:textId="77777777" w:rsidR="00C647AC" w:rsidRPr="00C647AC" w:rsidRDefault="00C647AC" w:rsidP="00C647AC">
      <w:pPr>
        <w:spacing w:line="257" w:lineRule="atLeast"/>
        <w:jc w:val="both"/>
        <w:rPr>
          <w:sz w:val="22"/>
          <w:szCs w:val="22"/>
        </w:rPr>
      </w:pPr>
      <w:bookmarkStart w:id="369" w:name="part_cfa09262727845a9867db9b5be8594af"/>
      <w:bookmarkEnd w:id="369"/>
      <w:r w:rsidRPr="00C647AC">
        <w:rPr>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8E46987" w14:textId="77777777" w:rsidR="00C647AC" w:rsidRPr="00C647AC" w:rsidRDefault="00C647AC" w:rsidP="00C647AC">
      <w:pPr>
        <w:spacing w:line="257" w:lineRule="atLeast"/>
        <w:jc w:val="both"/>
        <w:rPr>
          <w:sz w:val="22"/>
          <w:szCs w:val="22"/>
        </w:rPr>
      </w:pPr>
      <w:bookmarkStart w:id="370" w:name="part_91c7ae78fb6b42cd9abf3afcd0274f09"/>
      <w:bookmarkEnd w:id="370"/>
      <w:r w:rsidRPr="00C647AC">
        <w:rPr>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 </w:t>
      </w:r>
    </w:p>
    <w:p w14:paraId="0DB12368" w14:textId="77777777" w:rsidR="00C647AC" w:rsidRPr="00C647AC" w:rsidRDefault="00C647AC" w:rsidP="00C647AC">
      <w:pPr>
        <w:spacing w:line="257" w:lineRule="atLeast"/>
        <w:jc w:val="both"/>
        <w:rPr>
          <w:sz w:val="22"/>
          <w:szCs w:val="22"/>
        </w:rPr>
      </w:pPr>
    </w:p>
    <w:p w14:paraId="4CD0C21F" w14:textId="07FBF3AC" w:rsidR="00C647AC" w:rsidRPr="00C647AC" w:rsidRDefault="00C647AC" w:rsidP="00877723">
      <w:pPr>
        <w:spacing w:line="257" w:lineRule="atLeast"/>
        <w:jc w:val="center"/>
        <w:rPr>
          <w:sz w:val="22"/>
          <w:szCs w:val="22"/>
        </w:rPr>
      </w:pPr>
      <w:bookmarkStart w:id="371" w:name="part_e52f95f6504747a3b07098f2455b1f4b"/>
      <w:bookmarkEnd w:id="371"/>
      <w:r w:rsidRPr="00C647AC">
        <w:rPr>
          <w:b/>
          <w:bCs/>
          <w:caps/>
          <w:sz w:val="22"/>
          <w:szCs w:val="22"/>
        </w:rPr>
        <w:t>20.  Sutarties pakeitimai</w:t>
      </w:r>
    </w:p>
    <w:p w14:paraId="7FB3F02E" w14:textId="77777777" w:rsidR="00C647AC" w:rsidRPr="00C647AC" w:rsidRDefault="00C647AC" w:rsidP="00C647AC">
      <w:pPr>
        <w:spacing w:line="257" w:lineRule="atLeast"/>
        <w:jc w:val="both"/>
        <w:rPr>
          <w:sz w:val="22"/>
          <w:szCs w:val="22"/>
        </w:rPr>
      </w:pPr>
      <w:bookmarkStart w:id="372" w:name="part_c37dfccace7249878852e7f014ff915e"/>
      <w:bookmarkEnd w:id="372"/>
      <w:r w:rsidRPr="00C647AC">
        <w:rPr>
          <w:sz w:val="22"/>
          <w:szCs w:val="22"/>
        </w:rPr>
        <w:t>20.1. Sutarties sąlygos Sutarties galiojimo laikotarpiu negali būti keičiamos, išskyrus tokias Sutarties sąlygas, kurių keitimas numatytas Sutartyje ir (ar) galimas vadovaujantis VPĮ nuostatomis.</w:t>
      </w:r>
    </w:p>
    <w:p w14:paraId="35121B82" w14:textId="77777777" w:rsidR="00C647AC" w:rsidRPr="00C647AC" w:rsidRDefault="00C647AC" w:rsidP="00C647AC">
      <w:pPr>
        <w:spacing w:line="257" w:lineRule="atLeast"/>
        <w:jc w:val="both"/>
        <w:rPr>
          <w:sz w:val="22"/>
          <w:szCs w:val="22"/>
        </w:rPr>
      </w:pPr>
      <w:bookmarkStart w:id="373" w:name="part_14330020fed34f73a0bbaae92f56dbf3"/>
      <w:bookmarkEnd w:id="373"/>
      <w:r w:rsidRPr="00C647AC">
        <w:rPr>
          <w:sz w:val="22"/>
          <w:szCs w:val="22"/>
        </w:rPr>
        <w:t>20.2. Sutarties pakeitimai įforminami Šalims sudarant Susitarimą.</w:t>
      </w:r>
    </w:p>
    <w:p w14:paraId="12B61B61" w14:textId="77777777" w:rsidR="00C647AC" w:rsidRPr="00C647AC" w:rsidRDefault="00C647AC" w:rsidP="00C647AC">
      <w:pPr>
        <w:spacing w:line="257" w:lineRule="atLeast"/>
        <w:jc w:val="both"/>
        <w:rPr>
          <w:sz w:val="22"/>
          <w:szCs w:val="22"/>
        </w:rPr>
      </w:pPr>
      <w:bookmarkStart w:id="374" w:name="part_a3f5a1ccd8dd4fcd823a0bf8dc04c2d7"/>
      <w:bookmarkEnd w:id="374"/>
      <w:r w:rsidRPr="00C647AC">
        <w:rPr>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w:t>
      </w:r>
      <w:r w:rsidRPr="00C647AC">
        <w:rPr>
          <w:sz w:val="22"/>
          <w:szCs w:val="22"/>
        </w:rPr>
        <w:lastRenderedPageBreak/>
        <w:t>Šalių raštu sutartą terminą) privalo išanalizuoti ir įvertinti gautą informaciją, pateikti savo pastabas ir pasiūlymus, pagrįstus Sutarties arba imperatyviomis įstatymų bei kitų teisės aktų nuostatomis.</w:t>
      </w:r>
    </w:p>
    <w:p w14:paraId="6F4500D9" w14:textId="77777777" w:rsidR="00C647AC" w:rsidRPr="00C647AC" w:rsidRDefault="00C647AC" w:rsidP="00C647AC">
      <w:pPr>
        <w:spacing w:line="257" w:lineRule="atLeast"/>
        <w:jc w:val="both"/>
        <w:rPr>
          <w:sz w:val="22"/>
          <w:szCs w:val="22"/>
        </w:rPr>
      </w:pPr>
      <w:bookmarkStart w:id="375" w:name="part_7036060255f84160b5b7ddb3c9b9de5d"/>
      <w:bookmarkEnd w:id="375"/>
      <w:r w:rsidRPr="00C647AC">
        <w:rPr>
          <w:sz w:val="22"/>
          <w:szCs w:val="22"/>
        </w:rPr>
        <w:t>20.4. Susitarimai įsigalioja nuo jų sudarymo, jei Susitarime nenurodyta kitaip. Susitarimą Pirkėjas privalo paviešinti VPĮ 33 ir 86 straipsniuose nustatyta tvarka.</w:t>
      </w:r>
    </w:p>
    <w:p w14:paraId="453E6FE8" w14:textId="77777777" w:rsidR="00C647AC" w:rsidRPr="00C647AC" w:rsidRDefault="00C647AC" w:rsidP="00C647AC">
      <w:pPr>
        <w:spacing w:line="257" w:lineRule="atLeast"/>
        <w:jc w:val="both"/>
        <w:rPr>
          <w:sz w:val="22"/>
          <w:szCs w:val="22"/>
        </w:rPr>
      </w:pPr>
      <w:bookmarkStart w:id="376" w:name="part_cf3bdae0c8e344aaa7ab72b6f97e6510"/>
      <w:bookmarkEnd w:id="376"/>
      <w:r w:rsidRPr="00C647AC">
        <w:rPr>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 </w:t>
      </w:r>
    </w:p>
    <w:p w14:paraId="0757E07D" w14:textId="77777777" w:rsidR="00C647AC" w:rsidRPr="00C647AC" w:rsidRDefault="00C647AC" w:rsidP="00C647AC">
      <w:pPr>
        <w:spacing w:line="257" w:lineRule="atLeast"/>
        <w:jc w:val="both"/>
        <w:rPr>
          <w:sz w:val="22"/>
          <w:szCs w:val="22"/>
        </w:rPr>
      </w:pPr>
    </w:p>
    <w:p w14:paraId="66F5ED7C" w14:textId="237F93B1" w:rsidR="00C647AC" w:rsidRPr="00C647AC" w:rsidRDefault="00C647AC" w:rsidP="00877723">
      <w:pPr>
        <w:spacing w:line="257" w:lineRule="atLeast"/>
        <w:jc w:val="center"/>
        <w:rPr>
          <w:sz w:val="22"/>
          <w:szCs w:val="22"/>
        </w:rPr>
      </w:pPr>
      <w:bookmarkStart w:id="377" w:name="part_7b0f9e3d42f14ad68b1abfde58c12a3f"/>
      <w:bookmarkEnd w:id="377"/>
      <w:r w:rsidRPr="00C647AC">
        <w:rPr>
          <w:b/>
          <w:bCs/>
          <w:caps/>
          <w:sz w:val="22"/>
          <w:szCs w:val="22"/>
        </w:rPr>
        <w:t>21.  Sutarties sUSTABDYMAS</w:t>
      </w:r>
    </w:p>
    <w:p w14:paraId="03A49C32" w14:textId="77777777" w:rsidR="00C647AC" w:rsidRPr="00C647AC" w:rsidRDefault="00C647AC" w:rsidP="00C647AC">
      <w:pPr>
        <w:spacing w:line="257" w:lineRule="atLeast"/>
        <w:jc w:val="both"/>
        <w:textAlignment w:val="baseline"/>
        <w:rPr>
          <w:sz w:val="22"/>
          <w:szCs w:val="22"/>
        </w:rPr>
      </w:pPr>
      <w:bookmarkStart w:id="378" w:name="part_ce0a576b1c6e43d89ba35605865e1af9"/>
      <w:bookmarkEnd w:id="378"/>
      <w:r w:rsidRPr="00C647AC">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D08DE17" w14:textId="77777777" w:rsidR="00C647AC" w:rsidRPr="00C647AC" w:rsidRDefault="00C647AC" w:rsidP="00C647AC">
      <w:pPr>
        <w:spacing w:line="257" w:lineRule="atLeast"/>
        <w:jc w:val="both"/>
        <w:textAlignment w:val="baseline"/>
        <w:rPr>
          <w:sz w:val="22"/>
          <w:szCs w:val="22"/>
        </w:rPr>
      </w:pPr>
      <w:bookmarkStart w:id="379" w:name="part_298a311e48dc452ea0b36f1afc5f3eb7"/>
      <w:bookmarkEnd w:id="379"/>
      <w:r w:rsidRPr="00C647AC">
        <w:rPr>
          <w:sz w:val="22"/>
          <w:szCs w:val="22"/>
        </w:rPr>
        <w:t>21.2. Prekių (jų dalies) tiekimas gali būti stabdomas esant bent vienai iš šių aplinkybių: </w:t>
      </w:r>
    </w:p>
    <w:p w14:paraId="383CED7A" w14:textId="77777777" w:rsidR="00C647AC" w:rsidRPr="00C647AC" w:rsidRDefault="00C647AC" w:rsidP="00C647AC">
      <w:pPr>
        <w:spacing w:line="257" w:lineRule="atLeast"/>
        <w:jc w:val="both"/>
        <w:textAlignment w:val="baseline"/>
        <w:rPr>
          <w:sz w:val="22"/>
          <w:szCs w:val="22"/>
        </w:rPr>
      </w:pPr>
      <w:bookmarkStart w:id="380" w:name="part_09c0118c78ea4034b225fedd69812f90"/>
      <w:bookmarkEnd w:id="380"/>
      <w:r w:rsidRPr="00C647AC">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6F21FD" w14:textId="77777777" w:rsidR="00C647AC" w:rsidRPr="00C647AC" w:rsidRDefault="00C647AC" w:rsidP="00C647AC">
      <w:pPr>
        <w:spacing w:line="257" w:lineRule="atLeast"/>
        <w:jc w:val="both"/>
        <w:textAlignment w:val="baseline"/>
        <w:rPr>
          <w:sz w:val="22"/>
          <w:szCs w:val="22"/>
        </w:rPr>
      </w:pPr>
      <w:bookmarkStart w:id="381" w:name="part_89440bace89e4bfba214a997ceefe81d"/>
      <w:bookmarkEnd w:id="381"/>
      <w:r w:rsidRPr="00C647AC">
        <w:rPr>
          <w:sz w:val="22"/>
          <w:szCs w:val="22"/>
        </w:rPr>
        <w:t>21.2.2. Pirkėjas Sutartyje nurodyta tvarka negali priimti Prekių (pavyzdžiui, nebaigta įrengti patalpa, kurioje turi būti įmontuojamos Prekės), o Tiekėjas dėl to negali vykdyti Sutarties; </w:t>
      </w:r>
    </w:p>
    <w:p w14:paraId="06779106" w14:textId="77777777" w:rsidR="00C647AC" w:rsidRPr="00C647AC" w:rsidRDefault="00C647AC" w:rsidP="00C647AC">
      <w:pPr>
        <w:spacing w:line="257" w:lineRule="atLeast"/>
        <w:jc w:val="both"/>
        <w:textAlignment w:val="baseline"/>
        <w:rPr>
          <w:sz w:val="22"/>
          <w:szCs w:val="22"/>
        </w:rPr>
      </w:pPr>
      <w:bookmarkStart w:id="382" w:name="part_fe52b5159efd4939838b848f85e9ea9b"/>
      <w:bookmarkEnd w:id="382"/>
      <w:r w:rsidRPr="00C647AC">
        <w:rPr>
          <w:sz w:val="22"/>
          <w:szCs w:val="22"/>
        </w:rPr>
        <w:t>21.2.3. dėl nenumatytų prekių, paslaugų ir (ar) darbų, susijusių su perkamu objektu, kurių poreikis paaiškėjo tik vykdant Sutartį; </w:t>
      </w:r>
    </w:p>
    <w:p w14:paraId="340349CE" w14:textId="77777777" w:rsidR="00C647AC" w:rsidRPr="00C647AC" w:rsidRDefault="00C647AC" w:rsidP="00C647AC">
      <w:pPr>
        <w:spacing w:line="257" w:lineRule="atLeast"/>
        <w:jc w:val="both"/>
        <w:textAlignment w:val="baseline"/>
        <w:rPr>
          <w:sz w:val="22"/>
          <w:szCs w:val="22"/>
        </w:rPr>
      </w:pPr>
      <w:bookmarkStart w:id="383" w:name="part_84f9056801c64e11b4ed9140364256f0"/>
      <w:bookmarkEnd w:id="383"/>
      <w:r w:rsidRPr="00C647AC">
        <w:rPr>
          <w:sz w:val="22"/>
          <w:szCs w:val="22"/>
        </w:rPr>
        <w:t>21.2.4. ne dėl Pirkėjo kaltės vėluoja kitos Pirkėjo pirkimo sutarties, turinčios tiesioginės įtakos šiai Sutarčiai, vykdymas;  </w:t>
      </w:r>
    </w:p>
    <w:p w14:paraId="7D332745" w14:textId="77777777" w:rsidR="00C647AC" w:rsidRPr="00C647AC" w:rsidRDefault="00C647AC" w:rsidP="00C647AC">
      <w:pPr>
        <w:spacing w:line="257" w:lineRule="atLeast"/>
        <w:jc w:val="both"/>
        <w:textAlignment w:val="baseline"/>
        <w:rPr>
          <w:sz w:val="22"/>
          <w:szCs w:val="22"/>
        </w:rPr>
      </w:pPr>
      <w:bookmarkStart w:id="384" w:name="part_3a30d4bcd0274cdd82e5a2a7f7fc4b8b"/>
      <w:bookmarkEnd w:id="384"/>
      <w:r w:rsidRPr="00C647AC">
        <w:rPr>
          <w:sz w:val="22"/>
          <w:szCs w:val="22"/>
        </w:rPr>
        <w:t>21.2.5. esant įrodymais pagrįstoms kliūtims ar trukdymams, sukeltiems Tiekėjui kitų trečiųjų asmenų ne dėl Tiekėjo ne laiku ar netinkamai pagal Sutarties sąlygas ir tvarką įvykdytų sutartinių įsipareigojimų; </w:t>
      </w:r>
    </w:p>
    <w:p w14:paraId="2E766E30" w14:textId="77777777" w:rsidR="00C647AC" w:rsidRPr="00C647AC" w:rsidRDefault="00C647AC" w:rsidP="00C647AC">
      <w:pPr>
        <w:spacing w:line="257" w:lineRule="atLeast"/>
        <w:jc w:val="both"/>
        <w:textAlignment w:val="baseline"/>
        <w:rPr>
          <w:sz w:val="22"/>
          <w:szCs w:val="22"/>
        </w:rPr>
      </w:pPr>
      <w:bookmarkStart w:id="385" w:name="part_a6676d356d734e81a71d2a213370e988"/>
      <w:bookmarkEnd w:id="385"/>
      <w:r w:rsidRPr="00C647AC">
        <w:rPr>
          <w:sz w:val="22"/>
          <w:szCs w:val="22"/>
        </w:rPr>
        <w:t>21.2.6. pasikeitus galiojančiam teisės aktui ar įsigaliojus naujam teisės aktui, kuris turi įtakos šios Sutarties vykdymui; </w:t>
      </w:r>
    </w:p>
    <w:p w14:paraId="106E057A" w14:textId="77777777" w:rsidR="00C647AC" w:rsidRPr="00C647AC" w:rsidRDefault="00C647AC" w:rsidP="00C647AC">
      <w:pPr>
        <w:spacing w:line="257" w:lineRule="atLeast"/>
        <w:jc w:val="both"/>
        <w:textAlignment w:val="baseline"/>
        <w:rPr>
          <w:sz w:val="22"/>
          <w:szCs w:val="22"/>
        </w:rPr>
      </w:pPr>
      <w:bookmarkStart w:id="386" w:name="part_a818ad17feb74ad092df9d84443cf75e"/>
      <w:bookmarkEnd w:id="386"/>
      <w:r w:rsidRPr="00C647AC">
        <w:rPr>
          <w:sz w:val="22"/>
          <w:szCs w:val="22"/>
        </w:rPr>
        <w:t>21.2.7. sutartinių įsipareigojimų stabdymo būtinybė atsirado dėl sustabdyto / perskirstyto / negauto ir panašiai Pirkėjo Prekių pirkimui skirto finansavimo arba finansavimo trūkumo; </w:t>
      </w:r>
    </w:p>
    <w:p w14:paraId="67D4CB38" w14:textId="77777777" w:rsidR="00C647AC" w:rsidRPr="00C647AC" w:rsidRDefault="00C647AC" w:rsidP="00C647AC">
      <w:pPr>
        <w:spacing w:line="257" w:lineRule="atLeast"/>
        <w:jc w:val="both"/>
        <w:textAlignment w:val="baseline"/>
        <w:rPr>
          <w:sz w:val="22"/>
          <w:szCs w:val="22"/>
        </w:rPr>
      </w:pPr>
      <w:bookmarkStart w:id="387" w:name="part_71adc62644ec4294ae7e0a3fd7705f53"/>
      <w:bookmarkEnd w:id="387"/>
      <w:r w:rsidRPr="00C647AC">
        <w:rPr>
          <w:sz w:val="22"/>
          <w:szCs w:val="22"/>
        </w:rPr>
        <w:t>21.2.8. dėl teisminių (arbitražinių) ginčų su Pirkėju ar trečiaisiais asmenimis, kurių dalykas yra tiesiogiai susijęs su Sutarties vykdymu. </w:t>
      </w:r>
    </w:p>
    <w:p w14:paraId="6985227F" w14:textId="77777777" w:rsidR="00C647AC" w:rsidRPr="00C647AC" w:rsidRDefault="00C647AC" w:rsidP="00C647AC">
      <w:pPr>
        <w:spacing w:line="257" w:lineRule="atLeast"/>
        <w:jc w:val="both"/>
        <w:textAlignment w:val="baseline"/>
        <w:rPr>
          <w:sz w:val="22"/>
          <w:szCs w:val="22"/>
        </w:rPr>
      </w:pPr>
      <w:bookmarkStart w:id="388" w:name="part_a500fd3f658e4365b41faeda48e53cf9"/>
      <w:bookmarkEnd w:id="388"/>
      <w:r w:rsidRPr="00C647AC">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C647AC">
        <w:rPr>
          <w:szCs w:val="20"/>
        </w:rPr>
        <w:t>ir įforminamas Sutarties 21.6 punkte nustatyta tvarka</w:t>
      </w:r>
      <w:r w:rsidRPr="00C647AC">
        <w:rPr>
          <w:sz w:val="22"/>
          <w:szCs w:val="22"/>
        </w:rPr>
        <w:t>.</w:t>
      </w:r>
    </w:p>
    <w:p w14:paraId="33894558" w14:textId="77777777" w:rsidR="00C647AC" w:rsidRPr="00C647AC" w:rsidRDefault="00C647AC" w:rsidP="00C647AC">
      <w:pPr>
        <w:spacing w:line="257" w:lineRule="atLeast"/>
        <w:jc w:val="both"/>
        <w:textAlignment w:val="baseline"/>
        <w:rPr>
          <w:sz w:val="22"/>
          <w:szCs w:val="22"/>
        </w:rPr>
      </w:pPr>
      <w:bookmarkStart w:id="389" w:name="part_633809059b5a4ff6952af4ed164f789e"/>
      <w:bookmarkEnd w:id="389"/>
      <w:r w:rsidRPr="00C647AC">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w:t>
      </w:r>
      <w:r w:rsidRPr="00C647AC">
        <w:rPr>
          <w:szCs w:val="20"/>
        </w:rPr>
        <w:t>VPĮ nuostatomis ir įforminamas Sutarties 21.6 punkte nustatyta tvarka</w:t>
      </w:r>
      <w:r w:rsidRPr="00C647AC">
        <w:rPr>
          <w:sz w:val="22"/>
          <w:szCs w:val="22"/>
        </w:rPr>
        <w:t>.</w:t>
      </w:r>
    </w:p>
    <w:p w14:paraId="34360754" w14:textId="77777777" w:rsidR="00C647AC" w:rsidRPr="00C647AC" w:rsidRDefault="00C647AC" w:rsidP="00C647AC">
      <w:pPr>
        <w:spacing w:line="257" w:lineRule="atLeast"/>
        <w:jc w:val="both"/>
        <w:textAlignment w:val="baseline"/>
        <w:rPr>
          <w:sz w:val="22"/>
          <w:szCs w:val="22"/>
        </w:rPr>
      </w:pPr>
      <w:bookmarkStart w:id="390" w:name="part_483e1dd945f246799d0fa0656cd447a6"/>
      <w:bookmarkEnd w:id="390"/>
      <w:r w:rsidRPr="00C647AC">
        <w:rPr>
          <w:sz w:val="22"/>
          <w:szCs w:val="22"/>
        </w:rPr>
        <w:t>21.5. Sutartinių įsipareigojimų vykdymas gali būti stabdomas tik Sutarties galiojimo laikotarpiu tokia tvarka:</w:t>
      </w:r>
    </w:p>
    <w:p w14:paraId="17C3EA80" w14:textId="77777777" w:rsidR="00C647AC" w:rsidRPr="00C647AC" w:rsidRDefault="00C647AC" w:rsidP="00C647AC">
      <w:pPr>
        <w:spacing w:line="264" w:lineRule="atLeast"/>
        <w:jc w:val="both"/>
        <w:textAlignment w:val="baseline"/>
        <w:rPr>
          <w:sz w:val="22"/>
          <w:szCs w:val="22"/>
        </w:rPr>
      </w:pPr>
      <w:bookmarkStart w:id="391" w:name="part_e1d9f5497e2b4b8fac0f14c0d5441376"/>
      <w:bookmarkEnd w:id="391"/>
      <w:r w:rsidRPr="00C647AC">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07E0D4" w14:textId="77777777" w:rsidR="00C647AC" w:rsidRPr="00C647AC" w:rsidRDefault="00C647AC" w:rsidP="00C647AC">
      <w:pPr>
        <w:spacing w:line="264" w:lineRule="atLeast"/>
        <w:jc w:val="both"/>
        <w:rPr>
          <w:sz w:val="22"/>
          <w:szCs w:val="22"/>
        </w:rPr>
      </w:pPr>
      <w:bookmarkStart w:id="392" w:name="part_0c29870313ec4b8e9159c25696039f5b"/>
      <w:bookmarkEnd w:id="392"/>
      <w:r w:rsidRPr="00C647AC">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34904ED" w14:textId="77777777" w:rsidR="00C647AC" w:rsidRPr="00C647AC" w:rsidRDefault="00C647AC" w:rsidP="00C647AC">
      <w:pPr>
        <w:spacing w:line="264" w:lineRule="atLeast"/>
        <w:jc w:val="both"/>
        <w:rPr>
          <w:sz w:val="22"/>
          <w:szCs w:val="22"/>
        </w:rPr>
      </w:pPr>
      <w:bookmarkStart w:id="393" w:name="part_ebd2788b705046149fed4a6909a8851e"/>
      <w:bookmarkEnd w:id="393"/>
      <w:r w:rsidRPr="00C647AC">
        <w:rPr>
          <w:sz w:val="22"/>
          <w:szCs w:val="22"/>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34EBEC1" w14:textId="77777777" w:rsidR="00C647AC" w:rsidRPr="00C647AC" w:rsidRDefault="00C647AC" w:rsidP="00C647AC">
      <w:pPr>
        <w:spacing w:line="264" w:lineRule="atLeast"/>
        <w:jc w:val="both"/>
        <w:rPr>
          <w:sz w:val="22"/>
          <w:szCs w:val="22"/>
        </w:rPr>
      </w:pPr>
      <w:bookmarkStart w:id="394" w:name="part_e70536bc9e7f448ca32e84c110e2744e"/>
      <w:bookmarkEnd w:id="394"/>
      <w:r w:rsidRPr="00C647AC">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F8D6F8" w14:textId="77777777" w:rsidR="00C647AC" w:rsidRPr="00C647AC" w:rsidRDefault="00C647AC" w:rsidP="00C647AC">
      <w:pPr>
        <w:spacing w:line="264" w:lineRule="atLeast"/>
        <w:jc w:val="both"/>
        <w:rPr>
          <w:sz w:val="22"/>
          <w:szCs w:val="22"/>
        </w:rPr>
      </w:pPr>
      <w:bookmarkStart w:id="395" w:name="part_529fc201055c492aa2aec8333e131a21"/>
      <w:bookmarkEnd w:id="395"/>
      <w:r w:rsidRPr="00C647AC">
        <w:rPr>
          <w:sz w:val="22"/>
          <w:szCs w:val="22"/>
        </w:rPr>
        <w:t>21.7. Sutartinių įsipareigojimų vykdymas stabdomas ne ilgesniam kaip konkrečios, pagrįstos aplinkybės egzistavimo laikotarpiui.</w:t>
      </w:r>
    </w:p>
    <w:p w14:paraId="1B5BAE74" w14:textId="77777777" w:rsidR="00C647AC" w:rsidRPr="00C647AC" w:rsidRDefault="00C647AC" w:rsidP="00C647AC">
      <w:pPr>
        <w:spacing w:line="257" w:lineRule="atLeast"/>
        <w:jc w:val="both"/>
        <w:textAlignment w:val="baseline"/>
        <w:rPr>
          <w:sz w:val="22"/>
          <w:szCs w:val="22"/>
        </w:rPr>
      </w:pPr>
      <w:bookmarkStart w:id="396" w:name="part_d59e96d451a74e99b5f4e53964697169"/>
      <w:bookmarkEnd w:id="396"/>
      <w:r w:rsidRPr="00C647AC">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40611F" w14:textId="77777777" w:rsidR="00C647AC" w:rsidRPr="00C647AC" w:rsidRDefault="00C647AC" w:rsidP="00C647AC">
      <w:pPr>
        <w:spacing w:line="257" w:lineRule="atLeast"/>
        <w:jc w:val="both"/>
        <w:textAlignment w:val="baseline"/>
        <w:rPr>
          <w:sz w:val="22"/>
          <w:szCs w:val="22"/>
        </w:rPr>
      </w:pPr>
      <w:bookmarkStart w:id="397" w:name="part_1562589c8c774e55b369607136bcbb1f"/>
      <w:bookmarkEnd w:id="397"/>
      <w:r w:rsidRPr="00C647AC">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BDAB8F4" w14:textId="77777777" w:rsidR="00C647AC" w:rsidRPr="00C647AC" w:rsidRDefault="00C647AC" w:rsidP="00C647AC">
      <w:pPr>
        <w:spacing w:line="257" w:lineRule="atLeast"/>
        <w:jc w:val="both"/>
        <w:textAlignment w:val="baseline"/>
        <w:rPr>
          <w:sz w:val="22"/>
          <w:szCs w:val="22"/>
        </w:rPr>
      </w:pPr>
      <w:bookmarkStart w:id="398" w:name="part_8652c492428945d791973cd6350d83ea"/>
      <w:bookmarkEnd w:id="398"/>
      <w:r w:rsidRPr="00C647AC">
        <w:rPr>
          <w:sz w:val="22"/>
          <w:szCs w:val="22"/>
        </w:rPr>
        <w:t>21.10. Atnaujinus Sutarties vykdymą, neįvykdytų prievolių (jų dalies) įvykdymo terminai ir Sutarties galiojimas nukeliami tokiam terminui, kiek buvo likę laiko jų įvykdymui (Sutarties galiojimui) jų sustabdymo metu. </w:t>
      </w:r>
    </w:p>
    <w:p w14:paraId="40F6488D" w14:textId="77777777" w:rsidR="00C647AC" w:rsidRPr="00C647AC" w:rsidRDefault="00C647AC" w:rsidP="00C647AC">
      <w:pPr>
        <w:spacing w:line="257" w:lineRule="atLeast"/>
        <w:jc w:val="both"/>
        <w:textAlignment w:val="baseline"/>
        <w:rPr>
          <w:sz w:val="22"/>
          <w:szCs w:val="22"/>
        </w:rPr>
      </w:pPr>
      <w:bookmarkStart w:id="399" w:name="part_f75400b376aa49b1abb489376ffee67d"/>
      <w:bookmarkEnd w:id="399"/>
      <w:r w:rsidRPr="00C647AC">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4A0FE1" w14:textId="77777777" w:rsidR="00C647AC" w:rsidRPr="00C647AC" w:rsidRDefault="00C647AC" w:rsidP="00C647AC">
      <w:pPr>
        <w:spacing w:line="257" w:lineRule="atLeast"/>
        <w:jc w:val="both"/>
        <w:textAlignment w:val="baseline"/>
        <w:rPr>
          <w:sz w:val="22"/>
          <w:szCs w:val="22"/>
        </w:rPr>
      </w:pPr>
    </w:p>
    <w:p w14:paraId="1973006E" w14:textId="06843F19" w:rsidR="00C647AC" w:rsidRPr="00C647AC" w:rsidRDefault="00C647AC" w:rsidP="00877723">
      <w:pPr>
        <w:spacing w:line="257" w:lineRule="atLeast"/>
        <w:jc w:val="center"/>
        <w:rPr>
          <w:sz w:val="22"/>
          <w:szCs w:val="22"/>
        </w:rPr>
      </w:pPr>
      <w:bookmarkStart w:id="400" w:name="part_a2c5701c6fd04db9a56b689761ecfe8d"/>
      <w:bookmarkEnd w:id="400"/>
      <w:r w:rsidRPr="00C647AC">
        <w:rPr>
          <w:b/>
          <w:bCs/>
          <w:caps/>
          <w:sz w:val="22"/>
          <w:szCs w:val="22"/>
        </w:rPr>
        <w:t>22.  Sutarties nutraukimas</w:t>
      </w:r>
    </w:p>
    <w:p w14:paraId="6BE43701" w14:textId="77777777" w:rsidR="00C647AC" w:rsidRPr="00C647AC" w:rsidRDefault="00C647AC" w:rsidP="00C647AC">
      <w:pPr>
        <w:spacing w:line="257" w:lineRule="atLeast"/>
        <w:jc w:val="both"/>
        <w:rPr>
          <w:b/>
          <w:bCs/>
          <w:sz w:val="22"/>
          <w:szCs w:val="22"/>
        </w:rPr>
      </w:pPr>
      <w:r w:rsidRPr="00C647AC">
        <w:rPr>
          <w:sz w:val="22"/>
          <w:szCs w:val="22"/>
        </w:rPr>
        <w:t>Sutartis gali būti nutraukiama Sutartyje numatytais atvejais, įskaitant galimybę nutraukti Sutartį Šalių susitarimu.</w:t>
      </w:r>
      <w:r w:rsidRPr="00C647AC">
        <w:rPr>
          <w:b/>
          <w:bCs/>
          <w:sz w:val="22"/>
          <w:szCs w:val="22"/>
        </w:rPr>
        <w:t> </w:t>
      </w:r>
    </w:p>
    <w:p w14:paraId="2D1F004D" w14:textId="77777777" w:rsidR="00C647AC" w:rsidRPr="00C647AC" w:rsidRDefault="00C647AC" w:rsidP="00C647AC">
      <w:pPr>
        <w:spacing w:line="257" w:lineRule="atLeast"/>
        <w:jc w:val="both"/>
        <w:rPr>
          <w:b/>
          <w:bCs/>
          <w:sz w:val="22"/>
          <w:szCs w:val="22"/>
        </w:rPr>
      </w:pPr>
    </w:p>
    <w:p w14:paraId="5D202D23" w14:textId="6830C53E" w:rsidR="00C647AC" w:rsidRPr="00C647AC" w:rsidRDefault="00C647AC" w:rsidP="00877723">
      <w:pPr>
        <w:spacing w:line="257" w:lineRule="atLeast"/>
        <w:jc w:val="center"/>
        <w:rPr>
          <w:sz w:val="22"/>
          <w:szCs w:val="22"/>
        </w:rPr>
      </w:pPr>
      <w:bookmarkStart w:id="401" w:name="part_e8ae325a94f44e2ebeca460c4d8bcf41"/>
      <w:bookmarkEnd w:id="401"/>
      <w:r w:rsidRPr="00C647AC">
        <w:rPr>
          <w:b/>
          <w:bCs/>
          <w:sz w:val="22"/>
          <w:szCs w:val="22"/>
        </w:rPr>
        <w:t>22.1.  Pretenzijos dėl Sutarties pažeidimų</w:t>
      </w:r>
    </w:p>
    <w:p w14:paraId="36707B4C" w14:textId="77777777" w:rsidR="00C647AC" w:rsidRPr="00C647AC" w:rsidRDefault="00C647AC" w:rsidP="00C647AC">
      <w:pPr>
        <w:spacing w:line="257" w:lineRule="atLeast"/>
        <w:jc w:val="both"/>
        <w:textAlignment w:val="baseline"/>
        <w:rPr>
          <w:sz w:val="22"/>
          <w:szCs w:val="22"/>
        </w:rPr>
      </w:pPr>
      <w:bookmarkStart w:id="402" w:name="part_74106829db8f4899abc596029e4f5d68"/>
      <w:bookmarkEnd w:id="402"/>
      <w:r w:rsidRPr="00C647AC">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36D573" w14:textId="77777777" w:rsidR="00C647AC" w:rsidRPr="00C647AC" w:rsidRDefault="00C647AC" w:rsidP="00C647AC">
      <w:pPr>
        <w:spacing w:line="257" w:lineRule="atLeast"/>
        <w:jc w:val="both"/>
        <w:textAlignment w:val="baseline"/>
        <w:rPr>
          <w:sz w:val="22"/>
          <w:szCs w:val="22"/>
        </w:rPr>
      </w:pPr>
      <w:bookmarkStart w:id="403" w:name="part_75d07c6fefde4a33abd58218f423414b"/>
      <w:bookmarkEnd w:id="403"/>
      <w:r w:rsidRPr="00C647AC">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647AC">
        <w:rPr>
          <w:b/>
          <w:bCs/>
          <w:sz w:val="22"/>
          <w:szCs w:val="22"/>
        </w:rPr>
        <w:t> </w:t>
      </w:r>
      <w:r w:rsidRPr="00C647AC">
        <w:rPr>
          <w:sz w:val="22"/>
          <w:szCs w:val="22"/>
        </w:rPr>
        <w:t>Tiekėjo teisė siūlyti kitą terminą nelaikoma Pirkėjo pareiga tą terminą priimti. Pretenziją gavusios Šalies pasiūlytasis terminas pakeičia terminą, nurodytą pretenzijoje, tik jeigu kita Šalis jį patvirtina.  </w:t>
      </w:r>
    </w:p>
    <w:p w14:paraId="16A75128" w14:textId="77777777" w:rsidR="00C647AC" w:rsidRPr="00C647AC" w:rsidRDefault="00C647AC" w:rsidP="00C647AC">
      <w:pPr>
        <w:spacing w:line="257" w:lineRule="atLeast"/>
        <w:jc w:val="both"/>
        <w:textAlignment w:val="baseline"/>
        <w:rPr>
          <w:sz w:val="22"/>
          <w:szCs w:val="22"/>
        </w:rPr>
      </w:pPr>
    </w:p>
    <w:p w14:paraId="763E8398" w14:textId="3B7C5107" w:rsidR="00C647AC" w:rsidRPr="00C647AC" w:rsidRDefault="00C647AC" w:rsidP="00877723">
      <w:pPr>
        <w:spacing w:line="257" w:lineRule="atLeast"/>
        <w:jc w:val="center"/>
        <w:rPr>
          <w:sz w:val="22"/>
          <w:szCs w:val="22"/>
        </w:rPr>
      </w:pPr>
      <w:bookmarkStart w:id="404" w:name="part_1adc3019d12348e393792204a9cf2bae"/>
      <w:bookmarkEnd w:id="404"/>
      <w:r w:rsidRPr="00C647AC">
        <w:rPr>
          <w:b/>
          <w:bCs/>
          <w:sz w:val="22"/>
          <w:szCs w:val="22"/>
        </w:rPr>
        <w:t>22.2.  Sutarties nutraukimas Pirkėjo iniciatyva</w:t>
      </w:r>
    </w:p>
    <w:p w14:paraId="574B574D" w14:textId="77777777" w:rsidR="00C647AC" w:rsidRPr="00C647AC" w:rsidRDefault="00C647AC" w:rsidP="00C647AC">
      <w:pPr>
        <w:spacing w:line="257" w:lineRule="atLeast"/>
        <w:jc w:val="both"/>
        <w:textAlignment w:val="baseline"/>
        <w:rPr>
          <w:sz w:val="22"/>
          <w:szCs w:val="22"/>
        </w:rPr>
      </w:pPr>
      <w:bookmarkStart w:id="405" w:name="part_f516e10b00d84e1d8f280fb70db2bb4e"/>
      <w:bookmarkEnd w:id="405"/>
      <w:r w:rsidRPr="00C647AC">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0611332" w14:textId="77777777" w:rsidR="00C647AC" w:rsidRPr="00C647AC" w:rsidRDefault="00C647AC" w:rsidP="00C647AC">
      <w:pPr>
        <w:spacing w:line="257" w:lineRule="atLeast"/>
        <w:jc w:val="both"/>
        <w:textAlignment w:val="baseline"/>
        <w:rPr>
          <w:sz w:val="22"/>
          <w:szCs w:val="22"/>
        </w:rPr>
      </w:pPr>
      <w:bookmarkStart w:id="406" w:name="part_f903c1a7ab87464a98223a3b8db915bc"/>
      <w:bookmarkEnd w:id="406"/>
      <w:r w:rsidRPr="00C647AC">
        <w:rPr>
          <w:sz w:val="22"/>
          <w:szCs w:val="22"/>
        </w:rPr>
        <w:t>22.2.2. Pirkėjas turi teisę vienašališkai nutraukti Sutartį ar jos dalį raštu įspėjęs Tiekėją prieš ne trumpesnį nei 10 (dešimties) dienų terminą, jeigu: </w:t>
      </w:r>
    </w:p>
    <w:p w14:paraId="272A200F" w14:textId="77777777" w:rsidR="00C647AC" w:rsidRPr="00C647AC" w:rsidRDefault="00C647AC" w:rsidP="00C647AC">
      <w:pPr>
        <w:spacing w:line="257" w:lineRule="atLeast"/>
        <w:jc w:val="both"/>
        <w:textAlignment w:val="baseline"/>
        <w:rPr>
          <w:sz w:val="22"/>
          <w:szCs w:val="22"/>
        </w:rPr>
      </w:pPr>
      <w:bookmarkStart w:id="407" w:name="part_5ccd48ddf20b4c7da078f2d2ed8c9c01"/>
      <w:bookmarkEnd w:id="407"/>
      <w:r w:rsidRPr="00C647AC">
        <w:rPr>
          <w:sz w:val="22"/>
          <w:szCs w:val="22"/>
        </w:rPr>
        <w:t>22.2.2.1. Tiekėjui yra iškelta bankroto byla, pradėtas bankroto procesas ne teismo tvarka, jis tampa nemokus arba yra nemokumo tikimybė, sustabdo ūkinę veiklą ar susidaro</w:t>
      </w:r>
      <w:r w:rsidRPr="00C647AC">
        <w:rPr>
          <w:b/>
          <w:bCs/>
          <w:sz w:val="22"/>
          <w:szCs w:val="22"/>
        </w:rPr>
        <w:t> </w:t>
      </w:r>
      <w:r w:rsidRPr="00C647AC">
        <w:rPr>
          <w:sz w:val="22"/>
          <w:szCs w:val="22"/>
        </w:rPr>
        <w:t>įstatymuose ir kituose teisės aktuose nustatyta tvarka analogiška situacija</w:t>
      </w:r>
      <w:r w:rsidRPr="00C647AC">
        <w:rPr>
          <w:sz w:val="22"/>
          <w:szCs w:val="22"/>
          <w:shd w:val="clear" w:color="auto" w:fill="FFFFFF"/>
        </w:rPr>
        <w:t>;</w:t>
      </w:r>
      <w:r w:rsidRPr="00C647AC">
        <w:rPr>
          <w:sz w:val="22"/>
          <w:szCs w:val="22"/>
        </w:rPr>
        <w:t> </w:t>
      </w:r>
    </w:p>
    <w:p w14:paraId="161CB073" w14:textId="77777777" w:rsidR="00C647AC" w:rsidRPr="00C647AC" w:rsidRDefault="00C647AC" w:rsidP="00C647AC">
      <w:pPr>
        <w:spacing w:line="257" w:lineRule="atLeast"/>
        <w:jc w:val="both"/>
        <w:rPr>
          <w:sz w:val="22"/>
          <w:szCs w:val="22"/>
        </w:rPr>
      </w:pPr>
      <w:bookmarkStart w:id="408" w:name="part_97223f15829a42b98ee1463f1475114f"/>
      <w:bookmarkEnd w:id="408"/>
      <w:r w:rsidRPr="00C647AC">
        <w:rPr>
          <w:sz w:val="22"/>
          <w:szCs w:val="22"/>
        </w:rPr>
        <w:t>22.2.2.2. Tiekėjo padėtis pasikeičia ir jis atitinka pirkimo dokumentuose nustatytą pašalinimo pagrindą;</w:t>
      </w:r>
    </w:p>
    <w:p w14:paraId="65A9FB33" w14:textId="77777777" w:rsidR="00C647AC" w:rsidRPr="00C647AC" w:rsidRDefault="00C647AC" w:rsidP="00C647AC">
      <w:pPr>
        <w:spacing w:line="257" w:lineRule="atLeast"/>
        <w:jc w:val="both"/>
        <w:textAlignment w:val="baseline"/>
        <w:rPr>
          <w:sz w:val="22"/>
          <w:szCs w:val="22"/>
        </w:rPr>
      </w:pPr>
      <w:bookmarkStart w:id="409" w:name="part_1b7bddcca159478786fab5db33d9b961"/>
      <w:bookmarkEnd w:id="409"/>
      <w:r w:rsidRPr="00C647AC">
        <w:rPr>
          <w:sz w:val="22"/>
          <w:szCs w:val="22"/>
        </w:rPr>
        <w:t>22.2.2.3. pasikeičia teisės aktai, susiję su Sutarties objektu, Sutarties vykdymu, ar su Pirkėjo vykdoma veikla, kuriai buvo sudaryta Sutartis, ir dėl tokių pakeitimų Pirkėjas nusprendžia nutraukti Sutartį;  </w:t>
      </w:r>
    </w:p>
    <w:p w14:paraId="4516C20C" w14:textId="77777777" w:rsidR="00C647AC" w:rsidRPr="00C647AC" w:rsidRDefault="00C647AC" w:rsidP="00C647AC">
      <w:pPr>
        <w:spacing w:line="257" w:lineRule="atLeast"/>
        <w:jc w:val="both"/>
        <w:textAlignment w:val="baseline"/>
        <w:rPr>
          <w:sz w:val="22"/>
          <w:szCs w:val="22"/>
        </w:rPr>
      </w:pPr>
      <w:bookmarkStart w:id="410" w:name="part_edb9a2d757104f5893aeacad5e016645"/>
      <w:bookmarkEnd w:id="410"/>
      <w:r w:rsidRPr="00C647AC">
        <w:rPr>
          <w:sz w:val="22"/>
          <w:szCs w:val="22"/>
        </w:rPr>
        <w:t>22.2.2.4. Pirkėjas nusprendžia nebevykdyti veiklos, kurios vykdymui Sutartimi įsigyjamos Prekės ir Sutarties poreikis išnyksta; </w:t>
      </w:r>
    </w:p>
    <w:p w14:paraId="151F1D21" w14:textId="77777777" w:rsidR="00C647AC" w:rsidRPr="00C647AC" w:rsidRDefault="00C647AC" w:rsidP="00C647AC">
      <w:pPr>
        <w:spacing w:line="257" w:lineRule="atLeast"/>
        <w:jc w:val="both"/>
        <w:textAlignment w:val="baseline"/>
        <w:rPr>
          <w:sz w:val="22"/>
          <w:szCs w:val="22"/>
        </w:rPr>
      </w:pPr>
      <w:bookmarkStart w:id="411" w:name="part_f008cf78219b4f4a89cf7c9a8e8c9322"/>
      <w:bookmarkEnd w:id="411"/>
      <w:r w:rsidRPr="00C647AC">
        <w:rPr>
          <w:sz w:val="22"/>
          <w:szCs w:val="22"/>
        </w:rPr>
        <w:t>22.2.2.5. Pirkėjo valdymo organas priima sprendimą, dėl kurio Sutarties poreikis išnyksta; </w:t>
      </w:r>
    </w:p>
    <w:p w14:paraId="65AD3B80" w14:textId="77777777" w:rsidR="00C647AC" w:rsidRPr="00C647AC" w:rsidRDefault="00C647AC" w:rsidP="00C647AC">
      <w:pPr>
        <w:spacing w:line="257" w:lineRule="atLeast"/>
        <w:jc w:val="both"/>
        <w:textAlignment w:val="baseline"/>
        <w:rPr>
          <w:sz w:val="22"/>
          <w:szCs w:val="22"/>
        </w:rPr>
      </w:pPr>
      <w:bookmarkStart w:id="412" w:name="part_356c89d2b96342b9ac7ca61c8006e7fe"/>
      <w:bookmarkEnd w:id="412"/>
      <w:r w:rsidRPr="00C647AC">
        <w:rPr>
          <w:sz w:val="22"/>
          <w:szCs w:val="22"/>
        </w:rPr>
        <w:lastRenderedPageBreak/>
        <w:t>22.2.2.6. pasikeičia (pablogėja) Pirkėjo finansinė padėtis ar Pirkėjas negauna / netenka finansavimo ir dėl šios priežasties nusprendžia nutraukti Sutartį; </w:t>
      </w:r>
    </w:p>
    <w:p w14:paraId="41D08666" w14:textId="77777777" w:rsidR="00C647AC" w:rsidRPr="00C647AC" w:rsidRDefault="00C647AC" w:rsidP="00C647AC">
      <w:pPr>
        <w:spacing w:line="257" w:lineRule="atLeast"/>
        <w:jc w:val="both"/>
        <w:textAlignment w:val="baseline"/>
        <w:rPr>
          <w:sz w:val="22"/>
          <w:szCs w:val="22"/>
        </w:rPr>
      </w:pPr>
      <w:bookmarkStart w:id="413" w:name="part_209a75e01d9245b3aca223ad5c3c5fec"/>
      <w:bookmarkEnd w:id="413"/>
      <w:r w:rsidRPr="00C647AC">
        <w:rPr>
          <w:sz w:val="22"/>
          <w:szCs w:val="22"/>
        </w:rPr>
        <w:t>22.2.2.7. keičiasi Pirkėjo organizacinė struktūra – juridinis statusas, pobūdis ar valdymo struktūra ir tai gali turėti įtakos tinkamam Sutarties įvykdymui arba Sutarties poreikiui; </w:t>
      </w:r>
    </w:p>
    <w:p w14:paraId="77C0DC48" w14:textId="77777777" w:rsidR="00C647AC" w:rsidRPr="00C647AC" w:rsidRDefault="00C647AC" w:rsidP="00C647AC">
      <w:pPr>
        <w:spacing w:line="257" w:lineRule="atLeast"/>
        <w:jc w:val="both"/>
        <w:textAlignment w:val="baseline"/>
        <w:rPr>
          <w:sz w:val="22"/>
          <w:szCs w:val="22"/>
        </w:rPr>
      </w:pPr>
      <w:bookmarkStart w:id="414" w:name="part_85a36abfded74553abd0b10add72e757"/>
      <w:bookmarkEnd w:id="414"/>
      <w:r w:rsidRPr="00C647AC">
        <w:rPr>
          <w:sz w:val="22"/>
          <w:szCs w:val="22"/>
        </w:rPr>
        <w:t>22.2.2.8. nebelieka perkamų Prekių poreikio; </w:t>
      </w:r>
    </w:p>
    <w:p w14:paraId="3CCF9F35" w14:textId="77777777" w:rsidR="00C647AC" w:rsidRPr="00C647AC" w:rsidRDefault="00C647AC" w:rsidP="00C647AC">
      <w:pPr>
        <w:spacing w:line="257" w:lineRule="atLeast"/>
        <w:jc w:val="both"/>
        <w:textAlignment w:val="baseline"/>
        <w:rPr>
          <w:sz w:val="22"/>
          <w:szCs w:val="22"/>
        </w:rPr>
      </w:pPr>
      <w:bookmarkStart w:id="415" w:name="part_f748bcf2bccc44a8b06f20698b2c9968"/>
      <w:bookmarkEnd w:id="415"/>
      <w:r w:rsidRPr="00C647AC">
        <w:rPr>
          <w:sz w:val="22"/>
          <w:szCs w:val="22"/>
        </w:rPr>
        <w:t>22.2.2.9. Pirkėjas iš pirkimų priežiūrą atliekančių institucijų gauna nurodymą / rekomendaciją nutraukti Sutartį;</w:t>
      </w:r>
    </w:p>
    <w:p w14:paraId="041B8136" w14:textId="77777777" w:rsidR="00C647AC" w:rsidRPr="00C647AC" w:rsidRDefault="00C647AC" w:rsidP="00C647AC">
      <w:pPr>
        <w:spacing w:line="257" w:lineRule="atLeast"/>
        <w:jc w:val="both"/>
        <w:textAlignment w:val="baseline"/>
        <w:rPr>
          <w:sz w:val="22"/>
          <w:szCs w:val="22"/>
        </w:rPr>
      </w:pPr>
      <w:bookmarkStart w:id="416" w:name="part_790a68ca3b7842e7be04b8396ea38a0c"/>
      <w:bookmarkEnd w:id="416"/>
      <w:r w:rsidRPr="00C647AC">
        <w:rPr>
          <w:sz w:val="22"/>
          <w:szCs w:val="22"/>
        </w:rPr>
        <w:t>22.2.2.10. Tiekėjas vėluoja pateikti Sutarties įvykdymo užtikrinimo pratęsimą ilgiau kaip 10 (dešimt) darbo dienų nuo paskutinio Sutarties įvykdymo užtikrinimo galiojimo termino pabaigos arba atsisako jį pateikti;</w:t>
      </w:r>
    </w:p>
    <w:p w14:paraId="2E3896A3" w14:textId="77777777" w:rsidR="00C647AC" w:rsidRPr="00C647AC" w:rsidRDefault="00C647AC" w:rsidP="00C647AC">
      <w:pPr>
        <w:spacing w:line="257" w:lineRule="atLeast"/>
        <w:jc w:val="both"/>
        <w:textAlignment w:val="baseline"/>
        <w:rPr>
          <w:sz w:val="22"/>
          <w:szCs w:val="22"/>
        </w:rPr>
      </w:pPr>
      <w:bookmarkStart w:id="417" w:name="part_b895c993d309446280ac23d4c4c6b3af"/>
      <w:bookmarkEnd w:id="417"/>
      <w:r w:rsidRPr="00C647AC">
        <w:rPr>
          <w:sz w:val="22"/>
          <w:szCs w:val="22"/>
        </w:rPr>
        <w:t>22.2.2.11. Tiekėjas atsisako pašalinti arba nepašalina Prekių trūkumų per Pirkėjo nustatytus protingus terminus;</w:t>
      </w:r>
    </w:p>
    <w:p w14:paraId="4BF7B086" w14:textId="77777777" w:rsidR="00C647AC" w:rsidRPr="00C647AC" w:rsidRDefault="00C647AC" w:rsidP="00C647AC">
      <w:pPr>
        <w:spacing w:line="257" w:lineRule="atLeast"/>
        <w:jc w:val="both"/>
        <w:textAlignment w:val="baseline"/>
        <w:rPr>
          <w:sz w:val="22"/>
          <w:szCs w:val="22"/>
        </w:rPr>
      </w:pPr>
      <w:bookmarkStart w:id="418" w:name="part_7bde14bfbf2441d791b8e711c8f8ddf3"/>
      <w:bookmarkEnd w:id="418"/>
      <w:r w:rsidRPr="00C647AC">
        <w:rPr>
          <w:sz w:val="22"/>
          <w:szCs w:val="22"/>
        </w:rPr>
        <w:t>22.2.2.12. Tiekėjas pažeidžia Sutartį arba įstatymus bei kitus teisės aktus ir per Pirkėjo rašytinėje pretenzijoje nurodytą terminą neištaiso pažeidimo.</w:t>
      </w:r>
    </w:p>
    <w:p w14:paraId="783BDF31" w14:textId="77777777" w:rsidR="00C647AC" w:rsidRPr="00C647AC" w:rsidRDefault="00C647AC" w:rsidP="00C647AC">
      <w:pPr>
        <w:spacing w:line="257" w:lineRule="atLeast"/>
        <w:jc w:val="both"/>
        <w:textAlignment w:val="baseline"/>
        <w:rPr>
          <w:sz w:val="22"/>
          <w:szCs w:val="22"/>
        </w:rPr>
      </w:pPr>
      <w:r w:rsidRPr="00C647AC">
        <w:rPr>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E44D3" w14:textId="77777777" w:rsidR="00C647AC" w:rsidRPr="00C647AC" w:rsidRDefault="00C647AC" w:rsidP="00C647AC">
      <w:pPr>
        <w:spacing w:line="257" w:lineRule="atLeast"/>
        <w:jc w:val="both"/>
        <w:textAlignment w:val="baseline"/>
        <w:rPr>
          <w:sz w:val="22"/>
          <w:szCs w:val="22"/>
        </w:rPr>
      </w:pPr>
      <w:r w:rsidRPr="00C647AC">
        <w:rPr>
          <w:sz w:val="22"/>
          <w:szCs w:val="22"/>
        </w:rPr>
        <w:t>22.2.2.14. paaiškėja VPĮ 37 straipsnio 8 dalyje ir (ar) 47 straipsnio 8 dalyje nurodytos aplinkybės.</w:t>
      </w:r>
    </w:p>
    <w:p w14:paraId="6ED32D63" w14:textId="77777777" w:rsidR="00C647AC" w:rsidRPr="00C647AC" w:rsidRDefault="00C647AC" w:rsidP="00C647AC">
      <w:pPr>
        <w:spacing w:line="257" w:lineRule="atLeast"/>
        <w:jc w:val="both"/>
        <w:textAlignment w:val="baseline"/>
        <w:rPr>
          <w:sz w:val="22"/>
          <w:szCs w:val="22"/>
        </w:rPr>
      </w:pPr>
      <w:bookmarkStart w:id="419" w:name="part_a263119254d942f489788567ed00e7c5"/>
      <w:bookmarkEnd w:id="419"/>
      <w:r w:rsidRPr="00C647AC">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6812DE5" w14:textId="77777777" w:rsidR="00C647AC" w:rsidRPr="00C647AC" w:rsidRDefault="00C647AC" w:rsidP="00C647AC">
      <w:pPr>
        <w:spacing w:line="257" w:lineRule="atLeast"/>
        <w:jc w:val="both"/>
        <w:textAlignment w:val="baseline"/>
        <w:rPr>
          <w:sz w:val="22"/>
          <w:szCs w:val="22"/>
        </w:rPr>
      </w:pPr>
      <w:bookmarkStart w:id="420" w:name="part_11b5f45ece72456aab71665d5fef239c"/>
      <w:bookmarkEnd w:id="420"/>
      <w:r w:rsidRPr="00C647AC">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4CA78A5" w14:textId="77777777" w:rsidR="00C647AC" w:rsidRPr="00C647AC" w:rsidRDefault="00C647AC" w:rsidP="00C647AC">
      <w:pPr>
        <w:spacing w:line="257" w:lineRule="atLeast"/>
        <w:jc w:val="both"/>
        <w:textAlignment w:val="baseline"/>
        <w:rPr>
          <w:sz w:val="22"/>
          <w:szCs w:val="22"/>
        </w:rPr>
      </w:pPr>
      <w:bookmarkStart w:id="421" w:name="part_de604d3a70c54dd5ad194664adc38477"/>
      <w:bookmarkEnd w:id="421"/>
      <w:r w:rsidRPr="00C647AC">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830C3D" w14:textId="77777777" w:rsidR="00C647AC" w:rsidRPr="00C647AC" w:rsidRDefault="00C647AC" w:rsidP="00C647AC">
      <w:pPr>
        <w:spacing w:line="257" w:lineRule="atLeast"/>
        <w:jc w:val="both"/>
        <w:textAlignment w:val="baseline"/>
        <w:rPr>
          <w:sz w:val="22"/>
          <w:szCs w:val="22"/>
        </w:rPr>
      </w:pPr>
      <w:bookmarkStart w:id="422" w:name="part_6ab8d938d27449d2b305d15cd9c291ca"/>
      <w:bookmarkEnd w:id="422"/>
      <w:r w:rsidRPr="00C647AC">
        <w:rPr>
          <w:sz w:val="22"/>
          <w:szCs w:val="22"/>
        </w:rPr>
        <w:t>22.2.6. Pirkėjas turi teisę vienašališkai nutraukti Sutartį ir kitais Specialiosiose sąlygose (jei taikoma) ir įstatymuose bei kituose teisės aktuose įtvirtintais atvejais. </w:t>
      </w:r>
    </w:p>
    <w:p w14:paraId="5C793FC6" w14:textId="77777777" w:rsidR="00C647AC" w:rsidRPr="00C647AC" w:rsidRDefault="00C647AC" w:rsidP="00C647AC">
      <w:pPr>
        <w:spacing w:line="257" w:lineRule="atLeast"/>
        <w:jc w:val="both"/>
        <w:textAlignment w:val="baseline"/>
        <w:rPr>
          <w:sz w:val="22"/>
          <w:szCs w:val="22"/>
        </w:rPr>
      </w:pPr>
      <w:bookmarkStart w:id="423" w:name="part_f45fedb9bd0b4fb98ac70cadbf95ca83"/>
      <w:bookmarkEnd w:id="423"/>
      <w:r w:rsidRPr="00C647AC">
        <w:rPr>
          <w:sz w:val="22"/>
          <w:szCs w:val="22"/>
        </w:rPr>
        <w:t>22.2.7. Sutartis laikoma nutraukta kitą dieną po to, kai pasibaigia įspėjimo apie Sutarties nutraukimą terminas.  </w:t>
      </w:r>
    </w:p>
    <w:p w14:paraId="329070F0" w14:textId="77777777" w:rsidR="00C647AC" w:rsidRPr="00C647AC" w:rsidRDefault="00C647AC" w:rsidP="00C647AC">
      <w:pPr>
        <w:spacing w:line="257" w:lineRule="atLeast"/>
        <w:jc w:val="both"/>
        <w:textAlignment w:val="baseline"/>
        <w:rPr>
          <w:sz w:val="22"/>
          <w:szCs w:val="22"/>
        </w:rPr>
      </w:pPr>
      <w:bookmarkStart w:id="424" w:name="part_014a836e0f8441e9be6c2180b8b7a912"/>
      <w:bookmarkEnd w:id="424"/>
      <w:r w:rsidRPr="00C647AC">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A497124" w14:textId="77777777" w:rsidR="00C647AC" w:rsidRPr="00C647AC" w:rsidRDefault="00C647AC" w:rsidP="00C647AC">
      <w:pPr>
        <w:spacing w:line="257" w:lineRule="atLeast"/>
        <w:jc w:val="both"/>
        <w:textAlignment w:val="baseline"/>
        <w:rPr>
          <w:sz w:val="22"/>
          <w:szCs w:val="22"/>
        </w:rPr>
      </w:pPr>
    </w:p>
    <w:p w14:paraId="22B6558D" w14:textId="5F408990" w:rsidR="00C647AC" w:rsidRPr="00C647AC" w:rsidRDefault="00C647AC" w:rsidP="00877723">
      <w:pPr>
        <w:spacing w:line="257" w:lineRule="atLeast"/>
        <w:jc w:val="center"/>
        <w:rPr>
          <w:sz w:val="22"/>
          <w:szCs w:val="22"/>
        </w:rPr>
      </w:pPr>
      <w:bookmarkStart w:id="425" w:name="part_ac406206a9024e8880d0a211020535f7"/>
      <w:bookmarkEnd w:id="425"/>
      <w:r w:rsidRPr="00C647AC">
        <w:rPr>
          <w:b/>
          <w:bCs/>
          <w:sz w:val="22"/>
          <w:szCs w:val="22"/>
        </w:rPr>
        <w:t>22.3.  Sutarties nutraukimas Tiekėjo iniciatyva</w:t>
      </w:r>
    </w:p>
    <w:p w14:paraId="47FCCDC0" w14:textId="77777777" w:rsidR="00C647AC" w:rsidRPr="00C647AC" w:rsidRDefault="00C647AC" w:rsidP="00C647AC">
      <w:pPr>
        <w:spacing w:line="257" w:lineRule="atLeast"/>
        <w:jc w:val="both"/>
        <w:textAlignment w:val="baseline"/>
        <w:rPr>
          <w:sz w:val="22"/>
          <w:szCs w:val="22"/>
        </w:rPr>
      </w:pPr>
      <w:bookmarkStart w:id="426" w:name="part_dde94d2b61584f27b736d19d04fc8380"/>
      <w:bookmarkEnd w:id="426"/>
      <w:r w:rsidRPr="00C647AC">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86E1C2F" w14:textId="77777777" w:rsidR="00C647AC" w:rsidRPr="00C647AC" w:rsidRDefault="00C647AC" w:rsidP="00C647AC">
      <w:pPr>
        <w:spacing w:line="257" w:lineRule="atLeast"/>
        <w:jc w:val="both"/>
        <w:textAlignment w:val="baseline"/>
        <w:rPr>
          <w:sz w:val="22"/>
          <w:szCs w:val="22"/>
        </w:rPr>
      </w:pPr>
      <w:bookmarkStart w:id="427" w:name="part_02f28e9ae7224bc7844036f09241fc30"/>
      <w:bookmarkEnd w:id="427"/>
      <w:r w:rsidRPr="00C647AC">
        <w:rPr>
          <w:sz w:val="22"/>
          <w:szCs w:val="22"/>
        </w:rPr>
        <w:t>22.3.2. Tiekėjas turi teisę vienašališkai nutraukti Sutartį, įspėjęs Pirkėją raštu prieš ne trumpesnį nei 10 (dešimties) dienų terminą, jeigu:</w:t>
      </w:r>
    </w:p>
    <w:p w14:paraId="433C2452" w14:textId="77777777" w:rsidR="00C647AC" w:rsidRPr="00C647AC" w:rsidRDefault="00C647AC" w:rsidP="00C647AC">
      <w:pPr>
        <w:spacing w:line="257" w:lineRule="atLeast"/>
        <w:jc w:val="both"/>
        <w:textAlignment w:val="baseline"/>
        <w:rPr>
          <w:sz w:val="22"/>
          <w:szCs w:val="22"/>
        </w:rPr>
      </w:pPr>
      <w:bookmarkStart w:id="428" w:name="part_31d34e9cb9f744d5bfaf46d05488b0b7"/>
      <w:bookmarkEnd w:id="428"/>
      <w:r w:rsidRPr="00C647AC">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4A312E" w14:textId="77777777" w:rsidR="00C647AC" w:rsidRPr="00C647AC" w:rsidRDefault="00C647AC" w:rsidP="00C647AC">
      <w:pPr>
        <w:spacing w:line="257" w:lineRule="atLeast"/>
        <w:jc w:val="both"/>
        <w:textAlignment w:val="baseline"/>
        <w:rPr>
          <w:sz w:val="22"/>
          <w:szCs w:val="22"/>
        </w:rPr>
      </w:pPr>
      <w:bookmarkStart w:id="429" w:name="part_e7c2a6c01c1c4bc699523d5f2e4efd2a"/>
      <w:bookmarkEnd w:id="429"/>
      <w:r w:rsidRPr="00C647AC">
        <w:rPr>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3A4DB848" w14:textId="77777777" w:rsidR="00C647AC" w:rsidRPr="00C647AC" w:rsidRDefault="00C647AC" w:rsidP="00C647AC">
      <w:pPr>
        <w:spacing w:line="257" w:lineRule="atLeast"/>
        <w:jc w:val="both"/>
        <w:textAlignment w:val="baseline"/>
        <w:rPr>
          <w:sz w:val="22"/>
          <w:szCs w:val="22"/>
        </w:rPr>
      </w:pPr>
      <w:bookmarkStart w:id="430" w:name="part_22f7aa6198a847d1aca593b9da22f97d"/>
      <w:bookmarkEnd w:id="430"/>
      <w:r w:rsidRPr="00C647AC">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2A384B0" w14:textId="77777777" w:rsidR="00C647AC" w:rsidRPr="00C647AC" w:rsidRDefault="00C647AC" w:rsidP="00C647AC">
      <w:pPr>
        <w:spacing w:line="257" w:lineRule="atLeast"/>
        <w:jc w:val="both"/>
        <w:textAlignment w:val="baseline"/>
        <w:rPr>
          <w:sz w:val="22"/>
          <w:szCs w:val="22"/>
        </w:rPr>
      </w:pPr>
      <w:bookmarkStart w:id="431" w:name="part_3a748e8546c340bb8150732bd3959104"/>
      <w:bookmarkEnd w:id="431"/>
      <w:r w:rsidRPr="00C647AC">
        <w:rPr>
          <w:sz w:val="22"/>
          <w:szCs w:val="22"/>
        </w:rPr>
        <w:t>22.3.4. Tiekėjas turi teisę vienašališkai nutraukti Sutartį ir kitais įstatymuose bei kituose teisės aktuose įtvirtintais atvejais. </w:t>
      </w:r>
    </w:p>
    <w:p w14:paraId="6626284E" w14:textId="77777777" w:rsidR="00C647AC" w:rsidRPr="00C647AC" w:rsidRDefault="00C647AC" w:rsidP="00C647AC">
      <w:pPr>
        <w:spacing w:line="257" w:lineRule="atLeast"/>
        <w:jc w:val="both"/>
        <w:textAlignment w:val="baseline"/>
        <w:rPr>
          <w:sz w:val="22"/>
          <w:szCs w:val="22"/>
        </w:rPr>
      </w:pPr>
      <w:bookmarkStart w:id="432" w:name="part_e064a682d66e46aa83b3b3b8db3f32e4"/>
      <w:bookmarkEnd w:id="432"/>
      <w:r w:rsidRPr="00C647AC">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0E52667" w14:textId="77777777" w:rsidR="00C647AC" w:rsidRPr="00C647AC" w:rsidRDefault="00C647AC" w:rsidP="00C647AC">
      <w:pPr>
        <w:spacing w:line="257" w:lineRule="atLeast"/>
        <w:jc w:val="both"/>
        <w:textAlignment w:val="baseline"/>
        <w:rPr>
          <w:sz w:val="22"/>
          <w:szCs w:val="22"/>
        </w:rPr>
      </w:pPr>
      <w:bookmarkStart w:id="433" w:name="part_bb2946930a5243dea17af0a60528ef55"/>
      <w:bookmarkEnd w:id="433"/>
      <w:r w:rsidRPr="00C647AC">
        <w:rPr>
          <w:sz w:val="22"/>
          <w:szCs w:val="22"/>
        </w:rPr>
        <w:t>22.3.6. Sutartis laikoma nutraukta kitą dieną po to, kai pasibaigia įspėjimo apie Sutarties nutraukimą terminas. </w:t>
      </w:r>
    </w:p>
    <w:p w14:paraId="51FF371A" w14:textId="77777777" w:rsidR="00C647AC" w:rsidRPr="00C647AC" w:rsidRDefault="00C647AC" w:rsidP="00C647AC">
      <w:pPr>
        <w:spacing w:line="257" w:lineRule="atLeast"/>
        <w:jc w:val="both"/>
        <w:textAlignment w:val="baseline"/>
        <w:rPr>
          <w:sz w:val="22"/>
          <w:szCs w:val="22"/>
        </w:rPr>
      </w:pPr>
      <w:bookmarkStart w:id="434" w:name="part_e21fd68b0faa42f09d2b9d066ba96270"/>
      <w:bookmarkEnd w:id="434"/>
      <w:r w:rsidRPr="00C647AC">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46F1B9AF" w14:textId="77777777" w:rsidR="00C647AC" w:rsidRPr="00C647AC" w:rsidRDefault="00C647AC" w:rsidP="00C647AC">
      <w:pPr>
        <w:spacing w:line="257" w:lineRule="atLeast"/>
        <w:jc w:val="both"/>
        <w:textAlignment w:val="baseline"/>
        <w:rPr>
          <w:sz w:val="22"/>
          <w:szCs w:val="22"/>
        </w:rPr>
      </w:pPr>
    </w:p>
    <w:p w14:paraId="735EEF68" w14:textId="733FC6FF" w:rsidR="00C647AC" w:rsidRPr="00C647AC" w:rsidRDefault="00C647AC" w:rsidP="00877723">
      <w:pPr>
        <w:spacing w:line="257" w:lineRule="atLeast"/>
        <w:jc w:val="center"/>
        <w:textAlignment w:val="baseline"/>
        <w:rPr>
          <w:sz w:val="22"/>
          <w:szCs w:val="22"/>
        </w:rPr>
      </w:pPr>
      <w:bookmarkStart w:id="435" w:name="part_35c76df8f4f74feca35e43f93c99ab50"/>
      <w:bookmarkEnd w:id="435"/>
      <w:r w:rsidRPr="00C647AC">
        <w:rPr>
          <w:b/>
          <w:bCs/>
          <w:sz w:val="22"/>
          <w:szCs w:val="22"/>
        </w:rPr>
        <w:t>22.4.  Šalių teisės ir pareigos Sutarties nutraukimo atveju</w:t>
      </w:r>
    </w:p>
    <w:p w14:paraId="1C136803" w14:textId="77777777" w:rsidR="00C647AC" w:rsidRPr="00C647AC" w:rsidRDefault="00C647AC" w:rsidP="00C647AC">
      <w:pPr>
        <w:spacing w:line="257" w:lineRule="atLeast"/>
        <w:jc w:val="both"/>
        <w:textAlignment w:val="baseline"/>
        <w:rPr>
          <w:sz w:val="22"/>
          <w:szCs w:val="22"/>
        </w:rPr>
      </w:pPr>
      <w:bookmarkStart w:id="436" w:name="part_bd5fc7ef1a364eb2a5d79df2bd6c1ed0"/>
      <w:bookmarkEnd w:id="436"/>
      <w:r w:rsidRPr="00C647AC">
        <w:rPr>
          <w:sz w:val="22"/>
          <w:szCs w:val="22"/>
        </w:rPr>
        <w:t>22.4.1. Sutarties nutraukimas neturi įtakos ginčų nagrinėjimo tvarką nustatančių Sutarties sąlygų ir kitų Sutarties sąlygų, kurios pagal savo esmę lieka galioti ir po Sutarties nutraukimo, galiojimui. </w:t>
      </w:r>
    </w:p>
    <w:p w14:paraId="2F89FF0D" w14:textId="77777777" w:rsidR="00C647AC" w:rsidRPr="00C647AC" w:rsidRDefault="00C647AC" w:rsidP="00C647AC">
      <w:pPr>
        <w:spacing w:line="257" w:lineRule="atLeast"/>
        <w:jc w:val="both"/>
        <w:textAlignment w:val="baseline"/>
        <w:rPr>
          <w:sz w:val="22"/>
          <w:szCs w:val="22"/>
        </w:rPr>
      </w:pPr>
      <w:bookmarkStart w:id="437" w:name="part_c08e37afbd2a4ec6bc544d867ad4f7a9"/>
      <w:bookmarkEnd w:id="437"/>
      <w:r w:rsidRPr="00C647AC">
        <w:rPr>
          <w:sz w:val="22"/>
          <w:szCs w:val="22"/>
        </w:rPr>
        <w:t>22.4.2. Nutraukus Sutartį, Šalys privalo: </w:t>
      </w:r>
    </w:p>
    <w:p w14:paraId="5C0A65E5" w14:textId="77777777" w:rsidR="00C647AC" w:rsidRPr="00C647AC" w:rsidRDefault="00C647AC" w:rsidP="00C647AC">
      <w:pPr>
        <w:spacing w:line="257" w:lineRule="atLeast"/>
        <w:jc w:val="both"/>
        <w:textAlignment w:val="baseline"/>
        <w:rPr>
          <w:sz w:val="22"/>
          <w:szCs w:val="22"/>
        </w:rPr>
      </w:pPr>
      <w:bookmarkStart w:id="438" w:name="part_144ed4c035f74c9b8ba4ad63c59a8c15"/>
      <w:bookmarkEnd w:id="438"/>
      <w:r w:rsidRPr="00C647AC">
        <w:rPr>
          <w:sz w:val="22"/>
          <w:szCs w:val="22"/>
        </w:rPr>
        <w:t>22.4.2.1. įsitikinti, jog iki Sutarties nutraukimo dienos pristatytos Prekės ir kiti atlikti veiksmai atitinka Sutarties reikalavimus ir Šalys dėl to viena kitai nebereikš pretenzijų; </w:t>
      </w:r>
    </w:p>
    <w:p w14:paraId="15F3E9AC" w14:textId="77777777" w:rsidR="00C647AC" w:rsidRPr="00C647AC" w:rsidRDefault="00C647AC" w:rsidP="00C647AC">
      <w:pPr>
        <w:spacing w:line="257" w:lineRule="atLeast"/>
        <w:jc w:val="both"/>
        <w:textAlignment w:val="baseline"/>
        <w:rPr>
          <w:sz w:val="22"/>
          <w:szCs w:val="22"/>
        </w:rPr>
      </w:pPr>
      <w:bookmarkStart w:id="439" w:name="part_6f26d51518ec41fea2286fb05426c468"/>
      <w:bookmarkEnd w:id="439"/>
      <w:r w:rsidRPr="00C647AC">
        <w:rPr>
          <w:sz w:val="22"/>
          <w:szCs w:val="22"/>
        </w:rPr>
        <w:t>22.4.2.2. atsiskaityti už iki Sutarties nutraukimo pristatytas Prekes, atitinkančias Sutarties reikalavimus; </w:t>
      </w:r>
    </w:p>
    <w:p w14:paraId="4958190A" w14:textId="77777777" w:rsidR="00C647AC" w:rsidRPr="00C647AC" w:rsidRDefault="00C647AC" w:rsidP="00C647AC">
      <w:pPr>
        <w:spacing w:line="257" w:lineRule="atLeast"/>
        <w:jc w:val="both"/>
        <w:textAlignment w:val="baseline"/>
        <w:rPr>
          <w:sz w:val="22"/>
          <w:szCs w:val="22"/>
        </w:rPr>
      </w:pPr>
      <w:bookmarkStart w:id="440" w:name="part_7e498387e5a3483d8f8d66c00040cea2"/>
      <w:bookmarkEnd w:id="440"/>
      <w:r w:rsidRPr="00C647AC">
        <w:rPr>
          <w:sz w:val="22"/>
          <w:szCs w:val="22"/>
        </w:rPr>
        <w:t>22.4.2.3. per 10 (dešimt) dienų nuo pranešimo apie Sutarties nutraukimą gavimo dienos ar Susitarimo dėl Sutarties nutraukimo sudarymo dienos</w:t>
      </w:r>
      <w:r w:rsidRPr="00C647AC">
        <w:rPr>
          <w:b/>
          <w:bCs/>
          <w:sz w:val="22"/>
          <w:szCs w:val="22"/>
        </w:rPr>
        <w:t> </w:t>
      </w:r>
      <w:r w:rsidRPr="00C647AC">
        <w:rPr>
          <w:sz w:val="22"/>
          <w:szCs w:val="22"/>
        </w:rPr>
        <w:t>perduoti viena kitai visus dokumentus, kuriuos buvo būtina perduoti pagal Sutarties nuostatas.  </w:t>
      </w:r>
    </w:p>
    <w:p w14:paraId="53C57F41" w14:textId="77777777" w:rsidR="00C647AC" w:rsidRPr="00C647AC" w:rsidRDefault="00C647AC" w:rsidP="00C647AC">
      <w:pPr>
        <w:spacing w:line="257" w:lineRule="atLeast"/>
        <w:jc w:val="both"/>
        <w:textAlignment w:val="baseline"/>
        <w:rPr>
          <w:sz w:val="22"/>
          <w:szCs w:val="22"/>
        </w:rPr>
      </w:pPr>
    </w:p>
    <w:p w14:paraId="254B4663" w14:textId="1959D99B" w:rsidR="00C647AC" w:rsidRPr="00C647AC" w:rsidRDefault="00C647AC" w:rsidP="00877723">
      <w:pPr>
        <w:spacing w:line="257" w:lineRule="atLeast"/>
        <w:jc w:val="center"/>
        <w:rPr>
          <w:sz w:val="22"/>
          <w:szCs w:val="22"/>
        </w:rPr>
      </w:pPr>
      <w:bookmarkStart w:id="441" w:name="part_8618f9a499e646d28111277753a11400"/>
      <w:bookmarkEnd w:id="441"/>
      <w:r w:rsidRPr="00C647AC">
        <w:rPr>
          <w:b/>
          <w:bCs/>
          <w:caps/>
          <w:sz w:val="22"/>
          <w:szCs w:val="22"/>
        </w:rPr>
        <w:t>23.  PREKIŲ MODELIO AR GAMINTOJO KEITIMAS</w:t>
      </w:r>
    </w:p>
    <w:p w14:paraId="53D81962" w14:textId="77777777" w:rsidR="00C647AC" w:rsidRPr="00C647AC" w:rsidRDefault="00C647AC" w:rsidP="00C647AC">
      <w:pPr>
        <w:spacing w:line="257" w:lineRule="atLeast"/>
        <w:jc w:val="both"/>
        <w:rPr>
          <w:sz w:val="22"/>
          <w:szCs w:val="22"/>
        </w:rPr>
      </w:pPr>
      <w:bookmarkStart w:id="442" w:name="part_b69eb48c0a2442eda39c5ff13d8d592a"/>
      <w:bookmarkEnd w:id="442"/>
      <w:r w:rsidRPr="00C647AC">
        <w:rPr>
          <w:caps/>
          <w:sz w:val="22"/>
          <w:szCs w:val="22"/>
        </w:rPr>
        <w:t>23.1. </w:t>
      </w:r>
      <w:r w:rsidRPr="00C647AC">
        <w:rPr>
          <w:sz w:val="22"/>
          <w:szCs w:val="22"/>
        </w:rPr>
        <w:t>Tiekėjas turi teisę keisti Prekių modelį ir (ar) gamintoją, jei yra visos toliau nurodytos sąlygos:</w:t>
      </w:r>
    </w:p>
    <w:p w14:paraId="2452A124" w14:textId="77777777" w:rsidR="00C647AC" w:rsidRPr="00C647AC" w:rsidRDefault="00C647AC" w:rsidP="00C647AC">
      <w:pPr>
        <w:spacing w:line="257" w:lineRule="atLeast"/>
        <w:jc w:val="both"/>
        <w:rPr>
          <w:sz w:val="22"/>
          <w:szCs w:val="22"/>
        </w:rPr>
      </w:pPr>
      <w:bookmarkStart w:id="443" w:name="part_0bf52926795d4d3aa61eb15f6a8db972"/>
      <w:bookmarkEnd w:id="443"/>
      <w:r w:rsidRPr="00C647AC">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w:t>
      </w:r>
      <w:r w:rsidRPr="00C647AC">
        <w:rPr>
          <w:szCs w:val="20"/>
        </w:rPr>
        <w:t xml:space="preserve"> </w:t>
      </w:r>
      <w:r w:rsidRPr="00C647AC">
        <w:rPr>
          <w:sz w:val="22"/>
          <w:szCs w:val="22"/>
        </w:rPr>
        <w:t>ir (ar) Prekės, jų sudedamosios dalys ar (ir) gamintojas neatitinka VPĮ 45 straipsnio 21 dalies nuostatų;</w:t>
      </w:r>
    </w:p>
    <w:p w14:paraId="10FCA212" w14:textId="77777777" w:rsidR="00C647AC" w:rsidRPr="00C647AC" w:rsidRDefault="00C647AC" w:rsidP="00C647AC">
      <w:pPr>
        <w:spacing w:line="257" w:lineRule="atLeast"/>
        <w:jc w:val="both"/>
        <w:rPr>
          <w:sz w:val="22"/>
          <w:szCs w:val="22"/>
        </w:rPr>
      </w:pPr>
      <w:bookmarkStart w:id="444" w:name="part_9edd7af572c64b9eacf346adf572b301"/>
      <w:bookmarkEnd w:id="444"/>
      <w:r w:rsidRPr="00C647AC">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E244A9" w14:textId="77777777" w:rsidR="00C647AC" w:rsidRPr="00C647AC" w:rsidRDefault="00C647AC" w:rsidP="00C647AC">
      <w:pPr>
        <w:spacing w:line="257" w:lineRule="atLeast"/>
        <w:jc w:val="both"/>
        <w:rPr>
          <w:sz w:val="22"/>
          <w:szCs w:val="22"/>
        </w:rPr>
      </w:pPr>
      <w:bookmarkStart w:id="445" w:name="part_b533d3b36f2b43318a82bc9424b14342"/>
      <w:bookmarkEnd w:id="445"/>
      <w:r w:rsidRPr="00C647AC">
        <w:rPr>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647AC">
        <w:rPr>
          <w:sz w:val="22"/>
          <w:szCs w:val="22"/>
          <w:shd w:val="clear" w:color="auto" w:fill="FFFFFF"/>
        </w:rPr>
        <w:t>ir lygiavertiškumo ar geresnės kokybės nei Sutartyje nurodytos Prekės</w:t>
      </w:r>
      <w:r w:rsidRPr="00C647AC">
        <w:rPr>
          <w:sz w:val="22"/>
          <w:szCs w:val="22"/>
        </w:rPr>
        <w:t>;</w:t>
      </w:r>
    </w:p>
    <w:p w14:paraId="7170E31B" w14:textId="77777777" w:rsidR="00C647AC" w:rsidRPr="00C647AC" w:rsidRDefault="00C647AC" w:rsidP="00C647AC">
      <w:pPr>
        <w:spacing w:line="257" w:lineRule="atLeast"/>
        <w:jc w:val="both"/>
        <w:rPr>
          <w:sz w:val="22"/>
          <w:szCs w:val="22"/>
        </w:rPr>
      </w:pPr>
      <w:bookmarkStart w:id="446" w:name="part_d3def91269534a218adc044a60d3858d"/>
      <w:bookmarkEnd w:id="446"/>
      <w:r w:rsidRPr="00C647AC">
        <w:rPr>
          <w:sz w:val="22"/>
          <w:szCs w:val="22"/>
        </w:rPr>
        <w:t>23.1.4. Šalys sudarė rašytinį susitarimą prie Sutarties dėl Prekių keitimo.</w:t>
      </w:r>
    </w:p>
    <w:p w14:paraId="12C5693D" w14:textId="77777777" w:rsidR="00C647AC" w:rsidRPr="00C647AC" w:rsidRDefault="00C647AC" w:rsidP="00C647AC">
      <w:pPr>
        <w:spacing w:line="257" w:lineRule="atLeast"/>
        <w:jc w:val="both"/>
        <w:rPr>
          <w:sz w:val="22"/>
          <w:szCs w:val="22"/>
        </w:rPr>
      </w:pPr>
      <w:bookmarkStart w:id="447" w:name="part_9a2538b48eab4ba28d1a52a86ae11187"/>
      <w:bookmarkEnd w:id="447"/>
      <w:r w:rsidRPr="00C647AC">
        <w:rPr>
          <w:sz w:val="22"/>
          <w:szCs w:val="22"/>
        </w:rPr>
        <w:t xml:space="preserve">23.2. Šiame Bendrųjų sąlygų skyriuje nurodytu atveju Prekės turi būti pristatytos už ne didesnę nei pasiūlyme nurodytą kainą. </w:t>
      </w:r>
    </w:p>
    <w:p w14:paraId="3A630853" w14:textId="77777777" w:rsidR="00C647AC" w:rsidRPr="00C647AC" w:rsidRDefault="00C647AC" w:rsidP="00C647AC">
      <w:pPr>
        <w:spacing w:line="257" w:lineRule="atLeast"/>
        <w:jc w:val="both"/>
        <w:rPr>
          <w:sz w:val="22"/>
          <w:szCs w:val="22"/>
        </w:rPr>
      </w:pPr>
      <w:r w:rsidRPr="00C647AC">
        <w:rPr>
          <w:sz w:val="22"/>
          <w:szCs w:val="22"/>
        </w:rPr>
        <w:t>23.3. Keičiant Prekių modelį ar gamintoją turi būti pasiūlytos ne prastenės nei tiekėjo pasiūlyme nurodytos reikšmės. </w:t>
      </w:r>
    </w:p>
    <w:p w14:paraId="044336B7" w14:textId="77777777" w:rsidR="00C647AC" w:rsidRPr="00C647AC" w:rsidRDefault="00C647AC" w:rsidP="00C647AC">
      <w:pPr>
        <w:spacing w:line="257" w:lineRule="atLeast"/>
        <w:jc w:val="both"/>
        <w:rPr>
          <w:sz w:val="22"/>
          <w:szCs w:val="22"/>
        </w:rPr>
      </w:pPr>
    </w:p>
    <w:p w14:paraId="2196C6CD" w14:textId="77777777" w:rsidR="00C647AC" w:rsidRPr="00C647AC" w:rsidRDefault="00C647AC" w:rsidP="00C647AC">
      <w:pPr>
        <w:spacing w:line="257" w:lineRule="atLeast"/>
        <w:jc w:val="center"/>
        <w:rPr>
          <w:sz w:val="22"/>
          <w:szCs w:val="22"/>
        </w:rPr>
      </w:pPr>
      <w:bookmarkStart w:id="448" w:name="part_c250ac8ea732435d99f67711adc094f0"/>
      <w:bookmarkEnd w:id="448"/>
      <w:r w:rsidRPr="00C647AC">
        <w:rPr>
          <w:b/>
          <w:bCs/>
          <w:caps/>
          <w:sz w:val="22"/>
          <w:szCs w:val="22"/>
        </w:rPr>
        <w:t>24. Bendravimo tvarka ir kalba</w:t>
      </w:r>
    </w:p>
    <w:p w14:paraId="56AD6256" w14:textId="562129D1" w:rsidR="00C647AC" w:rsidRPr="00C647AC" w:rsidRDefault="00C647AC" w:rsidP="00C647AC">
      <w:pPr>
        <w:spacing w:line="257" w:lineRule="atLeast"/>
        <w:jc w:val="both"/>
        <w:rPr>
          <w:sz w:val="22"/>
          <w:szCs w:val="22"/>
        </w:rPr>
      </w:pPr>
      <w:r w:rsidRPr="00C647AC">
        <w:rPr>
          <w:b/>
          <w:bCs/>
          <w:caps/>
          <w:sz w:val="22"/>
          <w:szCs w:val="22"/>
        </w:rPr>
        <w:t> </w:t>
      </w:r>
      <w:bookmarkStart w:id="449" w:name="part_d767e0f6f1e54e86856c19f54351c60a"/>
      <w:bookmarkEnd w:id="449"/>
      <w:r w:rsidRPr="00C647AC">
        <w:rPr>
          <w:sz w:val="22"/>
          <w:szCs w:val="22"/>
        </w:rPr>
        <w:t>24.1.  Sutartis sudaroma lietuvių kalba. Jeigu Sutartis ar kuris nors ją sudarantis dokumentas sudaromas kita kalba arba išverčiamas į kitą kalbą, visais atvejais </w:t>
      </w:r>
      <w:r w:rsidRPr="00C647AC">
        <w:rPr>
          <w:sz w:val="22"/>
          <w:szCs w:val="22"/>
          <w:shd w:val="clear" w:color="auto" w:fill="FFFFFF"/>
        </w:rPr>
        <w:t>autentišku laikomas tik lietuvių kalba parengtas Sutarties tekstas (jei yra neatitikimų, pirmenybė teikiama lietuvių kalba parengtam tekstui).</w:t>
      </w:r>
    </w:p>
    <w:p w14:paraId="54A25150" w14:textId="77777777" w:rsidR="00C647AC" w:rsidRPr="00C647AC" w:rsidRDefault="00C647AC" w:rsidP="00C647AC">
      <w:pPr>
        <w:spacing w:line="257" w:lineRule="atLeast"/>
        <w:jc w:val="both"/>
        <w:rPr>
          <w:sz w:val="22"/>
          <w:szCs w:val="22"/>
        </w:rPr>
      </w:pPr>
      <w:bookmarkStart w:id="450" w:name="part_a17b32d11af84db791ec82dde93cfe02"/>
      <w:bookmarkEnd w:id="450"/>
      <w:r w:rsidRPr="00C647AC">
        <w:rPr>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2163C42" w14:textId="77777777" w:rsidR="00C647AC" w:rsidRPr="00C647AC" w:rsidRDefault="00C647AC" w:rsidP="00C647AC">
      <w:pPr>
        <w:spacing w:line="257" w:lineRule="atLeast"/>
        <w:jc w:val="both"/>
        <w:rPr>
          <w:sz w:val="22"/>
          <w:szCs w:val="22"/>
        </w:rPr>
      </w:pPr>
      <w:bookmarkStart w:id="451" w:name="part_4f6fa3f6751140f6bceb9d9f940b7b23"/>
      <w:bookmarkEnd w:id="451"/>
      <w:r w:rsidRPr="00C647AC">
        <w:rPr>
          <w:sz w:val="22"/>
          <w:szCs w:val="22"/>
        </w:rPr>
        <w:lastRenderedPageBreak/>
        <w:t>24.3. Jeigu pranešimas yra įteikiamas asmeniškai arba siunčiamas paštu ar per kurjerį, jis turi būti įteikiamas pasirašytinai ir laikomas gautu gavimo patvirtinime nurodytą dieną.</w:t>
      </w:r>
    </w:p>
    <w:p w14:paraId="5A1293C8" w14:textId="77777777" w:rsidR="00C647AC" w:rsidRPr="00C647AC" w:rsidRDefault="00C647AC" w:rsidP="00C647AC">
      <w:pPr>
        <w:spacing w:line="257" w:lineRule="atLeast"/>
        <w:jc w:val="both"/>
        <w:rPr>
          <w:sz w:val="22"/>
          <w:szCs w:val="22"/>
        </w:rPr>
      </w:pPr>
      <w:bookmarkStart w:id="452" w:name="part_ba27b372997f4b95a3e9db8445d2163d"/>
      <w:bookmarkEnd w:id="452"/>
      <w:r w:rsidRPr="00C647AC">
        <w:rPr>
          <w:sz w:val="22"/>
          <w:szCs w:val="22"/>
        </w:rPr>
        <w:t>24.4. Jeigu pranešimas siunčiamas el. paštu, laikoma, kad Šalis jį gavo kitą darbo dieną.</w:t>
      </w:r>
    </w:p>
    <w:p w14:paraId="15BC3766" w14:textId="77777777" w:rsidR="00C647AC" w:rsidRPr="00C647AC" w:rsidRDefault="00C647AC" w:rsidP="00C647AC">
      <w:pPr>
        <w:spacing w:line="257" w:lineRule="atLeast"/>
        <w:jc w:val="both"/>
        <w:rPr>
          <w:sz w:val="22"/>
          <w:szCs w:val="22"/>
        </w:rPr>
      </w:pPr>
      <w:bookmarkStart w:id="453" w:name="part_7905db5a9c784fbb91eb4a303116b2a5"/>
      <w:bookmarkEnd w:id="453"/>
      <w:r w:rsidRPr="00C647AC">
        <w:rPr>
          <w:sz w:val="22"/>
          <w:szCs w:val="22"/>
        </w:rPr>
        <w:t>24.5. Jeigu pranešimas siunčiamas keliais skirtingais būdais, laikoma, kad gavėjas jį gavo tada, kai jis gavo pirmesnįjį pranešimą. </w:t>
      </w:r>
    </w:p>
    <w:p w14:paraId="70A6126D" w14:textId="77777777" w:rsidR="00C647AC" w:rsidRPr="00C647AC" w:rsidRDefault="00C647AC" w:rsidP="00C647AC">
      <w:pPr>
        <w:spacing w:line="257" w:lineRule="atLeast"/>
        <w:jc w:val="both"/>
        <w:rPr>
          <w:sz w:val="22"/>
          <w:szCs w:val="22"/>
        </w:rPr>
      </w:pPr>
    </w:p>
    <w:p w14:paraId="4B19CD7A" w14:textId="3D3BE5FA" w:rsidR="00C647AC" w:rsidRPr="00C647AC" w:rsidRDefault="00C647AC" w:rsidP="00877723">
      <w:pPr>
        <w:spacing w:line="257" w:lineRule="atLeast"/>
        <w:jc w:val="center"/>
        <w:rPr>
          <w:sz w:val="22"/>
          <w:szCs w:val="22"/>
        </w:rPr>
      </w:pPr>
      <w:bookmarkStart w:id="454" w:name="part_f56c558d69ec4b13964d275b9f880324"/>
      <w:bookmarkEnd w:id="454"/>
      <w:r w:rsidRPr="00C647AC">
        <w:rPr>
          <w:b/>
          <w:bCs/>
          <w:caps/>
          <w:sz w:val="22"/>
          <w:szCs w:val="22"/>
        </w:rPr>
        <w:t>25. Pretenzijos ir ginčų sprendimas</w:t>
      </w:r>
    </w:p>
    <w:p w14:paraId="37ECA9EC" w14:textId="77777777" w:rsidR="00C647AC" w:rsidRPr="00C647AC" w:rsidRDefault="00C647AC" w:rsidP="00C647AC">
      <w:pPr>
        <w:spacing w:line="257" w:lineRule="atLeast"/>
        <w:jc w:val="both"/>
        <w:rPr>
          <w:sz w:val="22"/>
          <w:szCs w:val="22"/>
        </w:rPr>
      </w:pPr>
      <w:bookmarkStart w:id="455" w:name="part_92d02ccb38844c6e818c7f09f1f5a735"/>
      <w:bookmarkEnd w:id="455"/>
      <w:r w:rsidRPr="00C647AC">
        <w:rPr>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D3F8C18" w14:textId="77777777" w:rsidR="00C647AC" w:rsidRPr="00C647AC" w:rsidRDefault="00C647AC" w:rsidP="00C647AC">
      <w:pPr>
        <w:spacing w:line="257" w:lineRule="atLeast"/>
        <w:jc w:val="both"/>
        <w:rPr>
          <w:sz w:val="22"/>
          <w:szCs w:val="22"/>
        </w:rPr>
      </w:pPr>
      <w:bookmarkStart w:id="456" w:name="part_cb0c8b77b8c646fa891d39f0bb23609b"/>
      <w:bookmarkEnd w:id="456"/>
      <w:r w:rsidRPr="00C647AC">
        <w:rPr>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 pagal Pirkėjo buveinės teritoriją.</w:t>
      </w:r>
    </w:p>
    <w:p w14:paraId="59EE2186" w14:textId="77777777" w:rsidR="00C647AC" w:rsidRPr="00C647AC" w:rsidRDefault="00C647AC" w:rsidP="00C647AC">
      <w:pPr>
        <w:spacing w:line="257" w:lineRule="atLeast"/>
        <w:jc w:val="both"/>
        <w:rPr>
          <w:sz w:val="22"/>
          <w:szCs w:val="22"/>
        </w:rPr>
      </w:pPr>
      <w:bookmarkStart w:id="457" w:name="part_c48dcfe486ec453590d408769137d2c7"/>
      <w:bookmarkEnd w:id="457"/>
      <w:r w:rsidRPr="00C647AC">
        <w:rPr>
          <w:sz w:val="22"/>
          <w:szCs w:val="22"/>
        </w:rPr>
        <w:t>25.3. Kilę ginčai nesudaro pagrindo Šalims atsisakyti vykdyti savo prievoles pagal Sutartį.</w:t>
      </w:r>
    </w:p>
    <w:p w14:paraId="1F890359" w14:textId="77777777" w:rsidR="00C647AC" w:rsidRPr="00C647AC" w:rsidRDefault="00C647AC" w:rsidP="00C647AC">
      <w:pPr>
        <w:rPr>
          <w:sz w:val="22"/>
          <w:szCs w:val="22"/>
        </w:rPr>
      </w:pPr>
    </w:p>
    <w:p w14:paraId="665235DC" w14:textId="77777777" w:rsidR="00C647AC" w:rsidRPr="00C647AC" w:rsidRDefault="00C647AC" w:rsidP="00C647AC">
      <w:pPr>
        <w:jc w:val="center"/>
        <w:rPr>
          <w:sz w:val="22"/>
          <w:szCs w:val="22"/>
        </w:rPr>
      </w:pPr>
    </w:p>
    <w:p w14:paraId="7AE93287" w14:textId="77777777" w:rsidR="00C647AC" w:rsidRPr="00C647AC" w:rsidRDefault="00C647AC" w:rsidP="00C647AC">
      <w:pPr>
        <w:rPr>
          <w:sz w:val="22"/>
          <w:szCs w:val="22"/>
        </w:rPr>
      </w:pPr>
      <w:r w:rsidRPr="00C647AC">
        <w:rPr>
          <w:noProof/>
          <w:sz w:val="22"/>
          <w:szCs w:val="22"/>
        </w:rPr>
        <mc:AlternateContent>
          <mc:Choice Requires="wps">
            <w:drawing>
              <wp:anchor distT="0" distB="0" distL="114300" distR="114300" simplePos="0" relativeHeight="251659264" behindDoc="0" locked="0" layoutInCell="1" allowOverlap="1" wp14:anchorId="5F445DAD" wp14:editId="5CCAA0C5">
                <wp:simplePos x="0" y="0"/>
                <wp:positionH relativeFrom="column">
                  <wp:posOffset>1656715</wp:posOffset>
                </wp:positionH>
                <wp:positionV relativeFrom="paragraph">
                  <wp:posOffset>84455</wp:posOffset>
                </wp:positionV>
                <wp:extent cx="2457450" cy="0"/>
                <wp:effectExtent l="0" t="0" r="0" b="0"/>
                <wp:wrapNone/>
                <wp:docPr id="504151159" name="Tiesioji jungtis 2"/>
                <wp:cNvGraphicFramePr/>
                <a:graphic xmlns:a="http://schemas.openxmlformats.org/drawingml/2006/main">
                  <a:graphicData uri="http://schemas.microsoft.com/office/word/2010/wordprocessingShape">
                    <wps:wsp>
                      <wps:cNvCnPr/>
                      <wps:spPr>
                        <a:xfrm>
                          <a:off x="0" y="0"/>
                          <a:ext cx="245745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12086515" id="Tiesioji jungtis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0.45pt,6.65pt" to="323.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" strokecolor="windowText" strokeweight="1.5pt">
                <v:stroke joinstyle="miter"/>
              </v:line>
            </w:pict>
          </mc:Fallback>
        </mc:AlternateContent>
      </w:r>
      <w:bookmarkEnd w:id="298"/>
    </w:p>
    <w:p w14:paraId="5CD202D4" w14:textId="77777777" w:rsidR="00D762B6" w:rsidRPr="00D86B59" w:rsidRDefault="00D762B6" w:rsidP="00E40894">
      <w:pPr>
        <w:widowControl w:val="0"/>
        <w:pBdr>
          <w:top w:val="nil"/>
          <w:left w:val="nil"/>
          <w:bottom w:val="nil"/>
          <w:right w:val="nil"/>
          <w:between w:val="nil"/>
        </w:pBdr>
        <w:tabs>
          <w:tab w:val="left" w:pos="567"/>
          <w:tab w:val="left" w:pos="851"/>
        </w:tabs>
        <w:rPr>
          <w:b/>
          <w:bCs/>
          <w:caps/>
          <w:kern w:val="2"/>
        </w:rPr>
      </w:pPr>
    </w:p>
    <w:sectPr w:rsidR="00D762B6" w:rsidRPr="00D86B59" w:rsidSect="009A1062">
      <w:pgSz w:w="11906" w:h="16838" w:code="9"/>
      <w:pgMar w:top="1843" w:right="849" w:bottom="851" w:left="851" w:header="350"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98575" w14:textId="77777777" w:rsidR="00030288" w:rsidRPr="00764A66" w:rsidRDefault="00030288">
      <w:r w:rsidRPr="00764A66">
        <w:separator/>
      </w:r>
    </w:p>
  </w:endnote>
  <w:endnote w:type="continuationSeparator" w:id="0">
    <w:p w14:paraId="05E47ED1" w14:textId="77777777" w:rsidR="00030288" w:rsidRPr="00764A66" w:rsidRDefault="00030288">
      <w:r w:rsidRPr="00764A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01C1E" w14:textId="77777777" w:rsidR="00030288" w:rsidRPr="00764A66" w:rsidRDefault="00030288">
      <w:r w:rsidRPr="00764A66">
        <w:separator/>
      </w:r>
    </w:p>
  </w:footnote>
  <w:footnote w:type="continuationSeparator" w:id="0">
    <w:p w14:paraId="50126531" w14:textId="77777777" w:rsidR="00030288" w:rsidRPr="00764A66" w:rsidRDefault="00030288">
      <w:r w:rsidRPr="00764A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D5FB" w14:textId="77777777" w:rsidR="00350418" w:rsidRPr="00764A66" w:rsidRDefault="0064013A" w:rsidP="00D87814">
    <w:pPr>
      <w:pStyle w:val="Antrats"/>
      <w:pBdr>
        <w:bottom w:val="single" w:sz="4" w:space="1" w:color="auto"/>
      </w:pBdr>
      <w:jc w:val="center"/>
      <w:rPr>
        <w:sz w:val="20"/>
        <w:szCs w:val="20"/>
      </w:rPr>
    </w:pPr>
    <w:r w:rsidRPr="00764A66">
      <w:rPr>
        <w:noProof/>
      </w:rPr>
      <w:drawing>
        <wp:inline distT="0" distB="0" distL="0" distR="0" wp14:anchorId="5CC2B648" wp14:editId="783E2B87">
          <wp:extent cx="4378960" cy="878205"/>
          <wp:effectExtent l="0" t="0" r="2540" b="0"/>
          <wp:docPr id="33466900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37649"/>
                  <a:stretch/>
                </pic:blipFill>
                <pic:spPr bwMode="auto">
                  <a:xfrm>
                    <a:off x="0" y="0"/>
                    <a:ext cx="4378960" cy="878205"/>
                  </a:xfrm>
                  <a:prstGeom prst="rect">
                    <a:avLst/>
                  </a:prstGeom>
                  <a:noFill/>
                  <a:ln>
                    <a:noFill/>
                  </a:ln>
                  <a:extLst>
                    <a:ext uri="{53640926-AAD7-44D8-BBD7-CCE9431645EC}">
                      <a14:shadowObscured xmlns:a14="http://schemas.microsoft.com/office/drawing/2010/main"/>
                    </a:ext>
                  </a:extLst>
                </pic:spPr>
              </pic:pic>
            </a:graphicData>
          </a:graphic>
        </wp:inline>
      </w:drawing>
    </w:r>
  </w:p>
  <w:p w14:paraId="0C8F27B2" w14:textId="77777777" w:rsidR="00817453" w:rsidRPr="00764A66" w:rsidRDefault="00817453" w:rsidP="00D87814">
    <w:pPr>
      <w:pStyle w:val="Antrats"/>
      <w:pBdr>
        <w:bottom w:val="single" w:sz="4" w:space="1" w:color="auto"/>
      </w:pBdr>
      <w:jc w:val="center"/>
      <w:rPr>
        <w:sz w:val="20"/>
        <w:szCs w:val="20"/>
      </w:rPr>
    </w:pPr>
    <w:r w:rsidRPr="00764A66">
      <w:rPr>
        <w:sz w:val="20"/>
        <w:szCs w:val="20"/>
      </w:rPr>
      <w:t xml:space="preserve">„AB ŽEMAITIJOS PIENAS TARŠIŲ TRANSPORTO PRIEMONIŲ PAKEITIMAS Į BIODUJOMIS VAROMAS“ </w:t>
    </w:r>
  </w:p>
  <w:p w14:paraId="4AD10D84" w14:textId="4346C20C" w:rsidR="008B1F88" w:rsidRPr="00764A66" w:rsidRDefault="00817453" w:rsidP="00D87814">
    <w:pPr>
      <w:pStyle w:val="Antrats"/>
      <w:pBdr>
        <w:bottom w:val="single" w:sz="4" w:space="1" w:color="auto"/>
      </w:pBdr>
      <w:jc w:val="center"/>
      <w:rPr>
        <w:sz w:val="20"/>
        <w:szCs w:val="20"/>
      </w:rPr>
    </w:pPr>
    <w:r w:rsidRPr="00764A66">
      <w:rPr>
        <w:sz w:val="20"/>
        <w:szCs w:val="20"/>
      </w:rPr>
      <w:t>NR. 08-032-T-0001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74A4B"/>
    <w:multiLevelType w:val="hybridMultilevel"/>
    <w:tmpl w:val="C2327D62"/>
    <w:lvl w:ilvl="0" w:tplc="9D123092">
      <w:start w:val="1"/>
      <w:numFmt w:val="bullet"/>
      <w:lvlText w:val=""/>
      <w:lvlJc w:val="left"/>
      <w:pPr>
        <w:ind w:left="720" w:hanging="360"/>
      </w:pPr>
      <w:rPr>
        <w:rFonts w:ascii="Symbol" w:hAnsi="Symbol"/>
      </w:rPr>
    </w:lvl>
    <w:lvl w:ilvl="1" w:tplc="D2F20850">
      <w:start w:val="1"/>
      <w:numFmt w:val="bullet"/>
      <w:lvlText w:val=""/>
      <w:lvlJc w:val="left"/>
      <w:pPr>
        <w:ind w:left="720" w:hanging="360"/>
      </w:pPr>
      <w:rPr>
        <w:rFonts w:ascii="Symbol" w:hAnsi="Symbol"/>
      </w:rPr>
    </w:lvl>
    <w:lvl w:ilvl="2" w:tplc="543ACF22">
      <w:start w:val="1"/>
      <w:numFmt w:val="bullet"/>
      <w:lvlText w:val=""/>
      <w:lvlJc w:val="left"/>
      <w:pPr>
        <w:ind w:left="720" w:hanging="360"/>
      </w:pPr>
      <w:rPr>
        <w:rFonts w:ascii="Symbol" w:hAnsi="Symbol"/>
      </w:rPr>
    </w:lvl>
    <w:lvl w:ilvl="3" w:tplc="F04067A0">
      <w:start w:val="1"/>
      <w:numFmt w:val="bullet"/>
      <w:lvlText w:val=""/>
      <w:lvlJc w:val="left"/>
      <w:pPr>
        <w:ind w:left="720" w:hanging="360"/>
      </w:pPr>
      <w:rPr>
        <w:rFonts w:ascii="Symbol" w:hAnsi="Symbol"/>
      </w:rPr>
    </w:lvl>
    <w:lvl w:ilvl="4" w:tplc="CD98BAAC">
      <w:start w:val="1"/>
      <w:numFmt w:val="bullet"/>
      <w:lvlText w:val=""/>
      <w:lvlJc w:val="left"/>
      <w:pPr>
        <w:ind w:left="720" w:hanging="360"/>
      </w:pPr>
      <w:rPr>
        <w:rFonts w:ascii="Symbol" w:hAnsi="Symbol"/>
      </w:rPr>
    </w:lvl>
    <w:lvl w:ilvl="5" w:tplc="080E726E">
      <w:start w:val="1"/>
      <w:numFmt w:val="bullet"/>
      <w:lvlText w:val=""/>
      <w:lvlJc w:val="left"/>
      <w:pPr>
        <w:ind w:left="720" w:hanging="360"/>
      </w:pPr>
      <w:rPr>
        <w:rFonts w:ascii="Symbol" w:hAnsi="Symbol"/>
      </w:rPr>
    </w:lvl>
    <w:lvl w:ilvl="6" w:tplc="7C565358">
      <w:start w:val="1"/>
      <w:numFmt w:val="bullet"/>
      <w:lvlText w:val=""/>
      <w:lvlJc w:val="left"/>
      <w:pPr>
        <w:ind w:left="720" w:hanging="360"/>
      </w:pPr>
      <w:rPr>
        <w:rFonts w:ascii="Symbol" w:hAnsi="Symbol"/>
      </w:rPr>
    </w:lvl>
    <w:lvl w:ilvl="7" w:tplc="BDFE3A50">
      <w:start w:val="1"/>
      <w:numFmt w:val="bullet"/>
      <w:lvlText w:val=""/>
      <w:lvlJc w:val="left"/>
      <w:pPr>
        <w:ind w:left="720" w:hanging="360"/>
      </w:pPr>
      <w:rPr>
        <w:rFonts w:ascii="Symbol" w:hAnsi="Symbol"/>
      </w:rPr>
    </w:lvl>
    <w:lvl w:ilvl="8" w:tplc="91724720">
      <w:start w:val="1"/>
      <w:numFmt w:val="bullet"/>
      <w:lvlText w:val=""/>
      <w:lvlJc w:val="left"/>
      <w:pPr>
        <w:ind w:left="720" w:hanging="360"/>
      </w:pPr>
      <w:rPr>
        <w:rFonts w:ascii="Symbol" w:hAnsi="Symbol"/>
      </w:rPr>
    </w:lvl>
  </w:abstractNum>
  <w:abstractNum w:abstractNumId="1" w15:restartNumberingAfterBreak="0">
    <w:nsid w:val="116918EC"/>
    <w:multiLevelType w:val="multilevel"/>
    <w:tmpl w:val="B262089A"/>
    <w:lvl w:ilvl="0">
      <w:start w:val="6"/>
      <w:numFmt w:val="decimal"/>
      <w:lvlText w:val="%1."/>
      <w:lvlJc w:val="left"/>
      <w:pPr>
        <w:ind w:left="360" w:hanging="360"/>
      </w:pPr>
      <w:rPr>
        <w:b w:val="0"/>
        <w:bCs/>
      </w:rPr>
    </w:lvl>
    <w:lvl w:ilvl="1">
      <w:start w:val="1"/>
      <w:numFmt w:val="decimal"/>
      <w:lvlText w:val="%1.%2."/>
      <w:lvlJc w:val="left"/>
      <w:pPr>
        <w:ind w:left="786" w:hanging="360"/>
      </w:pPr>
      <w:rPr>
        <w:rFonts w:ascii="DM Sans" w:hAnsi="DM Sans" w:cs="Tw Cen MT" w:hint="default"/>
        <w:i w:val="0"/>
        <w:iCs w:val="0"/>
        <w:color w:val="auto"/>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15:restartNumberingAfterBreak="0">
    <w:nsid w:val="159A6A7C"/>
    <w:multiLevelType w:val="hybridMultilevel"/>
    <w:tmpl w:val="E5FA61CC"/>
    <w:lvl w:ilvl="0" w:tplc="54C45492">
      <w:start w:val="1"/>
      <w:numFmt w:val="decimal"/>
      <w:lvlText w:val="%1)"/>
      <w:lvlJc w:val="left"/>
      <w:pPr>
        <w:ind w:left="720" w:hanging="360"/>
      </w:pPr>
    </w:lvl>
    <w:lvl w:ilvl="1" w:tplc="D2520ACC">
      <w:start w:val="1"/>
      <w:numFmt w:val="decimal"/>
      <w:lvlText w:val="%2)"/>
      <w:lvlJc w:val="left"/>
      <w:pPr>
        <w:ind w:left="720" w:hanging="360"/>
      </w:pPr>
    </w:lvl>
    <w:lvl w:ilvl="2" w:tplc="8C90EB24">
      <w:start w:val="1"/>
      <w:numFmt w:val="decimal"/>
      <w:lvlText w:val="%3)"/>
      <w:lvlJc w:val="left"/>
      <w:pPr>
        <w:ind w:left="720" w:hanging="360"/>
      </w:pPr>
    </w:lvl>
    <w:lvl w:ilvl="3" w:tplc="761A2910">
      <w:start w:val="1"/>
      <w:numFmt w:val="decimal"/>
      <w:lvlText w:val="%4)"/>
      <w:lvlJc w:val="left"/>
      <w:pPr>
        <w:ind w:left="720" w:hanging="360"/>
      </w:pPr>
    </w:lvl>
    <w:lvl w:ilvl="4" w:tplc="986C1694">
      <w:start w:val="1"/>
      <w:numFmt w:val="decimal"/>
      <w:lvlText w:val="%5)"/>
      <w:lvlJc w:val="left"/>
      <w:pPr>
        <w:ind w:left="720" w:hanging="360"/>
      </w:pPr>
    </w:lvl>
    <w:lvl w:ilvl="5" w:tplc="ADDA01D0">
      <w:start w:val="1"/>
      <w:numFmt w:val="decimal"/>
      <w:lvlText w:val="%6)"/>
      <w:lvlJc w:val="left"/>
      <w:pPr>
        <w:ind w:left="720" w:hanging="360"/>
      </w:pPr>
    </w:lvl>
    <w:lvl w:ilvl="6" w:tplc="D966DA6C">
      <w:start w:val="1"/>
      <w:numFmt w:val="decimal"/>
      <w:lvlText w:val="%7)"/>
      <w:lvlJc w:val="left"/>
      <w:pPr>
        <w:ind w:left="720" w:hanging="360"/>
      </w:pPr>
    </w:lvl>
    <w:lvl w:ilvl="7" w:tplc="FFC60008">
      <w:start w:val="1"/>
      <w:numFmt w:val="decimal"/>
      <w:lvlText w:val="%8)"/>
      <w:lvlJc w:val="left"/>
      <w:pPr>
        <w:ind w:left="720" w:hanging="360"/>
      </w:pPr>
    </w:lvl>
    <w:lvl w:ilvl="8" w:tplc="7B7A83E8">
      <w:start w:val="1"/>
      <w:numFmt w:val="decimal"/>
      <w:lvlText w:val="%9)"/>
      <w:lvlJc w:val="left"/>
      <w:pPr>
        <w:ind w:left="720" w:hanging="360"/>
      </w:pPr>
    </w:lvl>
  </w:abstractNum>
  <w:abstractNum w:abstractNumId="3" w15:restartNumberingAfterBreak="0">
    <w:nsid w:val="16F03B13"/>
    <w:multiLevelType w:val="hybridMultilevel"/>
    <w:tmpl w:val="DCBCC312"/>
    <w:lvl w:ilvl="0" w:tplc="17846270">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586ADA"/>
    <w:multiLevelType w:val="hybridMultilevel"/>
    <w:tmpl w:val="628C1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A1101"/>
    <w:multiLevelType w:val="multilevel"/>
    <w:tmpl w:val="1E8AEA2E"/>
    <w:lvl w:ilvl="0">
      <w:start w:val="6"/>
      <w:numFmt w:val="decimal"/>
      <w:lvlText w:val="%1."/>
      <w:lvlJc w:val="left"/>
      <w:pPr>
        <w:ind w:left="360" w:hanging="360"/>
      </w:pPr>
      <w:rPr>
        <w:color w:val="2F5496" w:themeColor="accent5" w:themeShade="BF"/>
      </w:rPr>
    </w:lvl>
    <w:lvl w:ilvl="1">
      <w:start w:val="1"/>
      <w:numFmt w:val="decimal"/>
      <w:lvlText w:val="%1.%2."/>
      <w:lvlJc w:val="left"/>
      <w:pPr>
        <w:ind w:left="5540" w:hanging="720"/>
      </w:pPr>
      <w:rPr>
        <w:i w:val="0"/>
        <w:iCs w:val="0"/>
        <w:color w:val="auto"/>
      </w:rPr>
    </w:lvl>
    <w:lvl w:ilvl="2">
      <w:start w:val="1"/>
      <w:numFmt w:val="decimal"/>
      <w:lvlText w:val="%1.%2.%3."/>
      <w:lvlJc w:val="left"/>
      <w:pPr>
        <w:ind w:left="7601" w:hanging="1080"/>
      </w:pPr>
      <w:rPr>
        <w:color w:val="auto"/>
      </w:rPr>
    </w:lvl>
    <w:lvl w:ilvl="3">
      <w:start w:val="1"/>
      <w:numFmt w:val="decimal"/>
      <w:lvlText w:val="%1.%2.%3.%4."/>
      <w:lvlJc w:val="left"/>
      <w:pPr>
        <w:ind w:left="3240" w:hanging="1080"/>
      </w:pPr>
      <w:rPr>
        <w:color w:val="auto"/>
      </w:rPr>
    </w:lvl>
    <w:lvl w:ilvl="4">
      <w:start w:val="1"/>
      <w:numFmt w:val="decimal"/>
      <w:lvlText w:val="%1.%2.%3.%4.%5."/>
      <w:lvlJc w:val="left"/>
      <w:pPr>
        <w:ind w:left="4320" w:hanging="1440"/>
      </w:pPr>
      <w:rPr>
        <w:color w:val="auto"/>
      </w:rPr>
    </w:lvl>
    <w:lvl w:ilvl="5">
      <w:start w:val="1"/>
      <w:numFmt w:val="decimal"/>
      <w:lvlText w:val="%1.%2.%3.%4.%5.%6."/>
      <w:lvlJc w:val="left"/>
      <w:pPr>
        <w:ind w:left="5400" w:hanging="1800"/>
      </w:pPr>
      <w:rPr>
        <w:color w:val="auto"/>
      </w:rPr>
    </w:lvl>
    <w:lvl w:ilvl="6">
      <w:start w:val="1"/>
      <w:numFmt w:val="decimal"/>
      <w:lvlText w:val="%1.%2.%3.%4.%5.%6.%7."/>
      <w:lvlJc w:val="left"/>
      <w:pPr>
        <w:ind w:left="6120" w:hanging="1800"/>
      </w:pPr>
      <w:rPr>
        <w:color w:val="auto"/>
      </w:rPr>
    </w:lvl>
    <w:lvl w:ilvl="7">
      <w:start w:val="1"/>
      <w:numFmt w:val="decimal"/>
      <w:lvlText w:val="%1.%2.%3.%4.%5.%6.%7.%8."/>
      <w:lvlJc w:val="left"/>
      <w:pPr>
        <w:ind w:left="7200" w:hanging="2160"/>
      </w:pPr>
      <w:rPr>
        <w:color w:val="auto"/>
      </w:rPr>
    </w:lvl>
    <w:lvl w:ilvl="8">
      <w:start w:val="1"/>
      <w:numFmt w:val="decimal"/>
      <w:lvlText w:val="%1.%2.%3.%4.%5.%6.%7.%8.%9."/>
      <w:lvlJc w:val="left"/>
      <w:pPr>
        <w:ind w:left="8280" w:hanging="2520"/>
      </w:pPr>
      <w:rPr>
        <w:color w:val="auto"/>
      </w:rPr>
    </w:lvl>
  </w:abstractNum>
  <w:abstractNum w:abstractNumId="6" w15:restartNumberingAfterBreak="0">
    <w:nsid w:val="26F53D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 w15:restartNumberingAfterBreak="0">
    <w:nsid w:val="2F411186"/>
    <w:multiLevelType w:val="multilevel"/>
    <w:tmpl w:val="76984A18"/>
    <w:lvl w:ilvl="0">
      <w:start w:val="1"/>
      <w:numFmt w:val="decimal"/>
      <w:lvlText w:val="%1."/>
      <w:lvlJc w:val="left"/>
      <w:pPr>
        <w:ind w:left="927" w:hanging="360"/>
      </w:pPr>
      <w:rPr>
        <w:b w:val="0"/>
        <w:bCs w:val="0"/>
      </w:rPr>
    </w:lvl>
    <w:lvl w:ilvl="1">
      <w:start w:val="1"/>
      <w:numFmt w:val="decimal"/>
      <w:lvlText w:val="%1.%2."/>
      <w:lvlJc w:val="left"/>
      <w:pPr>
        <w:ind w:left="2487" w:hanging="360"/>
      </w:pPr>
      <w:rPr>
        <w:b w:val="0"/>
        <w:bCs w:val="0"/>
        <w:strike w:val="0"/>
        <w:dstrike w:val="0"/>
        <w:color w:val="auto"/>
        <w:u w:val="none"/>
        <w:effect w:val="none"/>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B987E2B"/>
    <w:multiLevelType w:val="multilevel"/>
    <w:tmpl w:val="8522CC8E"/>
    <w:lvl w:ilvl="0">
      <w:start w:val="4"/>
      <w:numFmt w:val="decimal"/>
      <w:lvlText w:val="%1."/>
      <w:lvlJc w:val="left"/>
      <w:pPr>
        <w:ind w:left="360" w:hanging="360"/>
      </w:pPr>
      <w:rPr>
        <w:b w:val="0"/>
        <w:bCs/>
      </w:rPr>
    </w:lvl>
    <w:lvl w:ilvl="1">
      <w:start w:val="1"/>
      <w:numFmt w:val="decimal"/>
      <w:lvlText w:val="%1.%2."/>
      <w:lvlJc w:val="left"/>
      <w:pPr>
        <w:ind w:left="7590"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0" w15:restartNumberingAfterBreak="0">
    <w:nsid w:val="3DF34832"/>
    <w:multiLevelType w:val="hybridMultilevel"/>
    <w:tmpl w:val="C952E306"/>
    <w:lvl w:ilvl="0" w:tplc="EE781E24">
      <w:start w:val="1"/>
      <w:numFmt w:val="bullet"/>
      <w:lvlText w:val=""/>
      <w:lvlJc w:val="left"/>
      <w:pPr>
        <w:ind w:left="720" w:hanging="360"/>
      </w:pPr>
      <w:rPr>
        <w:rFonts w:ascii="Symbol" w:hAnsi="Symbol"/>
      </w:rPr>
    </w:lvl>
    <w:lvl w:ilvl="1" w:tplc="94DC5A00">
      <w:start w:val="1"/>
      <w:numFmt w:val="bullet"/>
      <w:lvlText w:val=""/>
      <w:lvlJc w:val="left"/>
      <w:pPr>
        <w:ind w:left="720" w:hanging="360"/>
      </w:pPr>
      <w:rPr>
        <w:rFonts w:ascii="Symbol" w:hAnsi="Symbol"/>
      </w:rPr>
    </w:lvl>
    <w:lvl w:ilvl="2" w:tplc="342CEBFE">
      <w:start w:val="1"/>
      <w:numFmt w:val="bullet"/>
      <w:lvlText w:val=""/>
      <w:lvlJc w:val="left"/>
      <w:pPr>
        <w:ind w:left="720" w:hanging="360"/>
      </w:pPr>
      <w:rPr>
        <w:rFonts w:ascii="Symbol" w:hAnsi="Symbol"/>
      </w:rPr>
    </w:lvl>
    <w:lvl w:ilvl="3" w:tplc="1BCE1D32">
      <w:start w:val="1"/>
      <w:numFmt w:val="bullet"/>
      <w:lvlText w:val=""/>
      <w:lvlJc w:val="left"/>
      <w:pPr>
        <w:ind w:left="720" w:hanging="360"/>
      </w:pPr>
      <w:rPr>
        <w:rFonts w:ascii="Symbol" w:hAnsi="Symbol"/>
      </w:rPr>
    </w:lvl>
    <w:lvl w:ilvl="4" w:tplc="87122432">
      <w:start w:val="1"/>
      <w:numFmt w:val="bullet"/>
      <w:lvlText w:val=""/>
      <w:lvlJc w:val="left"/>
      <w:pPr>
        <w:ind w:left="720" w:hanging="360"/>
      </w:pPr>
      <w:rPr>
        <w:rFonts w:ascii="Symbol" w:hAnsi="Symbol"/>
      </w:rPr>
    </w:lvl>
    <w:lvl w:ilvl="5" w:tplc="D522237C">
      <w:start w:val="1"/>
      <w:numFmt w:val="bullet"/>
      <w:lvlText w:val=""/>
      <w:lvlJc w:val="left"/>
      <w:pPr>
        <w:ind w:left="720" w:hanging="360"/>
      </w:pPr>
      <w:rPr>
        <w:rFonts w:ascii="Symbol" w:hAnsi="Symbol"/>
      </w:rPr>
    </w:lvl>
    <w:lvl w:ilvl="6" w:tplc="8EAE2068">
      <w:start w:val="1"/>
      <w:numFmt w:val="bullet"/>
      <w:lvlText w:val=""/>
      <w:lvlJc w:val="left"/>
      <w:pPr>
        <w:ind w:left="720" w:hanging="360"/>
      </w:pPr>
      <w:rPr>
        <w:rFonts w:ascii="Symbol" w:hAnsi="Symbol"/>
      </w:rPr>
    </w:lvl>
    <w:lvl w:ilvl="7" w:tplc="81226FDE">
      <w:start w:val="1"/>
      <w:numFmt w:val="bullet"/>
      <w:lvlText w:val=""/>
      <w:lvlJc w:val="left"/>
      <w:pPr>
        <w:ind w:left="720" w:hanging="360"/>
      </w:pPr>
      <w:rPr>
        <w:rFonts w:ascii="Symbol" w:hAnsi="Symbol"/>
      </w:rPr>
    </w:lvl>
    <w:lvl w:ilvl="8" w:tplc="06A40E16">
      <w:start w:val="1"/>
      <w:numFmt w:val="bullet"/>
      <w:lvlText w:val=""/>
      <w:lvlJc w:val="left"/>
      <w:pPr>
        <w:ind w:left="720" w:hanging="360"/>
      </w:pPr>
      <w:rPr>
        <w:rFonts w:ascii="Symbol" w:hAnsi="Symbol"/>
      </w:rPr>
    </w:lvl>
  </w:abstractNum>
  <w:abstractNum w:abstractNumId="11" w15:restartNumberingAfterBreak="0">
    <w:nsid w:val="3EC9591F"/>
    <w:multiLevelType w:val="multilevel"/>
    <w:tmpl w:val="3392E7F0"/>
    <w:lvl w:ilvl="0">
      <w:start w:val="8"/>
      <w:numFmt w:val="decimal"/>
      <w:lvlText w:val="%1."/>
      <w:lvlJc w:val="left"/>
      <w:pPr>
        <w:ind w:left="444" w:hanging="444"/>
      </w:pPr>
      <w:rPr>
        <w:color w:val="2F5496" w:themeColor="accent5" w:themeShade="BF"/>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2" w15:restartNumberingAfterBreak="0">
    <w:nsid w:val="5AD15B32"/>
    <w:multiLevelType w:val="hybridMultilevel"/>
    <w:tmpl w:val="9766C932"/>
    <w:lvl w:ilvl="0" w:tplc="39A6E0C2">
      <w:start w:val="1"/>
      <w:numFmt w:val="bullet"/>
      <w:lvlText w:val=""/>
      <w:lvlJc w:val="left"/>
      <w:pPr>
        <w:ind w:left="720" w:hanging="360"/>
      </w:pPr>
      <w:rPr>
        <w:rFonts w:ascii="Symbol" w:hAnsi="Symbol"/>
      </w:rPr>
    </w:lvl>
    <w:lvl w:ilvl="1" w:tplc="FD124042">
      <w:start w:val="1"/>
      <w:numFmt w:val="bullet"/>
      <w:lvlText w:val=""/>
      <w:lvlJc w:val="left"/>
      <w:pPr>
        <w:ind w:left="720" w:hanging="360"/>
      </w:pPr>
      <w:rPr>
        <w:rFonts w:ascii="Symbol" w:hAnsi="Symbol"/>
      </w:rPr>
    </w:lvl>
    <w:lvl w:ilvl="2" w:tplc="7F509BCE">
      <w:start w:val="1"/>
      <w:numFmt w:val="bullet"/>
      <w:lvlText w:val=""/>
      <w:lvlJc w:val="left"/>
      <w:pPr>
        <w:ind w:left="720" w:hanging="360"/>
      </w:pPr>
      <w:rPr>
        <w:rFonts w:ascii="Symbol" w:hAnsi="Symbol"/>
      </w:rPr>
    </w:lvl>
    <w:lvl w:ilvl="3" w:tplc="AD02AE0C">
      <w:start w:val="1"/>
      <w:numFmt w:val="bullet"/>
      <w:lvlText w:val=""/>
      <w:lvlJc w:val="left"/>
      <w:pPr>
        <w:ind w:left="720" w:hanging="360"/>
      </w:pPr>
      <w:rPr>
        <w:rFonts w:ascii="Symbol" w:hAnsi="Symbol"/>
      </w:rPr>
    </w:lvl>
    <w:lvl w:ilvl="4" w:tplc="9A94C1B8">
      <w:start w:val="1"/>
      <w:numFmt w:val="bullet"/>
      <w:lvlText w:val=""/>
      <w:lvlJc w:val="left"/>
      <w:pPr>
        <w:ind w:left="720" w:hanging="360"/>
      </w:pPr>
      <w:rPr>
        <w:rFonts w:ascii="Symbol" w:hAnsi="Symbol"/>
      </w:rPr>
    </w:lvl>
    <w:lvl w:ilvl="5" w:tplc="2BDE5716">
      <w:start w:val="1"/>
      <w:numFmt w:val="bullet"/>
      <w:lvlText w:val=""/>
      <w:lvlJc w:val="left"/>
      <w:pPr>
        <w:ind w:left="720" w:hanging="360"/>
      </w:pPr>
      <w:rPr>
        <w:rFonts w:ascii="Symbol" w:hAnsi="Symbol"/>
      </w:rPr>
    </w:lvl>
    <w:lvl w:ilvl="6" w:tplc="5C6066CA">
      <w:start w:val="1"/>
      <w:numFmt w:val="bullet"/>
      <w:lvlText w:val=""/>
      <w:lvlJc w:val="left"/>
      <w:pPr>
        <w:ind w:left="720" w:hanging="360"/>
      </w:pPr>
      <w:rPr>
        <w:rFonts w:ascii="Symbol" w:hAnsi="Symbol"/>
      </w:rPr>
    </w:lvl>
    <w:lvl w:ilvl="7" w:tplc="CAB88F5C">
      <w:start w:val="1"/>
      <w:numFmt w:val="bullet"/>
      <w:lvlText w:val=""/>
      <w:lvlJc w:val="left"/>
      <w:pPr>
        <w:ind w:left="720" w:hanging="360"/>
      </w:pPr>
      <w:rPr>
        <w:rFonts w:ascii="Symbol" w:hAnsi="Symbol"/>
      </w:rPr>
    </w:lvl>
    <w:lvl w:ilvl="8" w:tplc="428A28A6">
      <w:start w:val="1"/>
      <w:numFmt w:val="bullet"/>
      <w:lvlText w:val=""/>
      <w:lvlJc w:val="left"/>
      <w:pPr>
        <w:ind w:left="720" w:hanging="360"/>
      </w:pPr>
      <w:rPr>
        <w:rFonts w:ascii="Symbol" w:hAnsi="Symbol"/>
      </w:rPr>
    </w:lvl>
  </w:abstractNum>
  <w:abstractNum w:abstractNumId="13" w15:restartNumberingAfterBreak="0">
    <w:nsid w:val="679334DE"/>
    <w:multiLevelType w:val="hybridMultilevel"/>
    <w:tmpl w:val="FC225D82"/>
    <w:lvl w:ilvl="0" w:tplc="FFFFFFFF">
      <w:start w:val="1"/>
      <w:numFmt w:val="decimal"/>
      <w:lvlText w:val="%1)"/>
      <w:lvlJc w:val="left"/>
      <w:pPr>
        <w:tabs>
          <w:tab w:val="num" w:pos="1077"/>
        </w:tabs>
        <w:ind w:left="0" w:firstLine="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15:restartNumberingAfterBreak="0">
    <w:nsid w:val="72271025"/>
    <w:multiLevelType w:val="hybridMultilevel"/>
    <w:tmpl w:val="94423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3C35E93"/>
    <w:multiLevelType w:val="multilevel"/>
    <w:tmpl w:val="49BE94E8"/>
    <w:lvl w:ilvl="0">
      <w:start w:val="1"/>
      <w:numFmt w:val="decimal"/>
      <w:lvlText w:val="%1."/>
      <w:lvlJc w:val="left"/>
      <w:pPr>
        <w:ind w:left="360" w:hanging="360"/>
      </w:pPr>
      <w:rPr>
        <w:b w:val="0"/>
        <w:bCs/>
        <w:sz w:val="24"/>
        <w:szCs w:val="24"/>
      </w:rPr>
    </w:lvl>
    <w:lvl w:ilvl="1">
      <w:start w:val="1"/>
      <w:numFmt w:val="decimal"/>
      <w:lvlText w:val="%1.%2."/>
      <w:lvlJc w:val="left"/>
      <w:pPr>
        <w:ind w:left="716"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10821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98170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72366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34775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094849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3920373">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02197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939699">
    <w:abstractNumId w:val="15"/>
  </w:num>
  <w:num w:numId="9" w16cid:durableId="508646314">
    <w:abstractNumId w:val="8"/>
  </w:num>
  <w:num w:numId="10" w16cid:durableId="2023044114">
    <w:abstractNumId w:val="13"/>
  </w:num>
  <w:num w:numId="11" w16cid:durableId="228462540">
    <w:abstractNumId w:val="2"/>
  </w:num>
  <w:num w:numId="12" w16cid:durableId="365758574">
    <w:abstractNumId w:val="12"/>
  </w:num>
  <w:num w:numId="13" w16cid:durableId="1209682091">
    <w:abstractNumId w:val="0"/>
  </w:num>
  <w:num w:numId="14" w16cid:durableId="410002242">
    <w:abstractNumId w:val="10"/>
  </w:num>
  <w:num w:numId="15" w16cid:durableId="2111318405">
    <w:abstractNumId w:val="3"/>
  </w:num>
  <w:num w:numId="16" w16cid:durableId="1332635867">
    <w:abstractNumId w:val="4"/>
  </w:num>
  <w:num w:numId="17" w16cid:durableId="30363010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hdrShapeDefaults>
    <o:shapedefaults v:ext="edit" spidmax="2050">
      <o:colormru v:ext="edit" colors="#083583,#008c4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792"/>
    <w:rsid w:val="00001814"/>
    <w:rsid w:val="00003BAF"/>
    <w:rsid w:val="00007EA3"/>
    <w:rsid w:val="00012704"/>
    <w:rsid w:val="0001359B"/>
    <w:rsid w:val="00013D86"/>
    <w:rsid w:val="0001560D"/>
    <w:rsid w:val="000207A5"/>
    <w:rsid w:val="00020F32"/>
    <w:rsid w:val="00022006"/>
    <w:rsid w:val="0002284C"/>
    <w:rsid w:val="00025F8E"/>
    <w:rsid w:val="00030288"/>
    <w:rsid w:val="00030803"/>
    <w:rsid w:val="00035713"/>
    <w:rsid w:val="00037200"/>
    <w:rsid w:val="00037E28"/>
    <w:rsid w:val="000404F3"/>
    <w:rsid w:val="00043782"/>
    <w:rsid w:val="000439F1"/>
    <w:rsid w:val="00044BBE"/>
    <w:rsid w:val="00044DBF"/>
    <w:rsid w:val="00045697"/>
    <w:rsid w:val="0004710A"/>
    <w:rsid w:val="00055714"/>
    <w:rsid w:val="00063FD6"/>
    <w:rsid w:val="000679AC"/>
    <w:rsid w:val="00076006"/>
    <w:rsid w:val="00076474"/>
    <w:rsid w:val="00082293"/>
    <w:rsid w:val="000929E4"/>
    <w:rsid w:val="000A0206"/>
    <w:rsid w:val="000A1867"/>
    <w:rsid w:val="000A7821"/>
    <w:rsid w:val="000A7A2D"/>
    <w:rsid w:val="000B1D37"/>
    <w:rsid w:val="000C23E3"/>
    <w:rsid w:val="000C2C16"/>
    <w:rsid w:val="000C3B6A"/>
    <w:rsid w:val="000D00CB"/>
    <w:rsid w:val="000D6E53"/>
    <w:rsid w:val="000D7DA2"/>
    <w:rsid w:val="000E153F"/>
    <w:rsid w:val="000E6457"/>
    <w:rsid w:val="000F2D48"/>
    <w:rsid w:val="000F4415"/>
    <w:rsid w:val="00100B7B"/>
    <w:rsid w:val="001029EE"/>
    <w:rsid w:val="00113AA6"/>
    <w:rsid w:val="001310EB"/>
    <w:rsid w:val="00131AD3"/>
    <w:rsid w:val="00135199"/>
    <w:rsid w:val="00137091"/>
    <w:rsid w:val="00142877"/>
    <w:rsid w:val="00143B19"/>
    <w:rsid w:val="001503A9"/>
    <w:rsid w:val="00156041"/>
    <w:rsid w:val="00156144"/>
    <w:rsid w:val="00156215"/>
    <w:rsid w:val="00156CE7"/>
    <w:rsid w:val="001605B2"/>
    <w:rsid w:val="00171F84"/>
    <w:rsid w:val="001749A5"/>
    <w:rsid w:val="00174BF0"/>
    <w:rsid w:val="001838A4"/>
    <w:rsid w:val="00184675"/>
    <w:rsid w:val="00185CB2"/>
    <w:rsid w:val="001869BC"/>
    <w:rsid w:val="00186A06"/>
    <w:rsid w:val="00190410"/>
    <w:rsid w:val="00191042"/>
    <w:rsid w:val="00194814"/>
    <w:rsid w:val="00197253"/>
    <w:rsid w:val="0019754D"/>
    <w:rsid w:val="001A7D6E"/>
    <w:rsid w:val="001B0F85"/>
    <w:rsid w:val="001B5516"/>
    <w:rsid w:val="001C14E3"/>
    <w:rsid w:val="001C225B"/>
    <w:rsid w:val="001C28B4"/>
    <w:rsid w:val="001C2AB6"/>
    <w:rsid w:val="001E20C3"/>
    <w:rsid w:val="001E33A2"/>
    <w:rsid w:val="001E373F"/>
    <w:rsid w:val="001E4493"/>
    <w:rsid w:val="001E7590"/>
    <w:rsid w:val="001F1521"/>
    <w:rsid w:val="001F5E9D"/>
    <w:rsid w:val="001F64A8"/>
    <w:rsid w:val="002058B8"/>
    <w:rsid w:val="00210ADA"/>
    <w:rsid w:val="00213E35"/>
    <w:rsid w:val="00217541"/>
    <w:rsid w:val="00217A13"/>
    <w:rsid w:val="00217A24"/>
    <w:rsid w:val="00217F01"/>
    <w:rsid w:val="00221109"/>
    <w:rsid w:val="00223C22"/>
    <w:rsid w:val="002245CB"/>
    <w:rsid w:val="00224D00"/>
    <w:rsid w:val="00232E05"/>
    <w:rsid w:val="002551D3"/>
    <w:rsid w:val="0026068D"/>
    <w:rsid w:val="00262394"/>
    <w:rsid w:val="00273189"/>
    <w:rsid w:val="002740F6"/>
    <w:rsid w:val="00280E7E"/>
    <w:rsid w:val="00285ADF"/>
    <w:rsid w:val="002905A5"/>
    <w:rsid w:val="00291775"/>
    <w:rsid w:val="00291F26"/>
    <w:rsid w:val="00295893"/>
    <w:rsid w:val="002A2BDC"/>
    <w:rsid w:val="002A34E5"/>
    <w:rsid w:val="002A5A90"/>
    <w:rsid w:val="002B0144"/>
    <w:rsid w:val="002B0F76"/>
    <w:rsid w:val="002B1E9C"/>
    <w:rsid w:val="002B2D0D"/>
    <w:rsid w:val="002C1FA5"/>
    <w:rsid w:val="002C64EC"/>
    <w:rsid w:val="002D1ED9"/>
    <w:rsid w:val="002D2F1C"/>
    <w:rsid w:val="002D76DF"/>
    <w:rsid w:val="002E2180"/>
    <w:rsid w:val="002E543B"/>
    <w:rsid w:val="002E7B60"/>
    <w:rsid w:val="002F43D0"/>
    <w:rsid w:val="002F7C82"/>
    <w:rsid w:val="003001E0"/>
    <w:rsid w:val="00304AEC"/>
    <w:rsid w:val="00321054"/>
    <w:rsid w:val="00322826"/>
    <w:rsid w:val="00324828"/>
    <w:rsid w:val="00336923"/>
    <w:rsid w:val="00345797"/>
    <w:rsid w:val="00350418"/>
    <w:rsid w:val="00351EC3"/>
    <w:rsid w:val="003702E6"/>
    <w:rsid w:val="0038070F"/>
    <w:rsid w:val="00381749"/>
    <w:rsid w:val="00381B9D"/>
    <w:rsid w:val="00381DB0"/>
    <w:rsid w:val="003840C6"/>
    <w:rsid w:val="003875AB"/>
    <w:rsid w:val="003948AE"/>
    <w:rsid w:val="00395F7D"/>
    <w:rsid w:val="003A20E3"/>
    <w:rsid w:val="003A3276"/>
    <w:rsid w:val="003B59CF"/>
    <w:rsid w:val="003C1CF6"/>
    <w:rsid w:val="003C5142"/>
    <w:rsid w:val="003C55D7"/>
    <w:rsid w:val="003D14B5"/>
    <w:rsid w:val="003D4DC8"/>
    <w:rsid w:val="003D7DE2"/>
    <w:rsid w:val="003E1326"/>
    <w:rsid w:val="003E17ED"/>
    <w:rsid w:val="003E4AA2"/>
    <w:rsid w:val="003F05DB"/>
    <w:rsid w:val="003F15F5"/>
    <w:rsid w:val="003F180B"/>
    <w:rsid w:val="003F2236"/>
    <w:rsid w:val="003F47A9"/>
    <w:rsid w:val="003F5723"/>
    <w:rsid w:val="003F5849"/>
    <w:rsid w:val="003F6104"/>
    <w:rsid w:val="003F769A"/>
    <w:rsid w:val="00401F5F"/>
    <w:rsid w:val="0040396B"/>
    <w:rsid w:val="00410D2E"/>
    <w:rsid w:val="004228C4"/>
    <w:rsid w:val="00431AC5"/>
    <w:rsid w:val="00432419"/>
    <w:rsid w:val="00437C40"/>
    <w:rsid w:val="00445D3D"/>
    <w:rsid w:val="004537CA"/>
    <w:rsid w:val="00455804"/>
    <w:rsid w:val="00460BB8"/>
    <w:rsid w:val="004630DE"/>
    <w:rsid w:val="0046422C"/>
    <w:rsid w:val="00465F97"/>
    <w:rsid w:val="00466BDC"/>
    <w:rsid w:val="00471EC2"/>
    <w:rsid w:val="00482C8E"/>
    <w:rsid w:val="00482E86"/>
    <w:rsid w:val="00482F09"/>
    <w:rsid w:val="00483B03"/>
    <w:rsid w:val="0049248D"/>
    <w:rsid w:val="004927EE"/>
    <w:rsid w:val="00495E68"/>
    <w:rsid w:val="004A4B3F"/>
    <w:rsid w:val="004C265D"/>
    <w:rsid w:val="004C3CC6"/>
    <w:rsid w:val="004C5084"/>
    <w:rsid w:val="004D717B"/>
    <w:rsid w:val="004E769F"/>
    <w:rsid w:val="004F0540"/>
    <w:rsid w:val="004F26DA"/>
    <w:rsid w:val="004F2708"/>
    <w:rsid w:val="004F6CC3"/>
    <w:rsid w:val="005009E6"/>
    <w:rsid w:val="005019B4"/>
    <w:rsid w:val="00503D50"/>
    <w:rsid w:val="0050553E"/>
    <w:rsid w:val="005068BF"/>
    <w:rsid w:val="00510CB5"/>
    <w:rsid w:val="005121D8"/>
    <w:rsid w:val="0051721E"/>
    <w:rsid w:val="00527DC4"/>
    <w:rsid w:val="00530240"/>
    <w:rsid w:val="005329B7"/>
    <w:rsid w:val="00532D23"/>
    <w:rsid w:val="005331C0"/>
    <w:rsid w:val="00533D45"/>
    <w:rsid w:val="00534120"/>
    <w:rsid w:val="0053517E"/>
    <w:rsid w:val="0053524A"/>
    <w:rsid w:val="00535512"/>
    <w:rsid w:val="00537436"/>
    <w:rsid w:val="005432DC"/>
    <w:rsid w:val="00545038"/>
    <w:rsid w:val="00547CB6"/>
    <w:rsid w:val="005501E4"/>
    <w:rsid w:val="00553280"/>
    <w:rsid w:val="0055377D"/>
    <w:rsid w:val="00554936"/>
    <w:rsid w:val="00554EB4"/>
    <w:rsid w:val="00554EF2"/>
    <w:rsid w:val="0056387D"/>
    <w:rsid w:val="00571A1C"/>
    <w:rsid w:val="0057233A"/>
    <w:rsid w:val="005770BF"/>
    <w:rsid w:val="00581583"/>
    <w:rsid w:val="00583553"/>
    <w:rsid w:val="005A6788"/>
    <w:rsid w:val="005B328F"/>
    <w:rsid w:val="005C23B2"/>
    <w:rsid w:val="005D0872"/>
    <w:rsid w:val="005D1B56"/>
    <w:rsid w:val="005D200C"/>
    <w:rsid w:val="005D3CB4"/>
    <w:rsid w:val="005E1A89"/>
    <w:rsid w:val="005E218A"/>
    <w:rsid w:val="005E3446"/>
    <w:rsid w:val="005E6614"/>
    <w:rsid w:val="005F0085"/>
    <w:rsid w:val="005F27DA"/>
    <w:rsid w:val="005F2C09"/>
    <w:rsid w:val="00616D0F"/>
    <w:rsid w:val="0062022E"/>
    <w:rsid w:val="00623129"/>
    <w:rsid w:val="00624B3B"/>
    <w:rsid w:val="00630616"/>
    <w:rsid w:val="00630A73"/>
    <w:rsid w:val="00631DDC"/>
    <w:rsid w:val="0063427A"/>
    <w:rsid w:val="00635C79"/>
    <w:rsid w:val="0064013A"/>
    <w:rsid w:val="00641366"/>
    <w:rsid w:val="00643318"/>
    <w:rsid w:val="00644627"/>
    <w:rsid w:val="00653B89"/>
    <w:rsid w:val="00654415"/>
    <w:rsid w:val="00654C7A"/>
    <w:rsid w:val="00655083"/>
    <w:rsid w:val="006632C9"/>
    <w:rsid w:val="00664C60"/>
    <w:rsid w:val="00667E1E"/>
    <w:rsid w:val="00676692"/>
    <w:rsid w:val="00696F0E"/>
    <w:rsid w:val="006A4294"/>
    <w:rsid w:val="006A4503"/>
    <w:rsid w:val="006A518D"/>
    <w:rsid w:val="006B3448"/>
    <w:rsid w:val="006B3641"/>
    <w:rsid w:val="006B37F4"/>
    <w:rsid w:val="006B4B5B"/>
    <w:rsid w:val="006C451C"/>
    <w:rsid w:val="006C4C79"/>
    <w:rsid w:val="006C5DA4"/>
    <w:rsid w:val="006D1BD2"/>
    <w:rsid w:val="006D3806"/>
    <w:rsid w:val="006D7500"/>
    <w:rsid w:val="006E07D5"/>
    <w:rsid w:val="006E252A"/>
    <w:rsid w:val="00701A53"/>
    <w:rsid w:val="007120E7"/>
    <w:rsid w:val="00716C02"/>
    <w:rsid w:val="00716FCD"/>
    <w:rsid w:val="00725A8C"/>
    <w:rsid w:val="00734881"/>
    <w:rsid w:val="0073696C"/>
    <w:rsid w:val="0074748A"/>
    <w:rsid w:val="0075120A"/>
    <w:rsid w:val="00752EBE"/>
    <w:rsid w:val="007579A8"/>
    <w:rsid w:val="0076413D"/>
    <w:rsid w:val="00764A66"/>
    <w:rsid w:val="00766BEB"/>
    <w:rsid w:val="0076738F"/>
    <w:rsid w:val="00767F77"/>
    <w:rsid w:val="00770AE3"/>
    <w:rsid w:val="0077185A"/>
    <w:rsid w:val="00773D75"/>
    <w:rsid w:val="0077690B"/>
    <w:rsid w:val="0078244D"/>
    <w:rsid w:val="007839AB"/>
    <w:rsid w:val="007868F2"/>
    <w:rsid w:val="007943A5"/>
    <w:rsid w:val="0079671D"/>
    <w:rsid w:val="007B26CF"/>
    <w:rsid w:val="007C52A5"/>
    <w:rsid w:val="007D0F9F"/>
    <w:rsid w:val="007D50A9"/>
    <w:rsid w:val="007E2E19"/>
    <w:rsid w:val="007E4725"/>
    <w:rsid w:val="007E4DDC"/>
    <w:rsid w:val="007F18B6"/>
    <w:rsid w:val="007F391B"/>
    <w:rsid w:val="007F463C"/>
    <w:rsid w:val="008014B3"/>
    <w:rsid w:val="00810642"/>
    <w:rsid w:val="00812A9C"/>
    <w:rsid w:val="00816163"/>
    <w:rsid w:val="00817453"/>
    <w:rsid w:val="00820207"/>
    <w:rsid w:val="00821080"/>
    <w:rsid w:val="00827351"/>
    <w:rsid w:val="00842DC1"/>
    <w:rsid w:val="008460EE"/>
    <w:rsid w:val="008478E6"/>
    <w:rsid w:val="00860F40"/>
    <w:rsid w:val="00867640"/>
    <w:rsid w:val="008724BD"/>
    <w:rsid w:val="00872765"/>
    <w:rsid w:val="0087356B"/>
    <w:rsid w:val="008735C4"/>
    <w:rsid w:val="008736F3"/>
    <w:rsid w:val="0087542B"/>
    <w:rsid w:val="00877723"/>
    <w:rsid w:val="0088394A"/>
    <w:rsid w:val="008849CE"/>
    <w:rsid w:val="00890A9F"/>
    <w:rsid w:val="00893D3D"/>
    <w:rsid w:val="008940DD"/>
    <w:rsid w:val="008A340D"/>
    <w:rsid w:val="008A342A"/>
    <w:rsid w:val="008A3766"/>
    <w:rsid w:val="008A5F33"/>
    <w:rsid w:val="008A7E6A"/>
    <w:rsid w:val="008B08B3"/>
    <w:rsid w:val="008B1E66"/>
    <w:rsid w:val="008B1F88"/>
    <w:rsid w:val="008B57FB"/>
    <w:rsid w:val="008B5B9E"/>
    <w:rsid w:val="008C3527"/>
    <w:rsid w:val="008C674F"/>
    <w:rsid w:val="008D2DFE"/>
    <w:rsid w:val="008D6C69"/>
    <w:rsid w:val="008E1BE8"/>
    <w:rsid w:val="008E4E44"/>
    <w:rsid w:val="008E642A"/>
    <w:rsid w:val="008E6CF6"/>
    <w:rsid w:val="008F10C9"/>
    <w:rsid w:val="008F1D5B"/>
    <w:rsid w:val="008F253D"/>
    <w:rsid w:val="008F2570"/>
    <w:rsid w:val="008F6E74"/>
    <w:rsid w:val="00900A8E"/>
    <w:rsid w:val="00901231"/>
    <w:rsid w:val="00902A01"/>
    <w:rsid w:val="00912B6F"/>
    <w:rsid w:val="00912EAC"/>
    <w:rsid w:val="009138A3"/>
    <w:rsid w:val="00913C5D"/>
    <w:rsid w:val="00920CE8"/>
    <w:rsid w:val="00921580"/>
    <w:rsid w:val="009256D6"/>
    <w:rsid w:val="00925E66"/>
    <w:rsid w:val="009315C7"/>
    <w:rsid w:val="009355D9"/>
    <w:rsid w:val="00935CA7"/>
    <w:rsid w:val="009376BD"/>
    <w:rsid w:val="00941950"/>
    <w:rsid w:val="0094600E"/>
    <w:rsid w:val="0095191A"/>
    <w:rsid w:val="00961895"/>
    <w:rsid w:val="00963C7D"/>
    <w:rsid w:val="00963CE7"/>
    <w:rsid w:val="009727B4"/>
    <w:rsid w:val="00975B35"/>
    <w:rsid w:val="009772AC"/>
    <w:rsid w:val="00977B0D"/>
    <w:rsid w:val="00981274"/>
    <w:rsid w:val="00985521"/>
    <w:rsid w:val="0099241C"/>
    <w:rsid w:val="00993730"/>
    <w:rsid w:val="00994F8D"/>
    <w:rsid w:val="00996BB3"/>
    <w:rsid w:val="009A1062"/>
    <w:rsid w:val="009A7512"/>
    <w:rsid w:val="009C3ACA"/>
    <w:rsid w:val="009C6BD8"/>
    <w:rsid w:val="009D70D8"/>
    <w:rsid w:val="009E091A"/>
    <w:rsid w:val="009E209D"/>
    <w:rsid w:val="009E5910"/>
    <w:rsid w:val="009E5C93"/>
    <w:rsid w:val="009E68E9"/>
    <w:rsid w:val="009F00EC"/>
    <w:rsid w:val="009F10D0"/>
    <w:rsid w:val="009F22A0"/>
    <w:rsid w:val="009F49A1"/>
    <w:rsid w:val="009F4B36"/>
    <w:rsid w:val="009F68C4"/>
    <w:rsid w:val="009F6FFE"/>
    <w:rsid w:val="009F7878"/>
    <w:rsid w:val="00A060EB"/>
    <w:rsid w:val="00A06117"/>
    <w:rsid w:val="00A109A8"/>
    <w:rsid w:val="00A13A02"/>
    <w:rsid w:val="00A32B45"/>
    <w:rsid w:val="00A40774"/>
    <w:rsid w:val="00A40CAA"/>
    <w:rsid w:val="00A426AC"/>
    <w:rsid w:val="00A4546E"/>
    <w:rsid w:val="00A531B5"/>
    <w:rsid w:val="00A637FD"/>
    <w:rsid w:val="00A65FF8"/>
    <w:rsid w:val="00A71219"/>
    <w:rsid w:val="00A8052C"/>
    <w:rsid w:val="00A80C80"/>
    <w:rsid w:val="00A815A6"/>
    <w:rsid w:val="00A82C7A"/>
    <w:rsid w:val="00A83C53"/>
    <w:rsid w:val="00A87D89"/>
    <w:rsid w:val="00A924F5"/>
    <w:rsid w:val="00A93F66"/>
    <w:rsid w:val="00A9402E"/>
    <w:rsid w:val="00AA0074"/>
    <w:rsid w:val="00AA15AA"/>
    <w:rsid w:val="00AA16DF"/>
    <w:rsid w:val="00AA484A"/>
    <w:rsid w:val="00AA6A3C"/>
    <w:rsid w:val="00AA762E"/>
    <w:rsid w:val="00AC1161"/>
    <w:rsid w:val="00AC1ABF"/>
    <w:rsid w:val="00AC66DD"/>
    <w:rsid w:val="00AD213A"/>
    <w:rsid w:val="00AD4B2B"/>
    <w:rsid w:val="00AD7F66"/>
    <w:rsid w:val="00AF0C7A"/>
    <w:rsid w:val="00AF4202"/>
    <w:rsid w:val="00AF5073"/>
    <w:rsid w:val="00B02178"/>
    <w:rsid w:val="00B02BF7"/>
    <w:rsid w:val="00B04746"/>
    <w:rsid w:val="00B06887"/>
    <w:rsid w:val="00B07827"/>
    <w:rsid w:val="00B1421D"/>
    <w:rsid w:val="00B146FE"/>
    <w:rsid w:val="00B147AE"/>
    <w:rsid w:val="00B1635C"/>
    <w:rsid w:val="00B21D67"/>
    <w:rsid w:val="00B2451D"/>
    <w:rsid w:val="00B2703B"/>
    <w:rsid w:val="00B303B4"/>
    <w:rsid w:val="00B314C7"/>
    <w:rsid w:val="00B36189"/>
    <w:rsid w:val="00B36EAB"/>
    <w:rsid w:val="00B43B09"/>
    <w:rsid w:val="00B44AD1"/>
    <w:rsid w:val="00B47E9A"/>
    <w:rsid w:val="00B50660"/>
    <w:rsid w:val="00B52D50"/>
    <w:rsid w:val="00B5440C"/>
    <w:rsid w:val="00B55497"/>
    <w:rsid w:val="00B57E14"/>
    <w:rsid w:val="00B603B3"/>
    <w:rsid w:val="00B63FAC"/>
    <w:rsid w:val="00B66D47"/>
    <w:rsid w:val="00B679CD"/>
    <w:rsid w:val="00B746B9"/>
    <w:rsid w:val="00B75B76"/>
    <w:rsid w:val="00B761DF"/>
    <w:rsid w:val="00B770C2"/>
    <w:rsid w:val="00B86638"/>
    <w:rsid w:val="00BA21A0"/>
    <w:rsid w:val="00BA7CCE"/>
    <w:rsid w:val="00BB30CD"/>
    <w:rsid w:val="00BB5071"/>
    <w:rsid w:val="00BB6BCB"/>
    <w:rsid w:val="00BB7589"/>
    <w:rsid w:val="00BC2D3A"/>
    <w:rsid w:val="00BD426A"/>
    <w:rsid w:val="00BD475F"/>
    <w:rsid w:val="00BD7F9B"/>
    <w:rsid w:val="00BF75B8"/>
    <w:rsid w:val="00C03FD0"/>
    <w:rsid w:val="00C04039"/>
    <w:rsid w:val="00C063CC"/>
    <w:rsid w:val="00C12CC0"/>
    <w:rsid w:val="00C13940"/>
    <w:rsid w:val="00C1535C"/>
    <w:rsid w:val="00C176AB"/>
    <w:rsid w:val="00C40F09"/>
    <w:rsid w:val="00C41AC3"/>
    <w:rsid w:val="00C4265D"/>
    <w:rsid w:val="00C42E29"/>
    <w:rsid w:val="00C43078"/>
    <w:rsid w:val="00C525F6"/>
    <w:rsid w:val="00C56549"/>
    <w:rsid w:val="00C61B7D"/>
    <w:rsid w:val="00C647AC"/>
    <w:rsid w:val="00C66F1B"/>
    <w:rsid w:val="00C76796"/>
    <w:rsid w:val="00C8134A"/>
    <w:rsid w:val="00C8217E"/>
    <w:rsid w:val="00C84A72"/>
    <w:rsid w:val="00C92C21"/>
    <w:rsid w:val="00C93F77"/>
    <w:rsid w:val="00C959A0"/>
    <w:rsid w:val="00C974C2"/>
    <w:rsid w:val="00CA52C9"/>
    <w:rsid w:val="00CA70C3"/>
    <w:rsid w:val="00CB1509"/>
    <w:rsid w:val="00CB2FD5"/>
    <w:rsid w:val="00CB4141"/>
    <w:rsid w:val="00CB533B"/>
    <w:rsid w:val="00CB7A0D"/>
    <w:rsid w:val="00CC38D1"/>
    <w:rsid w:val="00CC626D"/>
    <w:rsid w:val="00CC73AB"/>
    <w:rsid w:val="00CD14FE"/>
    <w:rsid w:val="00CD327C"/>
    <w:rsid w:val="00CD6184"/>
    <w:rsid w:val="00CE6B00"/>
    <w:rsid w:val="00CE7278"/>
    <w:rsid w:val="00CE7678"/>
    <w:rsid w:val="00CF1C0E"/>
    <w:rsid w:val="00CF1E5A"/>
    <w:rsid w:val="00CF457A"/>
    <w:rsid w:val="00D01F88"/>
    <w:rsid w:val="00D02F78"/>
    <w:rsid w:val="00D2114A"/>
    <w:rsid w:val="00D21C4E"/>
    <w:rsid w:val="00D22417"/>
    <w:rsid w:val="00D24BC7"/>
    <w:rsid w:val="00D30D2E"/>
    <w:rsid w:val="00D3443D"/>
    <w:rsid w:val="00D35D01"/>
    <w:rsid w:val="00D37720"/>
    <w:rsid w:val="00D511D1"/>
    <w:rsid w:val="00D54975"/>
    <w:rsid w:val="00D577F0"/>
    <w:rsid w:val="00D74DBF"/>
    <w:rsid w:val="00D762B6"/>
    <w:rsid w:val="00D77878"/>
    <w:rsid w:val="00D81B28"/>
    <w:rsid w:val="00D8536E"/>
    <w:rsid w:val="00D86B59"/>
    <w:rsid w:val="00D87814"/>
    <w:rsid w:val="00D91037"/>
    <w:rsid w:val="00D92B26"/>
    <w:rsid w:val="00D97945"/>
    <w:rsid w:val="00DA3885"/>
    <w:rsid w:val="00DA43BA"/>
    <w:rsid w:val="00DA4D26"/>
    <w:rsid w:val="00DB0666"/>
    <w:rsid w:val="00DB5102"/>
    <w:rsid w:val="00DB6A65"/>
    <w:rsid w:val="00DB7EDC"/>
    <w:rsid w:val="00DC6B9F"/>
    <w:rsid w:val="00DC6D49"/>
    <w:rsid w:val="00DD2371"/>
    <w:rsid w:val="00DD3E49"/>
    <w:rsid w:val="00DF148D"/>
    <w:rsid w:val="00DF2A14"/>
    <w:rsid w:val="00E05524"/>
    <w:rsid w:val="00E212BB"/>
    <w:rsid w:val="00E233B3"/>
    <w:rsid w:val="00E339DE"/>
    <w:rsid w:val="00E35016"/>
    <w:rsid w:val="00E35535"/>
    <w:rsid w:val="00E35FCC"/>
    <w:rsid w:val="00E40894"/>
    <w:rsid w:val="00E458BB"/>
    <w:rsid w:val="00E52502"/>
    <w:rsid w:val="00E621C5"/>
    <w:rsid w:val="00E62B95"/>
    <w:rsid w:val="00E64352"/>
    <w:rsid w:val="00E64FBB"/>
    <w:rsid w:val="00E65FD7"/>
    <w:rsid w:val="00E70D4D"/>
    <w:rsid w:val="00E72B52"/>
    <w:rsid w:val="00E74D39"/>
    <w:rsid w:val="00E75271"/>
    <w:rsid w:val="00E76858"/>
    <w:rsid w:val="00E76E3B"/>
    <w:rsid w:val="00E80A69"/>
    <w:rsid w:val="00E92114"/>
    <w:rsid w:val="00E9282C"/>
    <w:rsid w:val="00E94E7C"/>
    <w:rsid w:val="00E950F2"/>
    <w:rsid w:val="00EA188A"/>
    <w:rsid w:val="00EA1BAA"/>
    <w:rsid w:val="00EA1D23"/>
    <w:rsid w:val="00EB326E"/>
    <w:rsid w:val="00EB45BC"/>
    <w:rsid w:val="00EB4792"/>
    <w:rsid w:val="00EB48AB"/>
    <w:rsid w:val="00EB5523"/>
    <w:rsid w:val="00EC501A"/>
    <w:rsid w:val="00EC5779"/>
    <w:rsid w:val="00ED1BA8"/>
    <w:rsid w:val="00ED354F"/>
    <w:rsid w:val="00ED678D"/>
    <w:rsid w:val="00ED70BA"/>
    <w:rsid w:val="00EE0518"/>
    <w:rsid w:val="00EE11B1"/>
    <w:rsid w:val="00EE1D03"/>
    <w:rsid w:val="00EE2FD1"/>
    <w:rsid w:val="00EE3F04"/>
    <w:rsid w:val="00EE5A8E"/>
    <w:rsid w:val="00EE6A19"/>
    <w:rsid w:val="00EF0287"/>
    <w:rsid w:val="00EF038F"/>
    <w:rsid w:val="00F01E58"/>
    <w:rsid w:val="00F03591"/>
    <w:rsid w:val="00F03E73"/>
    <w:rsid w:val="00F04E92"/>
    <w:rsid w:val="00F054F9"/>
    <w:rsid w:val="00F112BF"/>
    <w:rsid w:val="00F20D49"/>
    <w:rsid w:val="00F21DBB"/>
    <w:rsid w:val="00F258EA"/>
    <w:rsid w:val="00F352A1"/>
    <w:rsid w:val="00F3536B"/>
    <w:rsid w:val="00F47D1B"/>
    <w:rsid w:val="00F56272"/>
    <w:rsid w:val="00F619EA"/>
    <w:rsid w:val="00F628FC"/>
    <w:rsid w:val="00F63ACF"/>
    <w:rsid w:val="00F70101"/>
    <w:rsid w:val="00F72931"/>
    <w:rsid w:val="00F72DCD"/>
    <w:rsid w:val="00F74F57"/>
    <w:rsid w:val="00F77268"/>
    <w:rsid w:val="00F77B27"/>
    <w:rsid w:val="00F82562"/>
    <w:rsid w:val="00F83FD3"/>
    <w:rsid w:val="00F933D1"/>
    <w:rsid w:val="00F95E08"/>
    <w:rsid w:val="00F9708E"/>
    <w:rsid w:val="00FB02B8"/>
    <w:rsid w:val="00FB480E"/>
    <w:rsid w:val="00FC51F6"/>
    <w:rsid w:val="00FE0FC9"/>
    <w:rsid w:val="00FE28EE"/>
    <w:rsid w:val="00FE5E9C"/>
    <w:rsid w:val="00FE6AC7"/>
    <w:rsid w:val="00FF06AA"/>
    <w:rsid w:val="00FF4E40"/>
    <w:rsid w:val="00FF77BE"/>
    <w:rsid w:val="00FF7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83583,#008c4c"/>
    </o:shapedefaults>
    <o:shapelayout v:ext="edit">
      <o:idmap v:ext="edit" data="2"/>
    </o:shapelayout>
  </w:shapeDefaults>
  <w:decimalSymbol w:val=","/>
  <w:listSeparator w:val=";"/>
  <w14:docId w14:val="5D56A0EB"/>
  <w15:chartTrackingRefBased/>
  <w15:docId w15:val="{682791C5-A465-417A-B4EB-86EBAC58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lt-LT"/>
    </w:rPr>
  </w:style>
  <w:style w:type="paragraph" w:styleId="Antrat1">
    <w:name w:val="heading 1"/>
    <w:basedOn w:val="prastasis"/>
    <w:next w:val="prastasis"/>
    <w:link w:val="Antrat1Diagrama"/>
    <w:qFormat/>
    <w:rsid w:val="00FE5E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FE5E9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210ADA"/>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iPriority w:val="9"/>
    <w:unhideWhenUsed/>
    <w:qFormat/>
    <w:rsid w:val="00076474"/>
    <w:pPr>
      <w:keepNext/>
      <w:spacing w:before="240" w:after="60"/>
      <w:outlineLvl w:val="3"/>
    </w:pPr>
    <w:rPr>
      <w:rFonts w:ascii="Calibri" w:hAnsi="Calibri"/>
      <w:b/>
      <w:bCs/>
      <w:sz w:val="28"/>
      <w:szCs w:val="28"/>
      <w:lang w:val="en-US" w:bidi="en-US"/>
    </w:rPr>
  </w:style>
  <w:style w:type="paragraph" w:styleId="Antrat5">
    <w:name w:val="heading 5"/>
    <w:basedOn w:val="prastasis"/>
    <w:next w:val="prastasis"/>
    <w:link w:val="Antrat5Diagrama"/>
    <w:uiPriority w:val="9"/>
    <w:unhideWhenUsed/>
    <w:qFormat/>
    <w:rsid w:val="00076474"/>
    <w:pPr>
      <w:spacing w:before="240" w:after="60"/>
      <w:outlineLvl w:val="4"/>
    </w:pPr>
    <w:rPr>
      <w:rFonts w:ascii="Calibri" w:hAnsi="Calibri"/>
      <w:b/>
      <w:bCs/>
      <w:i/>
      <w:iCs/>
      <w:sz w:val="26"/>
      <w:szCs w:val="26"/>
      <w:lang w:val="en-US" w:bidi="en-US"/>
    </w:rPr>
  </w:style>
  <w:style w:type="paragraph" w:styleId="Antrat6">
    <w:name w:val="heading 6"/>
    <w:basedOn w:val="prastasis"/>
    <w:next w:val="prastasis"/>
    <w:link w:val="Antrat6Diagrama"/>
    <w:uiPriority w:val="9"/>
    <w:semiHidden/>
    <w:unhideWhenUsed/>
    <w:qFormat/>
    <w:rsid w:val="00210AD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10AD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10AD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10AD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color w:val="0000FF"/>
      <w:u w:val="single"/>
    </w:rPr>
  </w:style>
  <w:style w:type="paragraph" w:styleId="Ubaigimas">
    <w:name w:val="Closing"/>
    <w:basedOn w:val="prastasis"/>
    <w:pPr>
      <w:spacing w:after="960"/>
    </w:pPr>
    <w:rPr>
      <w:lang w:val="en-US"/>
    </w:rPr>
  </w:style>
  <w:style w:type="paragraph" w:styleId="Paraas">
    <w:name w:val="Signature"/>
    <w:basedOn w:val="prastasis"/>
    <w:link w:val="ParaasDiagrama"/>
    <w:rPr>
      <w:lang w:val="en-US"/>
    </w:rPr>
  </w:style>
  <w:style w:type="paragraph" w:styleId="Pagrindinistekstas">
    <w:name w:val="Body Text"/>
    <w:basedOn w:val="prastasis"/>
    <w:pPr>
      <w:spacing w:after="240"/>
    </w:pPr>
    <w:rPr>
      <w:lang w:val="en-US"/>
    </w:rPr>
  </w:style>
  <w:style w:type="paragraph" w:styleId="Pasveikinimas">
    <w:name w:val="Salutation"/>
    <w:basedOn w:val="prastasis"/>
    <w:next w:val="prastasis"/>
    <w:pPr>
      <w:spacing w:before="480" w:after="240"/>
    </w:pPr>
    <w:rPr>
      <w:lang w:val="en-US"/>
    </w:rPr>
  </w:style>
  <w:style w:type="paragraph" w:styleId="Data">
    <w:name w:val="Date"/>
    <w:basedOn w:val="prastasis"/>
    <w:next w:val="prastasis"/>
    <w:pPr>
      <w:spacing w:after="480"/>
    </w:pPr>
    <w:rPr>
      <w:lang w:val="en-US"/>
    </w:rPr>
  </w:style>
  <w:style w:type="paragraph" w:customStyle="1" w:styleId="Siuntejoadresas">
    <w:name w:val="Siuntejo adresas"/>
    <w:basedOn w:val="prastasis"/>
    <w:rPr>
      <w:lang w:val="en-US"/>
    </w:rPr>
  </w:style>
  <w:style w:type="paragraph" w:customStyle="1" w:styleId="Gavejoadresas">
    <w:name w:val="Gavejo adresas"/>
    <w:basedOn w:val="prastasis"/>
    <w:rPr>
      <w:lang w:val="en-US"/>
    </w:rPr>
  </w:style>
  <w:style w:type="paragraph" w:customStyle="1" w:styleId="kopijaPriedas">
    <w:name w:val="kopija:/Priedas"/>
    <w:basedOn w:val="prastasis"/>
    <w:pPr>
      <w:tabs>
        <w:tab w:val="left" w:pos="1440"/>
      </w:tabs>
      <w:spacing w:before="240" w:after="240"/>
      <w:ind w:left="1440" w:hanging="1440"/>
    </w:pPr>
    <w:rPr>
      <w:lang w:val="en-US"/>
    </w:rPr>
  </w:style>
  <w:style w:type="paragraph" w:styleId="Antrats">
    <w:name w:val="header"/>
    <w:basedOn w:val="prastasis"/>
    <w:link w:val="AntratsDiagrama"/>
    <w:pPr>
      <w:tabs>
        <w:tab w:val="center" w:pos="4819"/>
        <w:tab w:val="right" w:pos="9638"/>
      </w:tabs>
    </w:pPr>
  </w:style>
  <w:style w:type="paragraph" w:styleId="Porat">
    <w:name w:val="footer"/>
    <w:basedOn w:val="prastasis"/>
    <w:link w:val="PoratDiagrama"/>
    <w:pPr>
      <w:tabs>
        <w:tab w:val="center" w:pos="4819"/>
        <w:tab w:val="right" w:pos="9638"/>
      </w:tabs>
    </w:pPr>
  </w:style>
  <w:style w:type="paragraph" w:styleId="Pagrindiniotekstotrauka3">
    <w:name w:val="Body Text Indent 3"/>
    <w:basedOn w:val="prastasis"/>
    <w:rsid w:val="00EB4792"/>
    <w:pPr>
      <w:spacing w:after="120"/>
      <w:ind w:left="283"/>
    </w:pPr>
    <w:rPr>
      <w:sz w:val="16"/>
      <w:szCs w:val="16"/>
    </w:rPr>
  </w:style>
  <w:style w:type="paragraph" w:styleId="Debesliotekstas">
    <w:name w:val="Balloon Text"/>
    <w:basedOn w:val="prastasis"/>
    <w:link w:val="DebesliotekstasDiagrama"/>
    <w:uiPriority w:val="99"/>
    <w:rsid w:val="00F77268"/>
    <w:rPr>
      <w:rFonts w:ascii="Tahoma" w:hAnsi="Tahoma" w:cs="Tahoma"/>
      <w:sz w:val="16"/>
      <w:szCs w:val="16"/>
    </w:rPr>
  </w:style>
  <w:style w:type="character" w:customStyle="1" w:styleId="DebesliotekstasDiagrama">
    <w:name w:val="Debesėlio tekstas Diagrama"/>
    <w:link w:val="Debesliotekstas"/>
    <w:uiPriority w:val="99"/>
    <w:rsid w:val="00F77268"/>
    <w:rPr>
      <w:rFonts w:ascii="Tahoma" w:hAnsi="Tahoma" w:cs="Tahoma"/>
      <w:sz w:val="16"/>
      <w:szCs w:val="16"/>
      <w:lang w:val="en-GB" w:eastAsia="en-US"/>
    </w:rPr>
  </w:style>
  <w:style w:type="character" w:customStyle="1" w:styleId="Antrat4Diagrama">
    <w:name w:val="Antraštė 4 Diagrama"/>
    <w:link w:val="Antrat4"/>
    <w:uiPriority w:val="9"/>
    <w:rsid w:val="00076474"/>
    <w:rPr>
      <w:rFonts w:ascii="Calibri" w:hAnsi="Calibri"/>
      <w:b/>
      <w:bCs/>
      <w:sz w:val="28"/>
      <w:szCs w:val="28"/>
      <w:lang w:val="en-US" w:eastAsia="en-US" w:bidi="en-US"/>
    </w:rPr>
  </w:style>
  <w:style w:type="character" w:customStyle="1" w:styleId="Antrat5Diagrama">
    <w:name w:val="Antraštė 5 Diagrama"/>
    <w:link w:val="Antrat5"/>
    <w:uiPriority w:val="9"/>
    <w:rsid w:val="00076474"/>
    <w:rPr>
      <w:rFonts w:ascii="Calibri" w:hAnsi="Calibri"/>
      <w:b/>
      <w:bCs/>
      <w:i/>
      <w:iCs/>
      <w:sz w:val="26"/>
      <w:szCs w:val="26"/>
      <w:lang w:val="en-US" w:eastAsia="en-US" w:bidi="en-US"/>
    </w:rPr>
  </w:style>
  <w:style w:type="character" w:customStyle="1" w:styleId="ParaasDiagrama">
    <w:name w:val="Parašas Diagrama"/>
    <w:link w:val="Paraas"/>
    <w:rsid w:val="00076474"/>
    <w:rPr>
      <w:sz w:val="24"/>
      <w:szCs w:val="24"/>
      <w:lang w:val="en-US"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97253"/>
    <w:pPr>
      <w:spacing w:after="200" w:line="276" w:lineRule="auto"/>
      <w:ind w:left="720"/>
      <w:contextualSpacing/>
    </w:pPr>
    <w:rPr>
      <w:rFonts w:ascii="Calibri" w:eastAsia="Calibri" w:hAnsi="Calibri"/>
      <w:sz w:val="22"/>
      <w:szCs w:val="22"/>
      <w:lang w:val="en-US"/>
    </w:rPr>
  </w:style>
  <w:style w:type="table" w:styleId="Lentelstinklelis">
    <w:name w:val="Table Grid"/>
    <w:basedOn w:val="prastojilentel"/>
    <w:uiPriority w:val="59"/>
    <w:rsid w:val="00640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FE5E9C"/>
    <w:rPr>
      <w:rFonts w:asciiTheme="majorHAnsi" w:eastAsiaTheme="majorEastAsia" w:hAnsiTheme="majorHAnsi" w:cstheme="majorBidi"/>
      <w:color w:val="2E74B5" w:themeColor="accent1" w:themeShade="BF"/>
      <w:sz w:val="32"/>
      <w:szCs w:val="32"/>
      <w:lang w:val="en-GB"/>
    </w:rPr>
  </w:style>
  <w:style w:type="character" w:customStyle="1" w:styleId="Antrat2Diagrama">
    <w:name w:val="Antraštė 2 Diagrama"/>
    <w:basedOn w:val="Numatytasispastraiposriftas"/>
    <w:link w:val="Antrat2"/>
    <w:uiPriority w:val="9"/>
    <w:rsid w:val="00FE5E9C"/>
    <w:rPr>
      <w:rFonts w:asciiTheme="majorHAnsi" w:eastAsiaTheme="majorEastAsia" w:hAnsiTheme="majorHAnsi" w:cstheme="majorBidi"/>
      <w:color w:val="2E74B5" w:themeColor="accent1" w:themeShade="BF"/>
      <w:sz w:val="26"/>
      <w:szCs w:val="26"/>
      <w:lang w:val="en-GB"/>
    </w:rPr>
  </w:style>
  <w:style w:type="table" w:customStyle="1" w:styleId="Lentelstinklelis1">
    <w:name w:val="Lentelės tinklelis1"/>
    <w:basedOn w:val="prastojilentel"/>
    <w:next w:val="Lentelstinklelis"/>
    <w:uiPriority w:val="59"/>
    <w:rsid w:val="00FE5E9C"/>
    <w:rPr>
      <w:rFonts w:ascii="Tw Cen MT" w:eastAsia="MS PGothic" w:hAnsi="Tw Cen MT" w:cs="Arial"/>
      <w:sz w:val="21"/>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basedOn w:val="Numatytasispastraiposriftas"/>
    <w:link w:val="Antrat3"/>
    <w:uiPriority w:val="9"/>
    <w:semiHidden/>
    <w:rsid w:val="00210ADA"/>
    <w:rPr>
      <w:rFonts w:asciiTheme="minorHAnsi" w:eastAsiaTheme="majorEastAsia" w:hAnsiTheme="minorHAnsi" w:cstheme="majorBidi"/>
      <w:color w:val="2E74B5" w:themeColor="accent1" w:themeShade="BF"/>
      <w:kern w:val="2"/>
      <w:sz w:val="28"/>
      <w:szCs w:val="28"/>
      <w:lang w:val="lt-LT"/>
      <w14:ligatures w14:val="standardContextual"/>
    </w:rPr>
  </w:style>
  <w:style w:type="character" w:customStyle="1" w:styleId="Antrat6Diagrama">
    <w:name w:val="Antraštė 6 Diagrama"/>
    <w:basedOn w:val="Numatytasispastraiposriftas"/>
    <w:link w:val="Antrat6"/>
    <w:uiPriority w:val="9"/>
    <w:semiHidden/>
    <w:rsid w:val="00210ADA"/>
    <w:rPr>
      <w:rFonts w:asciiTheme="minorHAnsi" w:eastAsiaTheme="majorEastAsia" w:hAnsiTheme="minorHAnsi" w:cstheme="majorBidi"/>
      <w:i/>
      <w:iCs/>
      <w:color w:val="595959" w:themeColor="text1" w:themeTint="A6"/>
      <w:kern w:val="2"/>
      <w:sz w:val="22"/>
      <w:szCs w:val="22"/>
      <w:lang w:val="lt-LT"/>
      <w14:ligatures w14:val="standardContextual"/>
    </w:rPr>
  </w:style>
  <w:style w:type="character" w:customStyle="1" w:styleId="Antrat7Diagrama">
    <w:name w:val="Antraštė 7 Diagrama"/>
    <w:basedOn w:val="Numatytasispastraiposriftas"/>
    <w:link w:val="Antrat7"/>
    <w:uiPriority w:val="9"/>
    <w:semiHidden/>
    <w:rsid w:val="00210ADA"/>
    <w:rPr>
      <w:rFonts w:asciiTheme="minorHAnsi" w:eastAsiaTheme="majorEastAsia" w:hAnsiTheme="minorHAnsi" w:cstheme="majorBidi"/>
      <w:color w:val="595959" w:themeColor="text1" w:themeTint="A6"/>
      <w:kern w:val="2"/>
      <w:sz w:val="22"/>
      <w:szCs w:val="22"/>
      <w:lang w:val="lt-LT"/>
      <w14:ligatures w14:val="standardContextual"/>
    </w:rPr>
  </w:style>
  <w:style w:type="character" w:customStyle="1" w:styleId="Antrat8Diagrama">
    <w:name w:val="Antraštė 8 Diagrama"/>
    <w:basedOn w:val="Numatytasispastraiposriftas"/>
    <w:link w:val="Antrat8"/>
    <w:uiPriority w:val="9"/>
    <w:semiHidden/>
    <w:rsid w:val="00210ADA"/>
    <w:rPr>
      <w:rFonts w:asciiTheme="minorHAnsi" w:eastAsiaTheme="majorEastAsia" w:hAnsiTheme="minorHAnsi" w:cstheme="majorBidi"/>
      <w:i/>
      <w:iCs/>
      <w:color w:val="272727" w:themeColor="text1" w:themeTint="D8"/>
      <w:kern w:val="2"/>
      <w:sz w:val="22"/>
      <w:szCs w:val="22"/>
      <w:lang w:val="lt-LT"/>
      <w14:ligatures w14:val="standardContextual"/>
    </w:rPr>
  </w:style>
  <w:style w:type="character" w:customStyle="1" w:styleId="Antrat9Diagrama">
    <w:name w:val="Antraštė 9 Diagrama"/>
    <w:basedOn w:val="Numatytasispastraiposriftas"/>
    <w:link w:val="Antrat9"/>
    <w:uiPriority w:val="9"/>
    <w:semiHidden/>
    <w:rsid w:val="00210ADA"/>
    <w:rPr>
      <w:rFonts w:asciiTheme="minorHAnsi" w:eastAsiaTheme="majorEastAsia" w:hAnsiTheme="minorHAnsi" w:cstheme="majorBidi"/>
      <w:color w:val="272727" w:themeColor="text1" w:themeTint="D8"/>
      <w:kern w:val="2"/>
      <w:sz w:val="22"/>
      <w:szCs w:val="22"/>
      <w:lang w:val="lt-LT"/>
      <w14:ligatures w14:val="standardContextual"/>
    </w:rPr>
  </w:style>
  <w:style w:type="paragraph" w:styleId="Pavadinimas">
    <w:name w:val="Title"/>
    <w:basedOn w:val="prastasis"/>
    <w:next w:val="prastasis"/>
    <w:link w:val="PavadinimasDiagrama"/>
    <w:uiPriority w:val="10"/>
    <w:qFormat/>
    <w:rsid w:val="00210AD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10ADA"/>
    <w:rPr>
      <w:rFonts w:asciiTheme="majorHAnsi" w:eastAsiaTheme="majorEastAsia" w:hAnsiTheme="majorHAnsi" w:cstheme="majorBidi"/>
      <w:spacing w:val="-10"/>
      <w:kern w:val="28"/>
      <w:sz w:val="56"/>
      <w:szCs w:val="56"/>
      <w:lang w:val="lt-LT"/>
      <w14:ligatures w14:val="standardContextual"/>
    </w:rPr>
  </w:style>
  <w:style w:type="paragraph" w:styleId="Paantrat">
    <w:name w:val="Subtitle"/>
    <w:basedOn w:val="prastasis"/>
    <w:next w:val="prastasis"/>
    <w:link w:val="PaantratDiagrama"/>
    <w:uiPriority w:val="11"/>
    <w:qFormat/>
    <w:rsid w:val="00210AD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10ADA"/>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paragraph" w:styleId="Citata">
    <w:name w:val="Quote"/>
    <w:basedOn w:val="prastasis"/>
    <w:next w:val="prastasis"/>
    <w:link w:val="CitataDiagrama"/>
    <w:uiPriority w:val="29"/>
    <w:qFormat/>
    <w:rsid w:val="00210AD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10ADA"/>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styleId="Rykuspabraukimas">
    <w:name w:val="Intense Emphasis"/>
    <w:basedOn w:val="Numatytasispastraiposriftas"/>
    <w:uiPriority w:val="21"/>
    <w:qFormat/>
    <w:rsid w:val="00210ADA"/>
    <w:rPr>
      <w:i/>
      <w:iCs/>
      <w:color w:val="2E74B5" w:themeColor="accent1" w:themeShade="BF"/>
    </w:rPr>
  </w:style>
  <w:style w:type="paragraph" w:styleId="Iskirtacitata">
    <w:name w:val="Intense Quote"/>
    <w:basedOn w:val="prastasis"/>
    <w:next w:val="prastasis"/>
    <w:link w:val="IskirtacitataDiagrama"/>
    <w:uiPriority w:val="30"/>
    <w:qFormat/>
    <w:rsid w:val="00210AD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10ADA"/>
    <w:rPr>
      <w:rFonts w:asciiTheme="minorHAnsi" w:eastAsiaTheme="minorHAnsi" w:hAnsiTheme="minorHAnsi" w:cstheme="minorBidi"/>
      <w:i/>
      <w:iCs/>
      <w:color w:val="2E74B5" w:themeColor="accent1" w:themeShade="BF"/>
      <w:kern w:val="2"/>
      <w:sz w:val="22"/>
      <w:szCs w:val="22"/>
      <w:lang w:val="lt-LT"/>
      <w14:ligatures w14:val="standardContextual"/>
    </w:rPr>
  </w:style>
  <w:style w:type="character" w:styleId="Rykinuoroda">
    <w:name w:val="Intense Reference"/>
    <w:basedOn w:val="Numatytasispastraiposriftas"/>
    <w:uiPriority w:val="32"/>
    <w:qFormat/>
    <w:rsid w:val="00210ADA"/>
    <w:rPr>
      <w:b/>
      <w:bCs/>
      <w:smallCaps/>
      <w:color w:val="2E74B5" w:themeColor="accent1" w:themeShade="BF"/>
      <w:spacing w:val="5"/>
    </w:rPr>
  </w:style>
  <w:style w:type="numbering" w:customStyle="1" w:styleId="Sraonra1">
    <w:name w:val="Sąrašo nėra1"/>
    <w:next w:val="Sraonra"/>
    <w:uiPriority w:val="99"/>
    <w:semiHidden/>
    <w:unhideWhenUsed/>
    <w:rsid w:val="00210ADA"/>
  </w:style>
  <w:style w:type="character" w:customStyle="1" w:styleId="AntratsDiagrama">
    <w:name w:val="Antraštės Diagrama"/>
    <w:basedOn w:val="Numatytasispastraiposriftas"/>
    <w:link w:val="Antrats"/>
    <w:rsid w:val="00210ADA"/>
    <w:rPr>
      <w:sz w:val="24"/>
      <w:szCs w:val="24"/>
      <w:lang w:val="en-GB"/>
    </w:rPr>
  </w:style>
  <w:style w:type="character" w:customStyle="1" w:styleId="PoratDiagrama">
    <w:name w:val="Poraštė Diagrama"/>
    <w:basedOn w:val="Numatytasispastraiposriftas"/>
    <w:link w:val="Porat"/>
    <w:rsid w:val="00210ADA"/>
    <w:rPr>
      <w:sz w:val="24"/>
      <w:szCs w:val="24"/>
      <w:lang w:val="en-GB"/>
    </w:rPr>
  </w:style>
  <w:style w:type="paragraph" w:styleId="Betarp">
    <w:name w:val="No Spacing"/>
    <w:link w:val="BetarpDiagrama"/>
    <w:uiPriority w:val="1"/>
    <w:qFormat/>
    <w:rsid w:val="00210ADA"/>
    <w:rPr>
      <w:rFonts w:asciiTheme="minorHAnsi" w:eastAsia="MS PGothic" w:hAnsiTheme="minorHAnsi" w:cstheme="minorBidi"/>
      <w:sz w:val="21"/>
      <w:szCs w:val="21"/>
    </w:rPr>
  </w:style>
  <w:style w:type="character" w:customStyle="1" w:styleId="BetarpDiagrama">
    <w:name w:val="Be tarpų Diagrama"/>
    <w:basedOn w:val="Numatytasispastraiposriftas"/>
    <w:link w:val="Betarp"/>
    <w:uiPriority w:val="1"/>
    <w:rsid w:val="00210ADA"/>
    <w:rPr>
      <w:rFonts w:asciiTheme="minorHAnsi" w:eastAsia="MS PGothic" w:hAnsiTheme="minorHAnsi" w:cstheme="minorBidi"/>
      <w:sz w:val="21"/>
      <w:szCs w:val="21"/>
    </w:rPr>
  </w:style>
  <w:style w:type="paragraph" w:styleId="Turinioantrat">
    <w:name w:val="TOC Heading"/>
    <w:basedOn w:val="Antrat1"/>
    <w:next w:val="prastasis"/>
    <w:uiPriority w:val="39"/>
    <w:unhideWhenUsed/>
    <w:qFormat/>
    <w:rsid w:val="00210ADA"/>
    <w:pPr>
      <w:pBdr>
        <w:bottom w:val="single" w:sz="4" w:space="1" w:color="4472C4"/>
      </w:pBdr>
      <w:spacing w:before="400" w:after="40"/>
      <w:outlineLvl w:val="9"/>
    </w:pPr>
    <w:rPr>
      <w:sz w:val="36"/>
      <w:szCs w:val="36"/>
      <w:lang w:val="en-US"/>
    </w:rPr>
  </w:style>
  <w:style w:type="paragraph" w:styleId="Turinys2">
    <w:name w:val="toc 2"/>
    <w:basedOn w:val="prastasis"/>
    <w:next w:val="prastasis"/>
    <w:autoRedefine/>
    <w:uiPriority w:val="39"/>
    <w:unhideWhenUsed/>
    <w:rsid w:val="00210ADA"/>
    <w:pPr>
      <w:spacing w:after="100" w:line="264" w:lineRule="auto"/>
      <w:ind w:left="220"/>
    </w:pPr>
    <w:rPr>
      <w:rFonts w:asciiTheme="minorHAnsi" w:eastAsia="MS PGothic" w:hAnsiTheme="minorHAnsi"/>
      <w:sz w:val="21"/>
      <w:szCs w:val="21"/>
      <w:lang w:val="en-US"/>
    </w:rPr>
  </w:style>
  <w:style w:type="paragraph" w:customStyle="1" w:styleId="Turinys11">
    <w:name w:val="Turinys 11"/>
    <w:basedOn w:val="prastasis"/>
    <w:next w:val="prastasis"/>
    <w:autoRedefine/>
    <w:uiPriority w:val="39"/>
    <w:unhideWhenUsed/>
    <w:rsid w:val="00210ADA"/>
    <w:pPr>
      <w:tabs>
        <w:tab w:val="left" w:pos="709"/>
        <w:tab w:val="right" w:leader="dot" w:pos="9962"/>
      </w:tabs>
      <w:spacing w:after="100" w:line="264" w:lineRule="auto"/>
    </w:pPr>
    <w:rPr>
      <w:rFonts w:asciiTheme="minorHAnsi" w:eastAsia="Arial" w:hAnsiTheme="minorHAnsi" w:cs="Tw Cen MT"/>
      <w:b/>
      <w:bCs/>
      <w:noProof/>
      <w:sz w:val="21"/>
      <w:szCs w:val="21"/>
    </w:rPr>
  </w:style>
  <w:style w:type="paragraph" w:styleId="Turinys3">
    <w:name w:val="toc 3"/>
    <w:basedOn w:val="prastasis"/>
    <w:next w:val="prastasis"/>
    <w:autoRedefine/>
    <w:uiPriority w:val="39"/>
    <w:unhideWhenUsed/>
    <w:rsid w:val="00210ADA"/>
    <w:pPr>
      <w:spacing w:after="100" w:line="264" w:lineRule="auto"/>
      <w:ind w:left="440"/>
    </w:pPr>
    <w:rPr>
      <w:rFonts w:asciiTheme="minorHAnsi" w:eastAsia="MS PGothic" w:hAnsiTheme="minorHAnsi"/>
      <w:sz w:val="21"/>
      <w:szCs w:val="21"/>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10ADA"/>
    <w:rPr>
      <w:rFonts w:ascii="Calibri" w:eastAsia="Calibri" w:hAnsi="Calibri"/>
      <w:sz w:val="22"/>
      <w:szCs w:val="22"/>
    </w:rPr>
  </w:style>
  <w:style w:type="character" w:styleId="Komentaronuoroda">
    <w:name w:val="annotation reference"/>
    <w:basedOn w:val="Numatytasispastraiposriftas"/>
    <w:uiPriority w:val="99"/>
    <w:unhideWhenUsed/>
    <w:rsid w:val="00210ADA"/>
    <w:rPr>
      <w:sz w:val="16"/>
      <w:szCs w:val="16"/>
    </w:rPr>
  </w:style>
  <w:style w:type="paragraph" w:styleId="Komentarotekstas">
    <w:name w:val="annotation text"/>
    <w:basedOn w:val="prastasis"/>
    <w:link w:val="KomentarotekstasDiagrama"/>
    <w:uiPriority w:val="99"/>
    <w:unhideWhenUsed/>
    <w:rsid w:val="00210ADA"/>
    <w:pPr>
      <w:spacing w:after="120"/>
    </w:pPr>
    <w:rPr>
      <w:rFonts w:asciiTheme="minorHAnsi" w:eastAsia="MS PGothic" w:hAnsiTheme="minorHAnsi" w:cstheme="minorBidi"/>
      <w:sz w:val="20"/>
      <w:szCs w:val="20"/>
      <w:lang w:val="en-US"/>
    </w:rPr>
  </w:style>
  <w:style w:type="character" w:customStyle="1" w:styleId="KomentarotekstasDiagrama">
    <w:name w:val="Komentaro tekstas Diagrama"/>
    <w:basedOn w:val="Numatytasispastraiposriftas"/>
    <w:link w:val="Komentarotekstas"/>
    <w:uiPriority w:val="99"/>
    <w:rsid w:val="00210ADA"/>
    <w:rPr>
      <w:rFonts w:asciiTheme="minorHAnsi" w:eastAsia="MS PGothic" w:hAnsiTheme="minorHAnsi" w:cstheme="minorBidi"/>
    </w:rPr>
  </w:style>
  <w:style w:type="paragraph" w:styleId="Komentarotema">
    <w:name w:val="annotation subject"/>
    <w:basedOn w:val="Komentarotekstas"/>
    <w:next w:val="Komentarotekstas"/>
    <w:link w:val="KomentarotemaDiagrama"/>
    <w:unhideWhenUsed/>
    <w:rsid w:val="00210ADA"/>
    <w:rPr>
      <w:b/>
      <w:bCs/>
    </w:rPr>
  </w:style>
  <w:style w:type="character" w:customStyle="1" w:styleId="KomentarotemaDiagrama">
    <w:name w:val="Komentaro tema Diagrama"/>
    <w:basedOn w:val="KomentarotekstasDiagrama"/>
    <w:link w:val="Komentarotema"/>
    <w:rsid w:val="00210ADA"/>
    <w:rPr>
      <w:rFonts w:asciiTheme="minorHAnsi" w:eastAsia="MS PGothic" w:hAnsiTheme="minorHAnsi" w:cstheme="minorBidi"/>
      <w:b/>
      <w:bCs/>
    </w:rPr>
  </w:style>
  <w:style w:type="paragraph" w:styleId="Puslapioinaostekstas">
    <w:name w:val="footnote text"/>
    <w:basedOn w:val="prastasis"/>
    <w:link w:val="PuslapioinaostekstasDiagrama"/>
    <w:uiPriority w:val="99"/>
    <w:unhideWhenUsed/>
    <w:rsid w:val="00210ADA"/>
    <w:pPr>
      <w:spacing w:after="120" w:line="264" w:lineRule="auto"/>
    </w:pPr>
    <w:rPr>
      <w:rFonts w:asciiTheme="minorHAnsi" w:eastAsia="MS PGothic" w:hAnsiTheme="minorHAnsi" w:cstheme="minorBidi"/>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210ADA"/>
    <w:rPr>
      <w:rFonts w:asciiTheme="minorHAnsi" w:eastAsia="MS PGothic" w:hAnsiTheme="minorHAnsi" w:cstheme="minorBidi"/>
      <w:lang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rsid w:val="00210ADA"/>
    <w:rPr>
      <w:vertAlign w:val="superscript"/>
    </w:rPr>
  </w:style>
  <w:style w:type="character" w:styleId="Emfaz">
    <w:name w:val="Emphasis"/>
    <w:basedOn w:val="Numatytasispastraiposriftas"/>
    <w:uiPriority w:val="20"/>
    <w:qFormat/>
    <w:rsid w:val="00210ADA"/>
    <w:rPr>
      <w:i/>
      <w:iCs/>
    </w:rPr>
  </w:style>
  <w:style w:type="paragraph" w:customStyle="1" w:styleId="Body2">
    <w:name w:val="Body 2"/>
    <w:rsid w:val="00210ADA"/>
    <w:pPr>
      <w:suppressAutoHyphens/>
      <w:spacing w:after="40"/>
      <w:jc w:val="both"/>
    </w:pPr>
    <w:rPr>
      <w:rFonts w:eastAsia="Arial Unicode MS" w:cs="Arial Unicode MS"/>
      <w:color w:val="000000"/>
      <w:sz w:val="21"/>
      <w:szCs w:val="21"/>
    </w:rPr>
  </w:style>
  <w:style w:type="character" w:customStyle="1" w:styleId="Neapdorotaspaminjimas1">
    <w:name w:val="Neapdorotas paminėjimas1"/>
    <w:basedOn w:val="Numatytasispastraiposriftas"/>
    <w:uiPriority w:val="99"/>
    <w:semiHidden/>
    <w:unhideWhenUsed/>
    <w:rsid w:val="00210ADA"/>
    <w:rPr>
      <w:color w:val="605E5C"/>
      <w:shd w:val="clear" w:color="auto" w:fill="E1DFDD"/>
    </w:rPr>
  </w:style>
  <w:style w:type="character" w:customStyle="1" w:styleId="Perirtashipersaitas1">
    <w:name w:val="Peržiūrėtas hipersaitas1"/>
    <w:basedOn w:val="Numatytasispastraiposriftas"/>
    <w:uiPriority w:val="99"/>
    <w:semiHidden/>
    <w:unhideWhenUsed/>
    <w:rsid w:val="00210ADA"/>
    <w:rPr>
      <w:color w:val="954F72"/>
      <w:u w:val="single"/>
    </w:rPr>
  </w:style>
  <w:style w:type="paragraph" w:customStyle="1" w:styleId="Antrat10">
    <w:name w:val="Antraštė1"/>
    <w:basedOn w:val="prastasis"/>
    <w:next w:val="prastasis"/>
    <w:uiPriority w:val="35"/>
    <w:semiHidden/>
    <w:unhideWhenUsed/>
    <w:qFormat/>
    <w:rsid w:val="00210ADA"/>
    <w:pPr>
      <w:spacing w:after="120"/>
    </w:pPr>
    <w:rPr>
      <w:rFonts w:asciiTheme="minorHAnsi" w:eastAsia="MS PGothic" w:hAnsiTheme="minorHAnsi" w:cstheme="minorBidi"/>
      <w:b/>
      <w:bCs/>
      <w:color w:val="404040"/>
      <w:sz w:val="20"/>
      <w:szCs w:val="20"/>
      <w:lang w:val="en-US"/>
    </w:rPr>
  </w:style>
  <w:style w:type="character" w:styleId="Grietas">
    <w:name w:val="Strong"/>
    <w:basedOn w:val="Numatytasispastraiposriftas"/>
    <w:uiPriority w:val="22"/>
    <w:qFormat/>
    <w:rsid w:val="00210ADA"/>
    <w:rPr>
      <w:b/>
      <w:bCs/>
    </w:rPr>
  </w:style>
  <w:style w:type="character" w:customStyle="1" w:styleId="Nerykuspabraukimas1">
    <w:name w:val="Neryškus pabraukimas1"/>
    <w:basedOn w:val="Numatytasispastraiposriftas"/>
    <w:uiPriority w:val="19"/>
    <w:qFormat/>
    <w:rsid w:val="00210ADA"/>
    <w:rPr>
      <w:i/>
      <w:iCs/>
      <w:color w:val="595959"/>
    </w:rPr>
  </w:style>
  <w:style w:type="character" w:customStyle="1" w:styleId="Nerykinuoroda1">
    <w:name w:val="Neryški nuoroda1"/>
    <w:basedOn w:val="Numatytasispastraiposriftas"/>
    <w:uiPriority w:val="31"/>
    <w:qFormat/>
    <w:rsid w:val="00210ADA"/>
    <w:rPr>
      <w:smallCaps/>
      <w:color w:val="404040"/>
    </w:rPr>
  </w:style>
  <w:style w:type="character" w:styleId="Knygospavadinimas">
    <w:name w:val="Book Title"/>
    <w:basedOn w:val="Numatytasispastraiposriftas"/>
    <w:uiPriority w:val="33"/>
    <w:qFormat/>
    <w:rsid w:val="00210ADA"/>
    <w:rPr>
      <w:b/>
      <w:bCs/>
      <w:smallCaps/>
    </w:rPr>
  </w:style>
  <w:style w:type="paragraph" w:styleId="Pataisymai">
    <w:name w:val="Revision"/>
    <w:hidden/>
    <w:semiHidden/>
    <w:rsid w:val="00210ADA"/>
    <w:rPr>
      <w:rFonts w:asciiTheme="minorHAnsi" w:eastAsia="MS PGothic" w:hAnsiTheme="minorHAnsi" w:cstheme="minorBidi"/>
      <w:sz w:val="21"/>
      <w:szCs w:val="21"/>
    </w:rPr>
  </w:style>
  <w:style w:type="paragraph" w:styleId="prastasiniatinklio">
    <w:name w:val="Normal (Web)"/>
    <w:basedOn w:val="prastasis"/>
    <w:uiPriority w:val="99"/>
    <w:unhideWhenUsed/>
    <w:rsid w:val="00210ADA"/>
    <w:pPr>
      <w:spacing w:before="100" w:beforeAutospacing="1" w:after="100" w:afterAutospacing="1"/>
    </w:pPr>
    <w:rPr>
      <w:lang w:val="en-US"/>
    </w:rPr>
  </w:style>
  <w:style w:type="paragraph" w:customStyle="1" w:styleId="title-bold">
    <w:name w:val="title-bold"/>
    <w:basedOn w:val="prastasis"/>
    <w:rsid w:val="00210ADA"/>
    <w:pPr>
      <w:spacing w:before="100" w:beforeAutospacing="1" w:after="100" w:afterAutospacing="1"/>
    </w:pPr>
    <w:rPr>
      <w:lang w:val="en-US"/>
    </w:rPr>
  </w:style>
  <w:style w:type="paragraph" w:customStyle="1" w:styleId="pf0">
    <w:name w:val="pf0"/>
    <w:basedOn w:val="prastasis"/>
    <w:rsid w:val="00210ADA"/>
    <w:pPr>
      <w:spacing w:before="100" w:beforeAutospacing="1" w:after="100" w:afterAutospacing="1"/>
    </w:pPr>
    <w:rPr>
      <w:lang w:val="en-US"/>
    </w:rPr>
  </w:style>
  <w:style w:type="character" w:customStyle="1" w:styleId="cf01">
    <w:name w:val="cf01"/>
    <w:basedOn w:val="Numatytasispastraiposriftas"/>
    <w:rsid w:val="00210ADA"/>
    <w:rPr>
      <w:rFonts w:ascii="Segoe UI" w:hAnsi="Segoe UI" w:cs="Segoe UI" w:hint="default"/>
      <w:sz w:val="18"/>
      <w:szCs w:val="18"/>
    </w:rPr>
  </w:style>
  <w:style w:type="character" w:customStyle="1" w:styleId="Paminjimas1">
    <w:name w:val="Paminėjimas1"/>
    <w:basedOn w:val="Numatytasispastraiposriftas"/>
    <w:uiPriority w:val="99"/>
    <w:unhideWhenUsed/>
    <w:rsid w:val="00210ADA"/>
    <w:rPr>
      <w:color w:val="2B579A"/>
      <w:shd w:val="clear" w:color="auto" w:fill="E1DFDD"/>
    </w:rPr>
  </w:style>
  <w:style w:type="character" w:customStyle="1" w:styleId="cf11">
    <w:name w:val="cf11"/>
    <w:basedOn w:val="Numatytasispastraiposriftas"/>
    <w:rsid w:val="00210ADA"/>
    <w:rPr>
      <w:rFonts w:ascii="Segoe UI" w:hAnsi="Segoe UI" w:cs="Segoe UI" w:hint="default"/>
      <w:sz w:val="18"/>
      <w:szCs w:val="18"/>
    </w:rPr>
  </w:style>
  <w:style w:type="character" w:customStyle="1" w:styleId="cf21">
    <w:name w:val="cf21"/>
    <w:basedOn w:val="Numatytasispastraiposriftas"/>
    <w:rsid w:val="00210ADA"/>
    <w:rPr>
      <w:rFonts w:ascii="Segoe UI" w:hAnsi="Segoe UI" w:cs="Segoe UI" w:hint="default"/>
      <w:sz w:val="18"/>
      <w:szCs w:val="18"/>
      <w:u w:val="single"/>
    </w:rPr>
  </w:style>
  <w:style w:type="paragraph" w:customStyle="1" w:styleId="paragrafesrasas2lygis">
    <w:name w:val="_paragrafe sąrasas 2 lygis"/>
    <w:basedOn w:val="Pagrindiniotekstotrauka2"/>
    <w:link w:val="paragrafesrasas2lygisDiagrama"/>
    <w:qFormat/>
    <w:rsid w:val="00210ADA"/>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Numatytasispastraiposriftas"/>
    <w:link w:val="paragrafesrasas2lygis"/>
    <w:rsid w:val="00210ADA"/>
    <w:rPr>
      <w:sz w:val="22"/>
      <w:szCs w:val="22"/>
      <w:lang w:val="lt-LT"/>
    </w:rPr>
  </w:style>
  <w:style w:type="paragraph" w:styleId="Pagrindiniotekstotrauka2">
    <w:name w:val="Body Text Indent 2"/>
    <w:basedOn w:val="prastasis"/>
    <w:link w:val="Pagrindiniotekstotrauka2Diagrama"/>
    <w:uiPriority w:val="99"/>
    <w:unhideWhenUsed/>
    <w:rsid w:val="00210ADA"/>
    <w:pPr>
      <w:spacing w:after="120" w:line="480" w:lineRule="auto"/>
      <w:ind w:left="283"/>
    </w:pPr>
    <w:rPr>
      <w:rFonts w:asciiTheme="minorHAnsi" w:eastAsia="MS PGothic" w:hAnsiTheme="minorHAnsi" w:cstheme="minorBidi"/>
      <w:sz w:val="21"/>
      <w:szCs w:val="21"/>
      <w:lang w:val="en-US"/>
    </w:rPr>
  </w:style>
  <w:style w:type="character" w:customStyle="1" w:styleId="Pagrindiniotekstotrauka2Diagrama">
    <w:name w:val="Pagrindinio teksto įtrauka 2 Diagrama"/>
    <w:basedOn w:val="Numatytasispastraiposriftas"/>
    <w:link w:val="Pagrindiniotekstotrauka2"/>
    <w:uiPriority w:val="99"/>
    <w:rsid w:val="00210ADA"/>
    <w:rPr>
      <w:rFonts w:asciiTheme="minorHAnsi" w:eastAsia="MS PGothic" w:hAnsiTheme="minorHAnsi" w:cstheme="minorBidi"/>
      <w:sz w:val="21"/>
      <w:szCs w:val="21"/>
    </w:rPr>
  </w:style>
  <w:style w:type="table" w:customStyle="1" w:styleId="TableGrid3">
    <w:name w:val="Table Grid3"/>
    <w:basedOn w:val="prastojilentel"/>
    <w:next w:val="Lentelstinklelis"/>
    <w:uiPriority w:val="39"/>
    <w:rsid w:val="00210ADA"/>
    <w:rPr>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210ADA"/>
    <w:rPr>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10ADA"/>
    <w:rPr>
      <w:color w:val="666666"/>
    </w:rPr>
  </w:style>
  <w:style w:type="paragraph" w:customStyle="1" w:styleId="Hyperlink1">
    <w:name w:val="Hyperlink1"/>
    <w:basedOn w:val="prastasis"/>
    <w:rsid w:val="00210ADA"/>
    <w:pPr>
      <w:suppressAutoHyphens/>
      <w:autoSpaceDE w:val="0"/>
      <w:autoSpaceDN w:val="0"/>
      <w:adjustRightInd w:val="0"/>
      <w:spacing w:line="298" w:lineRule="auto"/>
      <w:ind w:firstLine="312"/>
      <w:jc w:val="both"/>
      <w:textAlignment w:val="center"/>
    </w:pPr>
    <w:rPr>
      <w:color w:val="000000"/>
      <w:sz w:val="20"/>
      <w:szCs w:val="20"/>
    </w:rPr>
  </w:style>
  <w:style w:type="numbering" w:customStyle="1" w:styleId="Sraonra11">
    <w:name w:val="Sąrašo nėra11"/>
    <w:next w:val="Sraonra"/>
    <w:uiPriority w:val="99"/>
    <w:semiHidden/>
    <w:unhideWhenUsed/>
    <w:rsid w:val="00210ADA"/>
  </w:style>
  <w:style w:type="paragraph" w:customStyle="1" w:styleId="msonormal0">
    <w:name w:val="msonormal"/>
    <w:basedOn w:val="prastasis"/>
    <w:rsid w:val="00210ADA"/>
    <w:pPr>
      <w:spacing w:before="100" w:beforeAutospacing="1" w:after="100" w:afterAutospacing="1"/>
    </w:pPr>
    <w:rPr>
      <w:lang w:val="en-US"/>
    </w:rPr>
  </w:style>
  <w:style w:type="character" w:styleId="Neapdorotaspaminjimas">
    <w:name w:val="Unresolved Mention"/>
    <w:basedOn w:val="Numatytasispastraiposriftas"/>
    <w:uiPriority w:val="99"/>
    <w:semiHidden/>
    <w:unhideWhenUsed/>
    <w:rsid w:val="00210ADA"/>
    <w:rPr>
      <w:color w:val="605E5C"/>
      <w:shd w:val="clear" w:color="auto" w:fill="E1DFDD"/>
    </w:rPr>
  </w:style>
  <w:style w:type="character" w:customStyle="1" w:styleId="normaltextrun">
    <w:name w:val="normaltextrun"/>
    <w:basedOn w:val="Numatytasispastraiposriftas"/>
    <w:rsid w:val="00210ADA"/>
  </w:style>
  <w:style w:type="table" w:customStyle="1" w:styleId="Lentelstinklelis11">
    <w:name w:val="Lentelės tinklelis11"/>
    <w:basedOn w:val="prastojilentel"/>
    <w:next w:val="Lentelstinklelis"/>
    <w:uiPriority w:val="59"/>
    <w:rsid w:val="00210ADA"/>
    <w:rPr>
      <w:rFonts w:asciiTheme="minorHAnsi" w:eastAsia="MS PGothic" w:hAnsiTheme="minorHAnsi" w:cstheme="minorBidi"/>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210ADA"/>
  </w:style>
  <w:style w:type="numbering" w:customStyle="1" w:styleId="Sraonra111">
    <w:name w:val="Sąrašo nėra111"/>
    <w:next w:val="Sraonra"/>
    <w:uiPriority w:val="99"/>
    <w:semiHidden/>
    <w:unhideWhenUsed/>
    <w:rsid w:val="00210ADA"/>
  </w:style>
  <w:style w:type="numbering" w:customStyle="1" w:styleId="Sraonra1111">
    <w:name w:val="Sąrašo nėra1111"/>
    <w:next w:val="Sraonra"/>
    <w:uiPriority w:val="99"/>
    <w:semiHidden/>
    <w:unhideWhenUsed/>
    <w:rsid w:val="00210ADA"/>
  </w:style>
  <w:style w:type="table" w:customStyle="1" w:styleId="Lentelstinklelis2">
    <w:name w:val="Lentelės tinklelis2"/>
    <w:basedOn w:val="prastojilentel"/>
    <w:next w:val="Lentelstinklelis"/>
    <w:uiPriority w:val="39"/>
    <w:rsid w:val="00210ADA"/>
    <w:rPr>
      <w:rFonts w:asciiTheme="minorHAnsi" w:eastAsia="Aptos"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unhideWhenUsed/>
    <w:rsid w:val="00210ADA"/>
    <w:rPr>
      <w:color w:val="954F72" w:themeColor="followedHyperlink"/>
      <w:u w:val="single"/>
    </w:rPr>
  </w:style>
  <w:style w:type="character" w:styleId="Nerykuspabraukimas">
    <w:name w:val="Subtle Emphasis"/>
    <w:basedOn w:val="Numatytasispastraiposriftas"/>
    <w:uiPriority w:val="19"/>
    <w:qFormat/>
    <w:rsid w:val="00210ADA"/>
    <w:rPr>
      <w:i/>
      <w:iCs/>
      <w:color w:val="404040" w:themeColor="text1" w:themeTint="BF"/>
    </w:rPr>
  </w:style>
  <w:style w:type="character" w:styleId="Nerykinuoroda">
    <w:name w:val="Subtle Reference"/>
    <w:basedOn w:val="Numatytasispastraiposriftas"/>
    <w:uiPriority w:val="31"/>
    <w:qFormat/>
    <w:rsid w:val="00210ADA"/>
    <w:rPr>
      <w:smallCaps/>
      <w:color w:val="5A5A5A" w:themeColor="text1" w:themeTint="A5"/>
    </w:rPr>
  </w:style>
  <w:style w:type="paragraph" w:styleId="Turinys1">
    <w:name w:val="toc 1"/>
    <w:basedOn w:val="prastasis"/>
    <w:next w:val="prastasis"/>
    <w:autoRedefine/>
    <w:uiPriority w:val="39"/>
    <w:rsid w:val="00B2451D"/>
    <w:pPr>
      <w:spacing w:after="100"/>
    </w:pPr>
  </w:style>
  <w:style w:type="table" w:customStyle="1" w:styleId="Lentelstinklelis3">
    <w:name w:val="Lentelės tinklelis3"/>
    <w:basedOn w:val="prastojilentel"/>
    <w:next w:val="Lentelstinklelis"/>
    <w:uiPriority w:val="59"/>
    <w:rsid w:val="00554EF2"/>
    <w:rPr>
      <w:rFonts w:ascii="Tw Cen MT" w:eastAsia="MS PGothic" w:hAnsi="Tw Cen MT" w:cs="Arial"/>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atex-mathml">
    <w:name w:val="katex-mathml"/>
    <w:basedOn w:val="Numatytasispastraiposriftas"/>
    <w:rsid w:val="005D200C"/>
  </w:style>
  <w:style w:type="character" w:customStyle="1" w:styleId="mord">
    <w:name w:val="mord"/>
    <w:basedOn w:val="Numatytasispastraiposriftas"/>
    <w:rsid w:val="005D200C"/>
  </w:style>
  <w:style w:type="character" w:customStyle="1" w:styleId="mrel">
    <w:name w:val="mrel"/>
    <w:basedOn w:val="Numatytasispastraiposriftas"/>
    <w:rsid w:val="005D200C"/>
  </w:style>
  <w:style w:type="character" w:customStyle="1" w:styleId="vlist-s">
    <w:name w:val="vlist-s"/>
    <w:basedOn w:val="Numatytasispastraiposriftas"/>
    <w:rsid w:val="005D200C"/>
  </w:style>
  <w:style w:type="character" w:customStyle="1" w:styleId="mbin">
    <w:name w:val="mbin"/>
    <w:basedOn w:val="Numatytasispastraiposriftas"/>
    <w:rsid w:val="005D200C"/>
  </w:style>
  <w:style w:type="numbering" w:customStyle="1" w:styleId="Sraonra3">
    <w:name w:val="Sąrašo nėra3"/>
    <w:next w:val="Sraonra"/>
    <w:uiPriority w:val="99"/>
    <w:semiHidden/>
    <w:unhideWhenUsed/>
    <w:rsid w:val="00C64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127028">
      <w:bodyDiv w:val="1"/>
      <w:marLeft w:val="0"/>
      <w:marRight w:val="0"/>
      <w:marTop w:val="0"/>
      <w:marBottom w:val="0"/>
      <w:divBdr>
        <w:top w:val="none" w:sz="0" w:space="0" w:color="auto"/>
        <w:left w:val="none" w:sz="0" w:space="0" w:color="auto"/>
        <w:bottom w:val="none" w:sz="0" w:space="0" w:color="auto"/>
        <w:right w:val="none" w:sz="0" w:space="0" w:color="auto"/>
      </w:divBdr>
    </w:div>
    <w:div w:id="1071198474">
      <w:bodyDiv w:val="1"/>
      <w:marLeft w:val="0"/>
      <w:marRight w:val="0"/>
      <w:marTop w:val="0"/>
      <w:marBottom w:val="0"/>
      <w:divBdr>
        <w:top w:val="none" w:sz="0" w:space="0" w:color="auto"/>
        <w:left w:val="none" w:sz="0" w:space="0" w:color="auto"/>
        <w:bottom w:val="none" w:sz="0" w:space="0" w:color="auto"/>
        <w:right w:val="none" w:sz="0" w:space="0" w:color="auto"/>
      </w:divBdr>
    </w:div>
    <w:div w:id="180022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D968A2AFE64982BB5E9BABB4918B81"/>
        <w:category>
          <w:name w:val="Bendrosios nuostatos"/>
          <w:gallery w:val="placeholder"/>
        </w:category>
        <w:types>
          <w:type w:val="bbPlcHdr"/>
        </w:types>
        <w:behaviors>
          <w:behavior w:val="content"/>
        </w:behaviors>
        <w:guid w:val="{015D2353-37C3-46EA-AEE9-9467DFCDC6A6}"/>
      </w:docPartPr>
      <w:docPartBody>
        <w:p w:rsidR="005D3270" w:rsidRDefault="002013E3" w:rsidP="002013E3">
          <w:pPr>
            <w:pStyle w:val="ADD968A2AFE64982BB5E9BABB4918B81"/>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947"/>
    <w:rsid w:val="00004864"/>
    <w:rsid w:val="00007EA3"/>
    <w:rsid w:val="00010021"/>
    <w:rsid w:val="00012704"/>
    <w:rsid w:val="00013C6C"/>
    <w:rsid w:val="0004710A"/>
    <w:rsid w:val="00093079"/>
    <w:rsid w:val="00100B7B"/>
    <w:rsid w:val="001310EB"/>
    <w:rsid w:val="001826FE"/>
    <w:rsid w:val="001C6553"/>
    <w:rsid w:val="001D15FA"/>
    <w:rsid w:val="001D53DB"/>
    <w:rsid w:val="001E373F"/>
    <w:rsid w:val="002013E3"/>
    <w:rsid w:val="00247560"/>
    <w:rsid w:val="002773EF"/>
    <w:rsid w:val="00281CD5"/>
    <w:rsid w:val="002A5A90"/>
    <w:rsid w:val="002F44E7"/>
    <w:rsid w:val="00300C10"/>
    <w:rsid w:val="00311DB3"/>
    <w:rsid w:val="00335FE1"/>
    <w:rsid w:val="0034496B"/>
    <w:rsid w:val="003557CB"/>
    <w:rsid w:val="003755DE"/>
    <w:rsid w:val="00395F7D"/>
    <w:rsid w:val="003C55D7"/>
    <w:rsid w:val="003D14B5"/>
    <w:rsid w:val="003D14DF"/>
    <w:rsid w:val="003E011A"/>
    <w:rsid w:val="003E4AA2"/>
    <w:rsid w:val="003F180B"/>
    <w:rsid w:val="003F6104"/>
    <w:rsid w:val="0040695B"/>
    <w:rsid w:val="004127D9"/>
    <w:rsid w:val="004313EC"/>
    <w:rsid w:val="00444B38"/>
    <w:rsid w:val="0047622D"/>
    <w:rsid w:val="004D2B3A"/>
    <w:rsid w:val="004D3EC0"/>
    <w:rsid w:val="004E673A"/>
    <w:rsid w:val="0053524A"/>
    <w:rsid w:val="00535512"/>
    <w:rsid w:val="005427B2"/>
    <w:rsid w:val="00587871"/>
    <w:rsid w:val="005C1947"/>
    <w:rsid w:val="005C23B2"/>
    <w:rsid w:val="005D3270"/>
    <w:rsid w:val="005E3251"/>
    <w:rsid w:val="005F2436"/>
    <w:rsid w:val="00607912"/>
    <w:rsid w:val="006231B2"/>
    <w:rsid w:val="00644627"/>
    <w:rsid w:val="00647ED9"/>
    <w:rsid w:val="00657DE8"/>
    <w:rsid w:val="00666787"/>
    <w:rsid w:val="00702C5B"/>
    <w:rsid w:val="0073696C"/>
    <w:rsid w:val="00744E93"/>
    <w:rsid w:val="00766BEB"/>
    <w:rsid w:val="00767E93"/>
    <w:rsid w:val="0077185A"/>
    <w:rsid w:val="007A00BF"/>
    <w:rsid w:val="007F4997"/>
    <w:rsid w:val="00842DC1"/>
    <w:rsid w:val="00853B91"/>
    <w:rsid w:val="00862495"/>
    <w:rsid w:val="00872765"/>
    <w:rsid w:val="008B08B3"/>
    <w:rsid w:val="008E1E55"/>
    <w:rsid w:val="00903516"/>
    <w:rsid w:val="00907E82"/>
    <w:rsid w:val="00941950"/>
    <w:rsid w:val="0095191A"/>
    <w:rsid w:val="00985521"/>
    <w:rsid w:val="00993730"/>
    <w:rsid w:val="009A4BB8"/>
    <w:rsid w:val="009E091A"/>
    <w:rsid w:val="009F22A0"/>
    <w:rsid w:val="00A109A8"/>
    <w:rsid w:val="00A17C0F"/>
    <w:rsid w:val="00A2429C"/>
    <w:rsid w:val="00A51D23"/>
    <w:rsid w:val="00A76BAB"/>
    <w:rsid w:val="00A8655A"/>
    <w:rsid w:val="00AD4B2B"/>
    <w:rsid w:val="00B608EE"/>
    <w:rsid w:val="00B87241"/>
    <w:rsid w:val="00BB131E"/>
    <w:rsid w:val="00BB30CD"/>
    <w:rsid w:val="00BB6BCB"/>
    <w:rsid w:val="00BF1FF9"/>
    <w:rsid w:val="00C10B7C"/>
    <w:rsid w:val="00C13AA5"/>
    <w:rsid w:val="00C734EE"/>
    <w:rsid w:val="00CB164F"/>
    <w:rsid w:val="00CC0175"/>
    <w:rsid w:val="00CC395A"/>
    <w:rsid w:val="00CC47B3"/>
    <w:rsid w:val="00CC626D"/>
    <w:rsid w:val="00CE1346"/>
    <w:rsid w:val="00CF1C0E"/>
    <w:rsid w:val="00CF1E5A"/>
    <w:rsid w:val="00D22417"/>
    <w:rsid w:val="00D3797B"/>
    <w:rsid w:val="00D54F23"/>
    <w:rsid w:val="00D701B4"/>
    <w:rsid w:val="00DA1AB0"/>
    <w:rsid w:val="00DB30DB"/>
    <w:rsid w:val="00DC037F"/>
    <w:rsid w:val="00E35535"/>
    <w:rsid w:val="00E52502"/>
    <w:rsid w:val="00E62B95"/>
    <w:rsid w:val="00E71343"/>
    <w:rsid w:val="00EB45BC"/>
    <w:rsid w:val="00EE2FD1"/>
    <w:rsid w:val="00F002CD"/>
    <w:rsid w:val="00F112BF"/>
    <w:rsid w:val="00F20D49"/>
    <w:rsid w:val="00F72931"/>
    <w:rsid w:val="00F83FD3"/>
    <w:rsid w:val="00F933FC"/>
    <w:rsid w:val="00FF7590"/>
    <w:rsid w:val="00FF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013E3"/>
    <w:rPr>
      <w:color w:val="808080"/>
    </w:rPr>
  </w:style>
  <w:style w:type="paragraph" w:customStyle="1" w:styleId="ADD968A2AFE64982BB5E9BABB4918B81">
    <w:name w:val="ADD968A2AFE64982BB5E9BABB4918B81"/>
    <w:rsid w:val="002013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537D4-4400-44C5-BBA4-EF06B5DC0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47</Pages>
  <Words>22604</Words>
  <Characters>128849</Characters>
  <Application>Microsoft Office Word</Application>
  <DocSecurity>0</DocSecurity>
  <Lines>1073</Lines>
  <Paragraphs>302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151151</CharactersWithSpaces>
  <SharedDoc>false</SharedDoc>
  <HLinks>
    <vt:vector size="6" baseType="variant">
      <vt:variant>
        <vt:i4>917540</vt:i4>
      </vt:variant>
      <vt:variant>
        <vt:i4>3</vt:i4>
      </vt:variant>
      <vt:variant>
        <vt:i4>0</vt:i4>
      </vt:variant>
      <vt:variant>
        <vt:i4>5</vt:i4>
      </vt:variant>
      <vt:variant>
        <vt:lpwstr>mailto:bls@bls.lt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Andzelika</dc:creator>
  <cp:keywords/>
  <cp:lastModifiedBy>Andželika Sadauskaitė</cp:lastModifiedBy>
  <cp:revision>3</cp:revision>
  <cp:lastPrinted>2025-11-05T13:38:00Z</cp:lastPrinted>
  <dcterms:created xsi:type="dcterms:W3CDTF">2025-11-12T09:52:00Z</dcterms:created>
  <dcterms:modified xsi:type="dcterms:W3CDTF">2025-11-12T11:06:00Z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6377b4d0-5792-4471-bbe9-3b1be21a09d7</vt:lpwstr>
  </property>
</Properties>
</file>