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089D" w14:textId="77777777" w:rsidR="00087622" w:rsidRPr="00286863" w:rsidRDefault="00087622" w:rsidP="00264609">
      <w:pPr>
        <w:pStyle w:val="Heading5"/>
        <w:ind w:left="4464" w:firstLine="1296"/>
        <w:jc w:val="both"/>
        <w:rPr>
          <w:rFonts w:ascii="Times New Roman" w:hAnsi="Times New Roman"/>
          <w:i w:val="0"/>
          <w:sz w:val="24"/>
          <w:szCs w:val="24"/>
        </w:rPr>
      </w:pPr>
      <w:r w:rsidRPr="00286863">
        <w:rPr>
          <w:rFonts w:ascii="Times New Roman" w:hAnsi="Times New Roman"/>
          <w:i w:val="0"/>
          <w:sz w:val="24"/>
          <w:szCs w:val="24"/>
        </w:rPr>
        <w:t>PRITARTA</w:t>
      </w:r>
    </w:p>
    <w:p w14:paraId="29014907" w14:textId="58CDDB5D" w:rsidR="00087622" w:rsidRPr="0054627F" w:rsidRDefault="00575B8E" w:rsidP="00264609">
      <w:pPr>
        <w:ind w:left="5760"/>
        <w:jc w:val="both"/>
        <w:outlineLvl w:val="0"/>
      </w:pPr>
      <w:r w:rsidRPr="00286863">
        <w:t>2021</w:t>
      </w:r>
      <w:r w:rsidR="00416E1B">
        <w:t>–</w:t>
      </w:r>
      <w:r w:rsidRPr="00286863">
        <w:t>2027</w:t>
      </w:r>
      <w:r w:rsidR="00087622" w:rsidRPr="00286863">
        <w:t xml:space="preserve"> metų Europos Sąjungos fondų</w:t>
      </w:r>
      <w:r w:rsidR="00687BC7" w:rsidRPr="00286863">
        <w:t xml:space="preserve"> investicijų</w:t>
      </w:r>
      <w:r w:rsidR="00087622" w:rsidRPr="00286863">
        <w:t xml:space="preserve"> programos </w:t>
      </w:r>
      <w:r w:rsidR="00CA42E3" w:rsidRPr="00286863">
        <w:t>s</w:t>
      </w:r>
      <w:r w:rsidR="00087622" w:rsidRPr="00286863">
        <w:t xml:space="preserve">tebėsenos komiteto </w:t>
      </w:r>
      <w:r w:rsidR="00240CC3" w:rsidRPr="00286863">
        <w:t>202</w:t>
      </w:r>
      <w:r w:rsidR="00CA42E3" w:rsidRPr="00286863">
        <w:t>2</w:t>
      </w:r>
      <w:r w:rsidR="00E3796F" w:rsidRPr="00286863">
        <w:t xml:space="preserve"> m. </w:t>
      </w:r>
      <w:r w:rsidR="006B4384">
        <w:t>spalio 20 d.</w:t>
      </w:r>
      <w:r w:rsidR="00632455" w:rsidRPr="00286863">
        <w:t xml:space="preserve"> posėdyje</w:t>
      </w:r>
      <w:r w:rsidR="00632455">
        <w:t xml:space="preserve"> </w:t>
      </w:r>
    </w:p>
    <w:p w14:paraId="315B4ACA" w14:textId="77777777" w:rsidR="00F6128A" w:rsidRDefault="00F6128A" w:rsidP="00C168B9">
      <w:pPr>
        <w:pStyle w:val="NormalWeb"/>
        <w:spacing w:before="0" w:beforeAutospacing="0" w:after="0" w:afterAutospacing="0"/>
        <w:jc w:val="center"/>
        <w:rPr>
          <w:b/>
          <w:szCs w:val="22"/>
        </w:rPr>
      </w:pPr>
    </w:p>
    <w:p w14:paraId="1650F888" w14:textId="77777777" w:rsidR="001C64A9" w:rsidRPr="00F6128A" w:rsidRDefault="001C64A9" w:rsidP="00C168B9">
      <w:pPr>
        <w:pStyle w:val="NormalWeb"/>
        <w:spacing w:before="0" w:beforeAutospacing="0" w:after="0" w:afterAutospacing="0"/>
        <w:jc w:val="center"/>
        <w:rPr>
          <w:b/>
          <w:szCs w:val="22"/>
        </w:rPr>
      </w:pPr>
    </w:p>
    <w:p w14:paraId="3B5B4862" w14:textId="67042238" w:rsidR="00F06B70" w:rsidRPr="00AD70F9" w:rsidRDefault="00575B8E" w:rsidP="00F06B70">
      <w:pPr>
        <w:pStyle w:val="NormalWeb"/>
        <w:spacing w:before="0" w:beforeAutospacing="0" w:after="0" w:afterAutospacing="0"/>
        <w:ind w:firstLine="567"/>
        <w:jc w:val="center"/>
        <w:rPr>
          <w:b/>
        </w:rPr>
      </w:pPr>
      <w:r>
        <w:rPr>
          <w:b/>
        </w:rPr>
        <w:t>2021-2027</w:t>
      </w:r>
      <w:r w:rsidR="00F06B70" w:rsidRPr="00AD70F9">
        <w:rPr>
          <w:b/>
        </w:rPr>
        <w:t xml:space="preserve"> METŲ EUROPOS SĄJUNGOS FONDŲ INVESTICIJŲ PROGRAMOS STEBĖSENOS KOMITETO</w:t>
      </w:r>
      <w:r w:rsidR="008A1B52">
        <w:rPr>
          <w:b/>
        </w:rPr>
        <w:t xml:space="preserve"> </w:t>
      </w:r>
      <w:r w:rsidR="00240CC3">
        <w:rPr>
          <w:b/>
        </w:rPr>
        <w:t>202</w:t>
      </w:r>
      <w:r w:rsidR="00CA42E3">
        <w:rPr>
          <w:b/>
        </w:rPr>
        <w:t>2</w:t>
      </w:r>
      <w:r w:rsidR="008D32AD">
        <w:rPr>
          <w:b/>
        </w:rPr>
        <w:t xml:space="preserve"> M. </w:t>
      </w:r>
      <w:r w:rsidR="006B4384">
        <w:rPr>
          <w:b/>
        </w:rPr>
        <w:t>SPALIO 20</w:t>
      </w:r>
      <w:r w:rsidR="008A1B52" w:rsidRPr="00AD70F9">
        <w:rPr>
          <w:b/>
        </w:rPr>
        <w:t xml:space="preserve"> D.</w:t>
      </w:r>
    </w:p>
    <w:p w14:paraId="37F49C50" w14:textId="77777777" w:rsidR="00F06B70" w:rsidRPr="00AD70F9" w:rsidRDefault="00F06B70" w:rsidP="00F06B70">
      <w:pPr>
        <w:pStyle w:val="NormalWeb"/>
        <w:spacing w:before="0" w:beforeAutospacing="0" w:after="0" w:afterAutospacing="0"/>
        <w:ind w:firstLine="567"/>
        <w:jc w:val="center"/>
        <w:rPr>
          <w:b/>
        </w:rPr>
      </w:pPr>
      <w:r w:rsidRPr="00AD70F9">
        <w:rPr>
          <w:b/>
        </w:rPr>
        <w:t xml:space="preserve">POSĖDŽIO </w:t>
      </w:r>
      <w:r w:rsidR="005B1CAD" w:rsidRPr="002D7280">
        <w:rPr>
          <w:b/>
        </w:rPr>
        <w:t>PROTOKOLI</w:t>
      </w:r>
      <w:r w:rsidR="002A78C1" w:rsidRPr="002D7280">
        <w:rPr>
          <w:b/>
        </w:rPr>
        <w:t>NI</w:t>
      </w:r>
      <w:r w:rsidR="005B1CAD" w:rsidRPr="002D7280">
        <w:rPr>
          <w:b/>
        </w:rPr>
        <w:t>S SPRENDIMAS</w:t>
      </w:r>
      <w:r w:rsidRPr="00AD70F9">
        <w:rPr>
          <w:b/>
        </w:rPr>
        <w:t xml:space="preserve"> </w:t>
      </w:r>
    </w:p>
    <w:p w14:paraId="3E1D7231" w14:textId="77777777" w:rsidR="00F6128A" w:rsidRPr="00F6128A" w:rsidRDefault="00F6128A" w:rsidP="00F06B70">
      <w:pPr>
        <w:pStyle w:val="NormalWeb"/>
        <w:spacing w:before="0" w:beforeAutospacing="0" w:after="0" w:afterAutospacing="0"/>
        <w:ind w:firstLine="567"/>
        <w:jc w:val="center"/>
        <w:rPr>
          <w:b/>
          <w:szCs w:val="22"/>
        </w:rPr>
      </w:pPr>
    </w:p>
    <w:p w14:paraId="0AB2A66F" w14:textId="1E8AC313" w:rsidR="00F06B70" w:rsidRPr="00AD70F9" w:rsidRDefault="00240CC3" w:rsidP="00F06B70">
      <w:pPr>
        <w:ind w:firstLine="567"/>
        <w:jc w:val="center"/>
      </w:pPr>
      <w:r>
        <w:t>202</w:t>
      </w:r>
      <w:r w:rsidR="00CA42E3">
        <w:t>2</w:t>
      </w:r>
      <w:r w:rsidR="00F06B70" w:rsidRPr="00AD70F9">
        <w:t xml:space="preserve"> m. </w:t>
      </w:r>
      <w:r w:rsidR="006B4384">
        <w:t>spalio 20</w:t>
      </w:r>
      <w:r w:rsidR="00F06B70" w:rsidRPr="00AD70F9">
        <w:t xml:space="preserve"> d. Nr. </w:t>
      </w:r>
      <w:r w:rsidR="00834043" w:rsidRPr="00834043">
        <w:t>46P-</w:t>
      </w:r>
      <w:r w:rsidR="006B4384">
        <w:t>3</w:t>
      </w:r>
      <w:r w:rsidR="00834043" w:rsidRPr="00834043">
        <w:t>(</w:t>
      </w:r>
      <w:r w:rsidR="006B4384">
        <w:t>3</w:t>
      </w:r>
      <w:r w:rsidR="00834043" w:rsidRPr="00834043">
        <w:t>)</w:t>
      </w:r>
    </w:p>
    <w:p w14:paraId="02A7A1A2" w14:textId="77777777" w:rsidR="00F06B70" w:rsidRPr="00AD70F9" w:rsidRDefault="00C217A5" w:rsidP="00F06B70">
      <w:pPr>
        <w:ind w:firstLine="567"/>
        <w:jc w:val="center"/>
      </w:pPr>
      <w:r>
        <w:t xml:space="preserve">Vilnius </w:t>
      </w:r>
    </w:p>
    <w:p w14:paraId="73F064E4" w14:textId="77777777" w:rsidR="004A2BD8" w:rsidRDefault="004A2BD8" w:rsidP="00F6128A">
      <w:pPr>
        <w:pStyle w:val="NormalWeb"/>
        <w:spacing w:before="0" w:beforeAutospacing="0" w:after="0" w:afterAutospacing="0"/>
        <w:jc w:val="center"/>
        <w:rPr>
          <w:b/>
          <w:szCs w:val="20"/>
        </w:rPr>
      </w:pPr>
    </w:p>
    <w:p w14:paraId="685B8300" w14:textId="77777777" w:rsidR="001C64A9" w:rsidRDefault="001C64A9" w:rsidP="00F6128A">
      <w:pPr>
        <w:pStyle w:val="NormalWeb"/>
        <w:spacing w:before="0" w:beforeAutospacing="0" w:after="0" w:afterAutospacing="0"/>
        <w:jc w:val="center"/>
        <w:rPr>
          <w:b/>
          <w:szCs w:val="20"/>
        </w:rPr>
      </w:pPr>
    </w:p>
    <w:p w14:paraId="19BD97CE" w14:textId="169F9F98" w:rsidR="00414751" w:rsidRPr="009E0B79" w:rsidRDefault="00414751" w:rsidP="00414751">
      <w:pPr>
        <w:tabs>
          <w:tab w:val="left" w:pos="1134"/>
        </w:tabs>
        <w:ind w:firstLine="567"/>
        <w:jc w:val="both"/>
      </w:pPr>
      <w:r w:rsidRPr="00414751">
        <w:rPr>
          <w:b/>
        </w:rPr>
        <w:t>Posėdžio pirminink</w:t>
      </w:r>
      <w:r w:rsidR="00FE3454">
        <w:rPr>
          <w:b/>
        </w:rPr>
        <w:t>ė</w:t>
      </w:r>
      <w:r w:rsidRPr="00414751">
        <w:t xml:space="preserve"> – </w:t>
      </w:r>
      <w:r w:rsidR="000C752C">
        <w:t>Vaida Česnulevičiūtė (Markevičienė)</w:t>
      </w:r>
      <w:r w:rsidR="00CA42E3" w:rsidRPr="00CA42E3">
        <w:t xml:space="preserve">, </w:t>
      </w:r>
      <w:r w:rsidR="000C752C">
        <w:t>finansų viceministrė.</w:t>
      </w:r>
    </w:p>
    <w:p w14:paraId="19757688" w14:textId="77777777" w:rsidR="00414751" w:rsidRPr="00F6128A" w:rsidRDefault="00414751" w:rsidP="00414751">
      <w:pPr>
        <w:tabs>
          <w:tab w:val="left" w:pos="1134"/>
        </w:tabs>
        <w:ind w:firstLine="567"/>
        <w:jc w:val="both"/>
        <w:rPr>
          <w:b/>
        </w:rPr>
      </w:pPr>
    </w:p>
    <w:p w14:paraId="4A50F7D4" w14:textId="483BC508" w:rsidR="00414751" w:rsidRPr="009E0B79" w:rsidRDefault="00414751" w:rsidP="00414751">
      <w:pPr>
        <w:ind w:firstLine="567"/>
        <w:jc w:val="both"/>
      </w:pPr>
      <w:r w:rsidRPr="009E0B79">
        <w:rPr>
          <w:b/>
        </w:rPr>
        <w:t>Posėdžio sekretorė</w:t>
      </w:r>
      <w:r w:rsidRPr="009E0B79">
        <w:t xml:space="preserve"> –</w:t>
      </w:r>
      <w:r w:rsidR="00A31DBD">
        <w:t xml:space="preserve"> </w:t>
      </w:r>
      <w:r w:rsidR="006B4384">
        <w:t>Evelina Matutienė</w:t>
      </w:r>
      <w:r w:rsidR="002F40B1">
        <w:t xml:space="preserve">, </w:t>
      </w:r>
      <w:r w:rsidR="00A074C0">
        <w:t xml:space="preserve">Centrinės </w:t>
      </w:r>
      <w:r w:rsidR="00CC25FD">
        <w:t>p</w:t>
      </w:r>
      <w:r w:rsidR="00A074C0">
        <w:t xml:space="preserve">rojektų </w:t>
      </w:r>
      <w:r w:rsidR="00C25394">
        <w:t xml:space="preserve">valdymo agentūros </w:t>
      </w:r>
      <w:r w:rsidR="00A4470A" w:rsidRPr="00A4470A">
        <w:t>Struktūrinių ir investicijų fondų programos</w:t>
      </w:r>
      <w:r w:rsidR="00A4470A">
        <w:t xml:space="preserve"> </w:t>
      </w:r>
      <w:r w:rsidR="00C25394">
        <w:t>P</w:t>
      </w:r>
      <w:r w:rsidR="00A4470A" w:rsidRPr="00A4470A">
        <w:t xml:space="preserve">rocesų valdymo skyriaus </w:t>
      </w:r>
      <w:r w:rsidR="006B4384">
        <w:t xml:space="preserve">vyresnioji administratorė. </w:t>
      </w:r>
    </w:p>
    <w:p w14:paraId="1F40513D" w14:textId="77777777" w:rsidR="00414751" w:rsidRDefault="00414751" w:rsidP="00414751">
      <w:pPr>
        <w:tabs>
          <w:tab w:val="left" w:pos="1134"/>
        </w:tabs>
        <w:ind w:firstLine="567"/>
        <w:jc w:val="both"/>
        <w:rPr>
          <w:b/>
          <w:szCs w:val="20"/>
        </w:rPr>
      </w:pPr>
    </w:p>
    <w:p w14:paraId="21C4E183" w14:textId="5F31E006" w:rsidR="005A6BD1" w:rsidRDefault="00260BE2" w:rsidP="00260BE2">
      <w:pPr>
        <w:tabs>
          <w:tab w:val="left" w:pos="1134"/>
        </w:tabs>
        <w:ind w:firstLine="567"/>
        <w:jc w:val="both"/>
      </w:pPr>
      <w:r w:rsidRPr="009E0B79">
        <w:rPr>
          <w:b/>
        </w:rPr>
        <w:t>Dalyviai</w:t>
      </w:r>
      <w:r w:rsidRPr="009E0B79">
        <w:t>:</w:t>
      </w:r>
      <w:r w:rsidR="00D14254">
        <w:t xml:space="preserve"> posėdyje dalyvavo </w:t>
      </w:r>
      <w:r w:rsidR="002E3BE0" w:rsidRPr="00F260A1">
        <w:t>34</w:t>
      </w:r>
      <w:r w:rsidR="00D14254">
        <w:t xml:space="preserve"> </w:t>
      </w:r>
      <w:r w:rsidR="005A6BD1">
        <w:t>Stebėsenos k</w:t>
      </w:r>
      <w:r w:rsidR="00D14254">
        <w:t>omiteto nar</w:t>
      </w:r>
      <w:r w:rsidR="007A7118">
        <w:t>iai</w:t>
      </w:r>
      <w:r w:rsidR="00D14254">
        <w:t xml:space="preserve"> ir pakaitini</w:t>
      </w:r>
      <w:r w:rsidR="00BF73DD">
        <w:t>ai</w:t>
      </w:r>
      <w:r w:rsidR="00D14254">
        <w:t xml:space="preserve"> nar</w:t>
      </w:r>
      <w:r w:rsidR="00BF73DD">
        <w:t>iai</w:t>
      </w:r>
      <w:r w:rsidR="00D14254">
        <w:t xml:space="preserve">, iš jų </w:t>
      </w:r>
      <w:r w:rsidR="002E3BE0">
        <w:t>29</w:t>
      </w:r>
      <w:r w:rsidR="00D14254">
        <w:t xml:space="preserve"> turintys balso teisę</w:t>
      </w:r>
      <w:r w:rsidR="007C0E9F">
        <w:t>; Europos Komisijos ir Lietuvos Respublikos institucijų bei organizacijų atstovai.</w:t>
      </w:r>
    </w:p>
    <w:p w14:paraId="77301618" w14:textId="77777777" w:rsidR="008A3BB8" w:rsidRPr="00F6128A" w:rsidRDefault="008A3BB8" w:rsidP="00D14254">
      <w:pPr>
        <w:tabs>
          <w:tab w:val="left" w:pos="1134"/>
        </w:tabs>
        <w:jc w:val="both"/>
        <w:rPr>
          <w:b/>
          <w:szCs w:val="20"/>
        </w:rPr>
      </w:pPr>
    </w:p>
    <w:p w14:paraId="0ACC8923" w14:textId="77777777" w:rsidR="00414751" w:rsidRDefault="00414751" w:rsidP="00414751">
      <w:pPr>
        <w:tabs>
          <w:tab w:val="left" w:pos="1134"/>
        </w:tabs>
        <w:ind w:firstLine="567"/>
        <w:jc w:val="both"/>
      </w:pPr>
      <w:r w:rsidRPr="00414751">
        <w:rPr>
          <w:b/>
        </w:rPr>
        <w:t>DARBOTVARKĖ</w:t>
      </w:r>
      <w:r w:rsidRPr="00414751">
        <w:t>:</w:t>
      </w:r>
    </w:p>
    <w:p w14:paraId="63B5C546" w14:textId="77777777" w:rsidR="007433EB" w:rsidRPr="00414751" w:rsidRDefault="007433EB" w:rsidP="00414751">
      <w:pPr>
        <w:tabs>
          <w:tab w:val="left" w:pos="1134"/>
        </w:tabs>
        <w:ind w:firstLine="567"/>
        <w:jc w:val="both"/>
      </w:pPr>
    </w:p>
    <w:p w14:paraId="4F5E0C29" w14:textId="7AEC7C96" w:rsidR="00414751" w:rsidRDefault="00414751" w:rsidP="006D756C">
      <w:pPr>
        <w:numPr>
          <w:ilvl w:val="0"/>
          <w:numId w:val="4"/>
        </w:numPr>
        <w:tabs>
          <w:tab w:val="left" w:pos="0"/>
        </w:tabs>
        <w:ind w:left="1134" w:hanging="567"/>
        <w:jc w:val="both"/>
      </w:pPr>
      <w:bookmarkStart w:id="0" w:name="_Hlk105075775"/>
      <w:r w:rsidRPr="00744890">
        <w:t xml:space="preserve">Pasveikinimo </w:t>
      </w:r>
      <w:r w:rsidR="001C582F">
        <w:t>žodis, darbotvarkės tvirtinimas</w:t>
      </w:r>
      <w:bookmarkEnd w:id="0"/>
      <w:r w:rsidR="001C582F">
        <w:t>;</w:t>
      </w:r>
    </w:p>
    <w:p w14:paraId="5D748F16" w14:textId="176C3274" w:rsidR="007A7118" w:rsidRDefault="002745E9" w:rsidP="006D756C">
      <w:pPr>
        <w:numPr>
          <w:ilvl w:val="0"/>
          <w:numId w:val="4"/>
        </w:numPr>
        <w:tabs>
          <w:tab w:val="left" w:pos="0"/>
        </w:tabs>
        <w:ind w:left="1134" w:hanging="567"/>
        <w:jc w:val="both"/>
      </w:pPr>
      <w:bookmarkStart w:id="1" w:name="_Hlk116992833"/>
      <w:r w:rsidRPr="002745E9">
        <w:t>Valdymo ir kontrolės sistemos pristatymas</w:t>
      </w:r>
      <w:r w:rsidR="00BF73DD">
        <w:t>;</w:t>
      </w:r>
    </w:p>
    <w:bookmarkEnd w:id="1"/>
    <w:p w14:paraId="2662BBC1" w14:textId="2CD851AD" w:rsidR="002745E9" w:rsidRDefault="002745E9" w:rsidP="006D756C">
      <w:pPr>
        <w:numPr>
          <w:ilvl w:val="0"/>
          <w:numId w:val="4"/>
        </w:numPr>
        <w:tabs>
          <w:tab w:val="left" w:pos="0"/>
        </w:tabs>
        <w:ind w:left="1134" w:hanging="567"/>
        <w:jc w:val="both"/>
      </w:pPr>
      <w:r w:rsidRPr="002745E9">
        <w:t>Horizontaliųjų principų ir Europos Sąjungos pagrindinių teisių chartijos nuostatų integravimo planuojant ir įgyvendinant Europos Sąjungos fondų investicijas gairių pristatymas</w:t>
      </w:r>
      <w:r w:rsidR="00BF73DD">
        <w:t>;</w:t>
      </w:r>
    </w:p>
    <w:p w14:paraId="1405C713" w14:textId="01C222E8" w:rsidR="002745E9" w:rsidRDefault="002745E9" w:rsidP="006D756C">
      <w:pPr>
        <w:numPr>
          <w:ilvl w:val="0"/>
          <w:numId w:val="4"/>
        </w:numPr>
        <w:tabs>
          <w:tab w:val="left" w:pos="0"/>
        </w:tabs>
        <w:ind w:left="1134" w:hanging="567"/>
        <w:jc w:val="both"/>
      </w:pPr>
      <w:r w:rsidRPr="002745E9">
        <w:t>Projektų atrankos kriterijų svarstymai ir tvirtinimas</w:t>
      </w:r>
      <w:r w:rsidR="00BF73DD">
        <w:t>;</w:t>
      </w:r>
    </w:p>
    <w:p w14:paraId="3641E2D0" w14:textId="0FC1D595" w:rsidR="002745E9" w:rsidRDefault="002745E9" w:rsidP="006D756C">
      <w:pPr>
        <w:numPr>
          <w:ilvl w:val="0"/>
          <w:numId w:val="4"/>
        </w:numPr>
        <w:tabs>
          <w:tab w:val="left" w:pos="0"/>
        </w:tabs>
        <w:ind w:left="1134" w:hanging="567"/>
        <w:jc w:val="both"/>
      </w:pPr>
      <w:r w:rsidRPr="002745E9">
        <w:t>2021–2027 metų Europos Sąjungos fondų investicijų programos keitimo dėl Teisingos pertvarkos fondo prioriteto svarstymas ir tvirtinimas</w:t>
      </w:r>
      <w:r w:rsidR="00BF73DD">
        <w:t>;</w:t>
      </w:r>
    </w:p>
    <w:p w14:paraId="65D27B8B" w14:textId="1A2B6A8F" w:rsidR="002745E9" w:rsidRDefault="002745E9" w:rsidP="006D756C">
      <w:pPr>
        <w:numPr>
          <w:ilvl w:val="0"/>
          <w:numId w:val="4"/>
        </w:numPr>
        <w:tabs>
          <w:tab w:val="left" w:pos="0"/>
        </w:tabs>
        <w:ind w:left="1134" w:hanging="567"/>
        <w:jc w:val="both"/>
      </w:pPr>
      <w:r w:rsidRPr="002745E9">
        <w:t>Kiti klausimai</w:t>
      </w:r>
      <w:r w:rsidR="00BF73DD">
        <w:t>.</w:t>
      </w:r>
    </w:p>
    <w:p w14:paraId="1AA9BADD" w14:textId="77777777" w:rsidR="00433FD8" w:rsidRPr="00B96A61" w:rsidRDefault="00433FD8" w:rsidP="00845B4E">
      <w:pPr>
        <w:pStyle w:val="NormalWeb"/>
        <w:spacing w:before="0" w:beforeAutospacing="0" w:after="0" w:afterAutospacing="0"/>
        <w:ind w:firstLine="567"/>
        <w:rPr>
          <w:b/>
        </w:rPr>
      </w:pPr>
    </w:p>
    <w:p w14:paraId="7C72646F" w14:textId="77777777" w:rsidR="00064C67" w:rsidRDefault="00064C67" w:rsidP="00064C67">
      <w:pPr>
        <w:tabs>
          <w:tab w:val="left" w:pos="1276"/>
          <w:tab w:val="left" w:pos="1560"/>
        </w:tabs>
        <w:ind w:firstLine="567"/>
        <w:jc w:val="both"/>
        <w:rPr>
          <w:b/>
        </w:rPr>
      </w:pPr>
      <w:r w:rsidRPr="00AD70F9">
        <w:rPr>
          <w:b/>
        </w:rPr>
        <w:t>SVARSTYTA</w:t>
      </w:r>
      <w:r>
        <w:rPr>
          <w:b/>
        </w:rPr>
        <w:t xml:space="preserve"> IR NUTARTA:</w:t>
      </w:r>
    </w:p>
    <w:p w14:paraId="4B83E059" w14:textId="77777777" w:rsidR="00576083" w:rsidRPr="00F6128A" w:rsidRDefault="00576083" w:rsidP="00576083">
      <w:pPr>
        <w:tabs>
          <w:tab w:val="left" w:pos="1276"/>
          <w:tab w:val="left" w:pos="1560"/>
        </w:tabs>
        <w:ind w:firstLine="567"/>
        <w:jc w:val="both"/>
        <w:rPr>
          <w:b/>
        </w:rPr>
      </w:pPr>
    </w:p>
    <w:p w14:paraId="1D429113" w14:textId="3DFB8479" w:rsidR="0001740D" w:rsidRPr="003A749A" w:rsidRDefault="00915FF4" w:rsidP="00915FF4">
      <w:pPr>
        <w:pStyle w:val="ListParagraph"/>
        <w:numPr>
          <w:ilvl w:val="0"/>
          <w:numId w:val="7"/>
        </w:numPr>
        <w:tabs>
          <w:tab w:val="left" w:pos="1276"/>
          <w:tab w:val="left" w:pos="1560"/>
        </w:tabs>
        <w:jc w:val="both"/>
      </w:pPr>
      <w:r w:rsidRPr="00915FF4">
        <w:rPr>
          <w:b/>
        </w:rPr>
        <w:t>Pasveikinimo žodis, darbotvarkės tvirtinimas</w:t>
      </w:r>
      <w:r w:rsidR="0001740D" w:rsidRPr="00915FF4">
        <w:rPr>
          <w:b/>
        </w:rPr>
        <w:t>.</w:t>
      </w:r>
    </w:p>
    <w:p w14:paraId="1DC4381B" w14:textId="77777777" w:rsidR="003A749A" w:rsidRPr="00F6128A" w:rsidRDefault="003A749A" w:rsidP="00576083">
      <w:pPr>
        <w:tabs>
          <w:tab w:val="left" w:pos="1276"/>
          <w:tab w:val="left" w:pos="1560"/>
        </w:tabs>
        <w:ind w:left="454"/>
        <w:jc w:val="both"/>
      </w:pPr>
    </w:p>
    <w:p w14:paraId="0BA9321D" w14:textId="53FC2B0B" w:rsidR="00064C67" w:rsidRDefault="00BF73DD" w:rsidP="00BF73DD">
      <w:pPr>
        <w:ind w:firstLine="567"/>
        <w:jc w:val="both"/>
      </w:pPr>
      <w:r w:rsidRPr="006F503F">
        <w:t>Posėdžio pirmininkė</w:t>
      </w:r>
      <w:r w:rsidR="00A71EE5">
        <w:t xml:space="preserve"> </w:t>
      </w:r>
      <w:r w:rsidR="00F260A1" w:rsidRPr="00F260A1">
        <w:rPr>
          <w:b/>
          <w:bCs/>
        </w:rPr>
        <w:t>Vaida Česnulevičiūtė (Markevičienė</w:t>
      </w:r>
      <w:r w:rsidR="00F260A1">
        <w:rPr>
          <w:b/>
          <w:bCs/>
        </w:rPr>
        <w:t>)</w:t>
      </w:r>
      <w:r w:rsidR="00F260A1">
        <w:t xml:space="preserve"> </w:t>
      </w:r>
      <w:r w:rsidRPr="006F503F">
        <w:t xml:space="preserve">pasakė įžanginį žodį ir </w:t>
      </w:r>
      <w:r w:rsidR="00F260A1">
        <w:t xml:space="preserve">perdavė posėdžio tolesnį koordinavimą pirmininko pavaduotojai </w:t>
      </w:r>
      <w:r w:rsidR="00F260A1" w:rsidRPr="00FA253C">
        <w:rPr>
          <w:b/>
          <w:bCs/>
        </w:rPr>
        <w:t>Kotrynai Tamoševičienei</w:t>
      </w:r>
      <w:r w:rsidR="00F260A1">
        <w:t xml:space="preserve">. </w:t>
      </w:r>
      <w:r w:rsidR="006E2C1D">
        <w:t xml:space="preserve">Sveikinimo žodį </w:t>
      </w:r>
      <w:r w:rsidR="006E2C1D" w:rsidRPr="00F260A1">
        <w:t xml:space="preserve">tarė </w:t>
      </w:r>
      <w:r w:rsidR="006E2C1D">
        <w:t xml:space="preserve">Europos Komisijos atstovas </w:t>
      </w:r>
      <w:r w:rsidR="006E2C1D" w:rsidRPr="00CE7D8E">
        <w:rPr>
          <w:b/>
          <w:bCs/>
        </w:rPr>
        <w:t>A</w:t>
      </w:r>
      <w:r w:rsidR="000B45AE">
        <w:rPr>
          <w:b/>
          <w:bCs/>
        </w:rPr>
        <w:t>ndreas</w:t>
      </w:r>
      <w:r w:rsidR="006E2C1D" w:rsidRPr="00CE7D8E">
        <w:rPr>
          <w:b/>
          <w:bCs/>
        </w:rPr>
        <w:t xml:space="preserve"> </w:t>
      </w:r>
      <w:r w:rsidR="006E2C1D">
        <w:rPr>
          <w:b/>
          <w:bCs/>
        </w:rPr>
        <w:t>von Busch</w:t>
      </w:r>
      <w:r w:rsidR="006E2C1D">
        <w:t xml:space="preserve">. </w:t>
      </w:r>
      <w:r w:rsidR="00F260A1" w:rsidRPr="00F260A1">
        <w:t>Kotryna</w:t>
      </w:r>
      <w:r w:rsidR="00940AA4">
        <w:t xml:space="preserve"> Tamoševičienė</w:t>
      </w:r>
      <w:r w:rsidR="00F260A1" w:rsidRPr="00F260A1">
        <w:t xml:space="preserve"> taip pat pasveikino visus </w:t>
      </w:r>
      <w:r w:rsidR="00F260A1">
        <w:t xml:space="preserve">susirinkusius </w:t>
      </w:r>
      <w:r w:rsidR="00F260A1" w:rsidRPr="00F260A1">
        <w:t>ir pristatė posėdžio darbotvarkę.</w:t>
      </w:r>
    </w:p>
    <w:p w14:paraId="75B5FBE0" w14:textId="26AA55B2" w:rsidR="00BD0DB8" w:rsidRDefault="00BD0DB8" w:rsidP="00E63FD0">
      <w:pPr>
        <w:ind w:firstLine="567"/>
        <w:jc w:val="both"/>
      </w:pPr>
      <w:r w:rsidRPr="00BD0DB8">
        <w:t xml:space="preserve">Darbotvarkei pritarta </w:t>
      </w:r>
      <w:r w:rsidRPr="00BD0DB8">
        <w:rPr>
          <w:b/>
          <w:bCs/>
        </w:rPr>
        <w:t>bendru sutarimu.</w:t>
      </w:r>
    </w:p>
    <w:p w14:paraId="74F42EE4" w14:textId="7B60B50B" w:rsidR="00EE0686" w:rsidRDefault="0009168A" w:rsidP="00EE0686">
      <w:pPr>
        <w:tabs>
          <w:tab w:val="left" w:pos="-108"/>
          <w:tab w:val="left" w:pos="34"/>
          <w:tab w:val="left" w:pos="175"/>
          <w:tab w:val="left" w:pos="316"/>
        </w:tabs>
        <w:ind w:firstLine="567"/>
        <w:jc w:val="both"/>
        <w:rPr>
          <w:color w:val="000000"/>
        </w:rPr>
      </w:pPr>
      <w:r>
        <w:t>L</w:t>
      </w:r>
      <w:r w:rsidR="00EE0686">
        <w:t>aikas garso įraše</w:t>
      </w:r>
      <w:r w:rsidR="00EE0686" w:rsidRPr="00894BD4">
        <w:t xml:space="preserve"> </w:t>
      </w:r>
      <w:r w:rsidR="00EE0686" w:rsidRPr="00FA0913">
        <w:rPr>
          <w:color w:val="000000"/>
        </w:rPr>
        <w:t xml:space="preserve">nuo </w:t>
      </w:r>
      <w:r w:rsidR="00EE0686" w:rsidRPr="006F2A6A">
        <w:rPr>
          <w:color w:val="000000"/>
        </w:rPr>
        <w:t>00/</w:t>
      </w:r>
      <w:r w:rsidR="006E2C1D">
        <w:rPr>
          <w:color w:val="000000"/>
        </w:rPr>
        <w:t>00</w:t>
      </w:r>
      <w:r w:rsidR="00EE0686" w:rsidRPr="006F2A6A">
        <w:rPr>
          <w:color w:val="000000"/>
        </w:rPr>
        <w:t>/</w:t>
      </w:r>
      <w:r w:rsidR="006E2C1D">
        <w:rPr>
          <w:color w:val="000000"/>
        </w:rPr>
        <w:t>00</w:t>
      </w:r>
      <w:r w:rsidR="00EE0686" w:rsidRPr="006F2A6A">
        <w:rPr>
          <w:color w:val="000000"/>
        </w:rPr>
        <w:t xml:space="preserve"> iki 00/</w:t>
      </w:r>
      <w:r w:rsidR="00184A92">
        <w:rPr>
          <w:color w:val="000000"/>
          <w:lang w:val="en-US"/>
        </w:rPr>
        <w:t>14</w:t>
      </w:r>
      <w:r w:rsidR="006E2C1D">
        <w:rPr>
          <w:color w:val="000000"/>
        </w:rPr>
        <w:t>/</w:t>
      </w:r>
      <w:r w:rsidR="00184A92">
        <w:rPr>
          <w:color w:val="000000"/>
        </w:rPr>
        <w:t>03</w:t>
      </w:r>
      <w:r w:rsidR="00EE0686" w:rsidRPr="006F2A6A">
        <w:rPr>
          <w:color w:val="000000"/>
        </w:rPr>
        <w:t>.</w:t>
      </w:r>
    </w:p>
    <w:p w14:paraId="748A3A2C" w14:textId="75E6B1C0" w:rsidR="00915FF4" w:rsidRDefault="00915FF4" w:rsidP="00EE0686">
      <w:pPr>
        <w:tabs>
          <w:tab w:val="left" w:pos="-108"/>
          <w:tab w:val="left" w:pos="34"/>
          <w:tab w:val="left" w:pos="175"/>
          <w:tab w:val="left" w:pos="316"/>
        </w:tabs>
        <w:ind w:firstLine="567"/>
        <w:jc w:val="both"/>
        <w:rPr>
          <w:color w:val="000000"/>
        </w:rPr>
      </w:pPr>
    </w:p>
    <w:p w14:paraId="32FB412F" w14:textId="7E0DE2D6" w:rsidR="002745E9" w:rsidRPr="002745E9" w:rsidRDefault="002745E9" w:rsidP="002745E9">
      <w:pPr>
        <w:pStyle w:val="ListParagraph"/>
        <w:numPr>
          <w:ilvl w:val="0"/>
          <w:numId w:val="7"/>
        </w:numPr>
        <w:rPr>
          <w:b/>
        </w:rPr>
      </w:pPr>
      <w:r w:rsidRPr="002745E9">
        <w:rPr>
          <w:b/>
        </w:rPr>
        <w:t>Valdymo ir kontrolės sistemos pristatymas</w:t>
      </w:r>
    </w:p>
    <w:p w14:paraId="584EBE44" w14:textId="6C007985" w:rsidR="00ED248B" w:rsidRPr="00F6128A" w:rsidRDefault="00ED248B" w:rsidP="002745E9">
      <w:pPr>
        <w:tabs>
          <w:tab w:val="left" w:pos="1276"/>
          <w:tab w:val="left" w:pos="1560"/>
        </w:tabs>
        <w:jc w:val="both"/>
      </w:pPr>
    </w:p>
    <w:p w14:paraId="1249E4C1" w14:textId="4B3F1C0C" w:rsidR="00915FF4" w:rsidRDefault="00E26611" w:rsidP="00BC45A0">
      <w:pPr>
        <w:tabs>
          <w:tab w:val="left" w:pos="-108"/>
          <w:tab w:val="left" w:pos="34"/>
          <w:tab w:val="left" w:pos="175"/>
          <w:tab w:val="left" w:pos="316"/>
        </w:tabs>
        <w:ind w:firstLine="567"/>
        <w:jc w:val="both"/>
      </w:pPr>
      <w:bookmarkStart w:id="2" w:name="_Hlk105159265"/>
      <w:r>
        <w:t xml:space="preserve">Finansų ministerijos atstovė </w:t>
      </w:r>
      <w:r w:rsidRPr="00A71EE5">
        <w:rPr>
          <w:b/>
          <w:bCs/>
        </w:rPr>
        <w:t>V</w:t>
      </w:r>
      <w:r w:rsidR="000B45AE">
        <w:rPr>
          <w:b/>
          <w:bCs/>
        </w:rPr>
        <w:t>aida</w:t>
      </w:r>
      <w:r w:rsidRPr="00A71EE5">
        <w:rPr>
          <w:b/>
          <w:bCs/>
        </w:rPr>
        <w:t xml:space="preserve"> Žukauskaitė</w:t>
      </w:r>
      <w:r>
        <w:t xml:space="preserve"> pristatė Valdymo ir kontrolės sistemą. </w:t>
      </w:r>
    </w:p>
    <w:bookmarkEnd w:id="2"/>
    <w:p w14:paraId="41EB329C" w14:textId="1CBBC32E" w:rsidR="0099213E" w:rsidRDefault="00915FF4" w:rsidP="00BC45A0">
      <w:pPr>
        <w:tabs>
          <w:tab w:val="left" w:pos="-108"/>
          <w:tab w:val="left" w:pos="34"/>
          <w:tab w:val="left" w:pos="175"/>
          <w:tab w:val="left" w:pos="316"/>
        </w:tabs>
        <w:ind w:firstLine="567"/>
        <w:jc w:val="both"/>
      </w:pPr>
      <w:r>
        <w:t xml:space="preserve">Diskusijoje pasisakė </w:t>
      </w:r>
      <w:r w:rsidR="00E26611">
        <w:rPr>
          <w:b/>
          <w:bCs/>
        </w:rPr>
        <w:t>G</w:t>
      </w:r>
      <w:r w:rsidR="000B45AE">
        <w:rPr>
          <w:b/>
          <w:bCs/>
        </w:rPr>
        <w:t>aja</w:t>
      </w:r>
      <w:r w:rsidR="00E26611">
        <w:rPr>
          <w:b/>
          <w:bCs/>
        </w:rPr>
        <w:t xml:space="preserve"> Šavelė</w:t>
      </w:r>
      <w:r w:rsidR="00227FDC">
        <w:rPr>
          <w:b/>
          <w:bCs/>
        </w:rPr>
        <w:t xml:space="preserve">, </w:t>
      </w:r>
      <w:r w:rsidR="00E26611">
        <w:rPr>
          <w:b/>
          <w:bCs/>
        </w:rPr>
        <w:t>J</w:t>
      </w:r>
      <w:r w:rsidR="000B45AE">
        <w:rPr>
          <w:b/>
          <w:bCs/>
        </w:rPr>
        <w:t>ūratė</w:t>
      </w:r>
      <w:r w:rsidR="00E26611">
        <w:rPr>
          <w:b/>
          <w:bCs/>
        </w:rPr>
        <w:t xml:space="preserve"> Lepardinienė</w:t>
      </w:r>
      <w:r w:rsidR="00227FDC">
        <w:rPr>
          <w:b/>
          <w:bCs/>
        </w:rPr>
        <w:t>, V</w:t>
      </w:r>
      <w:r w:rsidR="000B45AE">
        <w:rPr>
          <w:b/>
          <w:bCs/>
        </w:rPr>
        <w:t>aida</w:t>
      </w:r>
      <w:r w:rsidR="00227FDC">
        <w:rPr>
          <w:b/>
          <w:bCs/>
        </w:rPr>
        <w:t xml:space="preserve"> Česnulevičiūtė (Markevičienė), S</w:t>
      </w:r>
      <w:r w:rsidR="000B45AE">
        <w:rPr>
          <w:b/>
          <w:bCs/>
        </w:rPr>
        <w:t>imonas</w:t>
      </w:r>
      <w:r w:rsidR="00227FDC">
        <w:rPr>
          <w:b/>
          <w:bCs/>
        </w:rPr>
        <w:t xml:space="preserve"> Mockevičius, A</w:t>
      </w:r>
      <w:r w:rsidR="000B45AE">
        <w:rPr>
          <w:b/>
          <w:bCs/>
        </w:rPr>
        <w:t>ndreas</w:t>
      </w:r>
      <w:r w:rsidR="00227FDC">
        <w:rPr>
          <w:b/>
          <w:bCs/>
        </w:rPr>
        <w:t xml:space="preserve"> von Busch. </w:t>
      </w:r>
    </w:p>
    <w:p w14:paraId="197FA5E0" w14:textId="5DD92FBA" w:rsidR="00812C4D" w:rsidRDefault="0099213E" w:rsidP="00812C4D">
      <w:pPr>
        <w:tabs>
          <w:tab w:val="left" w:pos="-108"/>
          <w:tab w:val="left" w:pos="34"/>
          <w:tab w:val="left" w:pos="175"/>
          <w:tab w:val="left" w:pos="316"/>
        </w:tabs>
        <w:ind w:firstLine="567"/>
        <w:jc w:val="both"/>
        <w:rPr>
          <w:color w:val="000000"/>
        </w:rPr>
      </w:pPr>
      <w:r>
        <w:t>Diskusijos</w:t>
      </w:r>
      <w:r w:rsidR="00812C4D" w:rsidRPr="00915FF4">
        <w:t xml:space="preserve"> </w:t>
      </w:r>
      <w:r w:rsidR="00D03703" w:rsidRPr="00915FF4">
        <w:t xml:space="preserve">laikas garso įraše </w:t>
      </w:r>
      <w:r w:rsidR="00812C4D" w:rsidRPr="00915FF4">
        <w:rPr>
          <w:color w:val="000000"/>
        </w:rPr>
        <w:t xml:space="preserve">nuo </w:t>
      </w:r>
      <w:r w:rsidR="00812C4D" w:rsidRPr="009F1133">
        <w:rPr>
          <w:color w:val="000000"/>
        </w:rPr>
        <w:t>00/</w:t>
      </w:r>
      <w:r w:rsidR="00184A92">
        <w:rPr>
          <w:color w:val="000000"/>
        </w:rPr>
        <w:t>14</w:t>
      </w:r>
      <w:r w:rsidR="00812C4D" w:rsidRPr="009F1133">
        <w:rPr>
          <w:color w:val="000000"/>
        </w:rPr>
        <w:t>/</w:t>
      </w:r>
      <w:r w:rsidR="00184A92">
        <w:rPr>
          <w:color w:val="000000"/>
        </w:rPr>
        <w:t>03</w:t>
      </w:r>
      <w:r w:rsidR="00812C4D" w:rsidRPr="009F1133">
        <w:rPr>
          <w:color w:val="000000"/>
        </w:rPr>
        <w:t xml:space="preserve"> iki 00/</w:t>
      </w:r>
      <w:r w:rsidR="009F1133" w:rsidRPr="009F1133">
        <w:rPr>
          <w:color w:val="000000"/>
        </w:rPr>
        <w:t>5</w:t>
      </w:r>
      <w:r w:rsidR="00264D80">
        <w:rPr>
          <w:color w:val="000000"/>
        </w:rPr>
        <w:t>6</w:t>
      </w:r>
      <w:r w:rsidR="00D03703" w:rsidRPr="009F1133">
        <w:rPr>
          <w:color w:val="000000"/>
        </w:rPr>
        <w:t>/</w:t>
      </w:r>
      <w:r w:rsidR="00184A92">
        <w:rPr>
          <w:color w:val="000000"/>
        </w:rPr>
        <w:t>26</w:t>
      </w:r>
      <w:r w:rsidR="00264D80">
        <w:rPr>
          <w:color w:val="000000"/>
        </w:rPr>
        <w:t>.</w:t>
      </w:r>
    </w:p>
    <w:p w14:paraId="18A2BDAB" w14:textId="36531B18" w:rsidR="00417185" w:rsidRDefault="00417185" w:rsidP="00812C4D">
      <w:pPr>
        <w:tabs>
          <w:tab w:val="left" w:pos="-108"/>
          <w:tab w:val="left" w:pos="34"/>
          <w:tab w:val="left" w:pos="175"/>
          <w:tab w:val="left" w:pos="316"/>
        </w:tabs>
        <w:ind w:firstLine="567"/>
        <w:jc w:val="both"/>
        <w:rPr>
          <w:color w:val="000000"/>
        </w:rPr>
      </w:pPr>
    </w:p>
    <w:p w14:paraId="2D43369F" w14:textId="3CEEE0B3" w:rsidR="00417185" w:rsidRPr="002745E9" w:rsidRDefault="002745E9" w:rsidP="002745E9">
      <w:pPr>
        <w:pStyle w:val="ListParagraph"/>
        <w:numPr>
          <w:ilvl w:val="0"/>
          <w:numId w:val="7"/>
        </w:numPr>
        <w:rPr>
          <w:b/>
          <w:bCs/>
        </w:rPr>
      </w:pPr>
      <w:bookmarkStart w:id="3" w:name="_Hlk117257338"/>
      <w:r w:rsidRPr="002745E9">
        <w:rPr>
          <w:b/>
          <w:bCs/>
        </w:rPr>
        <w:lastRenderedPageBreak/>
        <w:t xml:space="preserve">Horizontaliųjų principų ir Europos Sąjungos pagrindinių teisių chartijos nuostatų integravimo planuojant ir įgyvendinant Europos Sąjungos fondų investicijas gairių </w:t>
      </w:r>
      <w:bookmarkEnd w:id="3"/>
      <w:r w:rsidRPr="002745E9">
        <w:rPr>
          <w:b/>
          <w:bCs/>
        </w:rPr>
        <w:t>pristatymas</w:t>
      </w:r>
    </w:p>
    <w:p w14:paraId="68965A63" w14:textId="02BE90AF" w:rsidR="00417185" w:rsidRDefault="00417185" w:rsidP="00417185">
      <w:pPr>
        <w:tabs>
          <w:tab w:val="left" w:pos="-108"/>
          <w:tab w:val="left" w:pos="34"/>
          <w:tab w:val="left" w:pos="175"/>
          <w:tab w:val="left" w:pos="316"/>
        </w:tabs>
        <w:jc w:val="both"/>
        <w:rPr>
          <w:b/>
          <w:bCs/>
          <w:color w:val="000000"/>
        </w:rPr>
      </w:pPr>
    </w:p>
    <w:p w14:paraId="23613415" w14:textId="6A7F661E" w:rsidR="00C72E1F" w:rsidRDefault="00C72E1F" w:rsidP="00417185">
      <w:pPr>
        <w:tabs>
          <w:tab w:val="left" w:pos="-108"/>
          <w:tab w:val="left" w:pos="34"/>
          <w:tab w:val="left" w:pos="175"/>
          <w:tab w:val="left" w:pos="316"/>
        </w:tabs>
        <w:ind w:firstLine="567"/>
        <w:jc w:val="both"/>
      </w:pPr>
      <w:r w:rsidRPr="00C72E1F">
        <w:t>Finansų ministerijos atstov</w:t>
      </w:r>
      <w:r>
        <w:t>as</w:t>
      </w:r>
      <w:r w:rsidRPr="00C72E1F">
        <w:t xml:space="preserve"> </w:t>
      </w:r>
      <w:r w:rsidR="00A71EE5" w:rsidRPr="00A71EE5">
        <w:rPr>
          <w:b/>
          <w:bCs/>
        </w:rPr>
        <w:t>M</w:t>
      </w:r>
      <w:r w:rsidR="000B45AE">
        <w:rPr>
          <w:b/>
          <w:bCs/>
        </w:rPr>
        <w:t>atas</w:t>
      </w:r>
      <w:r w:rsidRPr="00A71EE5">
        <w:rPr>
          <w:b/>
          <w:bCs/>
        </w:rPr>
        <w:t xml:space="preserve"> Cancingeris</w:t>
      </w:r>
      <w:r w:rsidRPr="00C72E1F">
        <w:t xml:space="preserve"> pristatė Horizontaliųjų principų ir Europos Sąjungos pagrindinių teisių chartijos nuostatų integravimo planuojant ir įgyvendinant Europos Sąjungos fondų investicijas gair</w:t>
      </w:r>
      <w:r>
        <w:t>es.</w:t>
      </w:r>
    </w:p>
    <w:p w14:paraId="59589659" w14:textId="00BE296A" w:rsidR="00A40CE7" w:rsidRDefault="00A40CE7" w:rsidP="00417185">
      <w:pPr>
        <w:tabs>
          <w:tab w:val="left" w:pos="-108"/>
          <w:tab w:val="left" w:pos="34"/>
          <w:tab w:val="left" w:pos="175"/>
          <w:tab w:val="left" w:pos="316"/>
        </w:tabs>
        <w:ind w:firstLine="567"/>
        <w:jc w:val="both"/>
      </w:pPr>
      <w:r>
        <w:t xml:space="preserve">Diskusijoje pasisakė </w:t>
      </w:r>
      <w:r w:rsidR="00C72E1F" w:rsidRPr="00C72E1F">
        <w:rPr>
          <w:b/>
          <w:bCs/>
        </w:rPr>
        <w:t>K</w:t>
      </w:r>
      <w:r w:rsidR="000B45AE">
        <w:rPr>
          <w:b/>
          <w:bCs/>
        </w:rPr>
        <w:t>ęstutis</w:t>
      </w:r>
      <w:r w:rsidR="00C72E1F" w:rsidRPr="00C72E1F">
        <w:rPr>
          <w:b/>
          <w:bCs/>
        </w:rPr>
        <w:t xml:space="preserve"> Rekerta, U</w:t>
      </w:r>
      <w:r w:rsidR="000B45AE">
        <w:rPr>
          <w:b/>
          <w:bCs/>
        </w:rPr>
        <w:t>gnė</w:t>
      </w:r>
      <w:r w:rsidR="00C72E1F" w:rsidRPr="00C72E1F">
        <w:rPr>
          <w:b/>
          <w:bCs/>
        </w:rPr>
        <w:t xml:space="preserve"> Šakūnienė</w:t>
      </w:r>
      <w:r w:rsidR="00C72E1F">
        <w:rPr>
          <w:b/>
          <w:bCs/>
        </w:rPr>
        <w:t>, J</w:t>
      </w:r>
      <w:r w:rsidR="000B45AE">
        <w:rPr>
          <w:b/>
          <w:bCs/>
        </w:rPr>
        <w:t>olanta</w:t>
      </w:r>
      <w:r w:rsidR="00C72E1F">
        <w:rPr>
          <w:b/>
          <w:bCs/>
        </w:rPr>
        <w:t xml:space="preserve"> Vaičiūnienė.</w:t>
      </w:r>
    </w:p>
    <w:p w14:paraId="05C61F1E" w14:textId="52E6C6AC" w:rsidR="00417185" w:rsidRDefault="00417185" w:rsidP="00417185">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Pr="00100349">
        <w:rPr>
          <w:color w:val="000000"/>
        </w:rPr>
        <w:t>00/</w:t>
      </w:r>
      <w:r w:rsidR="009F1133" w:rsidRPr="00100349">
        <w:rPr>
          <w:color w:val="000000"/>
        </w:rPr>
        <w:t>5</w:t>
      </w:r>
      <w:r w:rsidR="00264D80">
        <w:rPr>
          <w:color w:val="000000"/>
        </w:rPr>
        <w:t>6</w:t>
      </w:r>
      <w:r w:rsidRPr="00100349">
        <w:rPr>
          <w:color w:val="000000"/>
        </w:rPr>
        <w:t>/</w:t>
      </w:r>
      <w:r w:rsidR="00184A92">
        <w:rPr>
          <w:color w:val="000000"/>
        </w:rPr>
        <w:t>26</w:t>
      </w:r>
      <w:r w:rsidRPr="00100349">
        <w:rPr>
          <w:color w:val="000000"/>
        </w:rPr>
        <w:t xml:space="preserve"> iki 0</w:t>
      </w:r>
      <w:r w:rsidR="00100349" w:rsidRPr="00100349">
        <w:rPr>
          <w:color w:val="000000"/>
        </w:rPr>
        <w:t>1</w:t>
      </w:r>
      <w:r w:rsidRPr="00100349">
        <w:rPr>
          <w:color w:val="000000"/>
        </w:rPr>
        <w:t>/</w:t>
      </w:r>
      <w:r w:rsidR="00100349" w:rsidRPr="00100349">
        <w:rPr>
          <w:color w:val="000000"/>
        </w:rPr>
        <w:t>25</w:t>
      </w:r>
      <w:r w:rsidR="002201BD" w:rsidRPr="00100349">
        <w:rPr>
          <w:color w:val="000000"/>
        </w:rPr>
        <w:t>/</w:t>
      </w:r>
      <w:r w:rsidR="00184A92">
        <w:rPr>
          <w:color w:val="000000"/>
          <w:lang w:val="en-US"/>
        </w:rPr>
        <w:t>38</w:t>
      </w:r>
      <w:r w:rsidR="00826583" w:rsidRPr="00100349">
        <w:rPr>
          <w:color w:val="000000"/>
        </w:rPr>
        <w:t>.</w:t>
      </w:r>
    </w:p>
    <w:p w14:paraId="644076F8" w14:textId="1820ECA6" w:rsidR="002201BD" w:rsidRDefault="002201BD" w:rsidP="00417185">
      <w:pPr>
        <w:tabs>
          <w:tab w:val="left" w:pos="-108"/>
          <w:tab w:val="left" w:pos="34"/>
          <w:tab w:val="left" w:pos="175"/>
          <w:tab w:val="left" w:pos="316"/>
        </w:tabs>
        <w:ind w:firstLine="567"/>
        <w:jc w:val="both"/>
        <w:rPr>
          <w:color w:val="000000"/>
        </w:rPr>
      </w:pPr>
    </w:p>
    <w:p w14:paraId="5F4C3995" w14:textId="4A76B4CC" w:rsidR="002201BD" w:rsidRPr="002745E9" w:rsidRDefault="002745E9" w:rsidP="002745E9">
      <w:pPr>
        <w:pStyle w:val="ListParagraph"/>
        <w:numPr>
          <w:ilvl w:val="0"/>
          <w:numId w:val="7"/>
        </w:numPr>
        <w:rPr>
          <w:b/>
          <w:bCs/>
        </w:rPr>
      </w:pPr>
      <w:r w:rsidRPr="002745E9">
        <w:rPr>
          <w:b/>
          <w:bCs/>
        </w:rPr>
        <w:t>Projektų atrankos kriterijų svarstymai ir tvirtinimas</w:t>
      </w:r>
    </w:p>
    <w:p w14:paraId="42236D01" w14:textId="30C05564" w:rsidR="002201BD" w:rsidRDefault="002201BD" w:rsidP="00417185">
      <w:pPr>
        <w:tabs>
          <w:tab w:val="left" w:pos="-108"/>
          <w:tab w:val="left" w:pos="34"/>
          <w:tab w:val="left" w:pos="175"/>
          <w:tab w:val="left" w:pos="316"/>
        </w:tabs>
        <w:ind w:firstLine="567"/>
        <w:jc w:val="both"/>
        <w:rPr>
          <w:color w:val="000000"/>
        </w:rPr>
      </w:pPr>
    </w:p>
    <w:p w14:paraId="453E36F1" w14:textId="761D2D9E" w:rsidR="00633BEF" w:rsidRDefault="00BD230B" w:rsidP="00417185">
      <w:pPr>
        <w:tabs>
          <w:tab w:val="left" w:pos="-108"/>
          <w:tab w:val="left" w:pos="34"/>
          <w:tab w:val="left" w:pos="175"/>
          <w:tab w:val="left" w:pos="316"/>
        </w:tabs>
        <w:ind w:firstLine="567"/>
        <w:jc w:val="both"/>
      </w:pPr>
      <w:r>
        <w:t xml:space="preserve">Ekonomikos ir </w:t>
      </w:r>
      <w:r w:rsidR="00E4723D">
        <w:t>i</w:t>
      </w:r>
      <w:r>
        <w:t xml:space="preserve">novacijų </w:t>
      </w:r>
      <w:r w:rsidR="00633BEF">
        <w:t>vicemin</w:t>
      </w:r>
      <w:r w:rsidR="00E4723D">
        <w:t>i</w:t>
      </w:r>
      <w:r w:rsidR="00633BEF">
        <w:t xml:space="preserve">stras </w:t>
      </w:r>
      <w:r w:rsidR="00633BEF" w:rsidRPr="00633BEF">
        <w:rPr>
          <w:b/>
          <w:bCs/>
        </w:rPr>
        <w:t>V</w:t>
      </w:r>
      <w:r w:rsidR="000B45AE">
        <w:rPr>
          <w:b/>
          <w:bCs/>
        </w:rPr>
        <w:t>incas</w:t>
      </w:r>
      <w:r w:rsidR="00633BEF" w:rsidRPr="00633BEF">
        <w:rPr>
          <w:b/>
          <w:bCs/>
        </w:rPr>
        <w:t xml:space="preserve"> Jurgutis</w:t>
      </w:r>
      <w:r w:rsidR="00633BEF">
        <w:t xml:space="preserve"> </w:t>
      </w:r>
      <w:r w:rsidR="00814EF4">
        <w:t>pasakė</w:t>
      </w:r>
      <w:r w:rsidR="00633BEF">
        <w:t xml:space="preserve"> įžanginį žodį. </w:t>
      </w:r>
    </w:p>
    <w:p w14:paraId="3767EC33" w14:textId="77777777" w:rsidR="00E4723D" w:rsidRDefault="00E4723D" w:rsidP="00417185">
      <w:pPr>
        <w:tabs>
          <w:tab w:val="left" w:pos="-108"/>
          <w:tab w:val="left" w:pos="34"/>
          <w:tab w:val="left" w:pos="175"/>
          <w:tab w:val="left" w:pos="316"/>
        </w:tabs>
        <w:ind w:firstLine="567"/>
        <w:jc w:val="both"/>
      </w:pPr>
    </w:p>
    <w:p w14:paraId="348CA313" w14:textId="21A5E753" w:rsidR="00BD230B" w:rsidRDefault="00633BEF" w:rsidP="00417185">
      <w:pPr>
        <w:tabs>
          <w:tab w:val="left" w:pos="-108"/>
          <w:tab w:val="left" w:pos="34"/>
          <w:tab w:val="left" w:pos="175"/>
          <w:tab w:val="left" w:pos="316"/>
        </w:tabs>
        <w:ind w:firstLine="567"/>
        <w:jc w:val="both"/>
      </w:pPr>
      <w:r w:rsidRPr="00633BEF">
        <w:t xml:space="preserve">Ekonomikos ir </w:t>
      </w:r>
      <w:r w:rsidR="00E4723D">
        <w:t>i</w:t>
      </w:r>
      <w:r w:rsidRPr="00633BEF">
        <w:t xml:space="preserve">novacijų </w:t>
      </w:r>
      <w:r>
        <w:t xml:space="preserve"> ministerijos </w:t>
      </w:r>
      <w:r w:rsidR="00BD230B">
        <w:t xml:space="preserve">atstovė </w:t>
      </w:r>
      <w:r w:rsidR="00BD230B" w:rsidRPr="00BD230B">
        <w:rPr>
          <w:b/>
          <w:bCs/>
        </w:rPr>
        <w:t>Olga Celova</w:t>
      </w:r>
      <w:r w:rsidR="00BD230B">
        <w:t xml:space="preserve"> pristatė pasiūlymą dėl </w:t>
      </w:r>
      <w:r w:rsidR="00A71EE5" w:rsidRPr="00DD1B17">
        <w:rPr>
          <w:b/>
          <w:bCs/>
        </w:rPr>
        <w:t>Pažangos priemonės Nr. 05-001-01-05-07</w:t>
      </w:r>
      <w:r w:rsidR="00A71EE5" w:rsidRPr="00A71EE5">
        <w:t xml:space="preserve"> </w:t>
      </w:r>
      <w:r w:rsidR="00A71EE5" w:rsidRPr="00A71EE5">
        <w:rPr>
          <w:b/>
          <w:bCs/>
        </w:rPr>
        <w:t>„Sukurti nuoseklią inovacinės veiklos skatinimo sistemą“ veiklos „Skatinti inovacijų pasiūlą“</w:t>
      </w:r>
      <w:r w:rsidR="00A71EE5">
        <w:t xml:space="preserve"> </w:t>
      </w:r>
      <w:r w:rsidR="00DD1B17" w:rsidRPr="00DD1B17">
        <w:rPr>
          <w:b/>
          <w:bCs/>
        </w:rPr>
        <w:t>poveiklės „Investuoti į naujų APV produktų kūrimo veiklas ir sudaryti sąlygas tyrėjams dalyvauti įmonių MTEP veiklose, skatinti intelektinę nuosavybę, ankstyvąją sukurtų naujų produktų bandomąją gamybą, parengimą rinkai“ (Vidurio ir vakarų Lietuvos regionas)</w:t>
      </w:r>
      <w:r w:rsidR="00DD1B17" w:rsidRPr="00DD1B17">
        <w:t xml:space="preserve"> </w:t>
      </w:r>
      <w:r w:rsidR="00BD230B">
        <w:t>projektų atrankos kriterijų nustatym</w:t>
      </w:r>
      <w:r w:rsidR="006A71A0">
        <w:t>o</w:t>
      </w:r>
      <w:r w:rsidR="00E510B9">
        <w:t xml:space="preserve"> (pradedantiesiems inovatoriams)</w:t>
      </w:r>
      <w:r w:rsidR="00A71EE5">
        <w:t xml:space="preserve">. </w:t>
      </w:r>
    </w:p>
    <w:p w14:paraId="265BCBBC" w14:textId="7386E338" w:rsidR="00BB0B29" w:rsidRDefault="00BB0B29" w:rsidP="00417185">
      <w:pPr>
        <w:tabs>
          <w:tab w:val="left" w:pos="-108"/>
          <w:tab w:val="left" w:pos="34"/>
          <w:tab w:val="left" w:pos="175"/>
          <w:tab w:val="left" w:pos="316"/>
        </w:tabs>
        <w:ind w:firstLine="567"/>
        <w:jc w:val="both"/>
      </w:pPr>
      <w:r>
        <w:t xml:space="preserve">Diskusijoje pasisakė </w:t>
      </w:r>
      <w:r w:rsidR="00633BEF" w:rsidRPr="00633BEF">
        <w:rPr>
          <w:b/>
          <w:bCs/>
        </w:rPr>
        <w:t>L</w:t>
      </w:r>
      <w:r w:rsidR="000B45AE">
        <w:rPr>
          <w:b/>
          <w:bCs/>
        </w:rPr>
        <w:t>inda</w:t>
      </w:r>
      <w:r w:rsidR="00633BEF" w:rsidRPr="00633BEF">
        <w:rPr>
          <w:b/>
          <w:bCs/>
        </w:rPr>
        <w:t xml:space="preserve"> Sproge, S</w:t>
      </w:r>
      <w:r w:rsidR="000B45AE">
        <w:rPr>
          <w:b/>
          <w:bCs/>
        </w:rPr>
        <w:t>imonas</w:t>
      </w:r>
      <w:r w:rsidR="00633BEF" w:rsidRPr="00633BEF">
        <w:rPr>
          <w:b/>
          <w:bCs/>
        </w:rPr>
        <w:t xml:space="preserve"> Mockevičius</w:t>
      </w:r>
      <w:r w:rsidR="000B45AE">
        <w:rPr>
          <w:b/>
          <w:bCs/>
        </w:rPr>
        <w:t>.</w:t>
      </w:r>
    </w:p>
    <w:p w14:paraId="78CD8AD8" w14:textId="5907F68F" w:rsidR="006A71A0" w:rsidRDefault="006A71A0" w:rsidP="006A71A0">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w:t>
      </w:r>
      <w:r w:rsidR="00633BEF">
        <w:t xml:space="preserve"> </w:t>
      </w:r>
      <w:r>
        <w:t>(pridedama Protokolinio sprendimo priede).</w:t>
      </w:r>
    </w:p>
    <w:p w14:paraId="02BA0DB5" w14:textId="3F55F53F" w:rsidR="00BB0B29" w:rsidRDefault="00BB0B29" w:rsidP="00BB0B29">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Pr="007F3880">
        <w:rPr>
          <w:color w:val="000000"/>
        </w:rPr>
        <w:t>0</w:t>
      </w:r>
      <w:r w:rsidR="00EB1F7C" w:rsidRPr="007F3880">
        <w:rPr>
          <w:color w:val="000000"/>
        </w:rPr>
        <w:t>1</w:t>
      </w:r>
      <w:r w:rsidRPr="007F3880">
        <w:rPr>
          <w:color w:val="000000"/>
        </w:rPr>
        <w:t>/</w:t>
      </w:r>
      <w:r w:rsidR="00EB1F7C" w:rsidRPr="007F3880">
        <w:rPr>
          <w:color w:val="000000"/>
        </w:rPr>
        <w:t>25</w:t>
      </w:r>
      <w:r w:rsidRPr="007F3880">
        <w:rPr>
          <w:color w:val="000000"/>
        </w:rPr>
        <w:t>/</w:t>
      </w:r>
      <w:r w:rsidR="00184A92">
        <w:rPr>
          <w:color w:val="000000"/>
        </w:rPr>
        <w:t>38</w:t>
      </w:r>
      <w:r w:rsidRPr="007F3880">
        <w:rPr>
          <w:color w:val="000000"/>
        </w:rPr>
        <w:t xml:space="preserve"> iki </w:t>
      </w:r>
      <w:r w:rsidR="007F3880" w:rsidRPr="007F3880">
        <w:rPr>
          <w:color w:val="000000"/>
        </w:rPr>
        <w:t>01/4</w:t>
      </w:r>
      <w:r w:rsidR="00184A92">
        <w:rPr>
          <w:color w:val="000000"/>
        </w:rPr>
        <w:t>2</w:t>
      </w:r>
      <w:r w:rsidR="007F3880" w:rsidRPr="007F3880">
        <w:rPr>
          <w:color w:val="000000"/>
        </w:rPr>
        <w:t>/</w:t>
      </w:r>
      <w:r w:rsidR="00184A92">
        <w:rPr>
          <w:color w:val="000000"/>
        </w:rPr>
        <w:t>14</w:t>
      </w:r>
      <w:r w:rsidR="008936EE">
        <w:rPr>
          <w:color w:val="000000"/>
        </w:rPr>
        <w:t>.</w:t>
      </w:r>
    </w:p>
    <w:p w14:paraId="71179979" w14:textId="382ED8B0" w:rsidR="006A71A0" w:rsidRDefault="006A71A0" w:rsidP="00BB0B29">
      <w:pPr>
        <w:tabs>
          <w:tab w:val="left" w:pos="-108"/>
          <w:tab w:val="left" w:pos="34"/>
          <w:tab w:val="left" w:pos="175"/>
          <w:tab w:val="left" w:pos="316"/>
        </w:tabs>
        <w:ind w:firstLine="567"/>
        <w:jc w:val="both"/>
        <w:rPr>
          <w:color w:val="000000"/>
        </w:rPr>
      </w:pPr>
    </w:p>
    <w:p w14:paraId="25900BEC" w14:textId="2E641909" w:rsidR="006A71A0" w:rsidRDefault="006A71A0" w:rsidP="006A71A0">
      <w:pPr>
        <w:tabs>
          <w:tab w:val="left" w:pos="-108"/>
          <w:tab w:val="left" w:pos="34"/>
          <w:tab w:val="left" w:pos="175"/>
          <w:tab w:val="left" w:pos="316"/>
        </w:tabs>
        <w:ind w:firstLine="567"/>
        <w:jc w:val="both"/>
      </w:pPr>
      <w:r>
        <w:t xml:space="preserve">Ekonomikos ir </w:t>
      </w:r>
      <w:r w:rsidR="008936EE">
        <w:t>i</w:t>
      </w:r>
      <w:r>
        <w:t xml:space="preserve">novacijų ministerijos atstovė </w:t>
      </w:r>
      <w:r w:rsidRPr="00BD230B">
        <w:rPr>
          <w:b/>
          <w:bCs/>
        </w:rPr>
        <w:t>Olga Celova</w:t>
      </w:r>
      <w:r>
        <w:t xml:space="preserve"> pristatė pasiūlymą dėl </w:t>
      </w:r>
      <w:r w:rsidR="00A71EE5" w:rsidRPr="00A01189">
        <w:rPr>
          <w:b/>
          <w:bCs/>
        </w:rPr>
        <w:t>Pažangos priemonės Nr. 05-001-01-05-07</w:t>
      </w:r>
      <w:r w:rsidR="00A71EE5" w:rsidRPr="00A71EE5">
        <w:t xml:space="preserve"> </w:t>
      </w:r>
      <w:r w:rsidR="00A71EE5" w:rsidRPr="00A71EE5">
        <w:rPr>
          <w:b/>
          <w:bCs/>
        </w:rPr>
        <w:t xml:space="preserve">„Sukurti nuoseklią inovacinės veiklos skatinimo sistemą“ veiklos „Skatinti MVĮ dalyvavimą tarptautinėse MTEPI iniciatyvose“ </w:t>
      </w:r>
      <w:r w:rsidR="000959C6" w:rsidRPr="00C87997">
        <w:rPr>
          <w:b/>
          <w:bCs/>
        </w:rPr>
        <w:t>poveiklė</w:t>
      </w:r>
      <w:r w:rsidR="00D40C32">
        <w:rPr>
          <w:b/>
          <w:bCs/>
        </w:rPr>
        <w:t>s</w:t>
      </w:r>
      <w:r w:rsidR="000959C6" w:rsidRPr="00C87997">
        <w:rPr>
          <w:b/>
          <w:bCs/>
        </w:rPr>
        <w:t xml:space="preserve"> „Skatinti MVĮ tarptautinę tinklaveiką, įsitraukimą į MTEPI partnerystės tinklus“ (Sostinės ir Vidurio ir vakarų Lietuvos regionai)</w:t>
      </w:r>
      <w:r w:rsidR="000D00E1" w:rsidRPr="00C87997">
        <w:rPr>
          <w:b/>
          <w:bCs/>
        </w:rPr>
        <w:t xml:space="preserve"> </w:t>
      </w:r>
      <w:r>
        <w:t>projektų atrankos kriterijų nustatymo</w:t>
      </w:r>
      <w:r w:rsidR="004736E5">
        <w:t>.</w:t>
      </w:r>
    </w:p>
    <w:p w14:paraId="22262EEF" w14:textId="50AC2A8C" w:rsidR="006A71A0" w:rsidRDefault="006A71A0" w:rsidP="006A71A0">
      <w:pPr>
        <w:tabs>
          <w:tab w:val="left" w:pos="-108"/>
          <w:tab w:val="left" w:pos="34"/>
          <w:tab w:val="left" w:pos="175"/>
          <w:tab w:val="left" w:pos="316"/>
        </w:tabs>
        <w:ind w:firstLine="567"/>
        <w:jc w:val="both"/>
      </w:pPr>
      <w:r>
        <w:t xml:space="preserve">Diskusijoje pasisakė </w:t>
      </w:r>
      <w:r w:rsidR="000D00E1" w:rsidRPr="000D00E1">
        <w:rPr>
          <w:b/>
          <w:bCs/>
        </w:rPr>
        <w:t>L</w:t>
      </w:r>
      <w:r w:rsidR="00702678">
        <w:rPr>
          <w:b/>
          <w:bCs/>
        </w:rPr>
        <w:t>inda</w:t>
      </w:r>
      <w:r w:rsidR="000D00E1" w:rsidRPr="000D00E1">
        <w:rPr>
          <w:b/>
          <w:bCs/>
        </w:rPr>
        <w:t xml:space="preserve"> Sproge</w:t>
      </w:r>
      <w:r w:rsidR="00411EDE" w:rsidRPr="000D00E1">
        <w:rPr>
          <w:b/>
          <w:bCs/>
        </w:rPr>
        <w:t>,</w:t>
      </w:r>
      <w:r w:rsidR="00411EDE" w:rsidRPr="00411EDE">
        <w:rPr>
          <w:b/>
          <w:bCs/>
        </w:rPr>
        <w:t xml:space="preserve"> S</w:t>
      </w:r>
      <w:r w:rsidR="00702678">
        <w:rPr>
          <w:b/>
          <w:bCs/>
        </w:rPr>
        <w:t>imonas</w:t>
      </w:r>
      <w:r w:rsidR="00411EDE" w:rsidRPr="00411EDE">
        <w:rPr>
          <w:b/>
          <w:bCs/>
        </w:rPr>
        <w:t xml:space="preserve"> Mockevičius</w:t>
      </w:r>
      <w:r w:rsidR="00702678">
        <w:rPr>
          <w:b/>
          <w:bCs/>
        </w:rPr>
        <w:t>.</w:t>
      </w:r>
    </w:p>
    <w:p w14:paraId="02BEBC73" w14:textId="63864A0D" w:rsidR="006A71A0" w:rsidRDefault="006A71A0" w:rsidP="006A71A0">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 (pridedama Protokolinio sprendimo priede).</w:t>
      </w:r>
    </w:p>
    <w:p w14:paraId="6A502FC9" w14:textId="176A861B" w:rsidR="006A71A0" w:rsidRDefault="006A71A0" w:rsidP="006A71A0">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0D00E1" w:rsidRPr="000D00E1">
        <w:rPr>
          <w:color w:val="000000"/>
        </w:rPr>
        <w:t>01/4</w:t>
      </w:r>
      <w:r w:rsidR="00184A92">
        <w:rPr>
          <w:color w:val="000000"/>
        </w:rPr>
        <w:t>2</w:t>
      </w:r>
      <w:r w:rsidR="000D00E1" w:rsidRPr="000D00E1">
        <w:rPr>
          <w:color w:val="000000"/>
        </w:rPr>
        <w:t>/</w:t>
      </w:r>
      <w:r w:rsidR="00184A92">
        <w:rPr>
          <w:color w:val="000000"/>
        </w:rPr>
        <w:t>14</w:t>
      </w:r>
      <w:r w:rsidRPr="000D00E1">
        <w:rPr>
          <w:color w:val="000000"/>
        </w:rPr>
        <w:t xml:space="preserve"> iki 0</w:t>
      </w:r>
      <w:r w:rsidR="000D00E1" w:rsidRPr="000D00E1">
        <w:rPr>
          <w:color w:val="000000"/>
        </w:rPr>
        <w:t>1</w:t>
      </w:r>
      <w:r w:rsidRPr="000D00E1">
        <w:rPr>
          <w:color w:val="000000"/>
        </w:rPr>
        <w:t>/</w:t>
      </w:r>
      <w:r w:rsidR="000D00E1" w:rsidRPr="000D00E1">
        <w:rPr>
          <w:color w:val="000000"/>
        </w:rPr>
        <w:t>52</w:t>
      </w:r>
      <w:r w:rsidRPr="000D00E1">
        <w:rPr>
          <w:color w:val="000000"/>
        </w:rPr>
        <w:t>/</w:t>
      </w:r>
      <w:r w:rsidR="00184A92">
        <w:rPr>
          <w:color w:val="000000"/>
        </w:rPr>
        <w:t>53</w:t>
      </w:r>
      <w:r w:rsidRPr="000D00E1">
        <w:rPr>
          <w:color w:val="000000"/>
        </w:rPr>
        <w:t>.</w:t>
      </w:r>
    </w:p>
    <w:p w14:paraId="783BB4B2" w14:textId="21463214" w:rsidR="006A71A0" w:rsidRDefault="006A71A0" w:rsidP="00BB0B29">
      <w:pPr>
        <w:tabs>
          <w:tab w:val="left" w:pos="-108"/>
          <w:tab w:val="left" w:pos="34"/>
          <w:tab w:val="left" w:pos="175"/>
          <w:tab w:val="left" w:pos="316"/>
        </w:tabs>
        <w:ind w:firstLine="567"/>
        <w:jc w:val="both"/>
        <w:rPr>
          <w:color w:val="000000"/>
        </w:rPr>
      </w:pPr>
    </w:p>
    <w:p w14:paraId="0572B526" w14:textId="3400B28D" w:rsidR="006A71A0" w:rsidRDefault="006A71A0" w:rsidP="006A71A0">
      <w:pPr>
        <w:tabs>
          <w:tab w:val="left" w:pos="-108"/>
          <w:tab w:val="left" w:pos="34"/>
          <w:tab w:val="left" w:pos="175"/>
          <w:tab w:val="left" w:pos="316"/>
        </w:tabs>
        <w:ind w:firstLine="567"/>
        <w:jc w:val="both"/>
      </w:pPr>
      <w:r>
        <w:t xml:space="preserve">Ekonomikos ir </w:t>
      </w:r>
      <w:r w:rsidR="008936EE">
        <w:t>i</w:t>
      </w:r>
      <w:r>
        <w:t xml:space="preserve">novacijų ministerijos atstovė </w:t>
      </w:r>
      <w:r w:rsidRPr="00BD230B">
        <w:rPr>
          <w:b/>
          <w:bCs/>
        </w:rPr>
        <w:t>Olga Celova</w:t>
      </w:r>
      <w:r>
        <w:t xml:space="preserve"> pristatė pasiūlymą dėl </w:t>
      </w:r>
      <w:r w:rsidR="00086D12" w:rsidRPr="00A01189">
        <w:rPr>
          <w:b/>
          <w:bCs/>
        </w:rPr>
        <w:t>Pažangos priemonės Nr. 05-001-01-08-09</w:t>
      </w:r>
      <w:r w:rsidR="00086D12" w:rsidRPr="00086D12">
        <w:t xml:space="preserve"> </w:t>
      </w:r>
      <w:r w:rsidR="00086D12" w:rsidRPr="00086D12">
        <w:rPr>
          <w:b/>
          <w:bCs/>
        </w:rPr>
        <w:t>„Skatinti verslumą ir kurti paskatas įmonių augimui“ veiklos „1. Skatinti greitesnį MVĮ atsigavimą po ekonominio nuosmukio (Vidurio ir Vakarų Lietuvos regionas)“</w:t>
      </w:r>
      <w:r w:rsidR="00086D12">
        <w:t xml:space="preserve"> </w:t>
      </w:r>
      <w:r>
        <w:t>projektų atrankos kriterijų nustatymo</w:t>
      </w:r>
      <w:r w:rsidR="00C16C51">
        <w:t xml:space="preserve">. </w:t>
      </w:r>
    </w:p>
    <w:p w14:paraId="360E103E" w14:textId="0408473C" w:rsidR="006A71A0" w:rsidRDefault="006A71A0" w:rsidP="006A71A0">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 (pridedama Protokolinio sprendimo priede).</w:t>
      </w:r>
    </w:p>
    <w:p w14:paraId="5491FBC8" w14:textId="7D1746C1" w:rsidR="006A71A0" w:rsidRDefault="006A71A0" w:rsidP="006A71A0">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Pr="00AA0973">
        <w:rPr>
          <w:color w:val="000000"/>
        </w:rPr>
        <w:t>0</w:t>
      </w:r>
      <w:r w:rsidR="00AA0973" w:rsidRPr="00AA0973">
        <w:rPr>
          <w:color w:val="000000"/>
        </w:rPr>
        <w:t>1/52</w:t>
      </w:r>
      <w:r w:rsidRPr="00AA0973">
        <w:rPr>
          <w:color w:val="000000"/>
        </w:rPr>
        <w:t>/</w:t>
      </w:r>
      <w:r w:rsidR="00184A92">
        <w:rPr>
          <w:color w:val="000000"/>
        </w:rPr>
        <w:t>53</w:t>
      </w:r>
      <w:r w:rsidRPr="00AA0973">
        <w:rPr>
          <w:color w:val="000000"/>
        </w:rPr>
        <w:t xml:space="preserve"> </w:t>
      </w:r>
      <w:r w:rsidRPr="00BE762B">
        <w:rPr>
          <w:color w:val="000000"/>
        </w:rPr>
        <w:t xml:space="preserve">iki </w:t>
      </w:r>
      <w:r w:rsidR="00BE762B" w:rsidRPr="00BE762B">
        <w:rPr>
          <w:color w:val="000000"/>
        </w:rPr>
        <w:t>01/5</w:t>
      </w:r>
      <w:r w:rsidR="00184A92">
        <w:rPr>
          <w:color w:val="000000"/>
        </w:rPr>
        <w:t>9</w:t>
      </w:r>
      <w:r w:rsidR="00BE762B" w:rsidRPr="00BE762B">
        <w:rPr>
          <w:color w:val="000000"/>
        </w:rPr>
        <w:t>/</w:t>
      </w:r>
      <w:r w:rsidR="00184A92">
        <w:rPr>
          <w:color w:val="000000"/>
        </w:rPr>
        <w:t>46</w:t>
      </w:r>
      <w:r w:rsidR="00BE762B" w:rsidRPr="00BE762B">
        <w:rPr>
          <w:color w:val="000000"/>
        </w:rPr>
        <w:t>.</w:t>
      </w:r>
    </w:p>
    <w:p w14:paraId="1CFBDDA5" w14:textId="7F74F8A6" w:rsidR="006A71A0" w:rsidRDefault="006A71A0" w:rsidP="00BB0B29">
      <w:pPr>
        <w:tabs>
          <w:tab w:val="left" w:pos="-108"/>
          <w:tab w:val="left" w:pos="34"/>
          <w:tab w:val="left" w:pos="175"/>
          <w:tab w:val="left" w:pos="316"/>
        </w:tabs>
        <w:ind w:firstLine="567"/>
        <w:jc w:val="both"/>
        <w:rPr>
          <w:color w:val="000000"/>
        </w:rPr>
      </w:pPr>
    </w:p>
    <w:p w14:paraId="0F19AD7E" w14:textId="7E1E4E64" w:rsidR="006A71A0" w:rsidRDefault="006A71A0" w:rsidP="006A71A0">
      <w:pPr>
        <w:tabs>
          <w:tab w:val="left" w:pos="-108"/>
          <w:tab w:val="left" w:pos="34"/>
          <w:tab w:val="left" w:pos="175"/>
          <w:tab w:val="left" w:pos="316"/>
        </w:tabs>
        <w:ind w:firstLine="567"/>
        <w:jc w:val="both"/>
      </w:pPr>
      <w:r>
        <w:t xml:space="preserve">Ekonomikos ir </w:t>
      </w:r>
      <w:r w:rsidR="008936EE">
        <w:t>i</w:t>
      </w:r>
      <w:r>
        <w:t xml:space="preserve">novacijų ministerijos atstovė </w:t>
      </w:r>
      <w:r w:rsidRPr="00BD230B">
        <w:rPr>
          <w:b/>
          <w:bCs/>
        </w:rPr>
        <w:t>Olga Celova</w:t>
      </w:r>
      <w:r>
        <w:t xml:space="preserve"> pristatė pasiūlymą dėl </w:t>
      </w:r>
      <w:r w:rsidR="00086D12" w:rsidRPr="00086D12">
        <w:rPr>
          <w:b/>
          <w:bCs/>
        </w:rPr>
        <w:t>Pažangos priemonės Nr. 05-001-01-04-02 „Skatinti įmones pereiti link neutralios klimatui ekonomikos“ veiklos „5. Skatinti atsinaujinančių energijos išteklių diegimą pramonės įmonėse (Vidurio ir vakarų Lietuvos regionas)“</w:t>
      </w:r>
      <w:r w:rsidR="00086D12">
        <w:t xml:space="preserve"> </w:t>
      </w:r>
      <w:r>
        <w:t>projektų atrankos kriterijų nustatymo</w:t>
      </w:r>
      <w:r w:rsidR="00C16C51">
        <w:t>.</w:t>
      </w:r>
    </w:p>
    <w:p w14:paraId="67218327" w14:textId="344F9582" w:rsidR="006A71A0" w:rsidRDefault="006A71A0" w:rsidP="006A71A0">
      <w:pPr>
        <w:tabs>
          <w:tab w:val="left" w:pos="-108"/>
          <w:tab w:val="left" w:pos="34"/>
          <w:tab w:val="left" w:pos="175"/>
          <w:tab w:val="left" w:pos="316"/>
        </w:tabs>
        <w:ind w:firstLine="567"/>
        <w:jc w:val="both"/>
      </w:pPr>
      <w:r>
        <w:t xml:space="preserve">Diskusijoje pasisakė </w:t>
      </w:r>
      <w:r w:rsidR="007E2D02" w:rsidRPr="007E2D02">
        <w:rPr>
          <w:b/>
          <w:bCs/>
        </w:rPr>
        <w:t>V</w:t>
      </w:r>
      <w:r w:rsidR="00A51B22">
        <w:rPr>
          <w:b/>
          <w:bCs/>
        </w:rPr>
        <w:t>aidotas</w:t>
      </w:r>
      <w:r w:rsidR="007E2D02" w:rsidRPr="007E2D02">
        <w:rPr>
          <w:b/>
          <w:bCs/>
        </w:rPr>
        <w:t xml:space="preserve"> Levickis</w:t>
      </w:r>
      <w:r w:rsidR="00DB4860">
        <w:t>.</w:t>
      </w:r>
    </w:p>
    <w:p w14:paraId="2DF6C49F" w14:textId="36F3DE13" w:rsidR="006A71A0" w:rsidRDefault="006A71A0" w:rsidP="006A71A0">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w:t>
      </w:r>
      <w:r w:rsidR="007E2D02">
        <w:t xml:space="preserve"> </w:t>
      </w:r>
      <w:r>
        <w:t>(pridedama Protokolinio sprendimo priede).</w:t>
      </w:r>
    </w:p>
    <w:p w14:paraId="6EE1CB6B" w14:textId="0D82B450" w:rsidR="006A71A0" w:rsidRDefault="006A71A0" w:rsidP="006A71A0">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965B89" w:rsidRPr="00BE762B">
        <w:rPr>
          <w:color w:val="000000"/>
        </w:rPr>
        <w:t>01/</w:t>
      </w:r>
      <w:r w:rsidR="00965B89" w:rsidRPr="00DB4860">
        <w:rPr>
          <w:color w:val="000000"/>
        </w:rPr>
        <w:t>5</w:t>
      </w:r>
      <w:r w:rsidR="00184A92">
        <w:rPr>
          <w:color w:val="000000"/>
        </w:rPr>
        <w:t>9</w:t>
      </w:r>
      <w:r w:rsidR="00965B89" w:rsidRPr="00DB4860">
        <w:rPr>
          <w:color w:val="000000"/>
        </w:rPr>
        <w:t>/</w:t>
      </w:r>
      <w:r w:rsidR="00184A92">
        <w:rPr>
          <w:color w:val="000000"/>
        </w:rPr>
        <w:t>46</w:t>
      </w:r>
      <w:r w:rsidR="00965B89" w:rsidRPr="00DB4860">
        <w:rPr>
          <w:color w:val="000000"/>
        </w:rPr>
        <w:t xml:space="preserve"> </w:t>
      </w:r>
      <w:r w:rsidRPr="00DB4860">
        <w:rPr>
          <w:color w:val="000000"/>
        </w:rPr>
        <w:t xml:space="preserve">iki </w:t>
      </w:r>
      <w:r w:rsidR="00DB4860" w:rsidRPr="00DB4860">
        <w:rPr>
          <w:color w:val="000000"/>
        </w:rPr>
        <w:t>02/</w:t>
      </w:r>
      <w:r w:rsidR="00AD4421">
        <w:rPr>
          <w:color w:val="000000"/>
        </w:rPr>
        <w:t>10/25</w:t>
      </w:r>
      <w:r w:rsidR="00DB4860" w:rsidRPr="00DB4860">
        <w:rPr>
          <w:color w:val="000000"/>
        </w:rPr>
        <w:t>.</w:t>
      </w:r>
    </w:p>
    <w:p w14:paraId="45740612" w14:textId="6745C8E5" w:rsidR="006A71A0" w:rsidRDefault="006A71A0" w:rsidP="00BB0B29">
      <w:pPr>
        <w:tabs>
          <w:tab w:val="left" w:pos="-108"/>
          <w:tab w:val="left" w:pos="34"/>
          <w:tab w:val="left" w:pos="175"/>
          <w:tab w:val="left" w:pos="316"/>
        </w:tabs>
        <w:ind w:firstLine="567"/>
        <w:jc w:val="both"/>
        <w:rPr>
          <w:color w:val="000000"/>
        </w:rPr>
      </w:pPr>
    </w:p>
    <w:p w14:paraId="528DF754" w14:textId="27EF0A53" w:rsidR="006A71A0" w:rsidRDefault="006A71A0" w:rsidP="006A71A0">
      <w:pPr>
        <w:tabs>
          <w:tab w:val="left" w:pos="-108"/>
          <w:tab w:val="left" w:pos="34"/>
          <w:tab w:val="left" w:pos="175"/>
          <w:tab w:val="left" w:pos="316"/>
        </w:tabs>
        <w:ind w:firstLine="567"/>
        <w:jc w:val="both"/>
      </w:pPr>
      <w:r>
        <w:t xml:space="preserve">Ekonomikos ir </w:t>
      </w:r>
      <w:r w:rsidR="008936EE">
        <w:t>i</w:t>
      </w:r>
      <w:r>
        <w:t xml:space="preserve">novacijų ministerijos atstovė </w:t>
      </w:r>
      <w:r w:rsidRPr="00BD230B">
        <w:rPr>
          <w:b/>
          <w:bCs/>
        </w:rPr>
        <w:t>Olga Celova</w:t>
      </w:r>
      <w:r>
        <w:t xml:space="preserve"> pristatė pasiūlymą dėl </w:t>
      </w:r>
      <w:r w:rsidR="00C16C51" w:rsidRPr="00C16C51">
        <w:rPr>
          <w:b/>
          <w:bCs/>
        </w:rPr>
        <w:t xml:space="preserve">Pažangos priemonės Nr. 05-001-01-04-02 „Skatinti įmones pereiti link neutralios klimatui ekonomikos“ </w:t>
      </w:r>
      <w:r w:rsidR="00C16C51" w:rsidRPr="00C16C51">
        <w:rPr>
          <w:b/>
          <w:bCs/>
        </w:rPr>
        <w:lastRenderedPageBreak/>
        <w:t>veiklos „3. Didinti energijos vartojimo efektyvumą (EVE) pramonės įmonėse (Sostinės ir Vidurio ir vakarų Lietuvos regionas)“</w:t>
      </w:r>
      <w:r w:rsidR="00C16C51">
        <w:t xml:space="preserve"> </w:t>
      </w:r>
      <w:r>
        <w:t>projektų atrankos kriterijų nustatymo</w:t>
      </w:r>
      <w:r w:rsidR="00B4315C">
        <w:t>.</w:t>
      </w:r>
    </w:p>
    <w:p w14:paraId="2B564222" w14:textId="198E5EDC" w:rsidR="006A71A0" w:rsidRPr="000B4874" w:rsidRDefault="006A71A0" w:rsidP="006A71A0">
      <w:pPr>
        <w:tabs>
          <w:tab w:val="left" w:pos="-108"/>
          <w:tab w:val="left" w:pos="34"/>
          <w:tab w:val="left" w:pos="175"/>
          <w:tab w:val="left" w:pos="316"/>
        </w:tabs>
        <w:ind w:firstLine="567"/>
        <w:jc w:val="both"/>
      </w:pPr>
      <w:r>
        <w:t xml:space="preserve">Diskusijoje pasisakė </w:t>
      </w:r>
      <w:r w:rsidR="00E976BA" w:rsidRPr="000B4874">
        <w:rPr>
          <w:b/>
          <w:bCs/>
        </w:rPr>
        <w:t>I</w:t>
      </w:r>
      <w:r w:rsidR="000B4874" w:rsidRPr="000B4874">
        <w:rPr>
          <w:b/>
          <w:bCs/>
        </w:rPr>
        <w:t>rina</w:t>
      </w:r>
      <w:r w:rsidR="00E976BA" w:rsidRPr="000B4874">
        <w:rPr>
          <w:b/>
          <w:bCs/>
        </w:rPr>
        <w:t xml:space="preserve"> Kliopova, </w:t>
      </w:r>
      <w:r w:rsidR="000B4874" w:rsidRPr="000B4874">
        <w:rPr>
          <w:b/>
          <w:bCs/>
        </w:rPr>
        <w:t>Gintarė Kuncaitytė</w:t>
      </w:r>
      <w:r w:rsidR="00E976BA" w:rsidRPr="000B4874">
        <w:rPr>
          <w:b/>
          <w:bCs/>
        </w:rPr>
        <w:t>, I</w:t>
      </w:r>
      <w:r w:rsidR="000B4874" w:rsidRPr="000B4874">
        <w:rPr>
          <w:b/>
          <w:bCs/>
        </w:rPr>
        <w:t>eva</w:t>
      </w:r>
      <w:r w:rsidR="00E976BA" w:rsidRPr="000B4874">
        <w:rPr>
          <w:b/>
          <w:bCs/>
        </w:rPr>
        <w:t xml:space="preserve"> Guobienė, V</w:t>
      </w:r>
      <w:r w:rsidR="000B4874" w:rsidRPr="000B4874">
        <w:rPr>
          <w:b/>
          <w:bCs/>
        </w:rPr>
        <w:t>ioleta</w:t>
      </w:r>
      <w:r w:rsidR="00E976BA" w:rsidRPr="000B4874">
        <w:rPr>
          <w:b/>
          <w:bCs/>
        </w:rPr>
        <w:t xml:space="preserve"> Greičiuvienė, S</w:t>
      </w:r>
      <w:r w:rsidR="000B4874" w:rsidRPr="000B4874">
        <w:rPr>
          <w:b/>
          <w:bCs/>
        </w:rPr>
        <w:t>imona</w:t>
      </w:r>
      <w:r w:rsidR="00646C14">
        <w:rPr>
          <w:b/>
          <w:bCs/>
        </w:rPr>
        <w:t>s</w:t>
      </w:r>
      <w:r w:rsidR="00E976BA" w:rsidRPr="000B4874">
        <w:rPr>
          <w:b/>
          <w:bCs/>
        </w:rPr>
        <w:t xml:space="preserve"> Mockevičius.</w:t>
      </w:r>
      <w:r w:rsidR="00E976BA" w:rsidRPr="000B4874">
        <w:t xml:space="preserve"> </w:t>
      </w:r>
    </w:p>
    <w:p w14:paraId="2733EC6B" w14:textId="4537DF4F" w:rsidR="006A71A0" w:rsidRPr="00E976BA" w:rsidRDefault="00E976BA" w:rsidP="006A71A0">
      <w:pPr>
        <w:tabs>
          <w:tab w:val="left" w:pos="-108"/>
          <w:tab w:val="left" w:pos="34"/>
          <w:tab w:val="left" w:pos="175"/>
          <w:tab w:val="left" w:pos="316"/>
        </w:tabs>
        <w:ind w:firstLine="567"/>
        <w:jc w:val="both"/>
      </w:pPr>
      <w:r w:rsidRPr="000B4874">
        <w:t>Atsižvelgiant į diskusijoje išsakytas</w:t>
      </w:r>
      <w:r w:rsidRPr="00E976BA">
        <w:t xml:space="preserve"> pastabas</w:t>
      </w:r>
      <w:r w:rsidR="00F31AE1">
        <w:t xml:space="preserve"> ir komentarus</w:t>
      </w:r>
      <w:r w:rsidR="00B4315C">
        <w:t>,</w:t>
      </w:r>
      <w:r w:rsidRPr="00E976BA">
        <w:t xml:space="preserve"> posėdžio pirmininkės siūlym</w:t>
      </w:r>
      <w:r>
        <w:t>u</w:t>
      </w:r>
      <w:r w:rsidRPr="00E976BA">
        <w:t xml:space="preserve"> </w:t>
      </w:r>
      <w:r w:rsidR="00B4315C">
        <w:t xml:space="preserve">šių </w:t>
      </w:r>
      <w:r w:rsidRPr="00E976BA">
        <w:t xml:space="preserve">projektų atrankos kriterijų </w:t>
      </w:r>
      <w:r w:rsidRPr="00130EC9">
        <w:rPr>
          <w:b/>
          <w:bCs/>
        </w:rPr>
        <w:t>tvirtinimas</w:t>
      </w:r>
      <w:r w:rsidRPr="00E976BA">
        <w:t xml:space="preserve"> </w:t>
      </w:r>
      <w:r w:rsidRPr="00E976BA">
        <w:rPr>
          <w:b/>
          <w:bCs/>
        </w:rPr>
        <w:t>atidedamas</w:t>
      </w:r>
      <w:r w:rsidR="007510BD">
        <w:rPr>
          <w:b/>
          <w:bCs/>
        </w:rPr>
        <w:t xml:space="preserve"> kriterijų</w:t>
      </w:r>
      <w:r w:rsidR="00E83BA6">
        <w:rPr>
          <w:b/>
          <w:bCs/>
        </w:rPr>
        <w:t xml:space="preserve"> patikslinimui</w:t>
      </w:r>
      <w:r w:rsidR="00C53D06">
        <w:rPr>
          <w:b/>
          <w:bCs/>
        </w:rPr>
        <w:t>.</w:t>
      </w:r>
      <w:r w:rsidRPr="00E976BA">
        <w:rPr>
          <w:b/>
          <w:bCs/>
        </w:rPr>
        <w:t xml:space="preserve"> </w:t>
      </w:r>
    </w:p>
    <w:p w14:paraId="6B5B6A04" w14:textId="181CB35E" w:rsidR="006A71A0" w:rsidRPr="00F260A1" w:rsidRDefault="006A71A0" w:rsidP="006A71A0">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DB4860" w:rsidRPr="00DB4860">
        <w:rPr>
          <w:color w:val="000000"/>
        </w:rPr>
        <w:t>02/</w:t>
      </w:r>
      <w:r w:rsidR="00AD4421">
        <w:rPr>
          <w:color w:val="000000"/>
        </w:rPr>
        <w:t>10</w:t>
      </w:r>
      <w:r w:rsidR="00DB4860" w:rsidRPr="00DB4860">
        <w:rPr>
          <w:color w:val="000000"/>
        </w:rPr>
        <w:t>/</w:t>
      </w:r>
      <w:r w:rsidR="00AD4421">
        <w:rPr>
          <w:color w:val="000000"/>
        </w:rPr>
        <w:t>25</w:t>
      </w:r>
      <w:r w:rsidR="00D12998">
        <w:rPr>
          <w:color w:val="000000"/>
        </w:rPr>
        <w:t xml:space="preserve"> iki 0</w:t>
      </w:r>
      <w:r w:rsidR="000E0ECB">
        <w:rPr>
          <w:color w:val="000000"/>
        </w:rPr>
        <w:t>2</w:t>
      </w:r>
      <w:r w:rsidR="00D12998">
        <w:rPr>
          <w:color w:val="000000"/>
        </w:rPr>
        <w:t>/</w:t>
      </w:r>
      <w:r w:rsidR="000E0ECB">
        <w:rPr>
          <w:color w:val="000000"/>
        </w:rPr>
        <w:t>3</w:t>
      </w:r>
      <w:r w:rsidR="00AD4421">
        <w:rPr>
          <w:color w:val="000000"/>
        </w:rPr>
        <w:t>4</w:t>
      </w:r>
      <w:r w:rsidR="003D4EAA">
        <w:rPr>
          <w:color w:val="000000"/>
        </w:rPr>
        <w:t>/</w:t>
      </w:r>
      <w:r w:rsidR="00AD4421">
        <w:rPr>
          <w:color w:val="000000"/>
        </w:rPr>
        <w:t>08</w:t>
      </w:r>
      <w:r w:rsidR="000E0ECB">
        <w:rPr>
          <w:color w:val="000000"/>
        </w:rPr>
        <w:t>.</w:t>
      </w:r>
    </w:p>
    <w:p w14:paraId="7B38F14C" w14:textId="2CFF112B" w:rsidR="006A71A0" w:rsidRDefault="006A71A0" w:rsidP="00BB0B29">
      <w:pPr>
        <w:tabs>
          <w:tab w:val="left" w:pos="-108"/>
          <w:tab w:val="left" w:pos="34"/>
          <w:tab w:val="left" w:pos="175"/>
          <w:tab w:val="left" w:pos="316"/>
        </w:tabs>
        <w:ind w:firstLine="567"/>
        <w:jc w:val="both"/>
        <w:rPr>
          <w:color w:val="000000"/>
        </w:rPr>
      </w:pPr>
    </w:p>
    <w:p w14:paraId="7B6107E9" w14:textId="38AE7DE9" w:rsidR="00696FF0" w:rsidRDefault="006A71A0" w:rsidP="00696FF0">
      <w:pPr>
        <w:tabs>
          <w:tab w:val="left" w:pos="-108"/>
          <w:tab w:val="left" w:pos="34"/>
          <w:tab w:val="left" w:pos="175"/>
          <w:tab w:val="left" w:pos="316"/>
        </w:tabs>
        <w:ind w:firstLine="567"/>
        <w:jc w:val="both"/>
        <w:rPr>
          <w:b/>
          <w:bCs/>
        </w:rPr>
      </w:pPr>
      <w:r>
        <w:t xml:space="preserve">Ekonomikos ir </w:t>
      </w:r>
      <w:r w:rsidR="008936EE">
        <w:t>i</w:t>
      </w:r>
      <w:r>
        <w:t xml:space="preserve">novacijų ministerijos atstovė </w:t>
      </w:r>
      <w:r w:rsidR="006365B6">
        <w:rPr>
          <w:b/>
          <w:bCs/>
        </w:rPr>
        <w:t>R</w:t>
      </w:r>
      <w:r w:rsidR="00EE20CA">
        <w:rPr>
          <w:b/>
          <w:bCs/>
        </w:rPr>
        <w:t>asa</w:t>
      </w:r>
      <w:r w:rsidR="006365B6">
        <w:rPr>
          <w:b/>
          <w:bCs/>
        </w:rPr>
        <w:t xml:space="preserve"> Mačiulytė</w:t>
      </w:r>
      <w:r>
        <w:t xml:space="preserve"> pristatė pasiūlym</w:t>
      </w:r>
      <w:r w:rsidR="00E34B8E">
        <w:t>us</w:t>
      </w:r>
      <w:r w:rsidR="00360FDB">
        <w:t xml:space="preserve"> dėl keturių</w:t>
      </w:r>
      <w:r>
        <w:t xml:space="preserve"> </w:t>
      </w:r>
      <w:r w:rsidR="006365B6" w:rsidRPr="00BF5F69">
        <w:rPr>
          <w:b/>
          <w:bCs/>
        </w:rPr>
        <w:t>finansinių priemonių veiklų specialiųjų atrankos kriterijų naudos gavėjams</w:t>
      </w:r>
      <w:r w:rsidRPr="00BF5F69">
        <w:rPr>
          <w:b/>
          <w:bCs/>
        </w:rPr>
        <w:t xml:space="preserve"> nustatymo</w:t>
      </w:r>
      <w:r w:rsidR="00BF1AE4">
        <w:rPr>
          <w:b/>
          <w:bCs/>
        </w:rPr>
        <w:t>:</w:t>
      </w:r>
    </w:p>
    <w:p w14:paraId="40265B08" w14:textId="3EDD72C9" w:rsidR="00BF1AE4" w:rsidRDefault="00BF1AE4" w:rsidP="00BF1AE4">
      <w:pPr>
        <w:tabs>
          <w:tab w:val="left" w:pos="-108"/>
          <w:tab w:val="left" w:pos="34"/>
          <w:tab w:val="left" w:pos="175"/>
          <w:tab w:val="left" w:pos="316"/>
        </w:tabs>
        <w:ind w:firstLine="567"/>
        <w:jc w:val="both"/>
        <w:rPr>
          <w:b/>
          <w:bCs/>
        </w:rPr>
      </w:pPr>
      <w:r>
        <w:rPr>
          <w:b/>
          <w:bCs/>
        </w:rPr>
        <w:t>1)</w:t>
      </w:r>
      <w:r w:rsidR="00696FF0">
        <w:rPr>
          <w:b/>
          <w:bCs/>
        </w:rPr>
        <w:t xml:space="preserve"> P</w:t>
      </w:r>
      <w:r w:rsidR="00696FF0" w:rsidRPr="00696FF0">
        <w:rPr>
          <w:b/>
          <w:bCs/>
        </w:rPr>
        <w:t>ažangos priemonė</w:t>
      </w:r>
      <w:r w:rsidR="00A01189">
        <w:rPr>
          <w:b/>
          <w:bCs/>
        </w:rPr>
        <w:t>s</w:t>
      </w:r>
      <w:r w:rsidR="00696FF0" w:rsidRPr="00696FF0">
        <w:rPr>
          <w:b/>
          <w:bCs/>
        </w:rPr>
        <w:t xml:space="preserve"> Nr. 05-001-01-04-02 „Skatinti įmones pereiti link neutralios klimatui ekonomikos“ veiklos „Sudaryti sąlygas tvariai pramonės MVĮ transformacijai” poveiklė</w:t>
      </w:r>
      <w:r w:rsidR="00A01189">
        <w:rPr>
          <w:b/>
          <w:bCs/>
        </w:rPr>
        <w:t>s</w:t>
      </w:r>
      <w:r w:rsidR="00696FF0" w:rsidRPr="00696FF0">
        <w:rPr>
          <w:b/>
          <w:bCs/>
        </w:rPr>
        <w:t xml:space="preserve">  „Skatinti inovatyvių aplinkai draugiškų, t. y. tvarių produktų gamybą skatinančių, technologijų diegimą įmonėse, veikiančiose S4 srityse (Vidurio ir vakarų Lietuvos regionas)“</w:t>
      </w:r>
      <w:r w:rsidR="00696FF0">
        <w:rPr>
          <w:b/>
          <w:bCs/>
        </w:rPr>
        <w:t>;</w:t>
      </w:r>
    </w:p>
    <w:p w14:paraId="6904FD80" w14:textId="43D00A81" w:rsidR="00BF1AE4" w:rsidRDefault="00BF1AE4" w:rsidP="00BF1AE4">
      <w:pPr>
        <w:tabs>
          <w:tab w:val="left" w:pos="-108"/>
          <w:tab w:val="left" w:pos="34"/>
          <w:tab w:val="left" w:pos="175"/>
          <w:tab w:val="left" w:pos="316"/>
        </w:tabs>
        <w:ind w:firstLine="567"/>
        <w:jc w:val="both"/>
        <w:rPr>
          <w:b/>
          <w:bCs/>
        </w:rPr>
      </w:pPr>
      <w:r>
        <w:rPr>
          <w:b/>
          <w:bCs/>
        </w:rPr>
        <w:t>2)</w:t>
      </w:r>
      <w:r w:rsidR="00696FF0">
        <w:rPr>
          <w:b/>
          <w:bCs/>
        </w:rPr>
        <w:t xml:space="preserve"> P</w:t>
      </w:r>
      <w:r w:rsidR="00696FF0" w:rsidRPr="00696FF0">
        <w:rPr>
          <w:b/>
          <w:bCs/>
        </w:rPr>
        <w:t>ažangos priemonės Nr. 05-001-01-05-05 „Skatinti įmones skaitmenizuotis“ veiklos „Skatinti aukštą pridėtinę vertę (APV) kuriančių pramonės įmonių gamybos procesų skaitmeninimą” poveiklė</w:t>
      </w:r>
      <w:r w:rsidR="00A01189">
        <w:rPr>
          <w:b/>
          <w:bCs/>
        </w:rPr>
        <w:t>s</w:t>
      </w:r>
      <w:r w:rsidR="00696FF0" w:rsidRPr="00696FF0">
        <w:rPr>
          <w:b/>
          <w:bCs/>
        </w:rPr>
        <w:t xml:space="preserve"> „Siekiant spartinti ir efektyvinti įmonių įsitraukimą į trumpos vertės grandines (TVG), bus skatinamos investicijos į pramonės įmonių gamybos procesų įrangos, kurioje integruotos skaitmeninimo technologijos, diegimą.“ Ši veikla bus įgyvendinama Sostinės regione pagal Sumaniosios specializacijos strategiją (koncepciją)</w:t>
      </w:r>
      <w:r w:rsidR="00696FF0">
        <w:rPr>
          <w:b/>
          <w:bCs/>
        </w:rPr>
        <w:t>.</w:t>
      </w:r>
    </w:p>
    <w:p w14:paraId="628B3887" w14:textId="5CA9638F" w:rsidR="00BF1AE4" w:rsidRDefault="00BF1AE4" w:rsidP="00BF1AE4">
      <w:pPr>
        <w:tabs>
          <w:tab w:val="left" w:pos="-108"/>
          <w:tab w:val="left" w:pos="34"/>
          <w:tab w:val="left" w:pos="175"/>
          <w:tab w:val="left" w:pos="316"/>
        </w:tabs>
        <w:ind w:firstLine="567"/>
        <w:jc w:val="both"/>
        <w:rPr>
          <w:b/>
          <w:bCs/>
        </w:rPr>
      </w:pPr>
      <w:r>
        <w:rPr>
          <w:b/>
          <w:bCs/>
        </w:rPr>
        <w:t>3)</w:t>
      </w:r>
      <w:r w:rsidR="00696FF0">
        <w:rPr>
          <w:b/>
          <w:bCs/>
        </w:rPr>
        <w:t xml:space="preserve"> P</w:t>
      </w:r>
      <w:r w:rsidR="00696FF0" w:rsidRPr="00696FF0">
        <w:rPr>
          <w:b/>
          <w:bCs/>
        </w:rPr>
        <w:t>ažangos priemonė</w:t>
      </w:r>
      <w:r w:rsidR="00A01189">
        <w:rPr>
          <w:b/>
          <w:bCs/>
        </w:rPr>
        <w:t>s</w:t>
      </w:r>
      <w:r w:rsidR="00696FF0" w:rsidRPr="00696FF0">
        <w:rPr>
          <w:b/>
          <w:bCs/>
        </w:rPr>
        <w:t xml:space="preserve"> Nr. 05-001-01-05-07 „Sukurti nuoseklią inovacinės veiklos skatinimo sistemą“ veiklos „Skatinti inovacijų pasiūlą“ poveiklė</w:t>
      </w:r>
      <w:r w:rsidR="00BA63FF">
        <w:rPr>
          <w:b/>
          <w:bCs/>
        </w:rPr>
        <w:t>s</w:t>
      </w:r>
      <w:r w:rsidR="00696FF0" w:rsidRPr="00696FF0">
        <w:rPr>
          <w:b/>
          <w:bCs/>
        </w:rPr>
        <w:t xml:space="preserve"> „Investuojama į naujų aukštos pridėtinės vertės (APV) produktų kūrimo veiklas (kai produktas kuriamas siekiant MVĮ perorientavimo, investuojama pagal tvarios pramonės MVĮ transformacijos veiklą), apimančias nuo naujo produkto idėjos vystymo, koncepcijos parengimo iki prototipo sukūrimo, komercinimo (Sostinės regionas)“</w:t>
      </w:r>
      <w:r w:rsidR="00696FF0">
        <w:rPr>
          <w:b/>
          <w:bCs/>
        </w:rPr>
        <w:t>;</w:t>
      </w:r>
    </w:p>
    <w:p w14:paraId="471EAF5A" w14:textId="0DEE209E" w:rsidR="00BF1AE4" w:rsidRPr="00BF1AE4" w:rsidRDefault="00BF1AE4" w:rsidP="00BF1AE4">
      <w:pPr>
        <w:tabs>
          <w:tab w:val="left" w:pos="-108"/>
          <w:tab w:val="left" w:pos="34"/>
          <w:tab w:val="left" w:pos="175"/>
          <w:tab w:val="left" w:pos="316"/>
        </w:tabs>
        <w:ind w:firstLine="567"/>
        <w:jc w:val="both"/>
        <w:rPr>
          <w:b/>
          <w:bCs/>
        </w:rPr>
      </w:pPr>
      <w:r>
        <w:rPr>
          <w:b/>
          <w:bCs/>
        </w:rPr>
        <w:t>4)</w:t>
      </w:r>
      <w:r w:rsidR="00696FF0">
        <w:rPr>
          <w:b/>
          <w:bCs/>
        </w:rPr>
        <w:t xml:space="preserve"> P</w:t>
      </w:r>
      <w:r w:rsidR="00696FF0" w:rsidRPr="00696FF0">
        <w:rPr>
          <w:b/>
          <w:bCs/>
        </w:rPr>
        <w:t>ažangos priemonė</w:t>
      </w:r>
      <w:r w:rsidR="00BA63FF">
        <w:rPr>
          <w:b/>
          <w:bCs/>
        </w:rPr>
        <w:t>s</w:t>
      </w:r>
      <w:r w:rsidR="00696FF0" w:rsidRPr="00696FF0">
        <w:rPr>
          <w:b/>
          <w:bCs/>
        </w:rPr>
        <w:t xml:space="preserve"> Nr. 05-001-01-05-07 „Sukurti nuoseklią inovacinės veiklos skatinimo sistemą“ veiklos „Skatinti startuolių vystymą, akceleravimą ir plėtrą“ poveiklė</w:t>
      </w:r>
      <w:r w:rsidR="00BA63FF">
        <w:rPr>
          <w:b/>
          <w:bCs/>
        </w:rPr>
        <w:t>s</w:t>
      </w:r>
      <w:r w:rsidR="00696FF0" w:rsidRPr="00696FF0">
        <w:rPr>
          <w:b/>
          <w:bCs/>
        </w:rPr>
        <w:t xml:space="preserve"> „produkto idėjos vystymas (akceleravimo veiklos), sąlygų sudarymas investuoti į (ne)materialųjį turtą, apyvartinį kapitalą pagal startuolių brandos lygį. Prioritetas teikiamas naujų idėjų plėtojimui pasitelkiant mentorius, verslo angelus. Ši veikla bus įgyvendinama Vidurio ir vakarų Lietuvos regione.“</w:t>
      </w:r>
    </w:p>
    <w:p w14:paraId="50C69362" w14:textId="6BC3ECD0" w:rsidR="006A71A0" w:rsidRDefault="006A71A0" w:rsidP="006A71A0">
      <w:pPr>
        <w:tabs>
          <w:tab w:val="left" w:pos="-108"/>
          <w:tab w:val="left" w:pos="34"/>
          <w:tab w:val="left" w:pos="175"/>
          <w:tab w:val="left" w:pos="316"/>
        </w:tabs>
        <w:ind w:firstLine="567"/>
        <w:jc w:val="both"/>
      </w:pPr>
      <w:r>
        <w:t xml:space="preserve">Diskusijoje pasisakė </w:t>
      </w:r>
      <w:r w:rsidR="00BF5F69" w:rsidRPr="00BF5F69">
        <w:rPr>
          <w:b/>
          <w:bCs/>
        </w:rPr>
        <w:t>S</w:t>
      </w:r>
      <w:r w:rsidR="00EE20CA">
        <w:rPr>
          <w:b/>
          <w:bCs/>
        </w:rPr>
        <w:t>imonas</w:t>
      </w:r>
      <w:r w:rsidR="00BF5F69" w:rsidRPr="00BF5F69">
        <w:rPr>
          <w:b/>
          <w:bCs/>
        </w:rPr>
        <w:t xml:space="preserve"> Mockevičius, A</w:t>
      </w:r>
      <w:r w:rsidR="00EE20CA">
        <w:rPr>
          <w:b/>
          <w:bCs/>
        </w:rPr>
        <w:t>sta</w:t>
      </w:r>
      <w:r w:rsidR="00BF5F69" w:rsidRPr="00BF5F69">
        <w:rPr>
          <w:b/>
          <w:bCs/>
        </w:rPr>
        <w:t xml:space="preserve"> Avietė.</w:t>
      </w:r>
      <w:r w:rsidR="00BF5F69">
        <w:t xml:space="preserve"> </w:t>
      </w:r>
    </w:p>
    <w:p w14:paraId="40BC3001" w14:textId="0F7C8BEF" w:rsidR="006A71A0" w:rsidRDefault="006A71A0" w:rsidP="006A71A0">
      <w:pPr>
        <w:tabs>
          <w:tab w:val="left" w:pos="-108"/>
          <w:tab w:val="left" w:pos="34"/>
          <w:tab w:val="left" w:pos="175"/>
          <w:tab w:val="left" w:pos="316"/>
        </w:tabs>
        <w:ind w:firstLine="567"/>
        <w:jc w:val="both"/>
      </w:pPr>
      <w:r w:rsidRPr="006A71A0">
        <w:rPr>
          <w:b/>
          <w:bCs/>
        </w:rPr>
        <w:t>Nutarta</w:t>
      </w:r>
      <w:r>
        <w:t xml:space="preserve"> bendru sutarimu pritarti pasiūlymui dėl </w:t>
      </w:r>
      <w:r w:rsidR="00696FF0">
        <w:t>specialiųjų</w:t>
      </w:r>
      <w:r>
        <w:t xml:space="preserve"> atrankos kriterijų nustatymo (pridedama Protokolinio sprendimo priede).</w:t>
      </w:r>
    </w:p>
    <w:p w14:paraId="0E8A6903" w14:textId="37B12B32" w:rsidR="006A71A0" w:rsidRDefault="006A71A0" w:rsidP="006A71A0">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0E0ECB" w:rsidRPr="000E0ECB">
        <w:rPr>
          <w:color w:val="000000"/>
        </w:rPr>
        <w:t>02/3</w:t>
      </w:r>
      <w:r w:rsidR="00AD4421">
        <w:rPr>
          <w:color w:val="000000"/>
        </w:rPr>
        <w:t>4</w:t>
      </w:r>
      <w:r w:rsidR="000E0ECB" w:rsidRPr="000E0ECB">
        <w:rPr>
          <w:color w:val="000000"/>
        </w:rPr>
        <w:t>/</w:t>
      </w:r>
      <w:r w:rsidR="00AD4421">
        <w:rPr>
          <w:color w:val="000000"/>
        </w:rPr>
        <w:t>08</w:t>
      </w:r>
      <w:r w:rsidR="000E0ECB">
        <w:rPr>
          <w:color w:val="000000"/>
        </w:rPr>
        <w:t xml:space="preserve"> </w:t>
      </w:r>
      <w:r w:rsidRPr="00BF1AE4">
        <w:rPr>
          <w:color w:val="000000"/>
        </w:rPr>
        <w:t xml:space="preserve">iki </w:t>
      </w:r>
      <w:r w:rsidR="00BF1AE4" w:rsidRPr="00BF1AE4">
        <w:rPr>
          <w:color w:val="000000"/>
        </w:rPr>
        <w:t>02/4</w:t>
      </w:r>
      <w:r w:rsidR="00AD4421">
        <w:rPr>
          <w:color w:val="000000"/>
        </w:rPr>
        <w:t>4</w:t>
      </w:r>
      <w:r w:rsidR="00BF1AE4" w:rsidRPr="00BF1AE4">
        <w:rPr>
          <w:color w:val="000000"/>
        </w:rPr>
        <w:t>/</w:t>
      </w:r>
      <w:r w:rsidR="001E30DC">
        <w:rPr>
          <w:color w:val="000000"/>
        </w:rPr>
        <w:t>0</w:t>
      </w:r>
      <w:r w:rsidR="00AD4421">
        <w:rPr>
          <w:color w:val="000000"/>
        </w:rPr>
        <w:t>8</w:t>
      </w:r>
      <w:r w:rsidR="00BF1AE4" w:rsidRPr="00BF1AE4">
        <w:rPr>
          <w:color w:val="000000"/>
        </w:rPr>
        <w:t>.</w:t>
      </w:r>
    </w:p>
    <w:p w14:paraId="55C15433" w14:textId="556B4B71" w:rsidR="006A71A0" w:rsidRDefault="006A71A0" w:rsidP="00663AFF">
      <w:pPr>
        <w:tabs>
          <w:tab w:val="left" w:pos="-108"/>
          <w:tab w:val="left" w:pos="34"/>
          <w:tab w:val="left" w:pos="175"/>
          <w:tab w:val="left" w:pos="316"/>
        </w:tabs>
        <w:jc w:val="both"/>
        <w:rPr>
          <w:color w:val="000000"/>
        </w:rPr>
      </w:pPr>
    </w:p>
    <w:p w14:paraId="0085E551" w14:textId="7B27DBAC" w:rsidR="006A71A0" w:rsidRDefault="005272B6" w:rsidP="00BB0B29">
      <w:pPr>
        <w:tabs>
          <w:tab w:val="left" w:pos="-108"/>
          <w:tab w:val="left" w:pos="34"/>
          <w:tab w:val="left" w:pos="175"/>
          <w:tab w:val="left" w:pos="316"/>
        </w:tabs>
        <w:ind w:firstLine="567"/>
        <w:jc w:val="both"/>
        <w:rPr>
          <w:color w:val="000000"/>
        </w:rPr>
      </w:pPr>
      <w:r>
        <w:rPr>
          <w:color w:val="000000"/>
        </w:rPr>
        <w:t>A</w:t>
      </w:r>
      <w:r w:rsidR="00BA63FF">
        <w:rPr>
          <w:color w:val="000000"/>
        </w:rPr>
        <w:t>tsižvelgdama į ribotą posėdžių laiką ir didelį klausimų kiekį</w:t>
      </w:r>
      <w:r>
        <w:rPr>
          <w:color w:val="000000"/>
        </w:rPr>
        <w:t xml:space="preserve">, </w:t>
      </w:r>
      <w:r w:rsidRPr="005272B6">
        <w:rPr>
          <w:b/>
          <w:bCs/>
          <w:color w:val="000000"/>
        </w:rPr>
        <w:t>Kotryna Tamoševičienė</w:t>
      </w:r>
      <w:r w:rsidRPr="005272B6">
        <w:rPr>
          <w:color w:val="000000"/>
        </w:rPr>
        <w:t xml:space="preserve"> </w:t>
      </w:r>
      <w:r w:rsidR="006A71A0">
        <w:rPr>
          <w:color w:val="000000"/>
        </w:rPr>
        <w:t xml:space="preserve">pasiūlė būsimuose </w:t>
      </w:r>
      <w:r w:rsidR="00BA63FF">
        <w:rPr>
          <w:color w:val="000000"/>
        </w:rPr>
        <w:t>Stebėsenos k</w:t>
      </w:r>
      <w:r w:rsidR="006A71A0">
        <w:rPr>
          <w:color w:val="000000"/>
        </w:rPr>
        <w:t>omiteto posėdžiuose</w:t>
      </w:r>
      <w:r w:rsidR="003938E0">
        <w:rPr>
          <w:color w:val="000000"/>
        </w:rPr>
        <w:t xml:space="preserve"> projektų atrankos kriterijų pristatymą ir tvirtinimą suskirstyti į dvi dalis:</w:t>
      </w:r>
      <w:r w:rsidR="00BA63FF" w:rsidRPr="00BA63FF">
        <w:t xml:space="preserve"> </w:t>
      </w:r>
      <w:r w:rsidR="00BA63FF" w:rsidRPr="00BA63FF">
        <w:rPr>
          <w:b/>
          <w:bCs/>
          <w:color w:val="000000"/>
        </w:rPr>
        <w:t xml:space="preserve">A dalyje </w:t>
      </w:r>
      <w:r w:rsidR="002615CB">
        <w:rPr>
          <w:color w:val="000000"/>
        </w:rPr>
        <w:t>tvirtinti tuos projektų atrankos kriterijus,</w:t>
      </w:r>
      <w:r w:rsidR="00BF1AE4">
        <w:rPr>
          <w:b/>
          <w:bCs/>
          <w:color w:val="000000"/>
        </w:rPr>
        <w:t xml:space="preserve"> </w:t>
      </w:r>
      <w:r w:rsidR="00BF1AE4" w:rsidRPr="002615CB">
        <w:rPr>
          <w:color w:val="000000"/>
        </w:rPr>
        <w:t>dėl kurių</w:t>
      </w:r>
      <w:r w:rsidR="006A71A0">
        <w:rPr>
          <w:color w:val="000000"/>
        </w:rPr>
        <w:t xml:space="preserve"> iki posėdžio </w:t>
      </w:r>
      <w:r w:rsidR="002615CB">
        <w:rPr>
          <w:color w:val="000000"/>
        </w:rPr>
        <w:t>negauta pastabų</w:t>
      </w:r>
      <w:r w:rsidR="006A71A0">
        <w:rPr>
          <w:color w:val="000000"/>
        </w:rPr>
        <w:t>,</w:t>
      </w:r>
      <w:r w:rsidR="005E0988" w:rsidRPr="005E0988">
        <w:t xml:space="preserve"> </w:t>
      </w:r>
      <w:r w:rsidR="006A71A0">
        <w:rPr>
          <w:color w:val="000000"/>
        </w:rPr>
        <w:t xml:space="preserve">ir </w:t>
      </w:r>
      <w:r w:rsidR="006A71A0" w:rsidRPr="006A71A0">
        <w:rPr>
          <w:b/>
          <w:bCs/>
          <w:color w:val="000000"/>
        </w:rPr>
        <w:t>B dalyje</w:t>
      </w:r>
      <w:r w:rsidR="006A71A0">
        <w:rPr>
          <w:color w:val="000000"/>
        </w:rPr>
        <w:t xml:space="preserve"> išsamiau pristatyti ir aptarti tuos projektų atrankos kriterijus, dėl kurių </w:t>
      </w:r>
      <w:r w:rsidR="003938E0">
        <w:rPr>
          <w:color w:val="000000"/>
        </w:rPr>
        <w:t>Stebėsenos k</w:t>
      </w:r>
      <w:r w:rsidR="006A71A0">
        <w:rPr>
          <w:color w:val="000000"/>
        </w:rPr>
        <w:t>omiteto nariai pateikia klausimų ar pasiūlymų iki</w:t>
      </w:r>
      <w:r w:rsidR="00B2217A">
        <w:rPr>
          <w:color w:val="000000"/>
        </w:rPr>
        <w:t xml:space="preserve"> numatyto</w:t>
      </w:r>
      <w:r w:rsidR="006A71A0">
        <w:rPr>
          <w:color w:val="000000"/>
        </w:rPr>
        <w:t xml:space="preserve"> posėdžio.</w:t>
      </w:r>
    </w:p>
    <w:p w14:paraId="103A1096" w14:textId="77CE2E23" w:rsidR="006A71A0" w:rsidRDefault="006A71A0" w:rsidP="00BB0B29">
      <w:pPr>
        <w:tabs>
          <w:tab w:val="left" w:pos="-108"/>
          <w:tab w:val="left" w:pos="34"/>
          <w:tab w:val="left" w:pos="175"/>
          <w:tab w:val="left" w:pos="316"/>
        </w:tabs>
        <w:ind w:firstLine="567"/>
        <w:jc w:val="both"/>
        <w:rPr>
          <w:color w:val="000000"/>
        </w:rPr>
      </w:pPr>
      <w:r w:rsidRPr="006A71A0">
        <w:rPr>
          <w:b/>
          <w:bCs/>
          <w:color w:val="000000"/>
        </w:rPr>
        <w:t>Nutarta</w:t>
      </w:r>
      <w:r>
        <w:rPr>
          <w:color w:val="000000"/>
        </w:rPr>
        <w:t xml:space="preserve"> bendru sutarimu pritarti pasiūlytai projektų atrankos kriterijų aptarimo ir tvirtinimo tvarkai (A ir B dalyse). </w:t>
      </w:r>
    </w:p>
    <w:p w14:paraId="3BCCE868" w14:textId="4FD5293B" w:rsidR="00663AFF" w:rsidRDefault="00663AFF" w:rsidP="00BB0B29">
      <w:pPr>
        <w:tabs>
          <w:tab w:val="left" w:pos="-108"/>
          <w:tab w:val="left" w:pos="34"/>
          <w:tab w:val="left" w:pos="175"/>
          <w:tab w:val="left" w:pos="316"/>
        </w:tabs>
        <w:ind w:firstLine="567"/>
        <w:jc w:val="both"/>
        <w:rPr>
          <w:color w:val="000000"/>
        </w:rPr>
      </w:pPr>
      <w:r>
        <w:rPr>
          <w:color w:val="000000"/>
        </w:rPr>
        <w:t xml:space="preserve">Diskusijos laikas garso </w:t>
      </w:r>
      <w:r w:rsidR="002615CB">
        <w:rPr>
          <w:color w:val="000000"/>
        </w:rPr>
        <w:t>02/4</w:t>
      </w:r>
      <w:r w:rsidR="00AD4421">
        <w:rPr>
          <w:color w:val="000000"/>
        </w:rPr>
        <w:t>4</w:t>
      </w:r>
      <w:r w:rsidR="002615CB">
        <w:rPr>
          <w:color w:val="000000"/>
        </w:rPr>
        <w:t>/</w:t>
      </w:r>
      <w:r w:rsidR="001E30DC">
        <w:rPr>
          <w:color w:val="000000"/>
        </w:rPr>
        <w:t>0</w:t>
      </w:r>
      <w:r w:rsidR="00AD4421">
        <w:rPr>
          <w:color w:val="000000"/>
        </w:rPr>
        <w:t>8</w:t>
      </w:r>
      <w:r w:rsidR="002615CB">
        <w:rPr>
          <w:color w:val="000000"/>
        </w:rPr>
        <w:t xml:space="preserve"> iki 02/45/</w:t>
      </w:r>
      <w:r w:rsidR="001E30DC">
        <w:rPr>
          <w:color w:val="000000"/>
          <w:lang w:val="en-US"/>
        </w:rPr>
        <w:t>46</w:t>
      </w:r>
      <w:r w:rsidR="002615CB">
        <w:rPr>
          <w:color w:val="000000"/>
        </w:rPr>
        <w:t xml:space="preserve">. </w:t>
      </w:r>
    </w:p>
    <w:p w14:paraId="052EEAE4" w14:textId="2D93308B" w:rsidR="00BB0B29" w:rsidRDefault="00BB0B29" w:rsidP="00417185">
      <w:pPr>
        <w:tabs>
          <w:tab w:val="left" w:pos="-108"/>
          <w:tab w:val="left" w:pos="34"/>
          <w:tab w:val="left" w:pos="175"/>
          <w:tab w:val="left" w:pos="316"/>
        </w:tabs>
        <w:ind w:firstLine="567"/>
        <w:jc w:val="both"/>
      </w:pPr>
    </w:p>
    <w:p w14:paraId="2D4C3C01" w14:textId="77777777" w:rsidR="002745E9" w:rsidRPr="002745E9" w:rsidRDefault="002745E9" w:rsidP="002745E9">
      <w:pPr>
        <w:pStyle w:val="ListParagraph"/>
        <w:numPr>
          <w:ilvl w:val="0"/>
          <w:numId w:val="7"/>
        </w:numPr>
        <w:rPr>
          <w:b/>
          <w:bCs/>
        </w:rPr>
      </w:pPr>
      <w:r w:rsidRPr="002745E9">
        <w:rPr>
          <w:b/>
          <w:bCs/>
        </w:rPr>
        <w:t>2021–2027 metų Europos Sąjungos fondų investicijų programos keitimo dėl Teisingos pertvarkos fondo prioriteto svarstymas ir tvirtinimas</w:t>
      </w:r>
    </w:p>
    <w:p w14:paraId="5608FE1E" w14:textId="2D6FDE40" w:rsidR="00417185" w:rsidRDefault="00417185" w:rsidP="00417185">
      <w:pPr>
        <w:tabs>
          <w:tab w:val="left" w:pos="-108"/>
          <w:tab w:val="left" w:pos="34"/>
          <w:tab w:val="left" w:pos="175"/>
          <w:tab w:val="left" w:pos="316"/>
        </w:tabs>
        <w:jc w:val="both"/>
      </w:pPr>
    </w:p>
    <w:p w14:paraId="505E1601" w14:textId="707BCC42" w:rsidR="001D70BF" w:rsidRDefault="001D70BF" w:rsidP="00514224">
      <w:pPr>
        <w:tabs>
          <w:tab w:val="left" w:pos="-108"/>
          <w:tab w:val="left" w:pos="34"/>
          <w:tab w:val="left" w:pos="175"/>
          <w:tab w:val="left" w:pos="316"/>
        </w:tabs>
        <w:ind w:firstLine="567"/>
        <w:jc w:val="both"/>
      </w:pPr>
      <w:r w:rsidRPr="001D70BF">
        <w:t xml:space="preserve">Ekonomikos ir </w:t>
      </w:r>
      <w:r w:rsidR="00DE6FFB">
        <w:t>i</w:t>
      </w:r>
      <w:r w:rsidRPr="001D70BF">
        <w:t xml:space="preserve">novacijų ministerijos atstovė </w:t>
      </w:r>
      <w:r w:rsidRPr="00DE6FFB">
        <w:rPr>
          <w:b/>
          <w:bCs/>
        </w:rPr>
        <w:t>Olga Celova</w:t>
      </w:r>
      <w:r w:rsidRPr="001D70BF">
        <w:t xml:space="preserve"> </w:t>
      </w:r>
      <w:r w:rsidR="00BF7092">
        <w:t xml:space="preserve">pristatė </w:t>
      </w:r>
      <w:r w:rsidR="003938E0" w:rsidRPr="003938E0">
        <w:rPr>
          <w:bCs/>
        </w:rPr>
        <w:t>2021–2027 metų Europos Sąjungos fondų investicijų programos</w:t>
      </w:r>
      <w:r w:rsidR="003938E0" w:rsidRPr="003938E0">
        <w:t xml:space="preserve"> </w:t>
      </w:r>
      <w:r w:rsidR="00DE6FFB" w:rsidRPr="00DE6FFB">
        <w:t xml:space="preserve">Teisingos pertvarkos fondo </w:t>
      </w:r>
      <w:r w:rsidR="00B709B9">
        <w:t xml:space="preserve">9 </w:t>
      </w:r>
      <w:r w:rsidR="00DE6FFB" w:rsidRPr="00DE6FFB">
        <w:t>prioritet</w:t>
      </w:r>
      <w:r w:rsidR="00DE6FFB">
        <w:t>ą.</w:t>
      </w:r>
    </w:p>
    <w:p w14:paraId="56ABA568" w14:textId="42CF5940" w:rsidR="001D70BF" w:rsidRDefault="001D70BF" w:rsidP="00514224">
      <w:pPr>
        <w:tabs>
          <w:tab w:val="left" w:pos="-108"/>
          <w:tab w:val="left" w:pos="34"/>
          <w:tab w:val="left" w:pos="175"/>
          <w:tab w:val="left" w:pos="316"/>
        </w:tabs>
        <w:ind w:firstLine="567"/>
        <w:jc w:val="both"/>
      </w:pPr>
      <w:r>
        <w:t xml:space="preserve">Finansų ministerijos atstovė </w:t>
      </w:r>
      <w:r w:rsidRPr="00DE6FFB">
        <w:rPr>
          <w:b/>
          <w:bCs/>
        </w:rPr>
        <w:t>J</w:t>
      </w:r>
      <w:r w:rsidR="00DE6FFB" w:rsidRPr="00DE6FFB">
        <w:rPr>
          <w:b/>
          <w:bCs/>
        </w:rPr>
        <w:t>ulija</w:t>
      </w:r>
      <w:r w:rsidRPr="00DE6FFB">
        <w:rPr>
          <w:b/>
          <w:bCs/>
        </w:rPr>
        <w:t xml:space="preserve"> Kvietkė</w:t>
      </w:r>
      <w:r>
        <w:t xml:space="preserve"> pristatė </w:t>
      </w:r>
      <w:r w:rsidR="003938E0">
        <w:t xml:space="preserve">bendrą </w:t>
      </w:r>
      <w:r w:rsidR="00DE6FFB" w:rsidRPr="00DE6FFB">
        <w:t>2021–2027 metų Europos Sąjungos fondų investicijų programos keitim</w:t>
      </w:r>
      <w:r w:rsidR="00DE6FFB">
        <w:t>ą</w:t>
      </w:r>
      <w:r w:rsidR="008379B0">
        <w:t xml:space="preserve"> (papildymą)</w:t>
      </w:r>
      <w:r w:rsidR="00DE6FFB" w:rsidRPr="00DE6FFB">
        <w:t xml:space="preserve"> dėl Teisingos pertvarkos fondo prioriteto</w:t>
      </w:r>
      <w:r w:rsidR="00DE6FFB">
        <w:t>.</w:t>
      </w:r>
    </w:p>
    <w:p w14:paraId="2FE3D035" w14:textId="61CBF46B" w:rsidR="008B76DC" w:rsidRDefault="008B76DC" w:rsidP="00514224">
      <w:pPr>
        <w:tabs>
          <w:tab w:val="left" w:pos="-108"/>
          <w:tab w:val="left" w:pos="34"/>
          <w:tab w:val="left" w:pos="175"/>
          <w:tab w:val="left" w:pos="316"/>
        </w:tabs>
        <w:ind w:firstLine="567"/>
        <w:jc w:val="both"/>
      </w:pPr>
      <w:r>
        <w:t xml:space="preserve">Diskusijoje pasisakė </w:t>
      </w:r>
      <w:r w:rsidRPr="008B76DC">
        <w:rPr>
          <w:b/>
          <w:bCs/>
        </w:rPr>
        <w:t>Andreas von Busch.</w:t>
      </w:r>
    </w:p>
    <w:p w14:paraId="29A3B7B2" w14:textId="00E649D2" w:rsidR="001D70BF" w:rsidRDefault="001D70BF" w:rsidP="00514224">
      <w:pPr>
        <w:tabs>
          <w:tab w:val="left" w:pos="-108"/>
          <w:tab w:val="left" w:pos="34"/>
          <w:tab w:val="left" w:pos="175"/>
          <w:tab w:val="left" w:pos="316"/>
        </w:tabs>
        <w:ind w:firstLine="567"/>
        <w:jc w:val="both"/>
      </w:pPr>
      <w:r w:rsidRPr="00930803">
        <w:rPr>
          <w:b/>
          <w:bCs/>
        </w:rPr>
        <w:lastRenderedPageBreak/>
        <w:t>Nutarta</w:t>
      </w:r>
      <w:r>
        <w:t xml:space="preserve"> </w:t>
      </w:r>
      <w:r w:rsidRPr="001D70BF">
        <w:t>bendru sutarimu pritarti pasiūlymui dėl</w:t>
      </w:r>
      <w:r w:rsidR="00930803">
        <w:t xml:space="preserve"> </w:t>
      </w:r>
      <w:r w:rsidR="00930803" w:rsidRPr="00930803">
        <w:t>2021–2027 metų Europos Sąjungos fondų investicijų programos keitim</w:t>
      </w:r>
      <w:r w:rsidR="00930803">
        <w:t xml:space="preserve">o. </w:t>
      </w:r>
    </w:p>
    <w:p w14:paraId="1ABBEA3D" w14:textId="7522F312" w:rsidR="00514224" w:rsidRDefault="006475A1" w:rsidP="00514224">
      <w:pPr>
        <w:tabs>
          <w:tab w:val="left" w:pos="-108"/>
          <w:tab w:val="left" w:pos="34"/>
          <w:tab w:val="left" w:pos="175"/>
          <w:tab w:val="left" w:pos="316"/>
        </w:tabs>
        <w:ind w:firstLine="567"/>
        <w:jc w:val="both"/>
        <w:rPr>
          <w:color w:val="000000"/>
        </w:rPr>
      </w:pPr>
      <w:r>
        <w:t>Pristatymo</w:t>
      </w:r>
      <w:r w:rsidR="00514224" w:rsidRPr="00915FF4">
        <w:t xml:space="preserve"> laikas garso įraše </w:t>
      </w:r>
      <w:r w:rsidR="00514224" w:rsidRPr="00915FF4">
        <w:rPr>
          <w:color w:val="000000"/>
        </w:rPr>
        <w:t xml:space="preserve">nuo </w:t>
      </w:r>
      <w:r w:rsidR="005E0988" w:rsidRPr="005E0988">
        <w:rPr>
          <w:color w:val="000000"/>
        </w:rPr>
        <w:t>02/45/</w:t>
      </w:r>
      <w:r w:rsidR="001E30DC">
        <w:rPr>
          <w:color w:val="000000"/>
        </w:rPr>
        <w:t>46</w:t>
      </w:r>
      <w:r w:rsidR="005E0988">
        <w:rPr>
          <w:color w:val="000000"/>
        </w:rPr>
        <w:t xml:space="preserve"> </w:t>
      </w:r>
      <w:r w:rsidR="00514224" w:rsidRPr="008B76DC">
        <w:rPr>
          <w:color w:val="000000"/>
        </w:rPr>
        <w:t xml:space="preserve">iki </w:t>
      </w:r>
      <w:r w:rsidR="008B76DC" w:rsidRPr="008B76DC">
        <w:rPr>
          <w:color w:val="000000"/>
        </w:rPr>
        <w:t>03/0</w:t>
      </w:r>
      <w:r w:rsidR="001E30DC">
        <w:rPr>
          <w:color w:val="000000"/>
        </w:rPr>
        <w:t>5</w:t>
      </w:r>
      <w:r w:rsidR="008B76DC" w:rsidRPr="008B76DC">
        <w:rPr>
          <w:color w:val="000000"/>
        </w:rPr>
        <w:t>/</w:t>
      </w:r>
      <w:r w:rsidR="001E30DC">
        <w:rPr>
          <w:color w:val="000000"/>
        </w:rPr>
        <w:t>42.</w:t>
      </w:r>
    </w:p>
    <w:p w14:paraId="22F65DFC" w14:textId="60806483" w:rsidR="00EE6C65" w:rsidRDefault="00EE6C65" w:rsidP="00514224">
      <w:pPr>
        <w:tabs>
          <w:tab w:val="left" w:pos="-108"/>
          <w:tab w:val="left" w:pos="34"/>
          <w:tab w:val="left" w:pos="175"/>
          <w:tab w:val="left" w:pos="316"/>
        </w:tabs>
        <w:ind w:firstLine="567"/>
        <w:jc w:val="both"/>
        <w:rPr>
          <w:color w:val="000000"/>
        </w:rPr>
      </w:pPr>
    </w:p>
    <w:p w14:paraId="41F8096E" w14:textId="77777777" w:rsidR="002745E9" w:rsidRPr="002745E9" w:rsidRDefault="002745E9" w:rsidP="002745E9">
      <w:pPr>
        <w:pStyle w:val="ListParagraph"/>
        <w:numPr>
          <w:ilvl w:val="0"/>
          <w:numId w:val="7"/>
        </w:numPr>
        <w:rPr>
          <w:b/>
          <w:bCs/>
        </w:rPr>
      </w:pPr>
      <w:r w:rsidRPr="002745E9">
        <w:rPr>
          <w:b/>
          <w:bCs/>
        </w:rPr>
        <w:t>Kiti klausimai</w:t>
      </w:r>
    </w:p>
    <w:p w14:paraId="4C3A50BD" w14:textId="77777777" w:rsidR="00652376" w:rsidRDefault="00652376" w:rsidP="00652376">
      <w:pPr>
        <w:tabs>
          <w:tab w:val="left" w:pos="-108"/>
          <w:tab w:val="left" w:pos="34"/>
          <w:tab w:val="left" w:pos="175"/>
          <w:tab w:val="left" w:pos="316"/>
        </w:tabs>
        <w:ind w:left="567"/>
        <w:jc w:val="both"/>
      </w:pPr>
    </w:p>
    <w:p w14:paraId="1F9E51D9" w14:textId="5ADDB9DD" w:rsidR="001D70BF" w:rsidRDefault="000C752C" w:rsidP="00652376">
      <w:pPr>
        <w:tabs>
          <w:tab w:val="left" w:pos="-108"/>
          <w:tab w:val="left" w:pos="34"/>
          <w:tab w:val="left" w:pos="175"/>
          <w:tab w:val="left" w:pos="316"/>
        </w:tabs>
        <w:ind w:firstLine="567"/>
        <w:jc w:val="both"/>
      </w:pPr>
      <w:r>
        <w:t>Informuota</w:t>
      </w:r>
      <w:r w:rsidR="001D70BF">
        <w:t xml:space="preserve">, kad kitas Stebėsenos komiteto posėdis planuojamas 2022 m. lapkričio 24 d. nuotoliniu būdu. </w:t>
      </w:r>
    </w:p>
    <w:p w14:paraId="4D83B601" w14:textId="4BD713AA" w:rsidR="00652376" w:rsidRDefault="00652376" w:rsidP="00652376">
      <w:pPr>
        <w:tabs>
          <w:tab w:val="left" w:pos="-108"/>
          <w:tab w:val="left" w:pos="34"/>
          <w:tab w:val="left" w:pos="175"/>
          <w:tab w:val="left" w:pos="316"/>
        </w:tabs>
        <w:ind w:firstLine="567"/>
        <w:jc w:val="both"/>
        <w:rPr>
          <w:color w:val="000000"/>
        </w:rPr>
      </w:pPr>
      <w:r>
        <w:t>Diskusijos</w:t>
      </w:r>
      <w:r w:rsidRPr="00915FF4">
        <w:t xml:space="preserve"> laikas garso įraše </w:t>
      </w:r>
      <w:r w:rsidRPr="00915FF4">
        <w:rPr>
          <w:color w:val="000000"/>
        </w:rPr>
        <w:t xml:space="preserve">nuo </w:t>
      </w:r>
      <w:r w:rsidR="000B45AE" w:rsidRPr="000B45AE">
        <w:rPr>
          <w:color w:val="000000"/>
        </w:rPr>
        <w:t>03/</w:t>
      </w:r>
      <w:r w:rsidR="001E30DC">
        <w:rPr>
          <w:color w:val="000000"/>
        </w:rPr>
        <w:t>05</w:t>
      </w:r>
      <w:r w:rsidR="000B45AE" w:rsidRPr="000B45AE">
        <w:rPr>
          <w:color w:val="000000"/>
        </w:rPr>
        <w:t>/</w:t>
      </w:r>
      <w:r w:rsidR="001E30DC">
        <w:rPr>
          <w:color w:val="000000"/>
        </w:rPr>
        <w:t>42</w:t>
      </w:r>
      <w:r w:rsidR="000B45AE" w:rsidRPr="000B45AE">
        <w:rPr>
          <w:color w:val="000000"/>
        </w:rPr>
        <w:t xml:space="preserve"> </w:t>
      </w:r>
      <w:r w:rsidRPr="000B45AE">
        <w:rPr>
          <w:color w:val="000000"/>
        </w:rPr>
        <w:t xml:space="preserve">iki </w:t>
      </w:r>
      <w:r w:rsidR="000B45AE" w:rsidRPr="000B45AE">
        <w:rPr>
          <w:color w:val="000000"/>
        </w:rPr>
        <w:t>03/06/</w:t>
      </w:r>
      <w:r w:rsidR="003E7F12">
        <w:rPr>
          <w:color w:val="000000"/>
        </w:rPr>
        <w:t>55</w:t>
      </w:r>
      <w:r w:rsidR="000B45AE" w:rsidRPr="000B45AE">
        <w:rPr>
          <w:color w:val="000000"/>
        </w:rPr>
        <w:t>.</w:t>
      </w:r>
    </w:p>
    <w:p w14:paraId="55CE33BC" w14:textId="50EA29BE" w:rsidR="00BF7092" w:rsidRPr="00417185" w:rsidRDefault="00BF7092" w:rsidP="00652376">
      <w:pPr>
        <w:tabs>
          <w:tab w:val="left" w:pos="-108"/>
          <w:tab w:val="left" w:pos="34"/>
          <w:tab w:val="left" w:pos="175"/>
          <w:tab w:val="left" w:pos="316"/>
        </w:tabs>
        <w:ind w:left="567"/>
        <w:jc w:val="both"/>
        <w:rPr>
          <w:b/>
          <w:bCs/>
          <w:color w:val="000000"/>
        </w:rPr>
      </w:pPr>
    </w:p>
    <w:p w14:paraId="21E20B53" w14:textId="77777777" w:rsidR="002745E9" w:rsidRDefault="002745E9" w:rsidP="007D55D0">
      <w:pPr>
        <w:pStyle w:val="NormalWeb"/>
        <w:spacing w:before="0" w:beforeAutospacing="0" w:after="0" w:afterAutospacing="0"/>
        <w:jc w:val="both"/>
      </w:pPr>
    </w:p>
    <w:p w14:paraId="5FC78F85" w14:textId="77777777" w:rsidR="002745E9" w:rsidRDefault="002745E9" w:rsidP="007D55D0">
      <w:pPr>
        <w:pStyle w:val="NormalWeb"/>
        <w:spacing w:before="0" w:beforeAutospacing="0" w:after="0" w:afterAutospacing="0"/>
        <w:jc w:val="both"/>
      </w:pPr>
    </w:p>
    <w:p w14:paraId="55096BF7" w14:textId="61138164" w:rsidR="00E40560" w:rsidRDefault="00E40560" w:rsidP="007D55D0">
      <w:pPr>
        <w:pStyle w:val="NormalWeb"/>
        <w:spacing w:before="0" w:beforeAutospacing="0" w:after="0" w:afterAutospacing="0"/>
        <w:jc w:val="both"/>
      </w:pPr>
      <w:r>
        <w:t>Detali</w:t>
      </w:r>
      <w:r w:rsidR="00500392">
        <w:t xml:space="preserve">os </w:t>
      </w:r>
      <w:r w:rsidR="005A6BD1">
        <w:t>Stebėsenos k</w:t>
      </w:r>
      <w:r w:rsidR="00500392">
        <w:t>omiteto posėdžio diskusijos</w:t>
      </w:r>
      <w:r w:rsidR="003E5214">
        <w:t xml:space="preserve"> </w:t>
      </w:r>
      <w:hyperlink r:id="rId8" w:history="1">
        <w:r w:rsidR="003E5214" w:rsidRPr="00960130">
          <w:rPr>
            <w:rStyle w:val="Hyperlink"/>
          </w:rPr>
          <w:t>garso įraše.</w:t>
        </w:r>
      </w:hyperlink>
    </w:p>
    <w:p w14:paraId="657FB706" w14:textId="77777777" w:rsidR="00C0176D" w:rsidRDefault="00C0176D" w:rsidP="007D55D0">
      <w:pPr>
        <w:pStyle w:val="NormalWeb"/>
        <w:spacing w:before="0" w:beforeAutospacing="0" w:after="0" w:afterAutospacing="0"/>
        <w:jc w:val="both"/>
      </w:pPr>
    </w:p>
    <w:p w14:paraId="41BD3FFC" w14:textId="77777777" w:rsidR="00D14254" w:rsidRDefault="00D14254" w:rsidP="007D55D0">
      <w:pPr>
        <w:pStyle w:val="NormalWeb"/>
        <w:spacing w:before="0" w:beforeAutospacing="0" w:after="0" w:afterAutospacing="0"/>
        <w:jc w:val="both"/>
      </w:pPr>
    </w:p>
    <w:p w14:paraId="5505F1B9" w14:textId="7DF08DBF" w:rsidR="00D14254" w:rsidRDefault="00D40C32" w:rsidP="00BA63FF">
      <w:pPr>
        <w:pStyle w:val="NormalWeb"/>
        <w:spacing w:before="0" w:beforeAutospacing="0" w:after="0" w:afterAutospacing="0"/>
      </w:pPr>
      <w:r>
        <w:t>PRIDEDAMA:</w:t>
      </w:r>
    </w:p>
    <w:p w14:paraId="107AD97E" w14:textId="24EA307B" w:rsidR="00D40C32" w:rsidRDefault="00D40C32" w:rsidP="00BA63FF">
      <w:pPr>
        <w:pStyle w:val="NormalWeb"/>
        <w:spacing w:before="0" w:beforeAutospacing="0" w:after="0" w:afterAutospacing="0"/>
      </w:pPr>
      <w:r>
        <w:t xml:space="preserve">1. 1 priedas prie Komiteto 2022 m. spalio 20 d. posėdžio protokolinio sprendimo Nr. 46P-3(3), </w:t>
      </w:r>
      <w:r w:rsidR="00701EB3" w:rsidRPr="00701EB3">
        <w:t>9</w:t>
      </w:r>
      <w:r w:rsidRPr="00701EB3">
        <w:t xml:space="preserve"> lap</w:t>
      </w:r>
      <w:r w:rsidR="00701EB3" w:rsidRPr="00701EB3">
        <w:t>ai</w:t>
      </w:r>
      <w:r w:rsidR="00BA63FF" w:rsidRPr="00701EB3">
        <w:t>;</w:t>
      </w:r>
    </w:p>
    <w:p w14:paraId="14836EDD" w14:textId="61CC342C" w:rsidR="00D40C32" w:rsidRDefault="00D40C32" w:rsidP="00BA63FF">
      <w:pPr>
        <w:pStyle w:val="NormalWeb"/>
        <w:spacing w:before="0" w:beforeAutospacing="0" w:after="0" w:afterAutospacing="0"/>
      </w:pPr>
      <w:r>
        <w:t xml:space="preserve">2. 2 priedas, 2021-2027 metų Europos Sąjungos fondų investicijų programos stebėsenos komiteto </w:t>
      </w:r>
    </w:p>
    <w:p w14:paraId="78CBAE25" w14:textId="7C873B67" w:rsidR="00D40C32" w:rsidRDefault="00D40C32" w:rsidP="00BA63FF">
      <w:pPr>
        <w:pStyle w:val="NormalWeb"/>
        <w:spacing w:before="0" w:beforeAutospacing="0" w:after="0" w:afterAutospacing="0"/>
      </w:pPr>
      <w:r>
        <w:t>2022 m. spalio 20 d. posėdžio dalyvių sąrašas, 2 lapai.</w:t>
      </w:r>
    </w:p>
    <w:p w14:paraId="66247812" w14:textId="201F48B8" w:rsidR="00D40C32" w:rsidRDefault="00D40C32" w:rsidP="007D55D0">
      <w:pPr>
        <w:pStyle w:val="NormalWeb"/>
        <w:spacing w:before="0" w:beforeAutospacing="0" w:after="0" w:afterAutospacing="0"/>
        <w:jc w:val="both"/>
      </w:pPr>
    </w:p>
    <w:p w14:paraId="6B35902F" w14:textId="00E95703" w:rsidR="00D40C32" w:rsidRDefault="00D40C32" w:rsidP="007D55D0">
      <w:pPr>
        <w:pStyle w:val="NormalWeb"/>
        <w:spacing w:before="0" w:beforeAutospacing="0" w:after="0" w:afterAutospacing="0"/>
        <w:jc w:val="both"/>
      </w:pPr>
    </w:p>
    <w:p w14:paraId="12BBABFD" w14:textId="44C1CE98" w:rsidR="00D40C32" w:rsidRDefault="00D40C32" w:rsidP="007D55D0">
      <w:pPr>
        <w:pStyle w:val="NormalWeb"/>
        <w:spacing w:before="0" w:beforeAutospacing="0" w:after="0" w:afterAutospacing="0"/>
        <w:jc w:val="both"/>
      </w:pPr>
    </w:p>
    <w:p w14:paraId="5A1F7FB6" w14:textId="05734D3A" w:rsidR="00D40C32" w:rsidRDefault="00D40C32" w:rsidP="007D55D0">
      <w:pPr>
        <w:pStyle w:val="NormalWeb"/>
        <w:spacing w:before="0" w:beforeAutospacing="0" w:after="0" w:afterAutospacing="0"/>
        <w:jc w:val="both"/>
      </w:pPr>
    </w:p>
    <w:p w14:paraId="336650F6" w14:textId="773CAB41" w:rsidR="00D40C32" w:rsidRDefault="00D40C32" w:rsidP="007D55D0">
      <w:pPr>
        <w:pStyle w:val="NormalWeb"/>
        <w:spacing w:before="0" w:beforeAutospacing="0" w:after="0" w:afterAutospacing="0"/>
        <w:jc w:val="both"/>
      </w:pPr>
    </w:p>
    <w:p w14:paraId="6D82DE29" w14:textId="77777777" w:rsidR="00D40C32" w:rsidRDefault="00D40C32" w:rsidP="007D55D0">
      <w:pPr>
        <w:pStyle w:val="NormalWeb"/>
        <w:spacing w:before="0" w:beforeAutospacing="0" w:after="0" w:afterAutospacing="0"/>
        <w:jc w:val="both"/>
      </w:pPr>
    </w:p>
    <w:p w14:paraId="7FEAC998" w14:textId="0E247815" w:rsidR="007E358F" w:rsidRDefault="007B2754" w:rsidP="007D55D0">
      <w:pPr>
        <w:pStyle w:val="NormalWeb"/>
        <w:spacing w:before="0" w:beforeAutospacing="0" w:after="0" w:afterAutospacing="0"/>
        <w:jc w:val="both"/>
      </w:pPr>
      <w:r>
        <w:t xml:space="preserve">Pirmininkė         </w:t>
      </w:r>
      <w:r w:rsidR="0018662C">
        <w:t xml:space="preserve">                                             </w:t>
      </w:r>
      <w:r w:rsidR="00CB086A">
        <w:t xml:space="preserve">                     </w:t>
      </w:r>
      <w:r w:rsidR="0018662C">
        <w:t xml:space="preserve">          </w:t>
      </w:r>
      <w:r w:rsidR="001E36FF">
        <w:t xml:space="preserve">    </w:t>
      </w:r>
      <w:r w:rsidR="0018662C">
        <w:t xml:space="preserve">    </w:t>
      </w:r>
      <w:r w:rsidR="0013192E">
        <w:t>Vaida Česnulevičiūtė (Markevičienė)</w:t>
      </w:r>
    </w:p>
    <w:sectPr w:rsidR="007E358F" w:rsidSect="00A85102">
      <w:footerReference w:type="default" r:id="rId9"/>
      <w:pgSz w:w="11906" w:h="16838" w:code="9"/>
      <w:pgMar w:top="709"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CD4" w14:textId="77777777" w:rsidR="002810C6" w:rsidRDefault="002810C6">
    <w:pPr>
      <w:pStyle w:val="Footer"/>
      <w:jc w:val="center"/>
    </w:pPr>
    <w:r>
      <w:fldChar w:fldCharType="begin"/>
    </w:r>
    <w:r>
      <w:instrText>PAGE   \* MERGEFORMAT</w:instrText>
    </w:r>
    <w:r>
      <w:fldChar w:fldCharType="separate"/>
    </w:r>
    <w:r w:rsidR="003938E0">
      <w:rPr>
        <w:noProof/>
      </w:rPr>
      <w:t>4</w:t>
    </w:r>
    <w:r>
      <w:fldChar w:fldCharType="end"/>
    </w:r>
  </w:p>
  <w:p w14:paraId="386537E6" w14:textId="77777777" w:rsidR="002810C6" w:rsidRDefault="0028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50B72E4"/>
    <w:multiLevelType w:val="hybridMultilevel"/>
    <w:tmpl w:val="604A5B76"/>
    <w:lvl w:ilvl="0" w:tplc="28D27E5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7"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8"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7749883">
    <w:abstractNumId w:val="7"/>
  </w:num>
  <w:num w:numId="2" w16cid:durableId="640035890">
    <w:abstractNumId w:val="1"/>
  </w:num>
  <w:num w:numId="3" w16cid:durableId="1605455063">
    <w:abstractNumId w:val="8"/>
  </w:num>
  <w:num w:numId="4" w16cid:durableId="1704359130">
    <w:abstractNumId w:val="5"/>
  </w:num>
  <w:num w:numId="5" w16cid:durableId="222833036">
    <w:abstractNumId w:val="6"/>
  </w:num>
  <w:num w:numId="6" w16cid:durableId="1666779598">
    <w:abstractNumId w:val="2"/>
  </w:num>
  <w:num w:numId="7" w16cid:durableId="1972636773">
    <w:abstractNumId w:val="0"/>
  </w:num>
  <w:num w:numId="8" w16cid:durableId="765229063">
    <w:abstractNumId w:val="3"/>
  </w:num>
  <w:num w:numId="9" w16cid:durableId="16155675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3ED5"/>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E9"/>
    <w:rsid w:val="00057239"/>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D12"/>
    <w:rsid w:val="00086E47"/>
    <w:rsid w:val="00087459"/>
    <w:rsid w:val="00087622"/>
    <w:rsid w:val="0008778C"/>
    <w:rsid w:val="0009168A"/>
    <w:rsid w:val="00092577"/>
    <w:rsid w:val="00092E15"/>
    <w:rsid w:val="00092F6F"/>
    <w:rsid w:val="00093549"/>
    <w:rsid w:val="000947C6"/>
    <w:rsid w:val="0009580E"/>
    <w:rsid w:val="000959C6"/>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3B9E"/>
    <w:rsid w:val="000B4166"/>
    <w:rsid w:val="000B4390"/>
    <w:rsid w:val="000B45AE"/>
    <w:rsid w:val="000B4874"/>
    <w:rsid w:val="000B4939"/>
    <w:rsid w:val="000B4DBF"/>
    <w:rsid w:val="000B6834"/>
    <w:rsid w:val="000B6D7A"/>
    <w:rsid w:val="000B6F40"/>
    <w:rsid w:val="000B7082"/>
    <w:rsid w:val="000B7A6C"/>
    <w:rsid w:val="000C0DEB"/>
    <w:rsid w:val="000C17DD"/>
    <w:rsid w:val="000C1D26"/>
    <w:rsid w:val="000C3E34"/>
    <w:rsid w:val="000C455B"/>
    <w:rsid w:val="000C4E75"/>
    <w:rsid w:val="000C5124"/>
    <w:rsid w:val="000C5738"/>
    <w:rsid w:val="000C66B7"/>
    <w:rsid w:val="000C6AD7"/>
    <w:rsid w:val="000C6B35"/>
    <w:rsid w:val="000C752C"/>
    <w:rsid w:val="000C7F2C"/>
    <w:rsid w:val="000D00E1"/>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0ECB"/>
    <w:rsid w:val="000E1ECD"/>
    <w:rsid w:val="000E229F"/>
    <w:rsid w:val="000E2684"/>
    <w:rsid w:val="000E28BD"/>
    <w:rsid w:val="000E2C7E"/>
    <w:rsid w:val="000E303A"/>
    <w:rsid w:val="000E31EE"/>
    <w:rsid w:val="000E3685"/>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B6D"/>
    <w:rsid w:val="000F693A"/>
    <w:rsid w:val="000F6CBC"/>
    <w:rsid w:val="000F7168"/>
    <w:rsid w:val="000F7360"/>
    <w:rsid w:val="000F774C"/>
    <w:rsid w:val="000F7AE7"/>
    <w:rsid w:val="00100349"/>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219C3"/>
    <w:rsid w:val="00121F06"/>
    <w:rsid w:val="00123AEC"/>
    <w:rsid w:val="00123B71"/>
    <w:rsid w:val="00124D3E"/>
    <w:rsid w:val="001265C3"/>
    <w:rsid w:val="00126719"/>
    <w:rsid w:val="00127994"/>
    <w:rsid w:val="00127B04"/>
    <w:rsid w:val="00127BFF"/>
    <w:rsid w:val="00130958"/>
    <w:rsid w:val="00130A23"/>
    <w:rsid w:val="00130C3E"/>
    <w:rsid w:val="00130EC9"/>
    <w:rsid w:val="00131182"/>
    <w:rsid w:val="001311AE"/>
    <w:rsid w:val="0013192E"/>
    <w:rsid w:val="00131E57"/>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4A92"/>
    <w:rsid w:val="001863A8"/>
    <w:rsid w:val="0018662C"/>
    <w:rsid w:val="00187235"/>
    <w:rsid w:val="001878C8"/>
    <w:rsid w:val="001878D0"/>
    <w:rsid w:val="00187A92"/>
    <w:rsid w:val="00187BE9"/>
    <w:rsid w:val="00187D1A"/>
    <w:rsid w:val="001906E0"/>
    <w:rsid w:val="00190E7E"/>
    <w:rsid w:val="001912A2"/>
    <w:rsid w:val="001912CE"/>
    <w:rsid w:val="00191A5A"/>
    <w:rsid w:val="00192934"/>
    <w:rsid w:val="001936DC"/>
    <w:rsid w:val="00194380"/>
    <w:rsid w:val="0019502C"/>
    <w:rsid w:val="0019578A"/>
    <w:rsid w:val="001972EA"/>
    <w:rsid w:val="001A2480"/>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6C22"/>
    <w:rsid w:val="001D70BF"/>
    <w:rsid w:val="001D710A"/>
    <w:rsid w:val="001D716E"/>
    <w:rsid w:val="001D719D"/>
    <w:rsid w:val="001D7AC2"/>
    <w:rsid w:val="001D7CA0"/>
    <w:rsid w:val="001E024C"/>
    <w:rsid w:val="001E0689"/>
    <w:rsid w:val="001E0BCE"/>
    <w:rsid w:val="001E1DF8"/>
    <w:rsid w:val="001E26A4"/>
    <w:rsid w:val="001E3077"/>
    <w:rsid w:val="001E30DC"/>
    <w:rsid w:val="001E36FF"/>
    <w:rsid w:val="001E4FFD"/>
    <w:rsid w:val="001E54F9"/>
    <w:rsid w:val="001E65AC"/>
    <w:rsid w:val="001E66E0"/>
    <w:rsid w:val="001E73D6"/>
    <w:rsid w:val="001E7EE1"/>
    <w:rsid w:val="001F0343"/>
    <w:rsid w:val="001F0489"/>
    <w:rsid w:val="001F08AF"/>
    <w:rsid w:val="001F0A70"/>
    <w:rsid w:val="001F1884"/>
    <w:rsid w:val="001F1E02"/>
    <w:rsid w:val="001F2058"/>
    <w:rsid w:val="001F22C8"/>
    <w:rsid w:val="001F2418"/>
    <w:rsid w:val="001F4487"/>
    <w:rsid w:val="001F4A4F"/>
    <w:rsid w:val="001F579C"/>
    <w:rsid w:val="001F5924"/>
    <w:rsid w:val="001F6344"/>
    <w:rsid w:val="001F6412"/>
    <w:rsid w:val="002011A0"/>
    <w:rsid w:val="00202048"/>
    <w:rsid w:val="00202327"/>
    <w:rsid w:val="00202342"/>
    <w:rsid w:val="002027F5"/>
    <w:rsid w:val="00202AFF"/>
    <w:rsid w:val="00203E7D"/>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14F"/>
    <w:rsid w:val="00227545"/>
    <w:rsid w:val="00227801"/>
    <w:rsid w:val="00227FDC"/>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5B54"/>
    <w:rsid w:val="00255BB3"/>
    <w:rsid w:val="002567BA"/>
    <w:rsid w:val="00257807"/>
    <w:rsid w:val="00257D79"/>
    <w:rsid w:val="002601BD"/>
    <w:rsid w:val="00260564"/>
    <w:rsid w:val="00260BE2"/>
    <w:rsid w:val="002615CB"/>
    <w:rsid w:val="002620FA"/>
    <w:rsid w:val="00263929"/>
    <w:rsid w:val="00264227"/>
    <w:rsid w:val="00264609"/>
    <w:rsid w:val="00264AE7"/>
    <w:rsid w:val="00264D80"/>
    <w:rsid w:val="00265C1B"/>
    <w:rsid w:val="002667A6"/>
    <w:rsid w:val="00267D4B"/>
    <w:rsid w:val="00267ED8"/>
    <w:rsid w:val="00267F95"/>
    <w:rsid w:val="002701B7"/>
    <w:rsid w:val="002717D7"/>
    <w:rsid w:val="0027368C"/>
    <w:rsid w:val="002739F5"/>
    <w:rsid w:val="002745E9"/>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71D1"/>
    <w:rsid w:val="00297618"/>
    <w:rsid w:val="002976EA"/>
    <w:rsid w:val="0029795A"/>
    <w:rsid w:val="002A0F61"/>
    <w:rsid w:val="002A1B60"/>
    <w:rsid w:val="002A1B9A"/>
    <w:rsid w:val="002A35CB"/>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A93"/>
    <w:rsid w:val="002E0486"/>
    <w:rsid w:val="002E0AE2"/>
    <w:rsid w:val="002E0ED6"/>
    <w:rsid w:val="002E2204"/>
    <w:rsid w:val="002E3BE0"/>
    <w:rsid w:val="002E4C9F"/>
    <w:rsid w:val="002E570F"/>
    <w:rsid w:val="002E6608"/>
    <w:rsid w:val="002E682F"/>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65A1"/>
    <w:rsid w:val="00316F53"/>
    <w:rsid w:val="003172D0"/>
    <w:rsid w:val="0032122A"/>
    <w:rsid w:val="00322F60"/>
    <w:rsid w:val="00323676"/>
    <w:rsid w:val="00323A01"/>
    <w:rsid w:val="00323A07"/>
    <w:rsid w:val="00323F7E"/>
    <w:rsid w:val="00327832"/>
    <w:rsid w:val="003301A7"/>
    <w:rsid w:val="003306BE"/>
    <w:rsid w:val="00331124"/>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1A84"/>
    <w:rsid w:val="003522DD"/>
    <w:rsid w:val="00353D8A"/>
    <w:rsid w:val="00354304"/>
    <w:rsid w:val="0035434F"/>
    <w:rsid w:val="0035662F"/>
    <w:rsid w:val="003568BE"/>
    <w:rsid w:val="003573B2"/>
    <w:rsid w:val="00360A55"/>
    <w:rsid w:val="00360FDB"/>
    <w:rsid w:val="00361F2E"/>
    <w:rsid w:val="00363028"/>
    <w:rsid w:val="003633BB"/>
    <w:rsid w:val="0036393B"/>
    <w:rsid w:val="003646AC"/>
    <w:rsid w:val="00365024"/>
    <w:rsid w:val="003663C0"/>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8E0"/>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4EAA"/>
    <w:rsid w:val="003D5E89"/>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214"/>
    <w:rsid w:val="003E70CB"/>
    <w:rsid w:val="003E7F12"/>
    <w:rsid w:val="003F031B"/>
    <w:rsid w:val="003F03F8"/>
    <w:rsid w:val="003F08F2"/>
    <w:rsid w:val="003F13CC"/>
    <w:rsid w:val="003F1DB1"/>
    <w:rsid w:val="003F1EC2"/>
    <w:rsid w:val="003F26DF"/>
    <w:rsid w:val="003F2EE1"/>
    <w:rsid w:val="003F344A"/>
    <w:rsid w:val="003F3ECB"/>
    <w:rsid w:val="003F4787"/>
    <w:rsid w:val="003F6040"/>
    <w:rsid w:val="003F6224"/>
    <w:rsid w:val="004005B3"/>
    <w:rsid w:val="00401033"/>
    <w:rsid w:val="004011ED"/>
    <w:rsid w:val="00401592"/>
    <w:rsid w:val="0040386E"/>
    <w:rsid w:val="00403C0D"/>
    <w:rsid w:val="004042B5"/>
    <w:rsid w:val="00406D32"/>
    <w:rsid w:val="00407654"/>
    <w:rsid w:val="0041076A"/>
    <w:rsid w:val="00411493"/>
    <w:rsid w:val="00411EDE"/>
    <w:rsid w:val="00412A0B"/>
    <w:rsid w:val="00412A30"/>
    <w:rsid w:val="00413886"/>
    <w:rsid w:val="00414751"/>
    <w:rsid w:val="00414EF9"/>
    <w:rsid w:val="00415083"/>
    <w:rsid w:val="00415447"/>
    <w:rsid w:val="00415948"/>
    <w:rsid w:val="004159CD"/>
    <w:rsid w:val="00415B1A"/>
    <w:rsid w:val="00415FD4"/>
    <w:rsid w:val="004168A7"/>
    <w:rsid w:val="00416E1B"/>
    <w:rsid w:val="00417185"/>
    <w:rsid w:val="00421267"/>
    <w:rsid w:val="00421645"/>
    <w:rsid w:val="004230BE"/>
    <w:rsid w:val="004237C9"/>
    <w:rsid w:val="00423B68"/>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B8F"/>
    <w:rsid w:val="00436EEA"/>
    <w:rsid w:val="00437A5B"/>
    <w:rsid w:val="00437E54"/>
    <w:rsid w:val="004406F0"/>
    <w:rsid w:val="00440C26"/>
    <w:rsid w:val="00441578"/>
    <w:rsid w:val="00441D22"/>
    <w:rsid w:val="00443934"/>
    <w:rsid w:val="00444A89"/>
    <w:rsid w:val="0044504E"/>
    <w:rsid w:val="0044505A"/>
    <w:rsid w:val="00446377"/>
    <w:rsid w:val="00447857"/>
    <w:rsid w:val="004506AB"/>
    <w:rsid w:val="004516D3"/>
    <w:rsid w:val="00451924"/>
    <w:rsid w:val="00452737"/>
    <w:rsid w:val="00452B62"/>
    <w:rsid w:val="004531E9"/>
    <w:rsid w:val="00453619"/>
    <w:rsid w:val="004544BF"/>
    <w:rsid w:val="004553CE"/>
    <w:rsid w:val="0045557A"/>
    <w:rsid w:val="00457FCC"/>
    <w:rsid w:val="004606B5"/>
    <w:rsid w:val="00461106"/>
    <w:rsid w:val="00461A41"/>
    <w:rsid w:val="00462276"/>
    <w:rsid w:val="00462348"/>
    <w:rsid w:val="00462E30"/>
    <w:rsid w:val="0046326A"/>
    <w:rsid w:val="00464074"/>
    <w:rsid w:val="004642FF"/>
    <w:rsid w:val="00464CC8"/>
    <w:rsid w:val="00464DF1"/>
    <w:rsid w:val="0046690A"/>
    <w:rsid w:val="00467813"/>
    <w:rsid w:val="004710A6"/>
    <w:rsid w:val="00472680"/>
    <w:rsid w:val="00472EA2"/>
    <w:rsid w:val="004736E5"/>
    <w:rsid w:val="00474256"/>
    <w:rsid w:val="00474297"/>
    <w:rsid w:val="004743CD"/>
    <w:rsid w:val="00474A73"/>
    <w:rsid w:val="00474EF2"/>
    <w:rsid w:val="004754AC"/>
    <w:rsid w:val="00476954"/>
    <w:rsid w:val="00477343"/>
    <w:rsid w:val="00477FF9"/>
    <w:rsid w:val="00481292"/>
    <w:rsid w:val="00481361"/>
    <w:rsid w:val="004820C9"/>
    <w:rsid w:val="0048228E"/>
    <w:rsid w:val="00483224"/>
    <w:rsid w:val="004846A8"/>
    <w:rsid w:val="00485007"/>
    <w:rsid w:val="0048665C"/>
    <w:rsid w:val="004867E3"/>
    <w:rsid w:val="00486B33"/>
    <w:rsid w:val="00487D78"/>
    <w:rsid w:val="00491E77"/>
    <w:rsid w:val="0049370B"/>
    <w:rsid w:val="0049529A"/>
    <w:rsid w:val="00495FB6"/>
    <w:rsid w:val="00496340"/>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C02"/>
    <w:rsid w:val="004C0FF7"/>
    <w:rsid w:val="004C12EF"/>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7622"/>
    <w:rsid w:val="004E7F76"/>
    <w:rsid w:val="004F172D"/>
    <w:rsid w:val="004F1E14"/>
    <w:rsid w:val="004F1FAB"/>
    <w:rsid w:val="004F29D9"/>
    <w:rsid w:val="004F2C3F"/>
    <w:rsid w:val="004F38DE"/>
    <w:rsid w:val="004F3A1D"/>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FA9"/>
    <w:rsid w:val="0051511E"/>
    <w:rsid w:val="00515F44"/>
    <w:rsid w:val="0051636E"/>
    <w:rsid w:val="005165EA"/>
    <w:rsid w:val="00516CEE"/>
    <w:rsid w:val="0051756C"/>
    <w:rsid w:val="0052052C"/>
    <w:rsid w:val="00520EF6"/>
    <w:rsid w:val="00521D96"/>
    <w:rsid w:val="00522B7A"/>
    <w:rsid w:val="00522C62"/>
    <w:rsid w:val="005258CF"/>
    <w:rsid w:val="0052717D"/>
    <w:rsid w:val="005272B6"/>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894"/>
    <w:rsid w:val="005469D5"/>
    <w:rsid w:val="00546A94"/>
    <w:rsid w:val="005470C7"/>
    <w:rsid w:val="005476A3"/>
    <w:rsid w:val="00547E50"/>
    <w:rsid w:val="00550752"/>
    <w:rsid w:val="005514F2"/>
    <w:rsid w:val="00551E5C"/>
    <w:rsid w:val="005521EB"/>
    <w:rsid w:val="005522C2"/>
    <w:rsid w:val="0055253C"/>
    <w:rsid w:val="005526AA"/>
    <w:rsid w:val="0055289D"/>
    <w:rsid w:val="00552DB0"/>
    <w:rsid w:val="005536F0"/>
    <w:rsid w:val="00554B64"/>
    <w:rsid w:val="00554F46"/>
    <w:rsid w:val="005558CF"/>
    <w:rsid w:val="00555F02"/>
    <w:rsid w:val="0055695F"/>
    <w:rsid w:val="005571CE"/>
    <w:rsid w:val="00557A52"/>
    <w:rsid w:val="00561A75"/>
    <w:rsid w:val="00562FE1"/>
    <w:rsid w:val="0056350D"/>
    <w:rsid w:val="00564474"/>
    <w:rsid w:val="00564C2C"/>
    <w:rsid w:val="0056694E"/>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A6BD1"/>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BC"/>
    <w:rsid w:val="005D5EC4"/>
    <w:rsid w:val="005D60D0"/>
    <w:rsid w:val="005D7C20"/>
    <w:rsid w:val="005E0246"/>
    <w:rsid w:val="005E0988"/>
    <w:rsid w:val="005E15FE"/>
    <w:rsid w:val="005E3394"/>
    <w:rsid w:val="005E4C72"/>
    <w:rsid w:val="005E587F"/>
    <w:rsid w:val="005E5A25"/>
    <w:rsid w:val="005E5FB3"/>
    <w:rsid w:val="005E6ADA"/>
    <w:rsid w:val="005E7B34"/>
    <w:rsid w:val="005F0C0B"/>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E6"/>
    <w:rsid w:val="0063384E"/>
    <w:rsid w:val="00633976"/>
    <w:rsid w:val="006339D9"/>
    <w:rsid w:val="00633BEF"/>
    <w:rsid w:val="00634764"/>
    <w:rsid w:val="0063526E"/>
    <w:rsid w:val="006365B6"/>
    <w:rsid w:val="00637F8A"/>
    <w:rsid w:val="006412C5"/>
    <w:rsid w:val="00642C2E"/>
    <w:rsid w:val="00642E2A"/>
    <w:rsid w:val="0064372B"/>
    <w:rsid w:val="00643EE3"/>
    <w:rsid w:val="00645B9E"/>
    <w:rsid w:val="006467D4"/>
    <w:rsid w:val="00646C1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AFF"/>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63EC"/>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6FF0"/>
    <w:rsid w:val="00697CF9"/>
    <w:rsid w:val="006A118E"/>
    <w:rsid w:val="006A1C87"/>
    <w:rsid w:val="006A1E1F"/>
    <w:rsid w:val="006A1FC1"/>
    <w:rsid w:val="006A2088"/>
    <w:rsid w:val="006A29F2"/>
    <w:rsid w:val="006A2C21"/>
    <w:rsid w:val="006A71A0"/>
    <w:rsid w:val="006A74C1"/>
    <w:rsid w:val="006A7F56"/>
    <w:rsid w:val="006B02D0"/>
    <w:rsid w:val="006B4384"/>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2C1D"/>
    <w:rsid w:val="006E376C"/>
    <w:rsid w:val="006E4421"/>
    <w:rsid w:val="006E45C5"/>
    <w:rsid w:val="006E5C1D"/>
    <w:rsid w:val="006E63C6"/>
    <w:rsid w:val="006E6635"/>
    <w:rsid w:val="006E732E"/>
    <w:rsid w:val="006F17DC"/>
    <w:rsid w:val="006F2A6A"/>
    <w:rsid w:val="006F45C8"/>
    <w:rsid w:val="006F4A14"/>
    <w:rsid w:val="006F4E39"/>
    <w:rsid w:val="006F503F"/>
    <w:rsid w:val="006F5858"/>
    <w:rsid w:val="006F59AA"/>
    <w:rsid w:val="006F685D"/>
    <w:rsid w:val="0070078F"/>
    <w:rsid w:val="0070085B"/>
    <w:rsid w:val="00700D42"/>
    <w:rsid w:val="00701ADB"/>
    <w:rsid w:val="00701EB3"/>
    <w:rsid w:val="00702089"/>
    <w:rsid w:val="00702678"/>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2BE8"/>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67A2"/>
    <w:rsid w:val="0072751A"/>
    <w:rsid w:val="00727CE5"/>
    <w:rsid w:val="00730A85"/>
    <w:rsid w:val="007322C8"/>
    <w:rsid w:val="00732DEE"/>
    <w:rsid w:val="00734CAF"/>
    <w:rsid w:val="00736B6B"/>
    <w:rsid w:val="00737A70"/>
    <w:rsid w:val="0074238D"/>
    <w:rsid w:val="007433EB"/>
    <w:rsid w:val="0074397E"/>
    <w:rsid w:val="00743A99"/>
    <w:rsid w:val="00743E04"/>
    <w:rsid w:val="007441C1"/>
    <w:rsid w:val="00744890"/>
    <w:rsid w:val="007466E1"/>
    <w:rsid w:val="00746957"/>
    <w:rsid w:val="00746A79"/>
    <w:rsid w:val="00747002"/>
    <w:rsid w:val="00747018"/>
    <w:rsid w:val="00747E74"/>
    <w:rsid w:val="0075039D"/>
    <w:rsid w:val="007504D8"/>
    <w:rsid w:val="007510BD"/>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5B0"/>
    <w:rsid w:val="007737D8"/>
    <w:rsid w:val="0077393D"/>
    <w:rsid w:val="00774EE4"/>
    <w:rsid w:val="00774F2D"/>
    <w:rsid w:val="007758D1"/>
    <w:rsid w:val="00776123"/>
    <w:rsid w:val="00777533"/>
    <w:rsid w:val="00777C11"/>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118"/>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0E9F"/>
    <w:rsid w:val="007C1557"/>
    <w:rsid w:val="007C23CD"/>
    <w:rsid w:val="007C266C"/>
    <w:rsid w:val="007C3D7F"/>
    <w:rsid w:val="007C41B2"/>
    <w:rsid w:val="007C4202"/>
    <w:rsid w:val="007C4289"/>
    <w:rsid w:val="007C4775"/>
    <w:rsid w:val="007C48DA"/>
    <w:rsid w:val="007C5493"/>
    <w:rsid w:val="007C549A"/>
    <w:rsid w:val="007C565C"/>
    <w:rsid w:val="007C68AB"/>
    <w:rsid w:val="007D13B5"/>
    <w:rsid w:val="007D142E"/>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477"/>
    <w:rsid w:val="007E2B22"/>
    <w:rsid w:val="007E2D02"/>
    <w:rsid w:val="007E358F"/>
    <w:rsid w:val="007E377D"/>
    <w:rsid w:val="007E424C"/>
    <w:rsid w:val="007E53DB"/>
    <w:rsid w:val="007E788D"/>
    <w:rsid w:val="007E796D"/>
    <w:rsid w:val="007F163D"/>
    <w:rsid w:val="007F22D2"/>
    <w:rsid w:val="007F23B4"/>
    <w:rsid w:val="007F2EC3"/>
    <w:rsid w:val="007F3614"/>
    <w:rsid w:val="007F3880"/>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10937"/>
    <w:rsid w:val="00810AF7"/>
    <w:rsid w:val="00812B6B"/>
    <w:rsid w:val="00812C4D"/>
    <w:rsid w:val="00814384"/>
    <w:rsid w:val="00814B8B"/>
    <w:rsid w:val="00814BDB"/>
    <w:rsid w:val="00814EF4"/>
    <w:rsid w:val="0081520A"/>
    <w:rsid w:val="00815B6B"/>
    <w:rsid w:val="00816578"/>
    <w:rsid w:val="008170BE"/>
    <w:rsid w:val="008217A4"/>
    <w:rsid w:val="008217CA"/>
    <w:rsid w:val="00821E6C"/>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DBD"/>
    <w:rsid w:val="00837611"/>
    <w:rsid w:val="008379B0"/>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809E7"/>
    <w:rsid w:val="00880F19"/>
    <w:rsid w:val="0088112A"/>
    <w:rsid w:val="008812A8"/>
    <w:rsid w:val="00882FBB"/>
    <w:rsid w:val="008842F0"/>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F3A"/>
    <w:rsid w:val="008A6806"/>
    <w:rsid w:val="008B05C2"/>
    <w:rsid w:val="008B1B20"/>
    <w:rsid w:val="008B493B"/>
    <w:rsid w:val="008B4E52"/>
    <w:rsid w:val="008B76DC"/>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3CC6"/>
    <w:rsid w:val="008E4750"/>
    <w:rsid w:val="008E5FC4"/>
    <w:rsid w:val="008E695C"/>
    <w:rsid w:val="008E6D75"/>
    <w:rsid w:val="008E6D81"/>
    <w:rsid w:val="008E7556"/>
    <w:rsid w:val="008F069C"/>
    <w:rsid w:val="008F08E5"/>
    <w:rsid w:val="008F1199"/>
    <w:rsid w:val="008F13D4"/>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803"/>
    <w:rsid w:val="00930E7D"/>
    <w:rsid w:val="009321A7"/>
    <w:rsid w:val="00933A88"/>
    <w:rsid w:val="0093473D"/>
    <w:rsid w:val="00936F4C"/>
    <w:rsid w:val="0093706E"/>
    <w:rsid w:val="00937344"/>
    <w:rsid w:val="00940124"/>
    <w:rsid w:val="00940AA4"/>
    <w:rsid w:val="00941EC1"/>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80A"/>
    <w:rsid w:val="00956FF5"/>
    <w:rsid w:val="00957273"/>
    <w:rsid w:val="00960130"/>
    <w:rsid w:val="0096024A"/>
    <w:rsid w:val="0096150B"/>
    <w:rsid w:val="00961D43"/>
    <w:rsid w:val="0096394D"/>
    <w:rsid w:val="0096477C"/>
    <w:rsid w:val="009650AB"/>
    <w:rsid w:val="00965B89"/>
    <w:rsid w:val="00966212"/>
    <w:rsid w:val="00967418"/>
    <w:rsid w:val="00967F30"/>
    <w:rsid w:val="00970701"/>
    <w:rsid w:val="00970993"/>
    <w:rsid w:val="00971D67"/>
    <w:rsid w:val="00972475"/>
    <w:rsid w:val="00974A4C"/>
    <w:rsid w:val="00974CF2"/>
    <w:rsid w:val="009801AD"/>
    <w:rsid w:val="00980398"/>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213E"/>
    <w:rsid w:val="009926D4"/>
    <w:rsid w:val="00993EFF"/>
    <w:rsid w:val="00994349"/>
    <w:rsid w:val="009957D8"/>
    <w:rsid w:val="00995810"/>
    <w:rsid w:val="009960AF"/>
    <w:rsid w:val="00996247"/>
    <w:rsid w:val="00997553"/>
    <w:rsid w:val="009A255A"/>
    <w:rsid w:val="009A352A"/>
    <w:rsid w:val="009A3726"/>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4B9"/>
    <w:rsid w:val="009E6BAE"/>
    <w:rsid w:val="009E7007"/>
    <w:rsid w:val="009F08CF"/>
    <w:rsid w:val="009F09A8"/>
    <w:rsid w:val="009F0B67"/>
    <w:rsid w:val="009F1133"/>
    <w:rsid w:val="009F1A82"/>
    <w:rsid w:val="009F1A85"/>
    <w:rsid w:val="009F2869"/>
    <w:rsid w:val="009F33E7"/>
    <w:rsid w:val="009F37DE"/>
    <w:rsid w:val="009F4A57"/>
    <w:rsid w:val="009F59E6"/>
    <w:rsid w:val="009F7C63"/>
    <w:rsid w:val="00A00698"/>
    <w:rsid w:val="00A01189"/>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E67"/>
    <w:rsid w:val="00A16625"/>
    <w:rsid w:val="00A20EE8"/>
    <w:rsid w:val="00A214E1"/>
    <w:rsid w:val="00A21834"/>
    <w:rsid w:val="00A21E07"/>
    <w:rsid w:val="00A2212C"/>
    <w:rsid w:val="00A24700"/>
    <w:rsid w:val="00A25859"/>
    <w:rsid w:val="00A273BA"/>
    <w:rsid w:val="00A2757A"/>
    <w:rsid w:val="00A27967"/>
    <w:rsid w:val="00A27985"/>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1B22"/>
    <w:rsid w:val="00A522E7"/>
    <w:rsid w:val="00A52428"/>
    <w:rsid w:val="00A525C6"/>
    <w:rsid w:val="00A525CB"/>
    <w:rsid w:val="00A52FA2"/>
    <w:rsid w:val="00A53928"/>
    <w:rsid w:val="00A53F3B"/>
    <w:rsid w:val="00A545FB"/>
    <w:rsid w:val="00A546EA"/>
    <w:rsid w:val="00A5473B"/>
    <w:rsid w:val="00A549C9"/>
    <w:rsid w:val="00A55F06"/>
    <w:rsid w:val="00A56A1C"/>
    <w:rsid w:val="00A573E1"/>
    <w:rsid w:val="00A57C75"/>
    <w:rsid w:val="00A57DA3"/>
    <w:rsid w:val="00A60A17"/>
    <w:rsid w:val="00A619A8"/>
    <w:rsid w:val="00A62F85"/>
    <w:rsid w:val="00A647EF"/>
    <w:rsid w:val="00A65559"/>
    <w:rsid w:val="00A678EB"/>
    <w:rsid w:val="00A67A43"/>
    <w:rsid w:val="00A7036C"/>
    <w:rsid w:val="00A70BE9"/>
    <w:rsid w:val="00A70F09"/>
    <w:rsid w:val="00A71849"/>
    <w:rsid w:val="00A719DE"/>
    <w:rsid w:val="00A71B3C"/>
    <w:rsid w:val="00A71BBB"/>
    <w:rsid w:val="00A71DFE"/>
    <w:rsid w:val="00A71EE5"/>
    <w:rsid w:val="00A72BBC"/>
    <w:rsid w:val="00A7375D"/>
    <w:rsid w:val="00A74CC2"/>
    <w:rsid w:val="00A75329"/>
    <w:rsid w:val="00A7577D"/>
    <w:rsid w:val="00A767C8"/>
    <w:rsid w:val="00A76A99"/>
    <w:rsid w:val="00A80183"/>
    <w:rsid w:val="00A8027B"/>
    <w:rsid w:val="00A81BF4"/>
    <w:rsid w:val="00A8248C"/>
    <w:rsid w:val="00A839D7"/>
    <w:rsid w:val="00A841FC"/>
    <w:rsid w:val="00A85102"/>
    <w:rsid w:val="00A86D7C"/>
    <w:rsid w:val="00A86E4B"/>
    <w:rsid w:val="00A87597"/>
    <w:rsid w:val="00A90466"/>
    <w:rsid w:val="00A918A3"/>
    <w:rsid w:val="00A9207F"/>
    <w:rsid w:val="00A9364D"/>
    <w:rsid w:val="00A93B12"/>
    <w:rsid w:val="00A9419D"/>
    <w:rsid w:val="00A955D8"/>
    <w:rsid w:val="00A959CE"/>
    <w:rsid w:val="00A9638F"/>
    <w:rsid w:val="00A966EB"/>
    <w:rsid w:val="00A96855"/>
    <w:rsid w:val="00A976AB"/>
    <w:rsid w:val="00A97DFF"/>
    <w:rsid w:val="00A97E82"/>
    <w:rsid w:val="00AA0973"/>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144D"/>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DF7"/>
    <w:rsid w:val="00AC5692"/>
    <w:rsid w:val="00AC68EF"/>
    <w:rsid w:val="00AC6C21"/>
    <w:rsid w:val="00AC7383"/>
    <w:rsid w:val="00AC7977"/>
    <w:rsid w:val="00AD105F"/>
    <w:rsid w:val="00AD1BE1"/>
    <w:rsid w:val="00AD2C40"/>
    <w:rsid w:val="00AD2D3F"/>
    <w:rsid w:val="00AD3A4F"/>
    <w:rsid w:val="00AD4421"/>
    <w:rsid w:val="00AD48A6"/>
    <w:rsid w:val="00AD68BC"/>
    <w:rsid w:val="00AD6A05"/>
    <w:rsid w:val="00AD6E4C"/>
    <w:rsid w:val="00AD7377"/>
    <w:rsid w:val="00AD7B4C"/>
    <w:rsid w:val="00AD7BC9"/>
    <w:rsid w:val="00AD7D20"/>
    <w:rsid w:val="00AE1B71"/>
    <w:rsid w:val="00AE2667"/>
    <w:rsid w:val="00AE2CBC"/>
    <w:rsid w:val="00AE46A3"/>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17A"/>
    <w:rsid w:val="00B222D5"/>
    <w:rsid w:val="00B22A03"/>
    <w:rsid w:val="00B23582"/>
    <w:rsid w:val="00B2387E"/>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315C"/>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6197"/>
    <w:rsid w:val="00B70483"/>
    <w:rsid w:val="00B709B9"/>
    <w:rsid w:val="00B71CA8"/>
    <w:rsid w:val="00B72BAC"/>
    <w:rsid w:val="00B7529D"/>
    <w:rsid w:val="00B75473"/>
    <w:rsid w:val="00B75A2E"/>
    <w:rsid w:val="00B75C91"/>
    <w:rsid w:val="00B7636B"/>
    <w:rsid w:val="00B764BE"/>
    <w:rsid w:val="00B7698C"/>
    <w:rsid w:val="00B773B5"/>
    <w:rsid w:val="00B77BB1"/>
    <w:rsid w:val="00B80F4B"/>
    <w:rsid w:val="00B81148"/>
    <w:rsid w:val="00B84167"/>
    <w:rsid w:val="00B8496B"/>
    <w:rsid w:val="00B84AAB"/>
    <w:rsid w:val="00B851A0"/>
    <w:rsid w:val="00B85DAB"/>
    <w:rsid w:val="00B865ED"/>
    <w:rsid w:val="00B8683E"/>
    <w:rsid w:val="00B868AC"/>
    <w:rsid w:val="00B912DB"/>
    <w:rsid w:val="00B91AE7"/>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28B6"/>
    <w:rsid w:val="00BA2956"/>
    <w:rsid w:val="00BA4C88"/>
    <w:rsid w:val="00BA51F9"/>
    <w:rsid w:val="00BA59C8"/>
    <w:rsid w:val="00BA63FF"/>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0B"/>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62B"/>
    <w:rsid w:val="00BE7BCB"/>
    <w:rsid w:val="00BF0099"/>
    <w:rsid w:val="00BF1626"/>
    <w:rsid w:val="00BF1AE4"/>
    <w:rsid w:val="00BF1BCE"/>
    <w:rsid w:val="00BF2372"/>
    <w:rsid w:val="00BF31C7"/>
    <w:rsid w:val="00BF36F7"/>
    <w:rsid w:val="00BF5F69"/>
    <w:rsid w:val="00BF67CA"/>
    <w:rsid w:val="00BF6AD7"/>
    <w:rsid w:val="00BF7092"/>
    <w:rsid w:val="00BF73DD"/>
    <w:rsid w:val="00C00BE9"/>
    <w:rsid w:val="00C00E57"/>
    <w:rsid w:val="00C0176D"/>
    <w:rsid w:val="00C01A6D"/>
    <w:rsid w:val="00C01E2E"/>
    <w:rsid w:val="00C01E73"/>
    <w:rsid w:val="00C02649"/>
    <w:rsid w:val="00C04C3F"/>
    <w:rsid w:val="00C0591A"/>
    <w:rsid w:val="00C06E4C"/>
    <w:rsid w:val="00C078FB"/>
    <w:rsid w:val="00C11080"/>
    <w:rsid w:val="00C13284"/>
    <w:rsid w:val="00C1360B"/>
    <w:rsid w:val="00C13F4A"/>
    <w:rsid w:val="00C14A9F"/>
    <w:rsid w:val="00C14AA2"/>
    <w:rsid w:val="00C1521B"/>
    <w:rsid w:val="00C15DA9"/>
    <w:rsid w:val="00C15F6F"/>
    <w:rsid w:val="00C1671D"/>
    <w:rsid w:val="00C168B9"/>
    <w:rsid w:val="00C16C51"/>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663D"/>
    <w:rsid w:val="00C37754"/>
    <w:rsid w:val="00C37A3F"/>
    <w:rsid w:val="00C37C3D"/>
    <w:rsid w:val="00C40541"/>
    <w:rsid w:val="00C405C2"/>
    <w:rsid w:val="00C40E7D"/>
    <w:rsid w:val="00C41314"/>
    <w:rsid w:val="00C41912"/>
    <w:rsid w:val="00C424FF"/>
    <w:rsid w:val="00C42ACF"/>
    <w:rsid w:val="00C42F0D"/>
    <w:rsid w:val="00C4407E"/>
    <w:rsid w:val="00C441E5"/>
    <w:rsid w:val="00C441F9"/>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2E1F"/>
    <w:rsid w:val="00C731DF"/>
    <w:rsid w:val="00C74A32"/>
    <w:rsid w:val="00C74EC2"/>
    <w:rsid w:val="00C75D7E"/>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997"/>
    <w:rsid w:val="00C87BE6"/>
    <w:rsid w:val="00C90963"/>
    <w:rsid w:val="00C90B38"/>
    <w:rsid w:val="00C90D72"/>
    <w:rsid w:val="00C91B9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2064"/>
    <w:rsid w:val="00CC2129"/>
    <w:rsid w:val="00CC21C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2811"/>
    <w:rsid w:val="00CF2E6E"/>
    <w:rsid w:val="00CF3AAC"/>
    <w:rsid w:val="00CF3BBB"/>
    <w:rsid w:val="00CF503C"/>
    <w:rsid w:val="00CF5049"/>
    <w:rsid w:val="00CF5241"/>
    <w:rsid w:val="00CF5B85"/>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998"/>
    <w:rsid w:val="00D12E68"/>
    <w:rsid w:val="00D13772"/>
    <w:rsid w:val="00D140E2"/>
    <w:rsid w:val="00D14254"/>
    <w:rsid w:val="00D14C10"/>
    <w:rsid w:val="00D155CC"/>
    <w:rsid w:val="00D15644"/>
    <w:rsid w:val="00D162B7"/>
    <w:rsid w:val="00D167C3"/>
    <w:rsid w:val="00D17435"/>
    <w:rsid w:val="00D21FD3"/>
    <w:rsid w:val="00D23441"/>
    <w:rsid w:val="00D23A2E"/>
    <w:rsid w:val="00D242D1"/>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7E6"/>
    <w:rsid w:val="00D362A8"/>
    <w:rsid w:val="00D36A6F"/>
    <w:rsid w:val="00D36E2E"/>
    <w:rsid w:val="00D372EA"/>
    <w:rsid w:val="00D37B56"/>
    <w:rsid w:val="00D37C6B"/>
    <w:rsid w:val="00D40627"/>
    <w:rsid w:val="00D40C32"/>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242C"/>
    <w:rsid w:val="00D63A73"/>
    <w:rsid w:val="00D6422F"/>
    <w:rsid w:val="00D6598B"/>
    <w:rsid w:val="00D65CAA"/>
    <w:rsid w:val="00D67F7B"/>
    <w:rsid w:val="00D706D5"/>
    <w:rsid w:val="00D7162E"/>
    <w:rsid w:val="00D717BC"/>
    <w:rsid w:val="00D733A9"/>
    <w:rsid w:val="00D74084"/>
    <w:rsid w:val="00D74306"/>
    <w:rsid w:val="00D7450E"/>
    <w:rsid w:val="00D76AB4"/>
    <w:rsid w:val="00D76E87"/>
    <w:rsid w:val="00D770D3"/>
    <w:rsid w:val="00D7745F"/>
    <w:rsid w:val="00D805BE"/>
    <w:rsid w:val="00D80B9D"/>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2F11"/>
    <w:rsid w:val="00DA397A"/>
    <w:rsid w:val="00DA3BDD"/>
    <w:rsid w:val="00DA66C3"/>
    <w:rsid w:val="00DA6E44"/>
    <w:rsid w:val="00DA7943"/>
    <w:rsid w:val="00DA7C38"/>
    <w:rsid w:val="00DB1485"/>
    <w:rsid w:val="00DB1687"/>
    <w:rsid w:val="00DB1A1D"/>
    <w:rsid w:val="00DB391C"/>
    <w:rsid w:val="00DB4860"/>
    <w:rsid w:val="00DB490B"/>
    <w:rsid w:val="00DB4D82"/>
    <w:rsid w:val="00DB5B52"/>
    <w:rsid w:val="00DB5EAB"/>
    <w:rsid w:val="00DC2461"/>
    <w:rsid w:val="00DC2A54"/>
    <w:rsid w:val="00DC2ED2"/>
    <w:rsid w:val="00DC43F4"/>
    <w:rsid w:val="00DC4757"/>
    <w:rsid w:val="00DC76C4"/>
    <w:rsid w:val="00DC790B"/>
    <w:rsid w:val="00DC7B94"/>
    <w:rsid w:val="00DC7F4E"/>
    <w:rsid w:val="00DD16B8"/>
    <w:rsid w:val="00DD1B17"/>
    <w:rsid w:val="00DD2538"/>
    <w:rsid w:val="00DD28CD"/>
    <w:rsid w:val="00DD2D64"/>
    <w:rsid w:val="00DD31D2"/>
    <w:rsid w:val="00DD4227"/>
    <w:rsid w:val="00DD4F12"/>
    <w:rsid w:val="00DD50BF"/>
    <w:rsid w:val="00DD5101"/>
    <w:rsid w:val="00DD5C1C"/>
    <w:rsid w:val="00DD6EDC"/>
    <w:rsid w:val="00DD6F20"/>
    <w:rsid w:val="00DD76F1"/>
    <w:rsid w:val="00DE0A2E"/>
    <w:rsid w:val="00DE125E"/>
    <w:rsid w:val="00DE188B"/>
    <w:rsid w:val="00DE1B48"/>
    <w:rsid w:val="00DE2574"/>
    <w:rsid w:val="00DE3259"/>
    <w:rsid w:val="00DE35BB"/>
    <w:rsid w:val="00DE44AC"/>
    <w:rsid w:val="00DE5F03"/>
    <w:rsid w:val="00DE6513"/>
    <w:rsid w:val="00DE6C36"/>
    <w:rsid w:val="00DE6EE6"/>
    <w:rsid w:val="00DE6FFB"/>
    <w:rsid w:val="00DE7536"/>
    <w:rsid w:val="00DF1AD3"/>
    <w:rsid w:val="00DF2A18"/>
    <w:rsid w:val="00DF3328"/>
    <w:rsid w:val="00DF352E"/>
    <w:rsid w:val="00DF3649"/>
    <w:rsid w:val="00DF4544"/>
    <w:rsid w:val="00DF6AA2"/>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611"/>
    <w:rsid w:val="00E26A36"/>
    <w:rsid w:val="00E277A7"/>
    <w:rsid w:val="00E278E3"/>
    <w:rsid w:val="00E27B29"/>
    <w:rsid w:val="00E27C0D"/>
    <w:rsid w:val="00E27FA2"/>
    <w:rsid w:val="00E308AC"/>
    <w:rsid w:val="00E30B4A"/>
    <w:rsid w:val="00E31227"/>
    <w:rsid w:val="00E3150C"/>
    <w:rsid w:val="00E31E8F"/>
    <w:rsid w:val="00E32309"/>
    <w:rsid w:val="00E32AE5"/>
    <w:rsid w:val="00E32E2D"/>
    <w:rsid w:val="00E32E58"/>
    <w:rsid w:val="00E34B8E"/>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23D"/>
    <w:rsid w:val="00E4744C"/>
    <w:rsid w:val="00E50134"/>
    <w:rsid w:val="00E50F68"/>
    <w:rsid w:val="00E510B9"/>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658"/>
    <w:rsid w:val="00E827D6"/>
    <w:rsid w:val="00E83491"/>
    <w:rsid w:val="00E83562"/>
    <w:rsid w:val="00E83BA6"/>
    <w:rsid w:val="00E849D9"/>
    <w:rsid w:val="00E85C33"/>
    <w:rsid w:val="00E85DB5"/>
    <w:rsid w:val="00E85F53"/>
    <w:rsid w:val="00E9130F"/>
    <w:rsid w:val="00E91E38"/>
    <w:rsid w:val="00E924A0"/>
    <w:rsid w:val="00E9358A"/>
    <w:rsid w:val="00E93BAB"/>
    <w:rsid w:val="00E94B32"/>
    <w:rsid w:val="00E954D4"/>
    <w:rsid w:val="00E95DFD"/>
    <w:rsid w:val="00E96A24"/>
    <w:rsid w:val="00E96F6A"/>
    <w:rsid w:val="00E972A6"/>
    <w:rsid w:val="00E975A7"/>
    <w:rsid w:val="00E976BA"/>
    <w:rsid w:val="00EA01CD"/>
    <w:rsid w:val="00EA2B6A"/>
    <w:rsid w:val="00EA2F8F"/>
    <w:rsid w:val="00EA31B3"/>
    <w:rsid w:val="00EA386B"/>
    <w:rsid w:val="00EA42F7"/>
    <w:rsid w:val="00EA54E1"/>
    <w:rsid w:val="00EA6239"/>
    <w:rsid w:val="00EA656B"/>
    <w:rsid w:val="00EA7A3C"/>
    <w:rsid w:val="00EB063F"/>
    <w:rsid w:val="00EB1E5F"/>
    <w:rsid w:val="00EB1F7C"/>
    <w:rsid w:val="00EB3F1B"/>
    <w:rsid w:val="00EB47F0"/>
    <w:rsid w:val="00EB7AC2"/>
    <w:rsid w:val="00EC133D"/>
    <w:rsid w:val="00EC2EBC"/>
    <w:rsid w:val="00EC4C8E"/>
    <w:rsid w:val="00EC52FA"/>
    <w:rsid w:val="00EC666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954"/>
    <w:rsid w:val="00EE3AFD"/>
    <w:rsid w:val="00EE6A20"/>
    <w:rsid w:val="00EE6C65"/>
    <w:rsid w:val="00EE7565"/>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722"/>
    <w:rsid w:val="00F15E7D"/>
    <w:rsid w:val="00F15F53"/>
    <w:rsid w:val="00F16758"/>
    <w:rsid w:val="00F16B11"/>
    <w:rsid w:val="00F200CA"/>
    <w:rsid w:val="00F21D0E"/>
    <w:rsid w:val="00F23B78"/>
    <w:rsid w:val="00F23E7B"/>
    <w:rsid w:val="00F243E9"/>
    <w:rsid w:val="00F24D8A"/>
    <w:rsid w:val="00F25759"/>
    <w:rsid w:val="00F25EC6"/>
    <w:rsid w:val="00F260A1"/>
    <w:rsid w:val="00F26799"/>
    <w:rsid w:val="00F26E77"/>
    <w:rsid w:val="00F26FB1"/>
    <w:rsid w:val="00F27908"/>
    <w:rsid w:val="00F27FDC"/>
    <w:rsid w:val="00F30E59"/>
    <w:rsid w:val="00F31A2F"/>
    <w:rsid w:val="00F31AE1"/>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713A4"/>
    <w:rsid w:val="00F71762"/>
    <w:rsid w:val="00F72068"/>
    <w:rsid w:val="00F72253"/>
    <w:rsid w:val="00F73D0D"/>
    <w:rsid w:val="00F73F96"/>
    <w:rsid w:val="00F74688"/>
    <w:rsid w:val="00F74A3D"/>
    <w:rsid w:val="00F74D44"/>
    <w:rsid w:val="00F80E61"/>
    <w:rsid w:val="00F8196E"/>
    <w:rsid w:val="00F83927"/>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53C"/>
    <w:rsid w:val="00FA2687"/>
    <w:rsid w:val="00FA2EFD"/>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1D45"/>
    <w:rsid w:val="00FC289E"/>
    <w:rsid w:val="00FC2BA6"/>
    <w:rsid w:val="00FC3646"/>
    <w:rsid w:val="00FC3A17"/>
    <w:rsid w:val="00FC53B8"/>
    <w:rsid w:val="00FC5E7C"/>
    <w:rsid w:val="00FC68D0"/>
    <w:rsid w:val="00FC7014"/>
    <w:rsid w:val="00FD03F1"/>
    <w:rsid w:val="00FD0600"/>
    <w:rsid w:val="00FD0C60"/>
    <w:rsid w:val="00FD33B7"/>
    <w:rsid w:val="00FD3D58"/>
    <w:rsid w:val="00FD49AB"/>
    <w:rsid w:val="00FD5216"/>
    <w:rsid w:val="00FD5BEA"/>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71816ED9-EC9B-40D0-9210-958D32D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basedOn w:val="Normal"/>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96340"/>
    <w:rPr>
      <w:sz w:val="24"/>
      <w:szCs w:val="24"/>
    </w:rPr>
  </w:style>
  <w:style w:type="character" w:styleId="UnresolvedMention">
    <w:name w:val="Unresolved Mention"/>
    <w:basedOn w:val="DefaultParagraphFont"/>
    <w:uiPriority w:val="99"/>
    <w:semiHidden/>
    <w:unhideWhenUsed/>
    <w:rsid w:val="009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2021-2027-m-es-fondu-investiciju-programa/2021-2027-m-es-fondu-investiciju-programos-stebesenos-komitet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316D-42D8-47C4-97A6-FCE5C795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9130</Characters>
  <Application>Microsoft Office Word</Application>
  <DocSecurity>4</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10305</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Evelina Matutienė</cp:lastModifiedBy>
  <cp:revision>2</cp:revision>
  <cp:lastPrinted>2020-02-24T13:37:00Z</cp:lastPrinted>
  <dcterms:created xsi:type="dcterms:W3CDTF">2022-11-14T07:23:00Z</dcterms:created>
  <dcterms:modified xsi:type="dcterms:W3CDTF">2022-11-14T07:23:00Z</dcterms:modified>
</cp:coreProperties>
</file>