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BED65" w14:textId="4DD9595A" w:rsidR="00DB7A69" w:rsidRDefault="00DB7A69" w:rsidP="005276F2">
      <w:pPr>
        <w:keepNext/>
        <w:keepLines/>
        <w:spacing w:line="256" w:lineRule="auto"/>
        <w:jc w:val="center"/>
        <w:outlineLvl w:val="1"/>
        <w:rPr>
          <w:rFonts w:eastAsia="SimSun"/>
          <w:b/>
          <w:caps/>
          <w:szCs w:val="24"/>
        </w:rPr>
      </w:pPr>
      <w:r>
        <w:rPr>
          <w:rFonts w:eastAsia="SimSun"/>
          <w:b/>
          <w:caps/>
          <w:szCs w:val="24"/>
        </w:rPr>
        <w:t>Stebėsenos rodiklio aprašymo kortelė</w:t>
      </w:r>
    </w:p>
    <w:p w14:paraId="5A5F2A49" w14:textId="77777777" w:rsidR="00DB7A69" w:rsidRDefault="00DB7A69" w:rsidP="00DB7A69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"/>
        <w:gridCol w:w="4053"/>
        <w:gridCol w:w="5157"/>
      </w:tblGrid>
      <w:tr w:rsidR="00DB7A69" w14:paraId="0AA7A3F2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E61042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0A705F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85AF6D" w14:textId="77777777" w:rsidR="00DB7A69" w:rsidRDefault="00DB7A69" w:rsidP="002464EB">
            <w:pPr>
              <w:widowControl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Kodas</w:t>
            </w:r>
          </w:p>
        </w:tc>
      </w:tr>
      <w:tr w:rsidR="00DB7A69" w14:paraId="6B03B7A4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4928FE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FD85E3" w14:textId="77777777" w:rsidR="001A5359" w:rsidRDefault="00DB7A69" w:rsidP="008A29F6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Asignavimų valdytojas – </w:t>
            </w:r>
          </w:p>
          <w:p w14:paraId="72B50961" w14:textId="5E72D260" w:rsidR="0076369B" w:rsidRPr="008A29F6" w:rsidRDefault="0076369B" w:rsidP="008A29F6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A29F6">
              <w:rPr>
                <w:rFonts w:eastAsiaTheme="minorHAnsi"/>
                <w:b/>
                <w:bCs/>
                <w:iCs/>
                <w:sz w:val="20"/>
              </w:rPr>
              <w:t>Lietuvos Respublikos ekonomikos ir inovacijų ministerija</w:t>
            </w:r>
          </w:p>
          <w:p w14:paraId="5F580543" w14:textId="2635C108" w:rsidR="00DB7A69" w:rsidRPr="00F97E03" w:rsidRDefault="00DB7A69" w:rsidP="002464EB">
            <w:pPr>
              <w:widowControl w:val="0"/>
              <w:jc w:val="both"/>
              <w:rPr>
                <w:i/>
                <w:iCs/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984E6D" w14:textId="2CA35066" w:rsidR="0076369B" w:rsidRPr="0076369B" w:rsidRDefault="0076369B" w:rsidP="0076369B">
            <w:pPr>
              <w:jc w:val="both"/>
              <w:rPr>
                <w:rFonts w:eastAsiaTheme="minorHAnsi"/>
                <w:iCs/>
                <w:sz w:val="20"/>
              </w:rPr>
            </w:pPr>
            <w:r w:rsidRPr="0076369B">
              <w:rPr>
                <w:rFonts w:eastAsiaTheme="minorHAnsi"/>
                <w:sz w:val="20"/>
                <w:lang w:val="en-US"/>
              </w:rPr>
              <w:t>29.900.1811</w:t>
            </w:r>
          </w:p>
          <w:p w14:paraId="4ECEB507" w14:textId="7C05AC52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2740E9A2" w14:textId="77777777" w:rsidTr="00F97E03">
        <w:trPr>
          <w:trHeight w:val="1166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A8F03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14152B" w14:textId="77777777" w:rsidR="00DB7A69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strateginis tikslas –</w:t>
            </w:r>
          </w:p>
          <w:p w14:paraId="217CEC63" w14:textId="2F54AF88" w:rsidR="00DB7A69" w:rsidRPr="008A29F6" w:rsidRDefault="007F7FA0" w:rsidP="002464EB">
            <w:pPr>
              <w:widowControl w:val="0"/>
              <w:jc w:val="both"/>
              <w:rPr>
                <w:b/>
                <w:bCs/>
                <w:i/>
                <w:iCs/>
                <w:sz w:val="20"/>
              </w:rPr>
            </w:pPr>
            <w:r w:rsidRPr="008A29F6">
              <w:rPr>
                <w:b/>
                <w:bCs/>
                <w:color w:val="000000"/>
                <w:sz w:val="20"/>
                <w:lang w:eastAsia="lt-LT"/>
              </w:rPr>
              <w:t>Pereiti prie mokslo žiniomis, pažangiosiomis technologijomis, inovacijomis grįsto darnaus ekonomikos vystymosi ir didinti šalies tarptautinį konkurencingumą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855CAB" w14:textId="15D505CD" w:rsidR="00DB7A69" w:rsidRDefault="000534CD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 w:rsidRPr="00083419">
              <w:rPr>
                <w:iCs/>
                <w:sz w:val="20"/>
              </w:rPr>
              <w:t>NPP-01</w:t>
            </w:r>
          </w:p>
        </w:tc>
      </w:tr>
      <w:tr w:rsidR="00DB7A69" w14:paraId="575F4DFB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04FB9B5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6649B8" w14:textId="77777777" w:rsidR="001A5359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Nacionalinio pažangos plano uždavinys –</w:t>
            </w:r>
          </w:p>
          <w:p w14:paraId="2EEB1537" w14:textId="0426E852" w:rsidR="001C1FEA" w:rsidRPr="008A29F6" w:rsidRDefault="00A329FE" w:rsidP="002464EB">
            <w:pPr>
              <w:widowControl w:val="0"/>
              <w:jc w:val="both"/>
              <w:rPr>
                <w:b/>
                <w:bCs/>
                <w:sz w:val="20"/>
              </w:rPr>
            </w:pPr>
            <w:r w:rsidRPr="008A29F6">
              <w:rPr>
                <w:b/>
                <w:bCs/>
                <w:sz w:val="20"/>
              </w:rPr>
              <w:t>Skatinti pažangiųjų technologijų ir inovacijų kūrimą, diegimą ir sklaidą</w:t>
            </w:r>
          </w:p>
          <w:p w14:paraId="0D93FDAB" w14:textId="28070375" w:rsidR="00DB7A69" w:rsidRPr="001C1FEA" w:rsidRDefault="00DB7A69" w:rsidP="002464EB">
            <w:pPr>
              <w:widowControl w:val="0"/>
              <w:jc w:val="both"/>
              <w:rPr>
                <w:bCs/>
                <w:szCs w:val="24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907B2D" w14:textId="55C8D33A" w:rsidR="001C1FEA" w:rsidRPr="001C1FEA" w:rsidRDefault="001C1FEA" w:rsidP="001C1FEA">
            <w:pPr>
              <w:jc w:val="both"/>
              <w:rPr>
                <w:rFonts w:eastAsiaTheme="minorHAnsi"/>
                <w:iCs/>
                <w:sz w:val="20"/>
              </w:rPr>
            </w:pPr>
            <w:r w:rsidRPr="001C1FEA">
              <w:rPr>
                <w:rFonts w:eastAsiaTheme="minorHAnsi"/>
                <w:iCs/>
                <w:sz w:val="20"/>
              </w:rPr>
              <w:t>NPP-01-0</w:t>
            </w:r>
            <w:r>
              <w:rPr>
                <w:rFonts w:eastAsiaTheme="minorHAnsi"/>
                <w:iCs/>
                <w:sz w:val="20"/>
              </w:rPr>
              <w:t>5</w:t>
            </w:r>
          </w:p>
          <w:p w14:paraId="01774359" w14:textId="0AAD1F25" w:rsidR="00DB7A69" w:rsidRDefault="00DB7A69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</w:p>
        </w:tc>
      </w:tr>
      <w:tr w:rsidR="00DB7A69" w14:paraId="60CADB5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3F7F5D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05CDF2" w14:textId="77777777" w:rsidR="001A5359" w:rsidRDefault="00DB7A69" w:rsidP="008A29F6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programa –</w:t>
            </w:r>
          </w:p>
          <w:p w14:paraId="325BA4F4" w14:textId="22BA82AD" w:rsidR="00DB7A69" w:rsidRPr="008A29F6" w:rsidRDefault="00EA5E12" w:rsidP="008A29F6">
            <w:pPr>
              <w:widowControl w:val="0"/>
              <w:jc w:val="both"/>
              <w:rPr>
                <w:sz w:val="20"/>
              </w:rPr>
            </w:pPr>
            <w:r w:rsidRPr="00EA5E12">
              <w:rPr>
                <w:b/>
                <w:iCs/>
                <w:sz w:val="20"/>
              </w:rPr>
              <w:t>Ekonomikos konkurencingumo didinimo programa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D404DA" w14:textId="6F60EBF5" w:rsidR="00DB7A69" w:rsidRDefault="001F6146" w:rsidP="002464EB">
            <w:pPr>
              <w:jc w:val="both"/>
              <w:rPr>
                <w:i/>
                <w:iCs/>
                <w:color w:val="808080"/>
                <w:szCs w:val="24"/>
              </w:rPr>
            </w:pPr>
            <w:r w:rsidRPr="00EC67E3">
              <w:rPr>
                <w:color w:val="000000"/>
                <w:sz w:val="18"/>
                <w:szCs w:val="18"/>
                <w:lang w:eastAsia="lt-LT"/>
              </w:rPr>
              <w:t>05-001</w:t>
            </w:r>
          </w:p>
        </w:tc>
      </w:tr>
      <w:tr w:rsidR="00DB7A69" w14:paraId="29B1247E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14E5327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5.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C9DCB1" w14:textId="7426270A" w:rsidR="00DB7A69" w:rsidRPr="00892596" w:rsidRDefault="00DB7A69" w:rsidP="002464EB">
            <w:pPr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Strateginio veiklos plano programos uždavinys – </w:t>
            </w:r>
            <w:r w:rsidR="00483E1C" w:rsidRPr="008A29F6">
              <w:rPr>
                <w:b/>
                <w:sz w:val="20"/>
              </w:rPr>
              <w:t>Skatinti pažangiųjų technologijų ir inovacijų kūrimą, diegimą ir sklaidą</w:t>
            </w:r>
            <w:r w:rsidR="00483E1C" w:rsidRPr="008A29F6">
              <w:rPr>
                <w:b/>
                <w:i/>
                <w:iCs/>
                <w:color w:val="808080"/>
                <w:szCs w:val="24"/>
              </w:rPr>
              <w:t xml:space="preserve">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B18E6A" w14:textId="6E64B1D4" w:rsidR="00DB7A69" w:rsidRPr="00483E1C" w:rsidRDefault="00483E1C" w:rsidP="002464EB">
            <w:pPr>
              <w:widowControl w:val="0"/>
              <w:jc w:val="both"/>
              <w:rPr>
                <w:bCs/>
                <w:color w:val="808080"/>
                <w:szCs w:val="24"/>
                <w:highlight w:val="yellow"/>
              </w:rPr>
            </w:pPr>
            <w:r w:rsidRPr="00483E1C">
              <w:rPr>
                <w:bCs/>
                <w:sz w:val="20"/>
              </w:rPr>
              <w:t>05-001-01-05</w:t>
            </w:r>
          </w:p>
        </w:tc>
      </w:tr>
      <w:tr w:rsidR="00DB7A69" w14:paraId="47AE048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D1C128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6.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EBC4AC" w14:textId="7777777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Strateginio veiklos plano programos priemonė –</w:t>
            </w:r>
          </w:p>
          <w:p w14:paraId="57E4A33F" w14:textId="538C5AAB" w:rsidR="00DB7A69" w:rsidRPr="008A29F6" w:rsidRDefault="007F7BFA" w:rsidP="002464EB">
            <w:pPr>
              <w:jc w:val="both"/>
              <w:rPr>
                <w:b/>
                <w:szCs w:val="24"/>
              </w:rPr>
            </w:pPr>
            <w:r w:rsidRPr="008A29F6">
              <w:rPr>
                <w:b/>
                <w:sz w:val="20"/>
              </w:rPr>
              <w:t>Sukurti nuoseklią inovacinės veiklos skatinimo sistemą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049AA9" w14:textId="1F349718" w:rsidR="00DB7A69" w:rsidRPr="00483E1C" w:rsidRDefault="007F7BFA" w:rsidP="002464EB">
            <w:pPr>
              <w:widowControl w:val="0"/>
              <w:jc w:val="both"/>
              <w:rPr>
                <w:bCs/>
                <w:color w:val="808080"/>
                <w:szCs w:val="24"/>
              </w:rPr>
            </w:pPr>
            <w:r w:rsidRPr="00483E1C">
              <w:rPr>
                <w:bCs/>
                <w:sz w:val="20"/>
              </w:rPr>
              <w:t xml:space="preserve">05-001-01-05-07 </w:t>
            </w:r>
          </w:p>
        </w:tc>
      </w:tr>
      <w:tr w:rsidR="00DB7A69" w14:paraId="21E45331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9F1C081" w14:textId="77777777" w:rsidR="00DB7A69" w:rsidRPr="00F97E03" w:rsidRDefault="00DB7A69" w:rsidP="002464EB">
            <w:pPr>
              <w:widowControl w:val="0"/>
              <w:rPr>
                <w:sz w:val="20"/>
              </w:rPr>
            </w:pPr>
            <w:r w:rsidRPr="00F97E03">
              <w:rPr>
                <w:sz w:val="20"/>
              </w:rPr>
              <w:t>7.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31DE8" w14:textId="6E19F4D7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pavadinimas</w:t>
            </w:r>
            <w:r w:rsidR="008A29F6">
              <w:rPr>
                <w:sz w:val="20"/>
              </w:rPr>
              <w:t xml:space="preserve"> –</w:t>
            </w:r>
            <w:r w:rsidR="005276F2">
              <w:rPr>
                <w:b/>
                <w:bCs/>
                <w:sz w:val="20"/>
              </w:rPr>
              <w:t xml:space="preserve"> </w:t>
            </w:r>
            <w:r w:rsidR="008A29F6" w:rsidRPr="008A29F6">
              <w:rPr>
                <w:b/>
                <w:bCs/>
                <w:sz w:val="20"/>
              </w:rPr>
              <w:t>Pateiktos paraiškos konkrečiai MTEPI iniciatyvai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4F2FAA" w14:textId="70580B60" w:rsidR="00DB7A69" w:rsidRDefault="005276F2" w:rsidP="002464EB">
            <w:pPr>
              <w:widowControl w:val="0"/>
              <w:jc w:val="both"/>
              <w:rPr>
                <w:color w:val="808080"/>
                <w:szCs w:val="24"/>
              </w:rPr>
            </w:pPr>
            <w:r>
              <w:rPr>
                <w:bCs/>
                <w:sz w:val="20"/>
              </w:rPr>
              <w:t>R-</w:t>
            </w:r>
            <w:r w:rsidR="001F2068" w:rsidRPr="001F2068">
              <w:rPr>
                <w:bCs/>
                <w:sz w:val="20"/>
              </w:rPr>
              <w:t>05-001-01-05-07-20</w:t>
            </w:r>
          </w:p>
        </w:tc>
      </w:tr>
      <w:tr w:rsidR="00DB7A69" w14:paraId="73F9BC09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584EC0" w14:textId="77777777" w:rsidR="00DB7A69" w:rsidRPr="00F97E03" w:rsidRDefault="00DB7A69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8.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D1EE53" w14:textId="3692A4F2" w:rsidR="00DB7A69" w:rsidRPr="00F97E03" w:rsidRDefault="00DB7A69" w:rsidP="002464EB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 xml:space="preserve">Matavimo vienetas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B0A012" w14:textId="28251D2C" w:rsidR="00DB7A69" w:rsidRPr="008B0863" w:rsidRDefault="001F2068" w:rsidP="002464E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Vienetai</w:t>
            </w:r>
          </w:p>
        </w:tc>
      </w:tr>
      <w:tr w:rsidR="00D71ADD" w14:paraId="5822B375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035F4C" w14:textId="78239579" w:rsidR="00D71ADD" w:rsidRPr="00F97E03" w:rsidRDefault="00D71ADD" w:rsidP="00F97E03">
            <w:pPr>
              <w:widowControl w:val="0"/>
              <w:jc w:val="center"/>
              <w:rPr>
                <w:sz w:val="20"/>
              </w:rPr>
            </w:pPr>
            <w:r w:rsidRPr="00F97E03">
              <w:rPr>
                <w:sz w:val="20"/>
              </w:rPr>
              <w:t>9.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BDDD1" w14:textId="76E19CCD" w:rsidR="00D71ADD" w:rsidRPr="000115C2" w:rsidRDefault="00D71ADD" w:rsidP="00D71ADD">
            <w:pPr>
              <w:widowControl w:val="0"/>
              <w:jc w:val="both"/>
              <w:rPr>
                <w:sz w:val="20"/>
              </w:rPr>
            </w:pPr>
            <w:r w:rsidRPr="00F97E03">
              <w:rPr>
                <w:sz w:val="20"/>
              </w:rPr>
              <w:t>Rodiklio paaiškinimas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E82900" w14:textId="1312F59E" w:rsidR="008B0863" w:rsidRDefault="008B0863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8B0863">
              <w:rPr>
                <w:noProof/>
                <w:sz w:val="20"/>
                <w:lang w:eastAsia="en-IE"/>
              </w:rPr>
              <w:t>Paraiška konkrečiai MTEPI iniciatyvai – projekto vykdytojo (pareiškėjo)</w:t>
            </w:r>
            <w:r w:rsidR="00C5600A">
              <w:rPr>
                <w:noProof/>
                <w:sz w:val="20"/>
                <w:lang w:eastAsia="en-IE"/>
              </w:rPr>
              <w:t xml:space="preserve"> (</w:t>
            </w:r>
            <w:r w:rsidRPr="008B0863">
              <w:rPr>
                <w:noProof/>
                <w:sz w:val="20"/>
                <w:lang w:eastAsia="en-IE"/>
              </w:rPr>
              <w:t>tarptautinės MTEPI iniciatyvos (programos) įgyvendinančiajai institucijai teikiama paraiška, skirta veiklai (projektui) pagal tarptautines MTEPI srities iniciatyvas (programas) vykdyti.</w:t>
            </w:r>
          </w:p>
          <w:p w14:paraId="1FBC7F30" w14:textId="1DAF9C5A" w:rsidR="008B0863" w:rsidRDefault="00C5600A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C5600A">
              <w:rPr>
                <w:noProof/>
                <w:sz w:val="20"/>
                <w:lang w:eastAsia="en-IE"/>
              </w:rPr>
              <w:t>MTEPI – moksliniai tyrimai, eksperimentinė plėtra ir inovacijos.</w:t>
            </w:r>
            <w:r w:rsidR="00A358BE">
              <w:rPr>
                <w:noProof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sz w:val="20"/>
                <w:lang w:eastAsia="en-IE"/>
              </w:rPr>
              <w:t>Moksliniai tyrimai suprantami kaip pramoniniai tyrimai, kurie apibrėžti Bendrojo bendrosios išimties reglamento 2 straipsnio 85 punkte. Eksperimentinė plėtra suprantama kaip bandomoji taikomoji veikla, kuri apibrėžta Bendrojo bendrosios išimties reglamento 2 straipsnio 86 punkte.</w:t>
            </w:r>
            <w:r w:rsidR="00A358BE">
              <w:rPr>
                <w:noProof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sz w:val="20"/>
                <w:lang w:eastAsia="en-IE"/>
              </w:rPr>
              <w:t>Inovacija – produkto inovacijos kūrimas, organizacinių ir procesų inovacijų diegimas, kuris apibrėžtas Bendrojo bendrosios išimties reglamento 2 straipsnio 96 ir 97 punktuose.</w:t>
            </w:r>
          </w:p>
          <w:p w14:paraId="75299AC0" w14:textId="377B0642" w:rsidR="008B0863" w:rsidRPr="008B0863" w:rsidRDefault="00C5600A" w:rsidP="00F37F81">
            <w:pPr>
              <w:widowControl w:val="0"/>
              <w:jc w:val="both"/>
              <w:rPr>
                <w:noProof/>
                <w:sz w:val="20"/>
                <w:lang w:eastAsia="en-IE"/>
              </w:rPr>
            </w:pPr>
            <w:r w:rsidRPr="00C5600A">
              <w:rPr>
                <w:noProof/>
                <w:sz w:val="20"/>
                <w:lang w:eastAsia="en-IE"/>
              </w:rPr>
              <w:t>Produkto inovacija – prekės ir paslaugos, kurios tam tikromis savybėmis ar ketinimu jas naudoti gerokai skiriasi nuo anksčiau rinkoje (ar konkrečioje įmonėje) gamintų prekių ar teiktų paslaugų</w:t>
            </w:r>
          </w:p>
        </w:tc>
      </w:tr>
      <w:tr w:rsidR="00061A9F" w14:paraId="04BCFB4C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CEB687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10.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3D4551" w14:textId="524656CF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apskaičiavimo formulė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98FA09" w14:textId="05ABE513" w:rsidR="00061A9F" w:rsidRPr="00443064" w:rsidRDefault="00C5600A" w:rsidP="00061A9F">
            <w:pPr>
              <w:jc w:val="both"/>
              <w:rPr>
                <w:noProof/>
                <w:color w:val="000000"/>
                <w:sz w:val="20"/>
                <w:lang w:val="en-US" w:eastAsia="en-IE"/>
              </w:rPr>
            </w:pPr>
            <w:r w:rsidRPr="00C5600A">
              <w:rPr>
                <w:noProof/>
                <w:color w:val="000000"/>
                <w:sz w:val="20"/>
                <w:lang w:eastAsia="en-IE"/>
              </w:rPr>
              <w:t>Stebėsenos rodiklis laikomas pasiektu, kai pateikiami paraiškų išrašai, deklaracijos ir (ar) kiti dokumentai, pagrindžiantys per projekto veiklų įgyvendinimo laikotarpį ir (ar) per 3 metus po projekto veiklų įgyvendinimo pabaigos pasiektą</w:t>
            </w:r>
            <w:r w:rsidR="003B29C7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Pr="00C5600A">
              <w:rPr>
                <w:noProof/>
                <w:color w:val="000000"/>
                <w:sz w:val="20"/>
                <w:lang w:eastAsia="en-IE"/>
              </w:rPr>
              <w:t>rodiklio reikšmę</w:t>
            </w:r>
          </w:p>
        </w:tc>
      </w:tr>
      <w:tr w:rsidR="00061A9F" w14:paraId="78E58937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0145C9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11.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F0C2F" w14:textId="247CD601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ir jo dėmenų detalumas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E32A95" w14:textId="2E7FCE3D" w:rsidR="00061A9F" w:rsidRPr="00F97E03" w:rsidRDefault="00C5600A" w:rsidP="00061A9F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 w:rsidRPr="00C5600A">
              <w:rPr>
                <w:noProof/>
                <w:color w:val="000000"/>
                <w:sz w:val="20"/>
                <w:lang w:val="en-IE" w:eastAsia="en-IE"/>
              </w:rPr>
              <w:t>Skaičiuojamas pateiktų paraiškų konkrečiai MTEPI iniciatyvai skaičius per projekto veiklų įgyvendinimo laikotarpį ir (ar) per 3 metus po projekto veiklų įgyvendinimo pabaigos</w:t>
            </w:r>
          </w:p>
        </w:tc>
      </w:tr>
      <w:tr w:rsidR="00061A9F" w14:paraId="2C792146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E032F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12.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25CF3D2" w14:textId="1F30C17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Rodiklio reikšmės skaičiavimo reguliarumas ar ataskaitinis laikotarpis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B36D6A" w14:textId="7817C6CF" w:rsidR="000F7B22" w:rsidRPr="00922784" w:rsidRDefault="00AC0151" w:rsidP="00AC0151">
            <w:pPr>
              <w:jc w:val="both"/>
              <w:rPr>
                <w:noProof/>
                <w:color w:val="000000"/>
                <w:sz w:val="20"/>
                <w:lang w:val="en-IE" w:eastAsia="en-IE"/>
              </w:rPr>
            </w:pPr>
            <w:r>
              <w:rPr>
                <w:noProof/>
                <w:color w:val="000000"/>
                <w:sz w:val="20"/>
                <w:lang w:val="en-US" w:eastAsia="en-IE"/>
              </w:rPr>
              <w:t xml:space="preserve">1.taisyklė. </w:t>
            </w:r>
            <w:r w:rsidR="003B29C7">
              <w:rPr>
                <w:noProof/>
                <w:color w:val="000000"/>
                <w:sz w:val="20"/>
                <w:lang w:val="en-US" w:eastAsia="en-IE"/>
              </w:rPr>
              <w:t>Metinės 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taskait</w:t>
            </w:r>
            <w:r>
              <w:rPr>
                <w:noProof/>
                <w:color w:val="000000"/>
                <w:sz w:val="20"/>
                <w:lang w:val="en-IE" w:eastAsia="en-IE"/>
              </w:rPr>
              <w:t>os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teiki</w:t>
            </w:r>
            <w:r>
              <w:rPr>
                <w:noProof/>
                <w:color w:val="000000"/>
                <w:sz w:val="20"/>
                <w:lang w:val="en-IE" w:eastAsia="en-IE"/>
              </w:rPr>
              <w:t>a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m</w:t>
            </w:r>
            <w:r>
              <w:rPr>
                <w:noProof/>
                <w:color w:val="000000"/>
                <w:sz w:val="20"/>
                <w:lang w:val="en-IE" w:eastAsia="en-IE"/>
              </w:rPr>
              <w:t xml:space="preserve">os 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>pa</w:t>
            </w:r>
            <w:r>
              <w:rPr>
                <w:noProof/>
                <w:color w:val="000000"/>
                <w:sz w:val="20"/>
                <w:lang w:val="en-IE" w:eastAsia="en-IE"/>
              </w:rPr>
              <w:t>siekus</w:t>
            </w:r>
            <w:r w:rsidRPr="00914043">
              <w:rPr>
                <w:noProof/>
                <w:color w:val="000000"/>
                <w:sz w:val="20"/>
                <w:lang w:val="en-IE" w:eastAsia="en-IE"/>
              </w:rPr>
              <w:t xml:space="preserve"> konkretų tikslą</w:t>
            </w:r>
          </w:p>
        </w:tc>
      </w:tr>
      <w:tr w:rsidR="00061A9F" w14:paraId="36EC02AA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FE42E3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13.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913B03" w14:textId="428E33D5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 xml:space="preserve">Pirminis duomenų šaltinis </w:t>
            </w:r>
          </w:p>
          <w:p w14:paraId="5E58CABE" w14:textId="61F49ECC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E4ADEF" w14:textId="4332EC6F" w:rsidR="00061A9F" w:rsidRDefault="000F7B22" w:rsidP="00061A9F">
            <w:pPr>
              <w:jc w:val="both"/>
              <w:rPr>
                <w:rStyle w:val="Strong"/>
                <w:spacing w:val="2"/>
                <w:shd w:val="clear" w:color="auto" w:fill="FFFFFF"/>
              </w:rPr>
            </w:pPr>
            <w:r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D</w:t>
            </w:r>
            <w:r w:rsidRPr="000C2391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uomenų rinkimo informacin</w:t>
            </w:r>
            <w:r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ė</w:t>
            </w:r>
            <w:r w:rsidRPr="000C2391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sistem</w:t>
            </w:r>
            <w:r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>a</w:t>
            </w:r>
            <w:r w:rsidRPr="000C2391">
              <w:rPr>
                <w:rStyle w:val="Strong"/>
                <w:b w:val="0"/>
                <w:bCs w:val="0"/>
                <w:spacing w:val="2"/>
                <w:sz w:val="20"/>
                <w:shd w:val="clear" w:color="auto" w:fill="FFFFFF"/>
              </w:rPr>
              <w:t xml:space="preserve">  „INVESTIS“</w:t>
            </w:r>
          </w:p>
          <w:p w14:paraId="323BB06D" w14:textId="13A53445" w:rsidR="00892596" w:rsidRPr="000C2391" w:rsidRDefault="00892596" w:rsidP="00061A9F">
            <w:pPr>
              <w:jc w:val="both"/>
              <w:rPr>
                <w:b/>
                <w:bCs/>
                <w:color w:val="808080"/>
                <w:sz w:val="20"/>
              </w:rPr>
            </w:pPr>
            <w:r w:rsidRPr="000C5623">
              <w:rPr>
                <w:sz w:val="20"/>
              </w:rPr>
              <w:t>Projekto vykdytojas yra atsakingas už duomenų ir informacijos apie rodiklio pasiekimą</w:t>
            </w:r>
            <w:r w:rsidR="00EA5E12">
              <w:rPr>
                <w:sz w:val="20"/>
              </w:rPr>
              <w:t>, surinkimą</w:t>
            </w:r>
            <w:r w:rsidRPr="000C5623">
              <w:rPr>
                <w:sz w:val="20"/>
              </w:rPr>
              <w:t xml:space="preserve"> ir pateikimą</w:t>
            </w:r>
          </w:p>
        </w:tc>
      </w:tr>
      <w:tr w:rsidR="00061A9F" w14:paraId="2C7CFB71" w14:textId="77777777" w:rsidTr="00D16045">
        <w:trPr>
          <w:trHeight w:val="511"/>
        </w:trPr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F0F06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lastRenderedPageBreak/>
              <w:t>14.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6015CD" w14:textId="1AD22906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Už rodiklį atsakingas kontaktinis asmuo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6A4810" w14:textId="687B173D" w:rsidR="0041241E" w:rsidRDefault="0041241E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41241E">
              <w:rPr>
                <w:sz w:val="20"/>
                <w:lang w:eastAsia="lt-LT"/>
              </w:rPr>
              <w:t>Už rodiklio stebėseną (duomenų surinkimą ir paviešinimą)</w:t>
            </w:r>
            <w:r>
              <w:rPr>
                <w:sz w:val="20"/>
                <w:lang w:eastAsia="lt-LT"/>
              </w:rPr>
              <w:t>:</w:t>
            </w:r>
            <w:r w:rsidRPr="0041241E">
              <w:rPr>
                <w:sz w:val="20"/>
                <w:lang w:eastAsia="lt-LT"/>
              </w:rPr>
              <w:t xml:space="preserve">  </w:t>
            </w:r>
          </w:p>
          <w:p w14:paraId="54F4C438" w14:textId="404439CD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Povilas Kriaučeliūnas</w:t>
            </w:r>
          </w:p>
          <w:p w14:paraId="4D186F8F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Ekonomikos ir inovacijų ministerijos</w:t>
            </w:r>
          </w:p>
          <w:p w14:paraId="3D7CAB46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 xml:space="preserve">Europos Sąjungos investicijų koordinavimo departamento </w:t>
            </w:r>
          </w:p>
          <w:p w14:paraId="72C36C9A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Europos Sąjungos investicijų valdymo skyriaus vyriausiasis specialistas</w:t>
            </w:r>
          </w:p>
          <w:p w14:paraId="4E2A376C" w14:textId="77777777" w:rsidR="00061A9F" w:rsidRPr="00EC451C" w:rsidRDefault="00061A9F" w:rsidP="00061A9F">
            <w:pPr>
              <w:widowControl w:val="0"/>
              <w:jc w:val="both"/>
              <w:rPr>
                <w:sz w:val="20"/>
                <w:lang w:eastAsia="lt-LT"/>
              </w:rPr>
            </w:pPr>
            <w:r w:rsidRPr="00EC451C">
              <w:rPr>
                <w:sz w:val="20"/>
                <w:lang w:eastAsia="lt-LT"/>
              </w:rPr>
              <w:t>Tel.  8 698 42185</w:t>
            </w:r>
          </w:p>
          <w:p w14:paraId="18310AEE" w14:textId="449CFE3B" w:rsidR="00061A9F" w:rsidRPr="00D16045" w:rsidRDefault="00061A9F" w:rsidP="00061A9F">
            <w:pPr>
              <w:rPr>
                <w:szCs w:val="24"/>
              </w:rPr>
            </w:pPr>
            <w:r w:rsidRPr="00EC451C">
              <w:rPr>
                <w:sz w:val="20"/>
                <w:lang w:eastAsia="lt-LT"/>
              </w:rPr>
              <w:t>El. p.  Povilas.Kriauceliunas@eimin.lt</w:t>
            </w:r>
          </w:p>
        </w:tc>
      </w:tr>
      <w:tr w:rsidR="00061A9F" w14:paraId="25A8577F" w14:textId="77777777" w:rsidTr="002464EB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C6F39E" w14:textId="77777777" w:rsidR="00061A9F" w:rsidRPr="009A278B" w:rsidRDefault="00061A9F" w:rsidP="00061A9F">
            <w:pPr>
              <w:widowControl w:val="0"/>
              <w:rPr>
                <w:sz w:val="20"/>
              </w:rPr>
            </w:pPr>
            <w:r w:rsidRPr="009A278B">
              <w:rPr>
                <w:sz w:val="20"/>
              </w:rPr>
              <w:t>1</w:t>
            </w:r>
            <w:r w:rsidRPr="009A278B">
              <w:rPr>
                <w:sz w:val="20"/>
                <w:lang w:val="en-GB"/>
              </w:rPr>
              <w:t>5</w:t>
            </w:r>
            <w:r w:rsidRPr="009A278B">
              <w:rPr>
                <w:sz w:val="20"/>
              </w:rPr>
              <w:t>.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7CDEDF" w14:textId="44ACBDE9" w:rsidR="00061A9F" w:rsidRPr="009A278B" w:rsidRDefault="00061A9F" w:rsidP="00061A9F">
            <w:pPr>
              <w:widowControl w:val="0"/>
              <w:jc w:val="both"/>
              <w:rPr>
                <w:sz w:val="20"/>
              </w:rPr>
            </w:pPr>
            <w:r w:rsidRPr="009A278B">
              <w:rPr>
                <w:sz w:val="20"/>
              </w:rPr>
              <w:t>Kita svarbi informacija ‒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632718" w14:textId="77777777" w:rsidR="00001B6F" w:rsidRDefault="002021DE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 w:rsidRPr="002021DE">
              <w:rPr>
                <w:noProof/>
                <w:color w:val="000000"/>
                <w:sz w:val="20"/>
                <w:lang w:eastAsia="en-IE"/>
              </w:rPr>
              <w:t>2021</w:t>
            </w:r>
            <w:r w:rsidR="00001B6F">
              <w:rPr>
                <w:noProof/>
                <w:color w:val="000000"/>
                <w:sz w:val="20"/>
                <w:lang w:eastAsia="en-IE"/>
              </w:rPr>
              <w:t>–</w:t>
            </w:r>
            <w:r w:rsidR="00C438F2">
              <w:rPr>
                <w:noProof/>
                <w:color w:val="000000"/>
                <w:sz w:val="20"/>
                <w:lang w:eastAsia="en-IE"/>
              </w:rPr>
              <w:t>2</w:t>
            </w:r>
            <w:r w:rsidRPr="002021DE">
              <w:rPr>
                <w:noProof/>
                <w:color w:val="000000"/>
                <w:sz w:val="20"/>
                <w:lang w:eastAsia="en-IE"/>
              </w:rPr>
              <w:t xml:space="preserve">027 </w:t>
            </w:r>
            <w:r w:rsidR="00001B6F">
              <w:rPr>
                <w:noProof/>
                <w:color w:val="000000"/>
                <w:sz w:val="20"/>
                <w:lang w:eastAsia="en-IE"/>
              </w:rPr>
              <w:t xml:space="preserve">m. </w:t>
            </w:r>
            <w:r w:rsidRPr="002021DE">
              <w:rPr>
                <w:noProof/>
                <w:color w:val="000000"/>
                <w:sz w:val="20"/>
                <w:lang w:eastAsia="en-IE"/>
              </w:rPr>
              <w:t>IP specialusis rezultato rodiklis</w:t>
            </w:r>
            <w:r w:rsidR="00001B6F">
              <w:rPr>
                <w:noProof/>
                <w:color w:val="000000"/>
                <w:sz w:val="20"/>
                <w:lang w:eastAsia="en-IE"/>
              </w:rPr>
              <w:t xml:space="preserve">. </w:t>
            </w:r>
          </w:p>
          <w:p w14:paraId="497EEF1F" w14:textId="37072DA3" w:rsidR="00061A9F" w:rsidRPr="009E2581" w:rsidRDefault="00001B6F" w:rsidP="00061A9F">
            <w:pPr>
              <w:widowControl w:val="0"/>
              <w:jc w:val="both"/>
              <w:rPr>
                <w:noProof/>
                <w:color w:val="000000"/>
                <w:sz w:val="20"/>
                <w:lang w:eastAsia="en-IE"/>
              </w:rPr>
            </w:pPr>
            <w:r>
              <w:rPr>
                <w:noProof/>
                <w:color w:val="000000"/>
                <w:sz w:val="20"/>
                <w:lang w:eastAsia="en-IE"/>
              </w:rPr>
              <w:t>Rodiklio kodas</w:t>
            </w:r>
            <w:r w:rsidR="00C72B7B">
              <w:rPr>
                <w:noProof/>
                <w:color w:val="000000"/>
                <w:sz w:val="20"/>
                <w:lang w:eastAsia="en-IE"/>
              </w:rPr>
              <w:t xml:space="preserve"> </w:t>
            </w:r>
            <w:r w:rsidR="00C72B7B">
              <w:rPr>
                <w:color w:val="000000"/>
                <w:sz w:val="20"/>
              </w:rPr>
              <w:t>R.S.</w:t>
            </w:r>
            <w:r>
              <w:rPr>
                <w:color w:val="000000"/>
                <w:sz w:val="20"/>
              </w:rPr>
              <w:t>2.</w:t>
            </w:r>
            <w:r w:rsidR="00756CAF">
              <w:rPr>
                <w:color w:val="000000"/>
                <w:sz w:val="20"/>
              </w:rPr>
              <w:t>3</w:t>
            </w:r>
            <w:r w:rsidR="00C72B7B">
              <w:rPr>
                <w:color w:val="000000"/>
                <w:sz w:val="20"/>
              </w:rPr>
              <w:t>004</w:t>
            </w:r>
          </w:p>
        </w:tc>
      </w:tr>
    </w:tbl>
    <w:p w14:paraId="246F651E" w14:textId="77777777" w:rsidR="003B74D6" w:rsidRDefault="003B74D6"/>
    <w:sectPr w:rsidR="003B74D6" w:rsidSect="00EA5E12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0E04" w14:textId="77777777" w:rsidR="006D33BD" w:rsidRDefault="006D33BD" w:rsidP="00EA5E12">
      <w:r>
        <w:separator/>
      </w:r>
    </w:p>
  </w:endnote>
  <w:endnote w:type="continuationSeparator" w:id="0">
    <w:p w14:paraId="1D27555C" w14:textId="77777777" w:rsidR="006D33BD" w:rsidRDefault="006D33BD" w:rsidP="00EA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AB1A" w14:textId="77777777" w:rsidR="006D33BD" w:rsidRDefault="006D33BD" w:rsidP="00EA5E12">
      <w:r>
        <w:separator/>
      </w:r>
    </w:p>
  </w:footnote>
  <w:footnote w:type="continuationSeparator" w:id="0">
    <w:p w14:paraId="66AE44E6" w14:textId="77777777" w:rsidR="006D33BD" w:rsidRDefault="006D33BD" w:rsidP="00EA5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621766"/>
      <w:docPartObj>
        <w:docPartGallery w:val="Page Numbers (Top of Page)"/>
        <w:docPartUnique/>
      </w:docPartObj>
    </w:sdtPr>
    <w:sdtEndPr/>
    <w:sdtContent>
      <w:p w14:paraId="4149CA8E" w14:textId="6676E495" w:rsidR="00EA5E12" w:rsidRDefault="00EA5E1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228EE" w14:textId="77777777" w:rsidR="00EA5E12" w:rsidRDefault="00EA5E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70C4D"/>
    <w:multiLevelType w:val="hybridMultilevel"/>
    <w:tmpl w:val="BFD49D00"/>
    <w:lvl w:ilvl="0" w:tplc="FAF05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21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69"/>
    <w:rsid w:val="00001B6F"/>
    <w:rsid w:val="00006A21"/>
    <w:rsid w:val="000115C2"/>
    <w:rsid w:val="00030F4F"/>
    <w:rsid w:val="00034F4A"/>
    <w:rsid w:val="00040A7A"/>
    <w:rsid w:val="000473EC"/>
    <w:rsid w:val="000534CD"/>
    <w:rsid w:val="000539C4"/>
    <w:rsid w:val="00061A9F"/>
    <w:rsid w:val="000702C5"/>
    <w:rsid w:val="00082408"/>
    <w:rsid w:val="00087BFF"/>
    <w:rsid w:val="000937E2"/>
    <w:rsid w:val="000B0C1C"/>
    <w:rsid w:val="000B2552"/>
    <w:rsid w:val="000C2391"/>
    <w:rsid w:val="000D5B7F"/>
    <w:rsid w:val="000E01EC"/>
    <w:rsid w:val="000E3FCE"/>
    <w:rsid w:val="000F27A3"/>
    <w:rsid w:val="000F7B22"/>
    <w:rsid w:val="00106E82"/>
    <w:rsid w:val="00120A91"/>
    <w:rsid w:val="00141756"/>
    <w:rsid w:val="00151192"/>
    <w:rsid w:val="0016047C"/>
    <w:rsid w:val="00161CE6"/>
    <w:rsid w:val="00180B65"/>
    <w:rsid w:val="00187C46"/>
    <w:rsid w:val="00191624"/>
    <w:rsid w:val="00192820"/>
    <w:rsid w:val="001A5359"/>
    <w:rsid w:val="001C1FEA"/>
    <w:rsid w:val="001C36AC"/>
    <w:rsid w:val="001C5DDC"/>
    <w:rsid w:val="001D64BC"/>
    <w:rsid w:val="001D6F4F"/>
    <w:rsid w:val="001E1FC6"/>
    <w:rsid w:val="001F2068"/>
    <w:rsid w:val="001F6146"/>
    <w:rsid w:val="002021DE"/>
    <w:rsid w:val="0020649A"/>
    <w:rsid w:val="00240505"/>
    <w:rsid w:val="00251298"/>
    <w:rsid w:val="00263A7E"/>
    <w:rsid w:val="00272A9F"/>
    <w:rsid w:val="00276EA5"/>
    <w:rsid w:val="00285249"/>
    <w:rsid w:val="002A649D"/>
    <w:rsid w:val="002D2E16"/>
    <w:rsid w:val="002E1735"/>
    <w:rsid w:val="002E32DB"/>
    <w:rsid w:val="002F2295"/>
    <w:rsid w:val="00300A0B"/>
    <w:rsid w:val="00302168"/>
    <w:rsid w:val="00304CF4"/>
    <w:rsid w:val="003055B2"/>
    <w:rsid w:val="003123BB"/>
    <w:rsid w:val="003149A2"/>
    <w:rsid w:val="00317374"/>
    <w:rsid w:val="00325C40"/>
    <w:rsid w:val="00327BB3"/>
    <w:rsid w:val="003A0A53"/>
    <w:rsid w:val="003A3753"/>
    <w:rsid w:val="003A39B3"/>
    <w:rsid w:val="003B29C7"/>
    <w:rsid w:val="003B74D6"/>
    <w:rsid w:val="003D05F6"/>
    <w:rsid w:val="003F674B"/>
    <w:rsid w:val="004037E8"/>
    <w:rsid w:val="004110DF"/>
    <w:rsid w:val="0041241E"/>
    <w:rsid w:val="00433849"/>
    <w:rsid w:val="00434568"/>
    <w:rsid w:val="00443064"/>
    <w:rsid w:val="00461A4D"/>
    <w:rsid w:val="0046350F"/>
    <w:rsid w:val="00480DA1"/>
    <w:rsid w:val="00483E1C"/>
    <w:rsid w:val="0048754C"/>
    <w:rsid w:val="004D21A7"/>
    <w:rsid w:val="004D6BFF"/>
    <w:rsid w:val="004E03DE"/>
    <w:rsid w:val="004E576C"/>
    <w:rsid w:val="004F02AC"/>
    <w:rsid w:val="004F399C"/>
    <w:rsid w:val="004F6848"/>
    <w:rsid w:val="00501BA5"/>
    <w:rsid w:val="005048A1"/>
    <w:rsid w:val="005125B8"/>
    <w:rsid w:val="00513EFB"/>
    <w:rsid w:val="005204F2"/>
    <w:rsid w:val="00521910"/>
    <w:rsid w:val="00524F42"/>
    <w:rsid w:val="005276F2"/>
    <w:rsid w:val="00553D21"/>
    <w:rsid w:val="00572C10"/>
    <w:rsid w:val="005744F7"/>
    <w:rsid w:val="00577519"/>
    <w:rsid w:val="00581D38"/>
    <w:rsid w:val="00593AE9"/>
    <w:rsid w:val="005A350A"/>
    <w:rsid w:val="005B3664"/>
    <w:rsid w:val="005C2213"/>
    <w:rsid w:val="005D199B"/>
    <w:rsid w:val="005E7A8A"/>
    <w:rsid w:val="00611CB8"/>
    <w:rsid w:val="00653705"/>
    <w:rsid w:val="00654DDA"/>
    <w:rsid w:val="0065521B"/>
    <w:rsid w:val="00665F0E"/>
    <w:rsid w:val="00687A00"/>
    <w:rsid w:val="00690899"/>
    <w:rsid w:val="006C31D6"/>
    <w:rsid w:val="006C34D8"/>
    <w:rsid w:val="006D33BD"/>
    <w:rsid w:val="006D37CD"/>
    <w:rsid w:val="006E7D3F"/>
    <w:rsid w:val="006F0DB1"/>
    <w:rsid w:val="007177E5"/>
    <w:rsid w:val="00741472"/>
    <w:rsid w:val="00756CAF"/>
    <w:rsid w:val="0076369B"/>
    <w:rsid w:val="00782717"/>
    <w:rsid w:val="00792F34"/>
    <w:rsid w:val="00795239"/>
    <w:rsid w:val="007A2E57"/>
    <w:rsid w:val="007A6D43"/>
    <w:rsid w:val="007C0DFE"/>
    <w:rsid w:val="007C1AD0"/>
    <w:rsid w:val="007C72D7"/>
    <w:rsid w:val="007D1091"/>
    <w:rsid w:val="007D3FCB"/>
    <w:rsid w:val="007E0821"/>
    <w:rsid w:val="007F3457"/>
    <w:rsid w:val="007F7BFA"/>
    <w:rsid w:val="007F7D67"/>
    <w:rsid w:val="007F7FA0"/>
    <w:rsid w:val="00807523"/>
    <w:rsid w:val="00823721"/>
    <w:rsid w:val="00824F88"/>
    <w:rsid w:val="00846F20"/>
    <w:rsid w:val="0086618F"/>
    <w:rsid w:val="00881058"/>
    <w:rsid w:val="00892596"/>
    <w:rsid w:val="008A29F6"/>
    <w:rsid w:val="008B0863"/>
    <w:rsid w:val="008B753D"/>
    <w:rsid w:val="008C5763"/>
    <w:rsid w:val="008D4675"/>
    <w:rsid w:val="008D5D07"/>
    <w:rsid w:val="008E645B"/>
    <w:rsid w:val="00904B38"/>
    <w:rsid w:val="00914043"/>
    <w:rsid w:val="00921B62"/>
    <w:rsid w:val="00921C35"/>
    <w:rsid w:val="00922784"/>
    <w:rsid w:val="00925A77"/>
    <w:rsid w:val="009325FA"/>
    <w:rsid w:val="0094018C"/>
    <w:rsid w:val="00946073"/>
    <w:rsid w:val="009569DE"/>
    <w:rsid w:val="009578D8"/>
    <w:rsid w:val="0096053A"/>
    <w:rsid w:val="009839A1"/>
    <w:rsid w:val="009923AF"/>
    <w:rsid w:val="009A278B"/>
    <w:rsid w:val="009B1923"/>
    <w:rsid w:val="009B4132"/>
    <w:rsid w:val="009B4BA9"/>
    <w:rsid w:val="009D3685"/>
    <w:rsid w:val="009E2581"/>
    <w:rsid w:val="009E3198"/>
    <w:rsid w:val="00A0661A"/>
    <w:rsid w:val="00A11079"/>
    <w:rsid w:val="00A24AFD"/>
    <w:rsid w:val="00A26BD4"/>
    <w:rsid w:val="00A329FE"/>
    <w:rsid w:val="00A357A3"/>
    <w:rsid w:val="00A358BE"/>
    <w:rsid w:val="00A35B9A"/>
    <w:rsid w:val="00A67E85"/>
    <w:rsid w:val="00A913C3"/>
    <w:rsid w:val="00A96976"/>
    <w:rsid w:val="00AA7814"/>
    <w:rsid w:val="00AC0151"/>
    <w:rsid w:val="00AC12CD"/>
    <w:rsid w:val="00AC2E4A"/>
    <w:rsid w:val="00AC5648"/>
    <w:rsid w:val="00AD337B"/>
    <w:rsid w:val="00AF1D80"/>
    <w:rsid w:val="00B029E4"/>
    <w:rsid w:val="00B13345"/>
    <w:rsid w:val="00B26962"/>
    <w:rsid w:val="00B45425"/>
    <w:rsid w:val="00B46016"/>
    <w:rsid w:val="00B6093A"/>
    <w:rsid w:val="00B65316"/>
    <w:rsid w:val="00B75F10"/>
    <w:rsid w:val="00B8151D"/>
    <w:rsid w:val="00BB028F"/>
    <w:rsid w:val="00BD3D60"/>
    <w:rsid w:val="00BE0239"/>
    <w:rsid w:val="00BE0858"/>
    <w:rsid w:val="00BF524D"/>
    <w:rsid w:val="00BF696D"/>
    <w:rsid w:val="00C07704"/>
    <w:rsid w:val="00C36A27"/>
    <w:rsid w:val="00C3705D"/>
    <w:rsid w:val="00C4291B"/>
    <w:rsid w:val="00C438F2"/>
    <w:rsid w:val="00C5600A"/>
    <w:rsid w:val="00C57B27"/>
    <w:rsid w:val="00C6320A"/>
    <w:rsid w:val="00C647CB"/>
    <w:rsid w:val="00C72B7B"/>
    <w:rsid w:val="00C87179"/>
    <w:rsid w:val="00C909B6"/>
    <w:rsid w:val="00C946E4"/>
    <w:rsid w:val="00C970EA"/>
    <w:rsid w:val="00CB3B5F"/>
    <w:rsid w:val="00CB40BF"/>
    <w:rsid w:val="00CB6A11"/>
    <w:rsid w:val="00CD54A6"/>
    <w:rsid w:val="00CF2588"/>
    <w:rsid w:val="00D16045"/>
    <w:rsid w:val="00D45DFA"/>
    <w:rsid w:val="00D52006"/>
    <w:rsid w:val="00D61EB0"/>
    <w:rsid w:val="00D64E7C"/>
    <w:rsid w:val="00D70C8D"/>
    <w:rsid w:val="00D71ADD"/>
    <w:rsid w:val="00D7416A"/>
    <w:rsid w:val="00D85632"/>
    <w:rsid w:val="00DB7A69"/>
    <w:rsid w:val="00DC62C0"/>
    <w:rsid w:val="00DC7A01"/>
    <w:rsid w:val="00DD58B8"/>
    <w:rsid w:val="00DE3940"/>
    <w:rsid w:val="00DE5A6A"/>
    <w:rsid w:val="00DE64EA"/>
    <w:rsid w:val="00E0465A"/>
    <w:rsid w:val="00E0570B"/>
    <w:rsid w:val="00E10F0A"/>
    <w:rsid w:val="00E158E0"/>
    <w:rsid w:val="00E42D61"/>
    <w:rsid w:val="00E437A4"/>
    <w:rsid w:val="00E51664"/>
    <w:rsid w:val="00E6300D"/>
    <w:rsid w:val="00E82509"/>
    <w:rsid w:val="00E90156"/>
    <w:rsid w:val="00E94114"/>
    <w:rsid w:val="00E9443D"/>
    <w:rsid w:val="00E96A77"/>
    <w:rsid w:val="00E97A43"/>
    <w:rsid w:val="00EA5E12"/>
    <w:rsid w:val="00EC451C"/>
    <w:rsid w:val="00EC4772"/>
    <w:rsid w:val="00ED0823"/>
    <w:rsid w:val="00EF33D9"/>
    <w:rsid w:val="00F02F8C"/>
    <w:rsid w:val="00F1182E"/>
    <w:rsid w:val="00F12F31"/>
    <w:rsid w:val="00F144D3"/>
    <w:rsid w:val="00F2481F"/>
    <w:rsid w:val="00F37F81"/>
    <w:rsid w:val="00F465A0"/>
    <w:rsid w:val="00F5170E"/>
    <w:rsid w:val="00F54965"/>
    <w:rsid w:val="00F72704"/>
    <w:rsid w:val="00F87C86"/>
    <w:rsid w:val="00F94CD3"/>
    <w:rsid w:val="00F97E03"/>
    <w:rsid w:val="00FA30C7"/>
    <w:rsid w:val="00FB2200"/>
    <w:rsid w:val="00FD4A34"/>
    <w:rsid w:val="00FF3B12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4E52"/>
  <w15:chartTrackingRefBased/>
  <w15:docId w15:val="{EB73CD73-F095-40E4-B476-6011040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53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7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70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7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2391"/>
    <w:rPr>
      <w:b/>
      <w:bCs/>
    </w:rPr>
  </w:style>
  <w:style w:type="paragraph" w:styleId="ListParagraph">
    <w:name w:val="List Paragraph"/>
    <w:basedOn w:val="Normal"/>
    <w:uiPriority w:val="34"/>
    <w:qFormat/>
    <w:rsid w:val="004E03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E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A5E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E1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5" ma:contentTypeDescription="Kurkite naują dokumentą." ma:contentTypeScope="" ma:versionID="b0bfb35d2811d5212937458ee95f43ff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982370b17005c7bafbb45be6f4243b4a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1E421-C5FA-4650-A514-7C816F8C9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0ABDA-EFB5-49BF-B301-57FB2EE9D0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Kazlauskienė</dc:creator>
  <cp:keywords/>
  <dc:description/>
  <cp:lastModifiedBy>Oksana Kočetkovaitė</cp:lastModifiedBy>
  <cp:revision>2</cp:revision>
  <dcterms:created xsi:type="dcterms:W3CDTF">2023-02-28T06:32:00Z</dcterms:created>
  <dcterms:modified xsi:type="dcterms:W3CDTF">2023-02-28T06:32:00Z</dcterms:modified>
</cp:coreProperties>
</file>