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348EE803" w:rsidR="007A39F1" w:rsidRPr="00A31AAF" w:rsidRDefault="000541B1" w:rsidP="6CE1E7ED">
      <w:pPr>
        <w:spacing w:after="0" w:line="240" w:lineRule="auto"/>
        <w:jc w:val="center"/>
        <w:rPr>
          <w:rFonts w:ascii="Times New Roman" w:eastAsia="Times New Roman" w:hAnsi="Times New Roman" w:cs="Times New Roman"/>
          <w:b/>
          <w:bCs/>
          <w:sz w:val="24"/>
          <w:szCs w:val="24"/>
        </w:rPr>
      </w:pPr>
      <w:r w:rsidRPr="00A31AAF">
        <w:rPr>
          <w:rFonts w:ascii="Times New Roman" w:eastAsia="Times New Roman" w:hAnsi="Times New Roman" w:cs="Times New Roman"/>
          <w:b/>
          <w:bCs/>
          <w:sz w:val="24"/>
          <w:szCs w:val="24"/>
        </w:rPr>
        <w:t>„</w:t>
      </w:r>
      <w:r w:rsidR="00617E95" w:rsidRPr="00A31AAF">
        <w:rPr>
          <w:rFonts w:ascii="Times New Roman" w:eastAsia="Times New Roman" w:hAnsi="Times New Roman" w:cs="Times New Roman"/>
          <w:b/>
          <w:bCs/>
          <w:caps/>
          <w:szCs w:val="24"/>
        </w:rPr>
        <w:t>SOCIALINIŲ PASLAUGŲ PRIEINAMUMO GERINIMAS TELŠIŲ REGIONE</w:t>
      </w:r>
      <w:r w:rsidR="00FB4021" w:rsidRPr="00A31AAF">
        <w:rPr>
          <w:rFonts w:ascii="Times New Roman" w:eastAsia="Times New Roman" w:hAnsi="Times New Roman" w:cs="Times New Roman"/>
          <w:b/>
          <w:bCs/>
          <w:caps/>
          <w:szCs w:val="24"/>
        </w:rPr>
        <w:t xml:space="preserve"> I</w:t>
      </w:r>
      <w:r w:rsidR="00A31AAF" w:rsidRPr="00A31AAF">
        <w:rPr>
          <w:rFonts w:ascii="Times New Roman" w:eastAsia="Times New Roman" w:hAnsi="Times New Roman" w:cs="Times New Roman"/>
          <w:b/>
          <w:bCs/>
          <w:caps/>
          <w:szCs w:val="24"/>
        </w:rPr>
        <w:t>I</w:t>
      </w:r>
      <w:r w:rsidR="00A601AF">
        <w:rPr>
          <w:rFonts w:ascii="Times New Roman" w:eastAsia="Times New Roman" w:hAnsi="Times New Roman" w:cs="Times New Roman"/>
          <w:b/>
          <w:bCs/>
          <w:caps/>
          <w:szCs w:val="24"/>
        </w:rPr>
        <w:t>I</w:t>
      </w:r>
      <w:r w:rsidR="00F42C77" w:rsidRPr="00A31AAF">
        <w:rPr>
          <w:rFonts w:ascii="Times New Roman" w:eastAsia="Times New Roman" w:hAnsi="Times New Roman" w:cs="Times New Roman"/>
          <w:b/>
          <w:bCs/>
          <w:sz w:val="24"/>
          <w:szCs w:val="24"/>
        </w:rPr>
        <w:t>“</w:t>
      </w:r>
    </w:p>
    <w:p w14:paraId="31C64C6C" w14:textId="77777777" w:rsidR="00F32C69" w:rsidRPr="0036004D" w:rsidRDefault="00F32C69" w:rsidP="00244F72">
      <w:pPr>
        <w:spacing w:after="0" w:line="240" w:lineRule="auto"/>
        <w:jc w:val="center"/>
        <w:rPr>
          <w:rFonts w:ascii="Times New Roman" w:hAnsi="Times New Roman" w:cs="Times New Roman"/>
          <w:b/>
          <w:sz w:val="24"/>
          <w:szCs w:val="24"/>
          <w:highlight w:val="yellow"/>
        </w:rPr>
      </w:pPr>
    </w:p>
    <w:p w14:paraId="31C64C6D" w14:textId="5658E31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A31AAF">
        <w:rPr>
          <w:rFonts w:ascii="Times New Roman" w:hAnsi="Times New Roman" w:cs="Times New Roman"/>
          <w:sz w:val="24"/>
          <w:szCs w:val="24"/>
        </w:rPr>
        <w:t>Nr.</w:t>
      </w:r>
      <w:r w:rsidR="00FB4021" w:rsidRPr="00A31AAF">
        <w:rPr>
          <w:rFonts w:ascii="Times New Roman" w:hAnsi="Times New Roman" w:cs="Times New Roman"/>
          <w:sz w:val="24"/>
          <w:szCs w:val="24"/>
        </w:rPr>
        <w:t xml:space="preserve"> 2</w:t>
      </w:r>
      <w:r w:rsidR="00FB4021" w:rsidRPr="00A31AAF">
        <w:rPr>
          <w:rFonts w:ascii="Times New Roman" w:hAnsi="Times New Roman" w:cs="Times New Roman"/>
          <w:sz w:val="24"/>
          <w:szCs w:val="24"/>
          <w:lang w:val="en-US"/>
        </w:rPr>
        <w:t>8</w:t>
      </w:r>
      <w:r w:rsidR="00617E95" w:rsidRPr="00A31AAF">
        <w:rPr>
          <w:rFonts w:ascii="Times New Roman" w:hAnsi="Times New Roman" w:cs="Times New Roman"/>
          <w:sz w:val="24"/>
          <w:szCs w:val="24"/>
        </w:rPr>
        <w:t>-40</w:t>
      </w:r>
      <w:r w:rsidR="00A601AF">
        <w:rPr>
          <w:rFonts w:ascii="Times New Roman" w:hAnsi="Times New Roman" w:cs="Times New Roman"/>
          <w:sz w:val="24"/>
          <w:szCs w:val="24"/>
          <w:lang w:val="en-US"/>
        </w:rPr>
        <w:t>4</w:t>
      </w:r>
      <w:r w:rsidR="000541B1" w:rsidRPr="00A31AAF">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1B78A076" w:rsidR="000541B1" w:rsidRPr="004B4EA7" w:rsidRDefault="000541B1" w:rsidP="000541B1">
      <w:pPr>
        <w:spacing w:line="240" w:lineRule="auto"/>
        <w:ind w:firstLine="709"/>
        <w:jc w:val="both"/>
        <w:rPr>
          <w:rFonts w:ascii="Times New Roman" w:hAnsi="Times New Roman" w:cs="Times New Roman"/>
          <w:szCs w:val="24"/>
          <w:lang w:val="en-US"/>
        </w:rPr>
      </w:pPr>
      <w:r w:rsidRPr="00686B46">
        <w:rPr>
          <w:rFonts w:ascii="Times New Roman" w:hAnsi="Times New Roman" w:cs="Times New Roman"/>
          <w:szCs w:val="24"/>
        </w:rPr>
        <w:t>Kvietimas parengtas</w:t>
      </w:r>
      <w:r w:rsidRPr="00686B46">
        <w:rPr>
          <w:rFonts w:ascii="Times New Roman" w:hAnsi="Times New Roman" w:cs="Times New Roman"/>
          <w:i/>
          <w:iCs/>
          <w:color w:val="808080" w:themeColor="background1" w:themeShade="80"/>
          <w:szCs w:val="24"/>
        </w:rPr>
        <w:t xml:space="preserve"> </w:t>
      </w:r>
      <w:r w:rsidRPr="00686B46">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86B46">
        <w:rPr>
          <w:rFonts w:ascii="Times New Roman" w:hAnsi="Times New Roman" w:cs="Times New Roman"/>
          <w:szCs w:val="24"/>
          <w:lang w:val="en-US"/>
        </w:rPr>
        <w:t xml:space="preserve">30 </w:t>
      </w:r>
      <w:r w:rsidRPr="00686B46">
        <w:rPr>
          <w:rFonts w:ascii="Times New Roman" w:hAnsi="Times New Roman" w:cs="Times New Roman"/>
          <w:szCs w:val="24"/>
        </w:rPr>
        <w:t>d. įsakymu Nr. A1-</w:t>
      </w:r>
      <w:r w:rsidRPr="00796E4D">
        <w:rPr>
          <w:rFonts w:ascii="Times New Roman" w:hAnsi="Times New Roman" w:cs="Times New Roman"/>
          <w:szCs w:val="24"/>
        </w:rPr>
        <w:t xml:space="preserve">439, </w:t>
      </w:r>
      <w:r w:rsidR="00686B46" w:rsidRPr="00796E4D">
        <w:rPr>
          <w:rFonts w:ascii="Times New Roman" w:hAnsi="Times New Roman" w:cs="Times New Roman"/>
          <w:szCs w:val="24"/>
        </w:rPr>
        <w:t>2020-2030 m. Telšių</w:t>
      </w:r>
      <w:r w:rsidRPr="00796E4D">
        <w:rPr>
          <w:rFonts w:ascii="Times New Roman" w:hAnsi="Times New Roman" w:cs="Times New Roman"/>
          <w:szCs w:val="24"/>
        </w:rPr>
        <w:t xml:space="preserve"> regiono plėtros </w:t>
      </w:r>
      <w:r w:rsidR="00796E4D" w:rsidRPr="00796E4D">
        <w:rPr>
          <w:rFonts w:ascii="Times New Roman" w:hAnsi="Times New Roman" w:cs="Times New Roman"/>
          <w:szCs w:val="24"/>
        </w:rPr>
        <w:t>planu (RPPl), patvirtintu Telšių</w:t>
      </w:r>
      <w:r w:rsidRPr="00796E4D">
        <w:rPr>
          <w:rFonts w:ascii="Times New Roman" w:hAnsi="Times New Roman" w:cs="Times New Roman"/>
          <w:szCs w:val="24"/>
        </w:rPr>
        <w:t xml:space="preserve"> regiono plėtros tarybos kolegijos </w:t>
      </w:r>
      <w:r w:rsidR="00796E4D" w:rsidRPr="00796E4D">
        <w:rPr>
          <w:rFonts w:ascii="Times New Roman" w:hAnsi="Times New Roman" w:cs="Times New Roman"/>
          <w:szCs w:val="24"/>
          <w:lang w:val="en-US"/>
        </w:rPr>
        <w:t xml:space="preserve">2023 m. </w:t>
      </w:r>
      <w:proofErr w:type="spellStart"/>
      <w:r w:rsidR="00A601AF">
        <w:rPr>
          <w:rFonts w:ascii="Times New Roman" w:hAnsi="Times New Roman" w:cs="Times New Roman"/>
          <w:szCs w:val="24"/>
          <w:lang w:val="en-US"/>
        </w:rPr>
        <w:t>kovo</w:t>
      </w:r>
      <w:proofErr w:type="spellEnd"/>
      <w:r w:rsidR="00A601AF">
        <w:rPr>
          <w:rFonts w:ascii="Times New Roman" w:hAnsi="Times New Roman" w:cs="Times New Roman"/>
          <w:szCs w:val="24"/>
        </w:rPr>
        <w:t xml:space="preserve"> </w:t>
      </w:r>
      <w:r w:rsidR="00A601AF">
        <w:rPr>
          <w:rFonts w:ascii="Times New Roman" w:hAnsi="Times New Roman" w:cs="Times New Roman"/>
          <w:szCs w:val="24"/>
          <w:lang w:val="en-US"/>
        </w:rPr>
        <w:t>10</w:t>
      </w:r>
      <w:r w:rsidRPr="00796E4D">
        <w:rPr>
          <w:rFonts w:ascii="Times New Roman" w:hAnsi="Times New Roman" w:cs="Times New Roman"/>
          <w:szCs w:val="24"/>
          <w:lang w:val="en-US"/>
        </w:rPr>
        <w:t xml:space="preserve"> d. </w:t>
      </w:r>
      <w:r w:rsidRPr="00796E4D">
        <w:rPr>
          <w:rFonts w:ascii="Times New Roman" w:hAnsi="Times New Roman" w:cs="Times New Roman"/>
          <w:szCs w:val="24"/>
        </w:rPr>
        <w:t>sprendimu Nr. K</w:t>
      </w:r>
      <w:r w:rsidR="00A601AF">
        <w:rPr>
          <w:rFonts w:ascii="Times New Roman" w:hAnsi="Times New Roman" w:cs="Times New Roman"/>
          <w:szCs w:val="24"/>
        </w:rPr>
        <w:t>/S-5</w:t>
      </w:r>
      <w:r w:rsidRPr="00796E4D">
        <w:rPr>
          <w:rFonts w:ascii="Times New Roman" w:hAnsi="Times New Roman" w:cs="Times New Roman"/>
          <w:szCs w:val="24"/>
        </w:rPr>
        <w:t xml:space="preserve"> (aktualia </w:t>
      </w:r>
      <w:r w:rsidR="00A601AF">
        <w:rPr>
          <w:rFonts w:ascii="Times New Roman" w:hAnsi="Times New Roman" w:cs="Times New Roman"/>
          <w:szCs w:val="24"/>
        </w:rPr>
        <w:t xml:space="preserve">2024 m. kovo 14 d. sprendimo Nr. K/S-7 </w:t>
      </w:r>
      <w:r w:rsidRPr="00796E4D">
        <w:rPr>
          <w:rFonts w:ascii="Times New Roman" w:hAnsi="Times New Roman" w:cs="Times New Roman"/>
          <w:szCs w:val="24"/>
        </w:rPr>
        <w:t>redakcija)</w:t>
      </w:r>
      <w:r w:rsidRPr="00796E4D">
        <w:rPr>
          <w:rFonts w:ascii="Times New Roman" w:hAnsi="Times New Roman" w:cs="Times New Roman"/>
          <w:i/>
          <w:iCs/>
          <w:color w:val="808080" w:themeColor="background1" w:themeShade="80"/>
          <w:szCs w:val="24"/>
        </w:rPr>
        <w:t xml:space="preserve"> </w:t>
      </w:r>
      <w:r w:rsidRPr="00796E4D">
        <w:rPr>
          <w:rFonts w:ascii="Times New Roman" w:hAnsi="Times New Roman" w:cs="Times New Roman"/>
          <w:szCs w:val="24"/>
        </w:rPr>
        <w:t xml:space="preserve">ir Centrinės projektų valdymo agentūros </w:t>
      </w:r>
      <w:r w:rsidR="00796E4D" w:rsidRPr="00796E4D">
        <w:rPr>
          <w:rFonts w:ascii="Times New Roman" w:hAnsi="Times New Roman" w:cs="Times New Roman"/>
          <w:szCs w:val="24"/>
        </w:rPr>
        <w:t>Telšių</w:t>
      </w:r>
      <w:r w:rsidRPr="00796E4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501ED4B" w:rsidR="004B4EA7" w:rsidRPr="004B4EA7" w:rsidDel="00CA2776" w:rsidRDefault="00A601AF" w:rsidP="003653E2">
            <w:pPr>
              <w:jc w:val="both"/>
              <w:rPr>
                <w:rFonts w:ascii="Times New Roman" w:hAnsi="Times New Roman" w:cs="Times New Roman"/>
              </w:rPr>
            </w:pPr>
            <w:r w:rsidRPr="00A601AF">
              <w:rPr>
                <w:rFonts w:ascii="Times New Roman" w:hAnsi="Times New Roman" w:cs="Times New Roman"/>
              </w:rPr>
              <w:t>09-003-02-02-11-(RE)-28-(LT028-05-01-02)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A601AF"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679DB6FC" w:rsidR="00962A9D" w:rsidRPr="00A601AF" w:rsidDel="00CA2776" w:rsidRDefault="00A601AF" w:rsidP="00AB6B66">
            <w:pPr>
              <w:jc w:val="both"/>
              <w:rPr>
                <w:rFonts w:ascii="Times New Roman" w:hAnsi="Times New Roman" w:cs="Times New Roman"/>
                <w:iCs/>
              </w:rPr>
            </w:pPr>
            <w:hyperlink r:id="rId12" w:history="1">
              <w:r w:rsidRPr="00A601AF">
                <w:rPr>
                  <w:rStyle w:val="Hyperlink"/>
                  <w:rFonts w:ascii="Times New Roman" w:hAnsi="Times New Roman" w:cs="Times New Roman"/>
                </w:rPr>
                <w:t>ht</w:t>
              </w:r>
              <w:r w:rsidRPr="00A601AF">
                <w:rPr>
                  <w:rStyle w:val="Hyperlink"/>
                  <w:rFonts w:ascii="Times New Roman" w:hAnsi="Times New Roman" w:cs="Times New Roman"/>
                </w:rPr>
                <w:t>t</w:t>
              </w:r>
              <w:r w:rsidRPr="00A601AF">
                <w:rPr>
                  <w:rStyle w:val="Hyperlink"/>
                  <w:rFonts w:ascii="Times New Roman" w:hAnsi="Times New Roman" w:cs="Times New Roman"/>
                </w:rPr>
                <w:t>ps://www.e-tar.lt/portal/lt/legalAct/3d55af40e20a11eead77e967e3995264</w:t>
              </w:r>
            </w:hyperlink>
            <w:r w:rsidRPr="00A601AF">
              <w:rPr>
                <w:rFonts w:ascii="Times New Roman" w:hAnsi="Times New Roman" w:cs="Times New Roman"/>
              </w:rPr>
              <w:t xml:space="preserve"> </w:t>
            </w:r>
            <w:r w:rsidR="004B4EA7" w:rsidRPr="00A601AF">
              <w:rPr>
                <w:rFonts w:ascii="Times New Roman" w:hAnsi="Times New Roman" w:cs="Times New Roman"/>
              </w:rPr>
              <w:t xml:space="preserve"> </w:t>
            </w:r>
            <w:r w:rsidR="00AB6B66" w:rsidRPr="00A601AF">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A601A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A601A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A601A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A601A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A601A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A601A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A601A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A601A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A601A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A601A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A601A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A601A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A601A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A601A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A601A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A601A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A601A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A601A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A601A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A601A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7DA4D4B" w:rsidR="001A1453" w:rsidRPr="004B4EA7" w:rsidRDefault="00A601AF"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A601A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A601A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601A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3A4E08FB" w:rsidR="00E20AFE" w:rsidRPr="004B4EA7" w:rsidRDefault="00A601AF" w:rsidP="008B168C">
            <w:pPr>
              <w:rPr>
                <w:rFonts w:ascii="Times New Roman" w:hAnsi="Times New Roman" w:cs="Times New Roman"/>
              </w:rPr>
            </w:pPr>
            <w:r>
              <w:rPr>
                <w:rFonts w:ascii="Times New Roman" w:hAnsi="Times New Roman" w:cs="Times New Roman"/>
              </w:rPr>
              <w:t>Nuo 2024-0</w:t>
            </w:r>
            <w:r>
              <w:rPr>
                <w:rFonts w:ascii="Times New Roman" w:hAnsi="Times New Roman" w:cs="Times New Roman"/>
                <w:lang w:val="en-US"/>
              </w:rPr>
              <w:t>4</w:t>
            </w:r>
            <w:r>
              <w:rPr>
                <w:rFonts w:ascii="Times New Roman" w:hAnsi="Times New Roman" w:cs="Times New Roman"/>
              </w:rPr>
              <w:t>-08</w:t>
            </w:r>
            <w:r w:rsidR="00DB09FF" w:rsidRPr="004B4EA7">
              <w:rPr>
                <w:rFonts w:ascii="Times New Roman" w:hAnsi="Times New Roman" w:cs="Times New Roman"/>
              </w:rPr>
              <w:t xml:space="preserve"> 08:00 val.</w:t>
            </w:r>
          </w:p>
        </w:tc>
        <w:tc>
          <w:tcPr>
            <w:tcW w:w="2989" w:type="dxa"/>
            <w:gridSpan w:val="2"/>
          </w:tcPr>
          <w:p w14:paraId="05BA4005" w14:textId="378CB299"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A601AF">
              <w:rPr>
                <w:rFonts w:ascii="Times New Roman" w:hAnsi="Times New Roman" w:cs="Times New Roman"/>
              </w:rPr>
              <w:t>2024-06-28</w:t>
            </w:r>
            <w:r w:rsidR="00DB09FF" w:rsidRPr="004B4EA7">
              <w:rPr>
                <w:rFonts w:ascii="Times New Roman" w:hAnsi="Times New Roman" w:cs="Times New Roman"/>
              </w:rPr>
              <w:t xml:space="preserve">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A601A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601A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A601A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601A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601A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A601A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A601A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601A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601A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601A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601A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601A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A601AF"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601A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601AF"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A601AF"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601AF"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601AF"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601AF"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A601AF"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A601AF"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601AF"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601AF"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601AF"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A601AF"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A601AF"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601AF"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601AF"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A601AF"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A601AF"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601AF"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A601AF"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A601AF"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601AF"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601AF"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601AF"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601AF"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601AF"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601AF"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601AF"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A601AF"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A601AF"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601AF"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601AF"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A601AF"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A601AF"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601AF"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601AF"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601AF"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601AF"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601AF"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601AF"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A601AF"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A601AF"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A601A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601A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601A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A601A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601A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A601A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601A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601A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1273C34E" w:rsidR="00AC029E" w:rsidRPr="008B168C" w:rsidRDefault="00A601A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039D8357" w:rsidR="00AC029E" w:rsidRPr="008B168C" w:rsidRDefault="00A601A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A601AF"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601AF"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A601A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A601A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A601A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A601A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1D77AE7" w:rsidR="00FF7835" w:rsidRPr="0036004D" w:rsidRDefault="00A601AF" w:rsidP="347B8ECA">
            <w:pPr>
              <w:spacing w:line="257" w:lineRule="auto"/>
              <w:rPr>
                <w:rFonts w:ascii="Times New Roman" w:eastAsia="Times New Roman" w:hAnsi="Times New Roman" w:cs="Times New Roman"/>
                <w:i/>
                <w:iCs/>
              </w:rPr>
            </w:pPr>
            <w:r>
              <w:rPr>
                <w:rFonts w:ascii="Times New Roman" w:hAnsi="Times New Roman" w:cs="Times New Roman"/>
                <w:lang w:val="en-US"/>
              </w:rPr>
              <w:t>1.774.416,00</w:t>
            </w:r>
            <w:r w:rsidR="00060520" w:rsidRPr="0036004D">
              <w:rPr>
                <w:rFonts w:ascii="Times New Roman" w:hAnsi="Times New Roman" w:cs="Times New Roman"/>
              </w:rPr>
              <w:t xml:space="preserve"> Eur</w:t>
            </w:r>
            <w:r w:rsidR="00060520" w:rsidRPr="0036004D">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6CCF4BDB"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617E95">
              <w:rPr>
                <w:rFonts w:ascii="Times New Roman" w:hAnsi="Times New Roman" w:cs="Times New Roman"/>
              </w:rPr>
              <w:t xml:space="preserve">inės plėtros </w:t>
            </w:r>
            <w:r w:rsidR="00617E95" w:rsidRPr="0036004D">
              <w:rPr>
                <w:rFonts w:ascii="Times New Roman" w:hAnsi="Times New Roman" w:cs="Times New Roman"/>
              </w:rPr>
              <w:t xml:space="preserve">fondas </w:t>
            </w:r>
            <w:r w:rsidR="00A601AF">
              <w:rPr>
                <w:rFonts w:ascii="Times New Roman" w:hAnsi="Times New Roman" w:cs="Times New Roman"/>
                <w:lang w:val="en-US"/>
              </w:rPr>
              <w:t>1.774.416,00</w:t>
            </w:r>
            <w:r w:rsidR="00A601AF" w:rsidRPr="0036004D">
              <w:rPr>
                <w:rFonts w:ascii="Times New Roman" w:hAnsi="Times New Roman" w:cs="Times New Roman"/>
              </w:rPr>
              <w:t xml:space="preserve"> </w:t>
            </w:r>
            <w:r w:rsidR="00060520" w:rsidRPr="0036004D">
              <w:rPr>
                <w:rFonts w:ascii="Times New Roman" w:hAnsi="Times New Roman" w:cs="Times New Roman"/>
              </w:rPr>
              <w:t>E</w:t>
            </w:r>
            <w:r w:rsidR="33722683" w:rsidRPr="0036004D">
              <w:rPr>
                <w:rFonts w:ascii="Times New Roman" w:hAnsi="Times New Roman" w:cs="Times New Roman"/>
              </w:rPr>
              <w:t>ur.</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A601A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A601AF" w14:paraId="2FA854C9" w14:textId="77777777" w:rsidTr="00617E95">
        <w:trPr>
          <w:cantSplit/>
          <w:trHeight w:val="479"/>
        </w:trPr>
        <w:tc>
          <w:tcPr>
            <w:tcW w:w="1472" w:type="dxa"/>
            <w:vMerge w:val="restart"/>
          </w:tcPr>
          <w:p w14:paraId="74915AC9" w14:textId="6CD365E0" w:rsidR="00A601AF" w:rsidRPr="00BF5F79" w:rsidRDefault="00A601A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A601AF" w:rsidRPr="00395C6D" w:rsidRDefault="00A601A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A601AF" w:rsidRPr="00395C6D" w:rsidRDefault="00A601A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3E26EA74" w14:textId="53C76E0D" w:rsidR="00A601AF" w:rsidRPr="00A601AF" w:rsidRDefault="0045165F" w:rsidP="00A601AF">
            <w:pPr>
              <w:spacing w:line="257" w:lineRule="auto"/>
              <w:jc w:val="both"/>
              <w:rPr>
                <w:rFonts w:ascii="Times New Roman" w:eastAsia="Times New Roman" w:hAnsi="Times New Roman" w:cs="Times New Roman"/>
                <w:iCs/>
                <w:lang w:val="en-US"/>
              </w:rPr>
            </w:pPr>
            <w:r>
              <w:rPr>
                <w:rFonts w:ascii="Times New Roman" w:eastAsia="Times New Roman" w:hAnsi="Times New Roman" w:cs="Times New Roman"/>
                <w:iCs/>
                <w:lang w:val="en-US"/>
              </w:rPr>
              <w:t>14.250,00</w:t>
            </w:r>
            <w:r w:rsidR="00A601AF" w:rsidRPr="00A601AF">
              <w:rPr>
                <w:rFonts w:ascii="Times New Roman" w:eastAsia="Times New Roman" w:hAnsi="Times New Roman" w:cs="Times New Roman"/>
                <w:iCs/>
                <w:lang w:val="en-US"/>
              </w:rPr>
              <w:t xml:space="preserve"> Eur </w:t>
            </w:r>
          </w:p>
          <w:p w14:paraId="5A55FBC3" w14:textId="1FA18D07" w:rsidR="00A601AF" w:rsidRPr="001E100A" w:rsidRDefault="00A601AF" w:rsidP="00A601AF">
            <w:pPr>
              <w:spacing w:line="257" w:lineRule="auto"/>
              <w:jc w:val="both"/>
              <w:rPr>
                <w:rFonts w:ascii="Times New Roman" w:eastAsia="Times New Roman" w:hAnsi="Times New Roman" w:cs="Times New Roman"/>
                <w:iCs/>
              </w:rPr>
            </w:pPr>
            <w:r w:rsidRPr="00A601AF">
              <w:rPr>
                <w:rFonts w:ascii="Times New Roman" w:eastAsia="Times New Roman" w:hAnsi="Times New Roman" w:cs="Times New Roman"/>
                <w:iCs/>
                <w:lang w:val="en-US"/>
              </w:rPr>
              <w:t>(</w:t>
            </w:r>
            <w:r w:rsidRPr="00A601AF">
              <w:rPr>
                <w:rFonts w:ascii="Times New Roman" w:hAnsi="Times New Roman" w:cs="Times New Roman"/>
              </w:rPr>
              <w:t>09-003-02-02-11-(RE)-28-(LT028-05-01-02)</w:t>
            </w:r>
            <w:r w:rsidR="0045165F">
              <w:rPr>
                <w:rFonts w:ascii="Times New Roman" w:eastAsia="Times New Roman" w:hAnsi="Times New Roman" w:cs="Times New Roman"/>
                <w:iCs/>
                <w:lang w:val="en-US"/>
              </w:rPr>
              <w:t>-02-03</w:t>
            </w:r>
            <w:r w:rsidRPr="00A601AF">
              <w:rPr>
                <w:rFonts w:ascii="Times New Roman" w:eastAsia="Times New Roman" w:hAnsi="Times New Roman" w:cs="Times New Roman"/>
                <w:iCs/>
                <w:lang w:val="en-US"/>
              </w:rPr>
              <w:t xml:space="preserve"> veiklai)</w:t>
            </w:r>
          </w:p>
        </w:tc>
      </w:tr>
      <w:tr w:rsidR="00A601AF" w14:paraId="49EC97A8" w14:textId="77777777" w:rsidTr="00617E95">
        <w:trPr>
          <w:cantSplit/>
          <w:trHeight w:val="479"/>
        </w:trPr>
        <w:tc>
          <w:tcPr>
            <w:tcW w:w="1472" w:type="dxa"/>
            <w:vMerge/>
          </w:tcPr>
          <w:p w14:paraId="59E1098F" w14:textId="77777777" w:rsidR="00A601AF" w:rsidRDefault="00A601AF" w:rsidP="00BF5F79">
            <w:pPr>
              <w:rPr>
                <w:rFonts w:ascii="Times New Roman" w:hAnsi="Times New Roman" w:cs="Times New Roman"/>
                <w:b/>
                <w:bCs/>
              </w:rPr>
            </w:pPr>
          </w:p>
        </w:tc>
        <w:tc>
          <w:tcPr>
            <w:tcW w:w="2944" w:type="dxa"/>
            <w:gridSpan w:val="2"/>
            <w:vMerge/>
          </w:tcPr>
          <w:p w14:paraId="2938A298" w14:textId="77777777" w:rsidR="00A601AF" w:rsidRPr="6E319D59" w:rsidRDefault="00A601AF" w:rsidP="6E319D59">
            <w:pPr>
              <w:rPr>
                <w:rFonts w:ascii="Times New Roman" w:eastAsia="Times New Roman" w:hAnsi="Times New Roman" w:cs="Times New Roman"/>
                <w:b/>
                <w:bCs/>
              </w:rPr>
            </w:pPr>
          </w:p>
        </w:tc>
        <w:tc>
          <w:tcPr>
            <w:tcW w:w="5933" w:type="dxa"/>
            <w:gridSpan w:val="4"/>
          </w:tcPr>
          <w:p w14:paraId="673C64EC" w14:textId="7D1222CB" w:rsidR="0045165F" w:rsidRPr="0045165F" w:rsidRDefault="0045165F" w:rsidP="0045165F">
            <w:pPr>
              <w:spacing w:line="257" w:lineRule="auto"/>
              <w:jc w:val="both"/>
              <w:rPr>
                <w:rFonts w:ascii="Times New Roman" w:eastAsia="Times New Roman" w:hAnsi="Times New Roman" w:cs="Times New Roman"/>
                <w:iCs/>
                <w:lang w:val="en-US"/>
              </w:rPr>
            </w:pPr>
            <w:r>
              <w:rPr>
                <w:rFonts w:ascii="Times New Roman" w:eastAsia="Times New Roman" w:hAnsi="Times New Roman" w:cs="Times New Roman"/>
                <w:iCs/>
                <w:lang w:val="en-US"/>
              </w:rPr>
              <w:t>75.000</w:t>
            </w:r>
            <w:r w:rsidRPr="0045165F">
              <w:rPr>
                <w:rFonts w:ascii="Times New Roman" w:eastAsia="Times New Roman" w:hAnsi="Times New Roman" w:cs="Times New Roman"/>
                <w:iCs/>
                <w:lang w:val="en-US"/>
              </w:rPr>
              <w:t xml:space="preserve">,00 Eur </w:t>
            </w:r>
          </w:p>
          <w:p w14:paraId="7CC26D6B" w14:textId="1574EA04" w:rsidR="00A601AF" w:rsidRDefault="0045165F" w:rsidP="0045165F">
            <w:pPr>
              <w:spacing w:line="257" w:lineRule="auto"/>
              <w:jc w:val="both"/>
              <w:rPr>
                <w:rFonts w:ascii="Times New Roman" w:eastAsia="Times New Roman" w:hAnsi="Times New Roman" w:cs="Times New Roman"/>
                <w:iCs/>
                <w:lang w:val="en-US"/>
              </w:rPr>
            </w:pPr>
            <w:r w:rsidRPr="0045165F">
              <w:rPr>
                <w:rFonts w:ascii="Times New Roman" w:eastAsia="Times New Roman" w:hAnsi="Times New Roman" w:cs="Times New Roman"/>
                <w:iCs/>
                <w:lang w:val="en-US"/>
              </w:rPr>
              <w:t>(09-003-02-02-1</w:t>
            </w:r>
            <w:r>
              <w:rPr>
                <w:rFonts w:ascii="Times New Roman" w:eastAsia="Times New Roman" w:hAnsi="Times New Roman" w:cs="Times New Roman"/>
                <w:iCs/>
                <w:lang w:val="en-US"/>
              </w:rPr>
              <w:t>1-(RE)-28-(LT028-05-01-02)-02-04</w:t>
            </w:r>
            <w:r w:rsidRPr="0045165F">
              <w:rPr>
                <w:rFonts w:ascii="Times New Roman" w:eastAsia="Times New Roman" w:hAnsi="Times New Roman" w:cs="Times New Roman"/>
                <w:iCs/>
                <w:lang w:val="en-US"/>
              </w:rPr>
              <w:t xml:space="preserve"> veiklai)</w:t>
            </w:r>
          </w:p>
        </w:tc>
      </w:tr>
      <w:tr w:rsidR="00A601AF" w14:paraId="56947597" w14:textId="77777777" w:rsidTr="00617E95">
        <w:trPr>
          <w:cantSplit/>
          <w:trHeight w:val="479"/>
        </w:trPr>
        <w:tc>
          <w:tcPr>
            <w:tcW w:w="1472" w:type="dxa"/>
            <w:vMerge/>
          </w:tcPr>
          <w:p w14:paraId="10F4C4A1" w14:textId="77777777" w:rsidR="00A601AF" w:rsidRDefault="00A601AF" w:rsidP="00BF5F79">
            <w:pPr>
              <w:rPr>
                <w:rFonts w:ascii="Times New Roman" w:hAnsi="Times New Roman" w:cs="Times New Roman"/>
                <w:b/>
                <w:bCs/>
              </w:rPr>
            </w:pPr>
          </w:p>
        </w:tc>
        <w:tc>
          <w:tcPr>
            <w:tcW w:w="2944" w:type="dxa"/>
            <w:gridSpan w:val="2"/>
            <w:vMerge/>
          </w:tcPr>
          <w:p w14:paraId="19280CE9" w14:textId="77777777" w:rsidR="00A601AF" w:rsidRPr="6E319D59" w:rsidRDefault="00A601AF" w:rsidP="6E319D59">
            <w:pPr>
              <w:rPr>
                <w:rFonts w:ascii="Times New Roman" w:eastAsia="Times New Roman" w:hAnsi="Times New Roman" w:cs="Times New Roman"/>
                <w:b/>
                <w:bCs/>
              </w:rPr>
            </w:pPr>
          </w:p>
        </w:tc>
        <w:tc>
          <w:tcPr>
            <w:tcW w:w="5933" w:type="dxa"/>
            <w:gridSpan w:val="4"/>
          </w:tcPr>
          <w:p w14:paraId="2E57793E" w14:textId="18D1CF61" w:rsidR="0045165F" w:rsidRPr="0045165F" w:rsidRDefault="0045165F" w:rsidP="0045165F">
            <w:pPr>
              <w:spacing w:line="257" w:lineRule="auto"/>
              <w:jc w:val="both"/>
              <w:rPr>
                <w:rFonts w:ascii="Times New Roman" w:eastAsia="Times New Roman" w:hAnsi="Times New Roman" w:cs="Times New Roman"/>
                <w:iCs/>
                <w:lang w:val="en-US"/>
              </w:rPr>
            </w:pPr>
            <w:r>
              <w:rPr>
                <w:rFonts w:ascii="Times New Roman" w:eastAsia="Times New Roman" w:hAnsi="Times New Roman" w:cs="Times New Roman"/>
                <w:iCs/>
                <w:lang w:val="en-US"/>
              </w:rPr>
              <w:t>126.324,00</w:t>
            </w:r>
            <w:r w:rsidRPr="0045165F">
              <w:rPr>
                <w:rFonts w:ascii="Times New Roman" w:eastAsia="Times New Roman" w:hAnsi="Times New Roman" w:cs="Times New Roman"/>
                <w:iCs/>
                <w:lang w:val="en-US"/>
              </w:rPr>
              <w:t xml:space="preserve"> Eur </w:t>
            </w:r>
          </w:p>
          <w:p w14:paraId="308417DE" w14:textId="7728DB29" w:rsidR="00A601AF" w:rsidRDefault="0045165F" w:rsidP="0045165F">
            <w:pPr>
              <w:spacing w:line="257" w:lineRule="auto"/>
              <w:jc w:val="both"/>
              <w:rPr>
                <w:rFonts w:ascii="Times New Roman" w:eastAsia="Times New Roman" w:hAnsi="Times New Roman" w:cs="Times New Roman"/>
                <w:iCs/>
                <w:lang w:val="en-US"/>
              </w:rPr>
            </w:pPr>
            <w:r w:rsidRPr="0045165F">
              <w:rPr>
                <w:rFonts w:ascii="Times New Roman" w:eastAsia="Times New Roman" w:hAnsi="Times New Roman" w:cs="Times New Roman"/>
                <w:iCs/>
                <w:lang w:val="en-US"/>
              </w:rPr>
              <w:t>(09-003-02-02-1</w:t>
            </w:r>
            <w:r>
              <w:rPr>
                <w:rFonts w:ascii="Times New Roman" w:eastAsia="Times New Roman" w:hAnsi="Times New Roman" w:cs="Times New Roman"/>
                <w:iCs/>
                <w:lang w:val="en-US"/>
              </w:rPr>
              <w:t>1-(RE)-28-(LT028-05-01-02)-02-05</w:t>
            </w:r>
            <w:r w:rsidRPr="0045165F">
              <w:rPr>
                <w:rFonts w:ascii="Times New Roman" w:eastAsia="Times New Roman" w:hAnsi="Times New Roman" w:cs="Times New Roman"/>
                <w:iCs/>
                <w:lang w:val="en-US"/>
              </w:rPr>
              <w:t xml:space="preserve"> veiklai)</w:t>
            </w:r>
          </w:p>
        </w:tc>
      </w:tr>
      <w:tr w:rsidR="00A601AF" w14:paraId="184C2E02" w14:textId="77777777" w:rsidTr="00617E95">
        <w:trPr>
          <w:cantSplit/>
          <w:trHeight w:val="479"/>
        </w:trPr>
        <w:tc>
          <w:tcPr>
            <w:tcW w:w="1472" w:type="dxa"/>
            <w:vMerge/>
          </w:tcPr>
          <w:p w14:paraId="3759920A" w14:textId="77777777" w:rsidR="00A601AF" w:rsidRDefault="00A601AF" w:rsidP="00BF5F79">
            <w:pPr>
              <w:rPr>
                <w:rFonts w:ascii="Times New Roman" w:hAnsi="Times New Roman" w:cs="Times New Roman"/>
                <w:b/>
                <w:bCs/>
              </w:rPr>
            </w:pPr>
          </w:p>
        </w:tc>
        <w:tc>
          <w:tcPr>
            <w:tcW w:w="2944" w:type="dxa"/>
            <w:gridSpan w:val="2"/>
            <w:vMerge/>
          </w:tcPr>
          <w:p w14:paraId="024447FA" w14:textId="77777777" w:rsidR="00A601AF" w:rsidRPr="6E319D59" w:rsidRDefault="00A601AF" w:rsidP="6E319D59">
            <w:pPr>
              <w:rPr>
                <w:rFonts w:ascii="Times New Roman" w:eastAsia="Times New Roman" w:hAnsi="Times New Roman" w:cs="Times New Roman"/>
                <w:b/>
                <w:bCs/>
              </w:rPr>
            </w:pPr>
          </w:p>
        </w:tc>
        <w:tc>
          <w:tcPr>
            <w:tcW w:w="5933" w:type="dxa"/>
            <w:gridSpan w:val="4"/>
          </w:tcPr>
          <w:p w14:paraId="61782948" w14:textId="47462BFC" w:rsidR="0045165F" w:rsidRPr="0045165F" w:rsidRDefault="0045165F" w:rsidP="0045165F">
            <w:pPr>
              <w:spacing w:line="257" w:lineRule="auto"/>
              <w:jc w:val="both"/>
              <w:rPr>
                <w:rFonts w:ascii="Times New Roman" w:eastAsia="Times New Roman" w:hAnsi="Times New Roman" w:cs="Times New Roman"/>
                <w:iCs/>
                <w:lang w:val="en-US"/>
              </w:rPr>
            </w:pPr>
            <w:r>
              <w:rPr>
                <w:rFonts w:ascii="Times New Roman" w:eastAsia="Times New Roman" w:hAnsi="Times New Roman" w:cs="Times New Roman"/>
                <w:iCs/>
                <w:lang w:val="en-US"/>
              </w:rPr>
              <w:t>97.500</w:t>
            </w:r>
            <w:r w:rsidRPr="0045165F">
              <w:rPr>
                <w:rFonts w:ascii="Times New Roman" w:eastAsia="Times New Roman" w:hAnsi="Times New Roman" w:cs="Times New Roman"/>
                <w:iCs/>
                <w:lang w:val="en-US"/>
              </w:rPr>
              <w:t xml:space="preserve">,00 Eur </w:t>
            </w:r>
          </w:p>
          <w:p w14:paraId="1089FA18" w14:textId="5ABEEC95" w:rsidR="00A601AF" w:rsidRDefault="0045165F" w:rsidP="0045165F">
            <w:pPr>
              <w:spacing w:line="257" w:lineRule="auto"/>
              <w:jc w:val="both"/>
              <w:rPr>
                <w:rFonts w:ascii="Times New Roman" w:eastAsia="Times New Roman" w:hAnsi="Times New Roman" w:cs="Times New Roman"/>
                <w:iCs/>
                <w:lang w:val="en-US"/>
              </w:rPr>
            </w:pPr>
            <w:r w:rsidRPr="0045165F">
              <w:rPr>
                <w:rFonts w:ascii="Times New Roman" w:eastAsia="Times New Roman" w:hAnsi="Times New Roman" w:cs="Times New Roman"/>
                <w:iCs/>
                <w:lang w:val="en-US"/>
              </w:rPr>
              <w:t>(09-003-02-02-1</w:t>
            </w:r>
            <w:r>
              <w:rPr>
                <w:rFonts w:ascii="Times New Roman" w:eastAsia="Times New Roman" w:hAnsi="Times New Roman" w:cs="Times New Roman"/>
                <w:iCs/>
                <w:lang w:val="en-US"/>
              </w:rPr>
              <w:t>1-(RE)-28-(LT028-05-01-02)-02-10</w:t>
            </w:r>
            <w:r w:rsidRPr="0045165F">
              <w:rPr>
                <w:rFonts w:ascii="Times New Roman" w:eastAsia="Times New Roman" w:hAnsi="Times New Roman" w:cs="Times New Roman"/>
                <w:iCs/>
                <w:lang w:val="en-US"/>
              </w:rPr>
              <w:t xml:space="preserve"> veiklai)</w:t>
            </w:r>
          </w:p>
        </w:tc>
      </w:tr>
      <w:tr w:rsidR="0045165F" w:rsidRPr="008B168C" w14:paraId="31C64C7B" w14:textId="77777777" w:rsidTr="0045165F">
        <w:trPr>
          <w:cantSplit/>
          <w:trHeight w:val="556"/>
        </w:trPr>
        <w:tc>
          <w:tcPr>
            <w:tcW w:w="1472" w:type="dxa"/>
            <w:vMerge w:val="restart"/>
          </w:tcPr>
          <w:p w14:paraId="31C64C78" w14:textId="1FB1F8FA" w:rsidR="0045165F" w:rsidRPr="00A02CA8" w:rsidRDefault="0045165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45165F" w:rsidRPr="00A02CA8" w:rsidRDefault="0045165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Pr="20C58E02">
              <w:rPr>
                <w:rFonts w:ascii="Times New Roman" w:hAnsi="Times New Roman" w:cs="Times New Roman"/>
                <w:b/>
                <w:bCs/>
              </w:rPr>
              <w:lastRenderedPageBreak/>
              <w:t xml:space="preserve">projektui  įgyvendinti (eurais) </w:t>
            </w:r>
          </w:p>
        </w:tc>
        <w:tc>
          <w:tcPr>
            <w:tcW w:w="5933" w:type="dxa"/>
            <w:gridSpan w:val="4"/>
          </w:tcPr>
          <w:p w14:paraId="0B43D14B" w14:textId="24A6FC2A" w:rsidR="0045165F" w:rsidRPr="0045165F" w:rsidRDefault="0045165F" w:rsidP="0045165F">
            <w:pPr>
              <w:jc w:val="both"/>
              <w:rPr>
                <w:rFonts w:ascii="Times New Roman" w:hAnsi="Times New Roman" w:cs="Times New Roman"/>
              </w:rPr>
            </w:pPr>
            <w:r>
              <w:rPr>
                <w:rFonts w:ascii="Times New Roman" w:hAnsi="Times New Roman" w:cs="Times New Roman"/>
              </w:rPr>
              <w:lastRenderedPageBreak/>
              <w:t>80.750</w:t>
            </w:r>
            <w:r w:rsidRPr="0045165F">
              <w:rPr>
                <w:rFonts w:ascii="Times New Roman" w:hAnsi="Times New Roman" w:cs="Times New Roman"/>
              </w:rPr>
              <w:t xml:space="preserve">,00 Eur </w:t>
            </w:r>
          </w:p>
          <w:p w14:paraId="31C64C7A" w14:textId="6EE678E5" w:rsidR="0045165F" w:rsidRPr="00617E95" w:rsidRDefault="0045165F" w:rsidP="0045165F">
            <w:pPr>
              <w:jc w:val="both"/>
              <w:rPr>
                <w:rFonts w:ascii="Times New Roman" w:hAnsi="Times New Roman" w:cs="Times New Roman"/>
              </w:rPr>
            </w:pPr>
            <w:r w:rsidRPr="0045165F">
              <w:rPr>
                <w:rFonts w:ascii="Times New Roman" w:hAnsi="Times New Roman" w:cs="Times New Roman"/>
              </w:rPr>
              <w:t>(09-003-02-02-11-(RE)-28-(LT028-05-01-02)-02-03 veiklai)</w:t>
            </w:r>
          </w:p>
        </w:tc>
      </w:tr>
      <w:tr w:rsidR="0045165F" w:rsidRPr="008B168C" w14:paraId="606E47AC" w14:textId="77777777" w:rsidTr="0045165F">
        <w:trPr>
          <w:cantSplit/>
          <w:trHeight w:val="528"/>
        </w:trPr>
        <w:tc>
          <w:tcPr>
            <w:tcW w:w="1472" w:type="dxa"/>
            <w:vMerge/>
          </w:tcPr>
          <w:p w14:paraId="3661A456" w14:textId="77777777" w:rsidR="0045165F" w:rsidRPr="377B9342" w:rsidRDefault="0045165F" w:rsidP="001E100A">
            <w:pPr>
              <w:rPr>
                <w:rFonts w:ascii="Times New Roman" w:hAnsi="Times New Roman" w:cs="Times New Roman"/>
                <w:b/>
                <w:bCs/>
              </w:rPr>
            </w:pPr>
          </w:p>
        </w:tc>
        <w:tc>
          <w:tcPr>
            <w:tcW w:w="2944" w:type="dxa"/>
            <w:gridSpan w:val="2"/>
            <w:vMerge/>
          </w:tcPr>
          <w:p w14:paraId="5AEA4B63" w14:textId="77777777" w:rsidR="0045165F" w:rsidRPr="20C58E02" w:rsidRDefault="0045165F" w:rsidP="001E100A">
            <w:pPr>
              <w:rPr>
                <w:rFonts w:ascii="Times New Roman" w:hAnsi="Times New Roman" w:cs="Times New Roman"/>
                <w:b/>
                <w:bCs/>
              </w:rPr>
            </w:pPr>
          </w:p>
        </w:tc>
        <w:tc>
          <w:tcPr>
            <w:tcW w:w="5933" w:type="dxa"/>
            <w:gridSpan w:val="4"/>
          </w:tcPr>
          <w:p w14:paraId="1CEB5F92" w14:textId="0A46F0E5" w:rsidR="0045165F" w:rsidRPr="0045165F" w:rsidRDefault="0045165F" w:rsidP="0045165F">
            <w:pPr>
              <w:jc w:val="both"/>
              <w:rPr>
                <w:rFonts w:ascii="Times New Roman" w:hAnsi="Times New Roman" w:cs="Times New Roman"/>
              </w:rPr>
            </w:pPr>
            <w:r>
              <w:rPr>
                <w:rFonts w:ascii="Times New Roman" w:hAnsi="Times New Roman" w:cs="Times New Roman"/>
              </w:rPr>
              <w:t>425</w:t>
            </w:r>
            <w:r w:rsidRPr="0045165F">
              <w:rPr>
                <w:rFonts w:ascii="Times New Roman" w:hAnsi="Times New Roman" w:cs="Times New Roman"/>
              </w:rPr>
              <w:t xml:space="preserve">.000,00 Eur </w:t>
            </w:r>
          </w:p>
          <w:p w14:paraId="695AEE21" w14:textId="0CBE20F6" w:rsidR="0045165F" w:rsidRDefault="0045165F" w:rsidP="0045165F">
            <w:pPr>
              <w:jc w:val="both"/>
              <w:rPr>
                <w:rFonts w:ascii="Times New Roman" w:hAnsi="Times New Roman" w:cs="Times New Roman"/>
              </w:rPr>
            </w:pPr>
            <w:r w:rsidRPr="0045165F">
              <w:rPr>
                <w:rFonts w:ascii="Times New Roman" w:hAnsi="Times New Roman" w:cs="Times New Roman"/>
              </w:rPr>
              <w:t>(09-003-02-02-11-(RE)-28-(LT028-05-01-02)-02-04 veiklai)</w:t>
            </w:r>
          </w:p>
        </w:tc>
      </w:tr>
      <w:tr w:rsidR="0045165F" w:rsidRPr="008B168C" w14:paraId="7A96DE0B" w14:textId="77777777" w:rsidTr="0045165F">
        <w:trPr>
          <w:cantSplit/>
          <w:trHeight w:val="563"/>
        </w:trPr>
        <w:tc>
          <w:tcPr>
            <w:tcW w:w="1472" w:type="dxa"/>
            <w:vMerge/>
          </w:tcPr>
          <w:p w14:paraId="40560E90" w14:textId="77777777" w:rsidR="0045165F" w:rsidRPr="377B9342" w:rsidRDefault="0045165F" w:rsidP="001E100A">
            <w:pPr>
              <w:rPr>
                <w:rFonts w:ascii="Times New Roman" w:hAnsi="Times New Roman" w:cs="Times New Roman"/>
                <w:b/>
                <w:bCs/>
              </w:rPr>
            </w:pPr>
          </w:p>
        </w:tc>
        <w:tc>
          <w:tcPr>
            <w:tcW w:w="2944" w:type="dxa"/>
            <w:gridSpan w:val="2"/>
            <w:vMerge/>
          </w:tcPr>
          <w:p w14:paraId="40797145" w14:textId="77777777" w:rsidR="0045165F" w:rsidRPr="20C58E02" w:rsidRDefault="0045165F" w:rsidP="001E100A">
            <w:pPr>
              <w:rPr>
                <w:rFonts w:ascii="Times New Roman" w:hAnsi="Times New Roman" w:cs="Times New Roman"/>
                <w:b/>
                <w:bCs/>
              </w:rPr>
            </w:pPr>
          </w:p>
        </w:tc>
        <w:tc>
          <w:tcPr>
            <w:tcW w:w="5933" w:type="dxa"/>
            <w:gridSpan w:val="4"/>
          </w:tcPr>
          <w:p w14:paraId="62884537" w14:textId="4F3AB806" w:rsidR="0045165F" w:rsidRPr="0045165F" w:rsidRDefault="0045165F" w:rsidP="0045165F">
            <w:pPr>
              <w:jc w:val="both"/>
              <w:rPr>
                <w:rFonts w:ascii="Times New Roman" w:hAnsi="Times New Roman" w:cs="Times New Roman"/>
              </w:rPr>
            </w:pPr>
            <w:r>
              <w:rPr>
                <w:rFonts w:ascii="Times New Roman" w:hAnsi="Times New Roman" w:cs="Times New Roman"/>
              </w:rPr>
              <w:t>716.166</w:t>
            </w:r>
            <w:r w:rsidRPr="0045165F">
              <w:rPr>
                <w:rFonts w:ascii="Times New Roman" w:hAnsi="Times New Roman" w:cs="Times New Roman"/>
              </w:rPr>
              <w:t xml:space="preserve">,00 Eur </w:t>
            </w:r>
          </w:p>
          <w:p w14:paraId="0DFB3E6F" w14:textId="20D44512" w:rsidR="0045165F" w:rsidRDefault="0045165F" w:rsidP="0045165F">
            <w:pPr>
              <w:jc w:val="both"/>
              <w:rPr>
                <w:rFonts w:ascii="Times New Roman" w:hAnsi="Times New Roman" w:cs="Times New Roman"/>
              </w:rPr>
            </w:pPr>
            <w:r w:rsidRPr="0045165F">
              <w:rPr>
                <w:rFonts w:ascii="Times New Roman" w:hAnsi="Times New Roman" w:cs="Times New Roman"/>
              </w:rPr>
              <w:t>(09-003-02-02-11-(RE)-28-(LT028-05-01-02)-02-05 veiklai)</w:t>
            </w:r>
          </w:p>
        </w:tc>
      </w:tr>
      <w:tr w:rsidR="0045165F" w:rsidRPr="008B168C" w14:paraId="7D7ABBE9" w14:textId="77777777" w:rsidTr="0045165F">
        <w:trPr>
          <w:cantSplit/>
          <w:trHeight w:val="557"/>
        </w:trPr>
        <w:tc>
          <w:tcPr>
            <w:tcW w:w="1472" w:type="dxa"/>
            <w:vMerge/>
          </w:tcPr>
          <w:p w14:paraId="46E67922" w14:textId="77777777" w:rsidR="0045165F" w:rsidRPr="377B9342" w:rsidRDefault="0045165F" w:rsidP="001E100A">
            <w:pPr>
              <w:rPr>
                <w:rFonts w:ascii="Times New Roman" w:hAnsi="Times New Roman" w:cs="Times New Roman"/>
                <w:b/>
                <w:bCs/>
              </w:rPr>
            </w:pPr>
          </w:p>
        </w:tc>
        <w:tc>
          <w:tcPr>
            <w:tcW w:w="2944" w:type="dxa"/>
            <w:gridSpan w:val="2"/>
            <w:vMerge/>
          </w:tcPr>
          <w:p w14:paraId="12C1D4FC" w14:textId="77777777" w:rsidR="0045165F" w:rsidRPr="20C58E02" w:rsidRDefault="0045165F" w:rsidP="001E100A">
            <w:pPr>
              <w:rPr>
                <w:rFonts w:ascii="Times New Roman" w:hAnsi="Times New Roman" w:cs="Times New Roman"/>
                <w:b/>
                <w:bCs/>
              </w:rPr>
            </w:pPr>
          </w:p>
        </w:tc>
        <w:tc>
          <w:tcPr>
            <w:tcW w:w="5933" w:type="dxa"/>
            <w:gridSpan w:val="4"/>
          </w:tcPr>
          <w:p w14:paraId="4C45EB90" w14:textId="72D774AC" w:rsidR="0045165F" w:rsidRPr="0045165F" w:rsidRDefault="0045165F" w:rsidP="0045165F">
            <w:pPr>
              <w:jc w:val="both"/>
              <w:rPr>
                <w:rFonts w:ascii="Times New Roman" w:hAnsi="Times New Roman" w:cs="Times New Roman"/>
              </w:rPr>
            </w:pPr>
            <w:r>
              <w:rPr>
                <w:rFonts w:ascii="Times New Roman" w:hAnsi="Times New Roman" w:cs="Times New Roman"/>
              </w:rPr>
              <w:t>552</w:t>
            </w:r>
            <w:r w:rsidRPr="0045165F">
              <w:rPr>
                <w:rFonts w:ascii="Times New Roman" w:hAnsi="Times New Roman" w:cs="Times New Roman"/>
              </w:rPr>
              <w:t xml:space="preserve">.500,00 Eur </w:t>
            </w:r>
          </w:p>
          <w:p w14:paraId="311493E6" w14:textId="316ACB0E" w:rsidR="0045165F" w:rsidRDefault="0045165F" w:rsidP="0045165F">
            <w:pPr>
              <w:jc w:val="both"/>
              <w:rPr>
                <w:rFonts w:ascii="Times New Roman" w:hAnsi="Times New Roman" w:cs="Times New Roman"/>
              </w:rPr>
            </w:pPr>
            <w:r w:rsidRPr="0045165F">
              <w:rPr>
                <w:rFonts w:ascii="Times New Roman" w:hAnsi="Times New Roman" w:cs="Times New Roman"/>
              </w:rPr>
              <w:t>(09-003-02-02-11-(RE)-28-(LT028-05-01-02)-02-10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5FAB3290" w:rsidR="00B01EF8" w:rsidRPr="00CF69C4" w:rsidRDefault="00C37C9D" w:rsidP="00E4517B">
            <w:pPr>
              <w:jc w:val="both"/>
              <w:rPr>
                <w:rFonts w:ascii="Times New Roman" w:eastAsia="Times New Roman" w:hAnsi="Times New Roman" w:cs="Times New Roman"/>
                <w:i/>
                <w:iCs/>
                <w:highlight w:val="yellow"/>
              </w:rPr>
            </w:pPr>
            <w:r w:rsidRPr="0045165F">
              <w:rPr>
                <w:rFonts w:ascii="Times New Roman" w:hAnsi="Times New Roman" w:cs="Times New Roman"/>
              </w:rPr>
              <w:t>09-003-02-02-11-(RE)-28-(LT028-05-01-02)-02-03</w:t>
            </w:r>
          </w:p>
        </w:tc>
        <w:tc>
          <w:tcPr>
            <w:tcW w:w="5933" w:type="dxa"/>
            <w:gridSpan w:val="4"/>
          </w:tcPr>
          <w:p w14:paraId="2597C47A" w14:textId="78442DCE" w:rsidR="00B01EF8" w:rsidRPr="00CF69C4" w:rsidRDefault="00C37C9D" w:rsidP="00E4517B">
            <w:pPr>
              <w:jc w:val="both"/>
              <w:rPr>
                <w:rFonts w:ascii="Times New Roman" w:hAnsi="Times New Roman" w:cs="Times New Roman"/>
                <w:highlight w:val="yellow"/>
              </w:rPr>
            </w:pPr>
            <w:r w:rsidRPr="00C37C9D">
              <w:rPr>
                <w:rFonts w:ascii="Times New Roman" w:hAnsi="Times New Roman" w:cs="Times New Roman"/>
              </w:rPr>
              <w:t>Apsaugoto būsto įsigijimas ir įrengimas Rietavo savivaldybėje</w:t>
            </w:r>
          </w:p>
        </w:tc>
      </w:tr>
      <w:tr w:rsidR="00C37C9D" w:rsidRPr="008B168C" w14:paraId="3C95A328" w14:textId="77777777" w:rsidTr="00B01EF8">
        <w:trPr>
          <w:cantSplit/>
          <w:trHeight w:val="415"/>
        </w:trPr>
        <w:tc>
          <w:tcPr>
            <w:tcW w:w="1472" w:type="dxa"/>
          </w:tcPr>
          <w:p w14:paraId="7DF1CC02" w14:textId="77777777" w:rsidR="00C37C9D" w:rsidRPr="00F229DE" w:rsidRDefault="00C37C9D" w:rsidP="00AC029E">
            <w:pPr>
              <w:rPr>
                <w:rFonts w:ascii="Times New Roman" w:hAnsi="Times New Roman" w:cs="Times New Roman"/>
              </w:rPr>
            </w:pPr>
          </w:p>
        </w:tc>
        <w:tc>
          <w:tcPr>
            <w:tcW w:w="2944" w:type="dxa"/>
            <w:gridSpan w:val="2"/>
          </w:tcPr>
          <w:p w14:paraId="402C6927" w14:textId="0B0EC9A3" w:rsidR="00C37C9D" w:rsidRPr="001E100A" w:rsidRDefault="00C37C9D" w:rsidP="00E4517B">
            <w:pPr>
              <w:jc w:val="both"/>
              <w:rPr>
                <w:rFonts w:ascii="Times New Roman" w:hAnsi="Times New Roman" w:cs="Times New Roman"/>
              </w:rPr>
            </w:pPr>
            <w:r w:rsidRPr="0045165F">
              <w:rPr>
                <w:rFonts w:ascii="Times New Roman" w:hAnsi="Times New Roman" w:cs="Times New Roman"/>
              </w:rPr>
              <w:t>09-003-02-02-1</w:t>
            </w:r>
            <w:r>
              <w:rPr>
                <w:rFonts w:ascii="Times New Roman" w:hAnsi="Times New Roman" w:cs="Times New Roman"/>
              </w:rPr>
              <w:t>1-(RE)-28-(LT028-05-01-02)-02-04</w:t>
            </w:r>
          </w:p>
        </w:tc>
        <w:tc>
          <w:tcPr>
            <w:tcW w:w="5933" w:type="dxa"/>
            <w:gridSpan w:val="4"/>
          </w:tcPr>
          <w:p w14:paraId="02CAE3E6" w14:textId="42E240D9" w:rsidR="00C37C9D" w:rsidRPr="0036004D" w:rsidRDefault="00C37C9D" w:rsidP="00E4517B">
            <w:pPr>
              <w:jc w:val="both"/>
              <w:rPr>
                <w:rFonts w:ascii="Times New Roman" w:hAnsi="Times New Roman" w:cs="Times New Roman"/>
              </w:rPr>
            </w:pPr>
            <w:r w:rsidRPr="00C37C9D">
              <w:rPr>
                <w:rFonts w:ascii="Times New Roman" w:hAnsi="Times New Roman" w:cs="Times New Roman"/>
              </w:rPr>
              <w:t>Apsaugoto būsto infrastruktūros plėtra Plungės rajono savivaldybėje</w:t>
            </w:r>
          </w:p>
        </w:tc>
      </w:tr>
      <w:tr w:rsidR="00C37C9D" w:rsidRPr="008B168C" w14:paraId="03C44E31" w14:textId="77777777" w:rsidTr="00B01EF8">
        <w:trPr>
          <w:cantSplit/>
          <w:trHeight w:val="415"/>
        </w:trPr>
        <w:tc>
          <w:tcPr>
            <w:tcW w:w="1472" w:type="dxa"/>
          </w:tcPr>
          <w:p w14:paraId="718C6A32" w14:textId="77777777" w:rsidR="00C37C9D" w:rsidRPr="00F229DE" w:rsidRDefault="00C37C9D" w:rsidP="00AC029E">
            <w:pPr>
              <w:rPr>
                <w:rFonts w:ascii="Times New Roman" w:hAnsi="Times New Roman" w:cs="Times New Roman"/>
              </w:rPr>
            </w:pPr>
          </w:p>
        </w:tc>
        <w:tc>
          <w:tcPr>
            <w:tcW w:w="2944" w:type="dxa"/>
            <w:gridSpan w:val="2"/>
          </w:tcPr>
          <w:p w14:paraId="32D2F042" w14:textId="65466A3B" w:rsidR="00C37C9D" w:rsidRPr="001E100A" w:rsidRDefault="00C37C9D" w:rsidP="00E4517B">
            <w:pPr>
              <w:jc w:val="both"/>
              <w:rPr>
                <w:rFonts w:ascii="Times New Roman" w:hAnsi="Times New Roman" w:cs="Times New Roman"/>
              </w:rPr>
            </w:pPr>
            <w:r w:rsidRPr="0045165F">
              <w:rPr>
                <w:rFonts w:ascii="Times New Roman" w:hAnsi="Times New Roman" w:cs="Times New Roman"/>
              </w:rPr>
              <w:t>09-003-02-02-1</w:t>
            </w:r>
            <w:r>
              <w:rPr>
                <w:rFonts w:ascii="Times New Roman" w:hAnsi="Times New Roman" w:cs="Times New Roman"/>
              </w:rPr>
              <w:t>1-(RE)-28-(LT028-05-01-02)-02-05</w:t>
            </w:r>
          </w:p>
        </w:tc>
        <w:tc>
          <w:tcPr>
            <w:tcW w:w="5933" w:type="dxa"/>
            <w:gridSpan w:val="4"/>
          </w:tcPr>
          <w:p w14:paraId="6157E3A0" w14:textId="7FBE30C2" w:rsidR="00C37C9D" w:rsidRPr="0036004D" w:rsidRDefault="00C37C9D" w:rsidP="00E4517B">
            <w:pPr>
              <w:jc w:val="both"/>
              <w:rPr>
                <w:rFonts w:ascii="Times New Roman" w:hAnsi="Times New Roman" w:cs="Times New Roman"/>
              </w:rPr>
            </w:pPr>
            <w:r w:rsidRPr="00C37C9D">
              <w:rPr>
                <w:rFonts w:ascii="Times New Roman" w:hAnsi="Times New Roman" w:cs="Times New Roman"/>
              </w:rPr>
              <w:t>Apsaugoto būsto įsigijimas ir įrengimas Mažeikių rajono savivaldybėje</w:t>
            </w:r>
          </w:p>
        </w:tc>
      </w:tr>
      <w:tr w:rsidR="00C37C9D" w:rsidRPr="008B168C" w14:paraId="659AE890" w14:textId="77777777" w:rsidTr="00B01EF8">
        <w:trPr>
          <w:cantSplit/>
          <w:trHeight w:val="415"/>
        </w:trPr>
        <w:tc>
          <w:tcPr>
            <w:tcW w:w="1472" w:type="dxa"/>
          </w:tcPr>
          <w:p w14:paraId="4D23104B" w14:textId="77777777" w:rsidR="00C37C9D" w:rsidRPr="00F229DE" w:rsidRDefault="00C37C9D" w:rsidP="00AC029E">
            <w:pPr>
              <w:rPr>
                <w:rFonts w:ascii="Times New Roman" w:hAnsi="Times New Roman" w:cs="Times New Roman"/>
              </w:rPr>
            </w:pPr>
          </w:p>
        </w:tc>
        <w:tc>
          <w:tcPr>
            <w:tcW w:w="2944" w:type="dxa"/>
            <w:gridSpan w:val="2"/>
          </w:tcPr>
          <w:p w14:paraId="5534DC85" w14:textId="5C74F6FC" w:rsidR="00C37C9D" w:rsidRPr="001E100A" w:rsidRDefault="00C37C9D" w:rsidP="00E4517B">
            <w:pPr>
              <w:jc w:val="both"/>
              <w:rPr>
                <w:rFonts w:ascii="Times New Roman" w:hAnsi="Times New Roman" w:cs="Times New Roman"/>
              </w:rPr>
            </w:pPr>
            <w:r w:rsidRPr="0045165F">
              <w:rPr>
                <w:rFonts w:ascii="Times New Roman" w:hAnsi="Times New Roman" w:cs="Times New Roman"/>
              </w:rPr>
              <w:t>09-003-02-02-1</w:t>
            </w:r>
            <w:r>
              <w:rPr>
                <w:rFonts w:ascii="Times New Roman" w:hAnsi="Times New Roman" w:cs="Times New Roman"/>
              </w:rPr>
              <w:t>1-(RE)-28-(LT028-05-01-02)-02-10</w:t>
            </w:r>
          </w:p>
        </w:tc>
        <w:tc>
          <w:tcPr>
            <w:tcW w:w="5933" w:type="dxa"/>
            <w:gridSpan w:val="4"/>
          </w:tcPr>
          <w:p w14:paraId="67FCBAE6" w14:textId="748C6222" w:rsidR="00C37C9D" w:rsidRPr="0036004D" w:rsidRDefault="00C37C9D" w:rsidP="00E4517B">
            <w:pPr>
              <w:jc w:val="both"/>
              <w:rPr>
                <w:rFonts w:ascii="Times New Roman" w:hAnsi="Times New Roman" w:cs="Times New Roman"/>
              </w:rPr>
            </w:pPr>
            <w:r w:rsidRPr="00C37C9D">
              <w:rPr>
                <w:rFonts w:ascii="Times New Roman" w:hAnsi="Times New Roman" w:cs="Times New Roman"/>
              </w:rPr>
              <w:t>Atvirųjų jaunimo erdvių plėtra Mažeikių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AB3487A" w:rsidR="00AC029E" w:rsidRPr="00D10978" w:rsidRDefault="00D10978" w:rsidP="00B01EF8">
            <w:pPr>
              <w:jc w:val="both"/>
              <w:rPr>
                <w:rFonts w:ascii="Times New Roman" w:hAnsi="Times New Roman" w:cs="Times New Roman"/>
                <w:iCs/>
              </w:rPr>
            </w:pPr>
            <w:r w:rsidRPr="00D10978">
              <w:rPr>
                <w:rFonts w:ascii="Times New Roman" w:hAnsi="Times New Roman" w:cs="Times New Roman"/>
                <w:szCs w:val="24"/>
              </w:rPr>
              <w:t>Asmenys, turintys intelekto ir (ar) psichikos negalią</w:t>
            </w:r>
          </w:p>
        </w:tc>
      </w:tr>
      <w:tr w:rsidR="00D10978" w:rsidRPr="008B168C" w14:paraId="5DF64BDA" w14:textId="212F7AE2" w:rsidTr="00B01EF8">
        <w:trPr>
          <w:cantSplit/>
          <w:trHeight w:val="234"/>
        </w:trPr>
        <w:tc>
          <w:tcPr>
            <w:tcW w:w="1472" w:type="dxa"/>
            <w:vMerge w:val="restart"/>
          </w:tcPr>
          <w:p w14:paraId="673AB3F8" w14:textId="5CC892BB" w:rsidR="00D10978" w:rsidRPr="009C094C" w:rsidRDefault="00D1097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D10978" w:rsidRPr="009C094C" w:rsidRDefault="00D10978"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0927E7E5" w14:textId="79312526" w:rsidR="00D10978" w:rsidRPr="00D10978" w:rsidRDefault="00D10978" w:rsidP="00D10978">
            <w:pPr>
              <w:rPr>
                <w:rFonts w:ascii="Times New Roman" w:hAnsi="Times New Roman" w:cs="Times New Roman"/>
              </w:rPr>
            </w:pPr>
            <w:r>
              <w:rPr>
                <w:rFonts w:ascii="Times New Roman" w:hAnsi="Times New Roman" w:cs="Times New Roman"/>
              </w:rPr>
              <w:t>Rietavo savivaldybės</w:t>
            </w:r>
            <w:r w:rsidRPr="00D10978">
              <w:rPr>
                <w:rFonts w:ascii="Times New Roman" w:hAnsi="Times New Roman" w:cs="Times New Roman"/>
              </w:rPr>
              <w:t xml:space="preserve"> savivaldybės administracija </w:t>
            </w:r>
          </w:p>
          <w:p w14:paraId="3589E60D" w14:textId="1C6876A0" w:rsidR="00D10978" w:rsidRPr="00B01EF8" w:rsidRDefault="00D10978" w:rsidP="00D10978">
            <w:pPr>
              <w:rPr>
                <w:rFonts w:ascii="Times New Roman" w:hAnsi="Times New Roman" w:cs="Times New Roman"/>
                <w:bCs/>
              </w:rPr>
            </w:pPr>
            <w:r w:rsidRPr="00D10978">
              <w:rPr>
                <w:rFonts w:ascii="Times New Roman" w:hAnsi="Times New Roman" w:cs="Times New Roman"/>
              </w:rPr>
              <w:t>(</w:t>
            </w:r>
            <w:r w:rsidRPr="0045165F">
              <w:rPr>
                <w:rFonts w:ascii="Times New Roman" w:hAnsi="Times New Roman" w:cs="Times New Roman"/>
              </w:rPr>
              <w:t>09-003-02-02-11-(RE)-28-(LT028-05-01-02)-02-03 veiklai</w:t>
            </w:r>
            <w:r w:rsidRPr="00D10978">
              <w:rPr>
                <w:rFonts w:ascii="Times New Roman" w:hAnsi="Times New Roman" w:cs="Times New Roman"/>
              </w:rPr>
              <w:t>)</w:t>
            </w:r>
          </w:p>
        </w:tc>
      </w:tr>
      <w:tr w:rsidR="00D10978" w:rsidRPr="008B168C" w14:paraId="0A7E71B4" w14:textId="77777777" w:rsidTr="00B01EF8">
        <w:trPr>
          <w:cantSplit/>
          <w:trHeight w:val="234"/>
        </w:trPr>
        <w:tc>
          <w:tcPr>
            <w:tcW w:w="1472" w:type="dxa"/>
            <w:vMerge/>
          </w:tcPr>
          <w:p w14:paraId="009C6947" w14:textId="77777777" w:rsidR="00D10978" w:rsidRPr="5BCA0B0D" w:rsidRDefault="00D10978" w:rsidP="00AC029E">
            <w:pPr>
              <w:rPr>
                <w:rFonts w:ascii="Times New Roman" w:hAnsi="Times New Roman" w:cs="Times New Roman"/>
                <w:b/>
                <w:bCs/>
              </w:rPr>
            </w:pPr>
          </w:p>
        </w:tc>
        <w:tc>
          <w:tcPr>
            <w:tcW w:w="2944" w:type="dxa"/>
            <w:gridSpan w:val="2"/>
            <w:vMerge/>
          </w:tcPr>
          <w:p w14:paraId="0B7F6FD6" w14:textId="77777777" w:rsidR="00D10978" w:rsidRPr="009C094C" w:rsidRDefault="00D10978" w:rsidP="00AC029E">
            <w:pPr>
              <w:rPr>
                <w:rFonts w:ascii="Times New Roman" w:hAnsi="Times New Roman" w:cs="Times New Roman"/>
                <w:b/>
                <w:bCs/>
              </w:rPr>
            </w:pPr>
          </w:p>
        </w:tc>
        <w:tc>
          <w:tcPr>
            <w:tcW w:w="5933" w:type="dxa"/>
            <w:gridSpan w:val="4"/>
          </w:tcPr>
          <w:p w14:paraId="4F21E7D2" w14:textId="6E6EFEB4" w:rsidR="00D10978" w:rsidRPr="00D10978" w:rsidRDefault="00D10978" w:rsidP="00D10978">
            <w:pPr>
              <w:rPr>
                <w:rFonts w:ascii="Times New Roman" w:hAnsi="Times New Roman" w:cs="Times New Roman"/>
              </w:rPr>
            </w:pPr>
            <w:r>
              <w:rPr>
                <w:rFonts w:ascii="Times New Roman" w:hAnsi="Times New Roman" w:cs="Times New Roman"/>
              </w:rPr>
              <w:t>Plungės rajono</w:t>
            </w:r>
            <w:r w:rsidRPr="00D10978">
              <w:rPr>
                <w:rFonts w:ascii="Times New Roman" w:hAnsi="Times New Roman" w:cs="Times New Roman"/>
              </w:rPr>
              <w:t xml:space="preserve"> savivaldybės savivaldybės administracija </w:t>
            </w:r>
          </w:p>
          <w:p w14:paraId="32F20A35" w14:textId="117750C9" w:rsidR="00D10978" w:rsidRPr="008C145E" w:rsidRDefault="00D10978" w:rsidP="00D10978">
            <w:pPr>
              <w:rPr>
                <w:rFonts w:ascii="Times New Roman" w:hAnsi="Times New Roman" w:cs="Times New Roman"/>
              </w:rPr>
            </w:pPr>
            <w:r w:rsidRPr="00D10978">
              <w:rPr>
                <w:rFonts w:ascii="Times New Roman" w:hAnsi="Times New Roman" w:cs="Times New Roman"/>
              </w:rPr>
              <w:t>(09-003-02-02-1</w:t>
            </w:r>
            <w:r>
              <w:rPr>
                <w:rFonts w:ascii="Times New Roman" w:hAnsi="Times New Roman" w:cs="Times New Roman"/>
              </w:rPr>
              <w:t>1-(RE)-28-(LT028-05-01-02)-02-0</w:t>
            </w:r>
            <w:r>
              <w:rPr>
                <w:rFonts w:ascii="Times New Roman" w:hAnsi="Times New Roman" w:cs="Times New Roman"/>
                <w:lang w:val="en-US"/>
              </w:rPr>
              <w:t>4</w:t>
            </w:r>
            <w:r w:rsidRPr="00D10978">
              <w:rPr>
                <w:rFonts w:ascii="Times New Roman" w:hAnsi="Times New Roman" w:cs="Times New Roman"/>
              </w:rPr>
              <w:t xml:space="preserve"> veiklai)</w:t>
            </w:r>
          </w:p>
        </w:tc>
      </w:tr>
      <w:tr w:rsidR="00D10978" w:rsidRPr="008B168C" w14:paraId="2E7838A6" w14:textId="77777777" w:rsidTr="00B01EF8">
        <w:trPr>
          <w:cantSplit/>
          <w:trHeight w:val="234"/>
        </w:trPr>
        <w:tc>
          <w:tcPr>
            <w:tcW w:w="1472" w:type="dxa"/>
            <w:vMerge/>
          </w:tcPr>
          <w:p w14:paraId="38F0E8A1" w14:textId="77777777" w:rsidR="00D10978" w:rsidRPr="5BCA0B0D" w:rsidRDefault="00D10978" w:rsidP="00AC029E">
            <w:pPr>
              <w:rPr>
                <w:rFonts w:ascii="Times New Roman" w:hAnsi="Times New Roman" w:cs="Times New Roman"/>
                <w:b/>
                <w:bCs/>
              </w:rPr>
            </w:pPr>
          </w:p>
        </w:tc>
        <w:tc>
          <w:tcPr>
            <w:tcW w:w="2944" w:type="dxa"/>
            <w:gridSpan w:val="2"/>
            <w:vMerge/>
          </w:tcPr>
          <w:p w14:paraId="0D19361E" w14:textId="77777777" w:rsidR="00D10978" w:rsidRPr="009C094C" w:rsidRDefault="00D10978" w:rsidP="00AC029E">
            <w:pPr>
              <w:rPr>
                <w:rFonts w:ascii="Times New Roman" w:hAnsi="Times New Roman" w:cs="Times New Roman"/>
                <w:b/>
                <w:bCs/>
              </w:rPr>
            </w:pPr>
          </w:p>
        </w:tc>
        <w:tc>
          <w:tcPr>
            <w:tcW w:w="5933" w:type="dxa"/>
            <w:gridSpan w:val="4"/>
          </w:tcPr>
          <w:p w14:paraId="356F507F" w14:textId="4A1C2DD4" w:rsidR="00D10978" w:rsidRPr="00D10978" w:rsidRDefault="00D10978" w:rsidP="00D10978">
            <w:pPr>
              <w:rPr>
                <w:rFonts w:ascii="Times New Roman" w:hAnsi="Times New Roman" w:cs="Times New Roman"/>
              </w:rPr>
            </w:pPr>
            <w:r>
              <w:rPr>
                <w:rFonts w:ascii="Times New Roman" w:hAnsi="Times New Roman" w:cs="Times New Roman"/>
              </w:rPr>
              <w:t>Mažeikių rajono</w:t>
            </w:r>
            <w:r w:rsidRPr="00D10978">
              <w:rPr>
                <w:rFonts w:ascii="Times New Roman" w:hAnsi="Times New Roman" w:cs="Times New Roman"/>
              </w:rPr>
              <w:t xml:space="preserve"> savivaldybės administracija </w:t>
            </w:r>
          </w:p>
          <w:p w14:paraId="1B3DD745" w14:textId="1AD0056E" w:rsidR="00D10978" w:rsidRPr="008C145E" w:rsidRDefault="00D10978" w:rsidP="00D10978">
            <w:pPr>
              <w:rPr>
                <w:rFonts w:ascii="Times New Roman" w:hAnsi="Times New Roman" w:cs="Times New Roman"/>
              </w:rPr>
            </w:pPr>
            <w:r w:rsidRPr="00D10978">
              <w:rPr>
                <w:rFonts w:ascii="Times New Roman" w:hAnsi="Times New Roman" w:cs="Times New Roman"/>
              </w:rPr>
              <w:t>(09-003-02-02-1</w:t>
            </w:r>
            <w:r>
              <w:rPr>
                <w:rFonts w:ascii="Times New Roman" w:hAnsi="Times New Roman" w:cs="Times New Roman"/>
              </w:rPr>
              <w:t>1-(RE)-28-(LT028-05-01-02)-02-0</w:t>
            </w:r>
            <w:r>
              <w:rPr>
                <w:rFonts w:ascii="Times New Roman" w:hAnsi="Times New Roman" w:cs="Times New Roman"/>
                <w:lang w:val="en-US"/>
              </w:rPr>
              <w:t>5</w:t>
            </w:r>
            <w:r w:rsidRPr="00D10978">
              <w:rPr>
                <w:rFonts w:ascii="Times New Roman" w:hAnsi="Times New Roman" w:cs="Times New Roman"/>
              </w:rPr>
              <w:t xml:space="preserve"> veiklai)</w:t>
            </w:r>
          </w:p>
        </w:tc>
      </w:tr>
      <w:tr w:rsidR="00D10978" w:rsidRPr="008B168C" w14:paraId="5394C828" w14:textId="77777777" w:rsidTr="00B01EF8">
        <w:trPr>
          <w:cantSplit/>
          <w:trHeight w:val="234"/>
        </w:trPr>
        <w:tc>
          <w:tcPr>
            <w:tcW w:w="1472" w:type="dxa"/>
            <w:vMerge/>
          </w:tcPr>
          <w:p w14:paraId="5CDECAD6" w14:textId="77777777" w:rsidR="00D10978" w:rsidRPr="5BCA0B0D" w:rsidRDefault="00D10978" w:rsidP="00AC029E">
            <w:pPr>
              <w:rPr>
                <w:rFonts w:ascii="Times New Roman" w:hAnsi="Times New Roman" w:cs="Times New Roman"/>
                <w:b/>
                <w:bCs/>
              </w:rPr>
            </w:pPr>
          </w:p>
        </w:tc>
        <w:tc>
          <w:tcPr>
            <w:tcW w:w="2944" w:type="dxa"/>
            <w:gridSpan w:val="2"/>
            <w:vMerge/>
          </w:tcPr>
          <w:p w14:paraId="6A184C01" w14:textId="77777777" w:rsidR="00D10978" w:rsidRPr="009C094C" w:rsidRDefault="00D10978" w:rsidP="00AC029E">
            <w:pPr>
              <w:rPr>
                <w:rFonts w:ascii="Times New Roman" w:hAnsi="Times New Roman" w:cs="Times New Roman"/>
                <w:b/>
                <w:bCs/>
              </w:rPr>
            </w:pPr>
          </w:p>
        </w:tc>
        <w:tc>
          <w:tcPr>
            <w:tcW w:w="5933" w:type="dxa"/>
            <w:gridSpan w:val="4"/>
          </w:tcPr>
          <w:p w14:paraId="14449875" w14:textId="77777777" w:rsidR="00D10978" w:rsidRPr="00D10978" w:rsidRDefault="00D10978" w:rsidP="00D10978">
            <w:pPr>
              <w:rPr>
                <w:rFonts w:ascii="Times New Roman" w:hAnsi="Times New Roman" w:cs="Times New Roman"/>
              </w:rPr>
            </w:pPr>
            <w:r w:rsidRPr="00D10978">
              <w:rPr>
                <w:rFonts w:ascii="Times New Roman" w:hAnsi="Times New Roman" w:cs="Times New Roman"/>
              </w:rPr>
              <w:t xml:space="preserve">Mažeikių rajono savivaldybės administracija </w:t>
            </w:r>
          </w:p>
          <w:p w14:paraId="4128C184" w14:textId="2DB68BD3" w:rsidR="00D10978" w:rsidRPr="008C145E" w:rsidRDefault="00D10978" w:rsidP="00D10978">
            <w:pPr>
              <w:rPr>
                <w:rFonts w:ascii="Times New Roman" w:hAnsi="Times New Roman" w:cs="Times New Roman"/>
              </w:rPr>
            </w:pPr>
            <w:r w:rsidRPr="00D10978">
              <w:rPr>
                <w:rFonts w:ascii="Times New Roman" w:hAnsi="Times New Roman" w:cs="Times New Roman"/>
              </w:rPr>
              <w:t>(09-003-02-02-1</w:t>
            </w:r>
            <w:r>
              <w:rPr>
                <w:rFonts w:ascii="Times New Roman" w:hAnsi="Times New Roman" w:cs="Times New Roman"/>
              </w:rPr>
              <w:t>1-(RE)-28-(LT028-05-01-02)-02-</w:t>
            </w:r>
            <w:r>
              <w:rPr>
                <w:rFonts w:ascii="Times New Roman" w:hAnsi="Times New Roman" w:cs="Times New Roman"/>
                <w:lang w:val="en-US"/>
              </w:rPr>
              <w:t>10</w:t>
            </w:r>
            <w:r w:rsidRPr="00D10978">
              <w:rPr>
                <w:rFonts w:ascii="Times New Roman" w:hAnsi="Times New Roman" w:cs="Times New Roman"/>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A601A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A601AF"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10978" w:rsidRPr="008B168C" w14:paraId="3D216911" w14:textId="77777777" w:rsidTr="00653D34">
        <w:trPr>
          <w:cantSplit/>
          <w:trHeight w:val="300"/>
        </w:trPr>
        <w:tc>
          <w:tcPr>
            <w:tcW w:w="1472" w:type="dxa"/>
            <w:vMerge w:val="restart"/>
          </w:tcPr>
          <w:p w14:paraId="4B68DE2C" w14:textId="7D02347C" w:rsidR="00D10978" w:rsidRPr="006A00FF" w:rsidRDefault="00D10978"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D10978" w:rsidRPr="00F62D41" w:rsidRDefault="00D10978"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654724F0" w:rsidR="00D10978" w:rsidRPr="00B04699" w:rsidRDefault="00D10978" w:rsidP="00D10978">
            <w:pPr>
              <w:rPr>
                <w:rFonts w:ascii="Times New Roman" w:hAnsi="Times New Roman" w:cs="Times New Roman"/>
                <w:i/>
                <w:iCs/>
              </w:rPr>
            </w:pPr>
            <w:r w:rsidRPr="00D10978">
              <w:rPr>
                <w:rFonts w:ascii="Times New Roman" w:eastAsia="Calibri" w:hAnsi="Times New Roman" w:cs="Times New Roman"/>
              </w:rPr>
              <w:t>Rietavo socialinių paslaugų centras</w:t>
            </w:r>
            <w:r w:rsidRPr="00D10978">
              <w:rPr>
                <w:rFonts w:ascii="Times New Roman" w:eastAsia="Calibri" w:hAnsi="Times New Roman" w:cs="Times New Roman"/>
                <w:sz w:val="24"/>
              </w:rPr>
              <w:t xml:space="preserve">                                               </w:t>
            </w:r>
            <w:r w:rsidRPr="00D10978">
              <w:rPr>
                <w:rFonts w:ascii="Times New Roman" w:eastAsia="Calibri" w:hAnsi="Times New Roman" w:cs="Times New Roman"/>
              </w:rPr>
              <w:t>(09-003-02-02-11-(RE)-28-(LT028-05-01-02)-02-03 veiklai)</w:t>
            </w:r>
          </w:p>
        </w:tc>
      </w:tr>
      <w:tr w:rsidR="00D10978" w:rsidRPr="008B168C" w14:paraId="3643E787" w14:textId="77777777" w:rsidTr="00653D34">
        <w:trPr>
          <w:cantSplit/>
          <w:trHeight w:val="300"/>
        </w:trPr>
        <w:tc>
          <w:tcPr>
            <w:tcW w:w="1472" w:type="dxa"/>
            <w:vMerge/>
          </w:tcPr>
          <w:p w14:paraId="02095B83" w14:textId="77777777" w:rsidR="00D10978" w:rsidRPr="5BCA0B0D" w:rsidRDefault="00D10978" w:rsidP="00D548BA">
            <w:pPr>
              <w:rPr>
                <w:rFonts w:ascii="Times New Roman" w:hAnsi="Times New Roman" w:cs="Times New Roman"/>
                <w:b/>
                <w:bCs/>
              </w:rPr>
            </w:pPr>
          </w:p>
        </w:tc>
        <w:tc>
          <w:tcPr>
            <w:tcW w:w="2944" w:type="dxa"/>
            <w:gridSpan w:val="2"/>
            <w:vMerge/>
          </w:tcPr>
          <w:p w14:paraId="3C084FFC" w14:textId="77777777" w:rsidR="00D10978" w:rsidRPr="00F62D41" w:rsidRDefault="00D10978" w:rsidP="00D548BA">
            <w:pPr>
              <w:rPr>
                <w:rFonts w:ascii="Times New Roman" w:hAnsi="Times New Roman" w:cs="Times New Roman"/>
                <w:b/>
                <w:bCs/>
              </w:rPr>
            </w:pPr>
          </w:p>
        </w:tc>
        <w:tc>
          <w:tcPr>
            <w:tcW w:w="5933" w:type="dxa"/>
            <w:gridSpan w:val="4"/>
          </w:tcPr>
          <w:p w14:paraId="64B50AE6" w14:textId="338B47D6" w:rsidR="00D10978" w:rsidRPr="00D10978" w:rsidRDefault="00D10978" w:rsidP="00D10978">
            <w:pPr>
              <w:jc w:val="both"/>
              <w:rPr>
                <w:rFonts w:ascii="Times New Roman" w:eastAsia="Calibri" w:hAnsi="Times New Roman" w:cs="Times New Roman"/>
              </w:rPr>
            </w:pPr>
            <w:r w:rsidRPr="00D10978">
              <w:rPr>
                <w:rFonts w:ascii="Times New Roman" w:eastAsia="Calibri" w:hAnsi="Times New Roman" w:cs="Times New Roman"/>
              </w:rPr>
              <w:t>Telšių regiono socialines paslaugas teikiančios įstaigos, nevyriausybinės organizacijos, savivaldybių vidurinio ugdymo programas įgyvendinančios biudžetinės įstaigos, atvirieji jaunimo centrai ir kitos atvirąjį darbą su jaunimu vykda</w:t>
            </w:r>
            <w:r w:rsidRPr="00D10978">
              <w:rPr>
                <w:rFonts w:ascii="Times New Roman" w:eastAsia="Calibri" w:hAnsi="Times New Roman" w:cs="Times New Roman"/>
              </w:rPr>
              <w:t>nčios įstaigos ir organizacijos</w:t>
            </w:r>
            <w:r w:rsidRPr="00D10978">
              <w:rPr>
                <w:rFonts w:ascii="Times New Roman" w:eastAsia="Calibri" w:hAnsi="Times New Roman" w:cs="Times New Roman"/>
              </w:rPr>
              <w:t xml:space="preserve"> </w:t>
            </w:r>
          </w:p>
          <w:p w14:paraId="25F15483" w14:textId="62189911" w:rsidR="00D10978" w:rsidRPr="00B04699" w:rsidRDefault="00D10978" w:rsidP="00D10978">
            <w:pPr>
              <w:rPr>
                <w:rFonts w:ascii="Times New Roman" w:eastAsia="Calibri" w:hAnsi="Times New Roman" w:cs="Times New Roman"/>
              </w:rPr>
            </w:pPr>
            <w:r w:rsidRPr="00D10978">
              <w:rPr>
                <w:rFonts w:ascii="Times New Roman" w:eastAsia="Calibri" w:hAnsi="Times New Roman" w:cs="Times New Roman"/>
              </w:rPr>
              <w:t>(09-003-02-02-11-(RE)-28-(LT028-05-01-02)-02-04 veiklai)</w:t>
            </w:r>
          </w:p>
        </w:tc>
      </w:tr>
      <w:tr w:rsidR="00D10978" w:rsidRPr="008B168C" w14:paraId="191AE92A" w14:textId="77777777" w:rsidTr="00653D34">
        <w:trPr>
          <w:cantSplit/>
          <w:trHeight w:val="300"/>
        </w:trPr>
        <w:tc>
          <w:tcPr>
            <w:tcW w:w="1472" w:type="dxa"/>
            <w:vMerge/>
          </w:tcPr>
          <w:p w14:paraId="7BF0BADD" w14:textId="77777777" w:rsidR="00D10978" w:rsidRPr="5BCA0B0D" w:rsidRDefault="00D10978" w:rsidP="00D548BA">
            <w:pPr>
              <w:rPr>
                <w:rFonts w:ascii="Times New Roman" w:hAnsi="Times New Roman" w:cs="Times New Roman"/>
                <w:b/>
                <w:bCs/>
              </w:rPr>
            </w:pPr>
          </w:p>
        </w:tc>
        <w:tc>
          <w:tcPr>
            <w:tcW w:w="2944" w:type="dxa"/>
            <w:gridSpan w:val="2"/>
            <w:vMerge/>
          </w:tcPr>
          <w:p w14:paraId="5D3DB68E" w14:textId="77777777" w:rsidR="00D10978" w:rsidRPr="00F62D41" w:rsidRDefault="00D10978" w:rsidP="00D548BA">
            <w:pPr>
              <w:rPr>
                <w:rFonts w:ascii="Times New Roman" w:hAnsi="Times New Roman" w:cs="Times New Roman"/>
                <w:b/>
                <w:bCs/>
              </w:rPr>
            </w:pPr>
          </w:p>
        </w:tc>
        <w:tc>
          <w:tcPr>
            <w:tcW w:w="5933" w:type="dxa"/>
            <w:gridSpan w:val="4"/>
          </w:tcPr>
          <w:p w14:paraId="493E084D" w14:textId="77777777" w:rsidR="00D10978" w:rsidRPr="00D10978" w:rsidRDefault="00D10978" w:rsidP="00D10978">
            <w:pPr>
              <w:jc w:val="both"/>
              <w:rPr>
                <w:rFonts w:ascii="Times New Roman" w:eastAsia="Calibri" w:hAnsi="Times New Roman" w:cs="Times New Roman"/>
              </w:rPr>
            </w:pPr>
            <w:r w:rsidRPr="00D10978">
              <w:rPr>
                <w:rFonts w:ascii="Times New Roman" w:eastAsia="Calibri" w:hAnsi="Times New Roman" w:cs="Times New Roman"/>
              </w:rPr>
              <w:t xml:space="preserve">Telšių regiono socialines paslaugas teikiančios įstaigos, nevyriausybinės organizacijos, savivaldybių vidurinio ugdymo programas įgyvendinančios biudžetinės įstaigos, atvirieji jaunimo centrai ir kitos atvirąjį darbą su jaunimu vykdančios įstaigos ir organizacijos </w:t>
            </w:r>
          </w:p>
          <w:p w14:paraId="2391529C" w14:textId="4F6660E8" w:rsidR="00D10978" w:rsidRPr="00B04699" w:rsidRDefault="00D10978" w:rsidP="00D10978">
            <w:pPr>
              <w:rPr>
                <w:rFonts w:ascii="Times New Roman" w:eastAsia="Calibri" w:hAnsi="Times New Roman" w:cs="Times New Roman"/>
              </w:rPr>
            </w:pPr>
            <w:r w:rsidRPr="00D10978">
              <w:rPr>
                <w:rFonts w:ascii="Times New Roman" w:eastAsia="Calibri" w:hAnsi="Times New Roman" w:cs="Times New Roman"/>
              </w:rPr>
              <w:t>(09-003-02-02-11-(RE)-28-(LT028-05-01-02)-02-05 veiklai)</w:t>
            </w:r>
          </w:p>
        </w:tc>
      </w:tr>
      <w:tr w:rsidR="00D10978" w:rsidRPr="008B168C" w14:paraId="2295EB3E" w14:textId="77777777" w:rsidTr="00653D34">
        <w:trPr>
          <w:cantSplit/>
          <w:trHeight w:val="300"/>
        </w:trPr>
        <w:tc>
          <w:tcPr>
            <w:tcW w:w="1472" w:type="dxa"/>
            <w:vMerge/>
          </w:tcPr>
          <w:p w14:paraId="164B8ADF" w14:textId="77777777" w:rsidR="00D10978" w:rsidRPr="5BCA0B0D" w:rsidRDefault="00D10978" w:rsidP="00D548BA">
            <w:pPr>
              <w:rPr>
                <w:rFonts w:ascii="Times New Roman" w:hAnsi="Times New Roman" w:cs="Times New Roman"/>
                <w:b/>
                <w:bCs/>
              </w:rPr>
            </w:pPr>
          </w:p>
        </w:tc>
        <w:tc>
          <w:tcPr>
            <w:tcW w:w="2944" w:type="dxa"/>
            <w:gridSpan w:val="2"/>
            <w:vMerge/>
          </w:tcPr>
          <w:p w14:paraId="6B1B5025" w14:textId="77777777" w:rsidR="00D10978" w:rsidRPr="00F62D41" w:rsidRDefault="00D10978" w:rsidP="00D548BA">
            <w:pPr>
              <w:rPr>
                <w:rFonts w:ascii="Times New Roman" w:hAnsi="Times New Roman" w:cs="Times New Roman"/>
                <w:b/>
                <w:bCs/>
              </w:rPr>
            </w:pPr>
          </w:p>
        </w:tc>
        <w:tc>
          <w:tcPr>
            <w:tcW w:w="5933" w:type="dxa"/>
            <w:gridSpan w:val="4"/>
          </w:tcPr>
          <w:p w14:paraId="3CEC4662" w14:textId="2C4B7785" w:rsidR="00D10978" w:rsidRPr="00D10978" w:rsidRDefault="00D10978" w:rsidP="00D10978">
            <w:pPr>
              <w:jc w:val="both"/>
              <w:rPr>
                <w:rFonts w:ascii="Times New Roman" w:hAnsi="Times New Roman" w:cs="Times New Roman"/>
              </w:rPr>
            </w:pPr>
            <w:r w:rsidRPr="00D10978">
              <w:rPr>
                <w:rFonts w:ascii="Times New Roman" w:hAnsi="Times New Roman" w:cs="Times New Roman"/>
              </w:rPr>
              <w:t xml:space="preserve">Atvirieji jaunimo centrai ir kitos </w:t>
            </w:r>
            <w:r w:rsidRPr="00D10978">
              <w:rPr>
                <w:rFonts w:ascii="Times New Roman" w:hAnsi="Times New Roman" w:cs="Times New Roman"/>
                <w:shd w:val="clear" w:color="auto" w:fill="FFFFFF"/>
              </w:rPr>
              <w:t>atvir</w:t>
            </w:r>
            <w:r>
              <w:rPr>
                <w:rFonts w:ascii="Times New Roman" w:hAnsi="Times New Roman" w:cs="Times New Roman"/>
                <w:shd w:val="clear" w:color="auto" w:fill="FFFFFF"/>
              </w:rPr>
              <w:t>ąjį darbą su jaunimu vykdančio</w:t>
            </w:r>
            <w:r w:rsidRPr="00D10978">
              <w:rPr>
                <w:rFonts w:ascii="Times New Roman" w:hAnsi="Times New Roman" w:cs="Times New Roman"/>
                <w:shd w:val="clear" w:color="auto" w:fill="FFFFFF"/>
              </w:rPr>
              <w:t xml:space="preserve">s įstaigos ir organizacijos  </w:t>
            </w:r>
          </w:p>
          <w:p w14:paraId="11DE920E" w14:textId="4F54F8B7" w:rsidR="00D10978" w:rsidRPr="00B04699" w:rsidRDefault="00D10978" w:rsidP="00D10978">
            <w:pPr>
              <w:rPr>
                <w:rFonts w:ascii="Times New Roman" w:eastAsia="Calibri" w:hAnsi="Times New Roman" w:cs="Times New Roman"/>
              </w:rPr>
            </w:pPr>
            <w:r w:rsidRPr="00D10978">
              <w:rPr>
                <w:rFonts w:ascii="Times New Roman" w:eastAsia="Calibri" w:hAnsi="Times New Roman" w:cs="Times New Roman"/>
              </w:rPr>
              <w:t>(09-003-02-02-11-(RE)-28-(LT028-05-01-02)-02-10 veiklai)</w:t>
            </w:r>
          </w:p>
        </w:tc>
      </w:tr>
      <w:tr w:rsidR="00052CCC" w14:paraId="384CD925" w14:textId="77777777" w:rsidTr="00052CCC">
        <w:trPr>
          <w:cantSplit/>
          <w:trHeight w:val="197"/>
        </w:trPr>
        <w:tc>
          <w:tcPr>
            <w:tcW w:w="1472" w:type="dxa"/>
            <w:vMerge w:val="restart"/>
          </w:tcPr>
          <w:p w14:paraId="3CFB969D" w14:textId="7976A44F" w:rsidR="00052CCC" w:rsidRDefault="00052CC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052CCC" w:rsidRDefault="00052CCC"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3F7ED0E" w14:textId="77777777" w:rsidR="00052CCC" w:rsidRPr="00052CCC" w:rsidRDefault="00052CCC" w:rsidP="00052CCC">
            <w:pPr>
              <w:jc w:val="both"/>
              <w:rPr>
                <w:rFonts w:ascii="Times New Roman" w:hAnsi="Times New Roman" w:cs="Times New Roman"/>
              </w:rPr>
            </w:pPr>
            <w:r w:rsidRPr="00052CCC">
              <w:rPr>
                <w:rFonts w:ascii="Times New Roman" w:hAnsi="Times New Roman" w:cs="Times New Roman"/>
              </w:rPr>
              <w:t xml:space="preserve">80.750,00 Eur </w:t>
            </w:r>
          </w:p>
          <w:p w14:paraId="42C9777A" w14:textId="294DF779" w:rsidR="00052CCC" w:rsidRPr="00052CCC" w:rsidRDefault="00052CCC" w:rsidP="00052CCC">
            <w:pPr>
              <w:jc w:val="both"/>
              <w:rPr>
                <w:rFonts w:ascii="Times New Roman" w:hAnsi="Times New Roman" w:cs="Times New Roman"/>
              </w:rPr>
            </w:pPr>
            <w:r w:rsidRPr="00052CCC">
              <w:rPr>
                <w:rFonts w:ascii="Times New Roman" w:hAnsi="Times New Roman" w:cs="Times New Roman"/>
              </w:rPr>
              <w:t>(09-003-02-02-11-(RE)-28-(LT028-05-01-02)-02-03 veiklai)</w:t>
            </w:r>
          </w:p>
        </w:tc>
      </w:tr>
      <w:tr w:rsidR="00052CCC" w14:paraId="6C112916" w14:textId="77777777" w:rsidTr="00052CCC">
        <w:trPr>
          <w:cantSplit/>
          <w:trHeight w:val="358"/>
        </w:trPr>
        <w:tc>
          <w:tcPr>
            <w:tcW w:w="1472" w:type="dxa"/>
            <w:vMerge/>
          </w:tcPr>
          <w:p w14:paraId="57DE5BDD" w14:textId="77777777" w:rsidR="00052CCC" w:rsidRPr="5BCA0B0D" w:rsidRDefault="00052CCC" w:rsidP="00D548BA">
            <w:pPr>
              <w:rPr>
                <w:rFonts w:ascii="Times New Roman" w:hAnsi="Times New Roman" w:cs="Times New Roman"/>
                <w:b/>
                <w:bCs/>
              </w:rPr>
            </w:pPr>
          </w:p>
        </w:tc>
        <w:tc>
          <w:tcPr>
            <w:tcW w:w="2944" w:type="dxa"/>
            <w:gridSpan w:val="2"/>
            <w:vMerge/>
          </w:tcPr>
          <w:p w14:paraId="08770195" w14:textId="77777777" w:rsidR="00052CCC" w:rsidRPr="61F0C4A1" w:rsidRDefault="00052CCC" w:rsidP="00D548BA">
            <w:pPr>
              <w:rPr>
                <w:rFonts w:ascii="Times New Roman" w:hAnsi="Times New Roman" w:cs="Times New Roman"/>
                <w:b/>
                <w:bCs/>
              </w:rPr>
            </w:pPr>
          </w:p>
        </w:tc>
        <w:tc>
          <w:tcPr>
            <w:tcW w:w="5933" w:type="dxa"/>
            <w:gridSpan w:val="4"/>
          </w:tcPr>
          <w:p w14:paraId="5D8E6EE1" w14:textId="77777777" w:rsidR="00052CCC" w:rsidRPr="00052CCC" w:rsidRDefault="00052CCC" w:rsidP="00052CCC">
            <w:pPr>
              <w:jc w:val="both"/>
              <w:rPr>
                <w:rFonts w:ascii="Times New Roman" w:hAnsi="Times New Roman" w:cs="Times New Roman"/>
              </w:rPr>
            </w:pPr>
            <w:r w:rsidRPr="00052CCC">
              <w:rPr>
                <w:rFonts w:ascii="Times New Roman" w:hAnsi="Times New Roman" w:cs="Times New Roman"/>
              </w:rPr>
              <w:t xml:space="preserve">425.000,00 Eur </w:t>
            </w:r>
          </w:p>
          <w:p w14:paraId="588471DE" w14:textId="3C40A8D9" w:rsidR="00052CCC" w:rsidRDefault="00052CCC" w:rsidP="00052CCC">
            <w:pPr>
              <w:jc w:val="both"/>
              <w:rPr>
                <w:rFonts w:ascii="Times New Roman" w:hAnsi="Times New Roman" w:cs="Times New Roman"/>
              </w:rPr>
            </w:pPr>
            <w:r w:rsidRPr="00052CCC">
              <w:rPr>
                <w:rFonts w:ascii="Times New Roman" w:hAnsi="Times New Roman" w:cs="Times New Roman"/>
              </w:rPr>
              <w:t>(09-003-02-02-11-(RE)-28-(LT028-05-01-02)-02-04 veiklai)</w:t>
            </w:r>
          </w:p>
        </w:tc>
      </w:tr>
      <w:tr w:rsidR="00052CCC" w14:paraId="691AEEE5" w14:textId="77777777" w:rsidTr="00052CCC">
        <w:trPr>
          <w:cantSplit/>
          <w:trHeight w:val="405"/>
        </w:trPr>
        <w:tc>
          <w:tcPr>
            <w:tcW w:w="1472" w:type="dxa"/>
            <w:vMerge/>
          </w:tcPr>
          <w:p w14:paraId="0CCDC5F5" w14:textId="77777777" w:rsidR="00052CCC" w:rsidRPr="5BCA0B0D" w:rsidRDefault="00052CCC" w:rsidP="00D548BA">
            <w:pPr>
              <w:rPr>
                <w:rFonts w:ascii="Times New Roman" w:hAnsi="Times New Roman" w:cs="Times New Roman"/>
                <w:b/>
                <w:bCs/>
              </w:rPr>
            </w:pPr>
          </w:p>
        </w:tc>
        <w:tc>
          <w:tcPr>
            <w:tcW w:w="2944" w:type="dxa"/>
            <w:gridSpan w:val="2"/>
            <w:vMerge/>
          </w:tcPr>
          <w:p w14:paraId="4D2FF243" w14:textId="77777777" w:rsidR="00052CCC" w:rsidRPr="61F0C4A1" w:rsidRDefault="00052CCC" w:rsidP="00D548BA">
            <w:pPr>
              <w:rPr>
                <w:rFonts w:ascii="Times New Roman" w:hAnsi="Times New Roman" w:cs="Times New Roman"/>
                <w:b/>
                <w:bCs/>
              </w:rPr>
            </w:pPr>
          </w:p>
        </w:tc>
        <w:tc>
          <w:tcPr>
            <w:tcW w:w="5933" w:type="dxa"/>
            <w:gridSpan w:val="4"/>
          </w:tcPr>
          <w:p w14:paraId="599E81D9" w14:textId="77777777" w:rsidR="00052CCC" w:rsidRPr="00052CCC" w:rsidRDefault="00052CCC" w:rsidP="00052CCC">
            <w:pPr>
              <w:jc w:val="both"/>
              <w:rPr>
                <w:rFonts w:ascii="Times New Roman" w:hAnsi="Times New Roman" w:cs="Times New Roman"/>
              </w:rPr>
            </w:pPr>
            <w:r w:rsidRPr="00052CCC">
              <w:rPr>
                <w:rFonts w:ascii="Times New Roman" w:hAnsi="Times New Roman" w:cs="Times New Roman"/>
              </w:rPr>
              <w:t xml:space="preserve">716.166,00 Eur </w:t>
            </w:r>
          </w:p>
          <w:p w14:paraId="436DDF43" w14:textId="30E84FD4" w:rsidR="00052CCC" w:rsidRDefault="00052CCC" w:rsidP="00052CCC">
            <w:pPr>
              <w:jc w:val="both"/>
              <w:rPr>
                <w:rFonts w:ascii="Times New Roman" w:hAnsi="Times New Roman" w:cs="Times New Roman"/>
              </w:rPr>
            </w:pPr>
            <w:r w:rsidRPr="00052CCC">
              <w:rPr>
                <w:rFonts w:ascii="Times New Roman" w:hAnsi="Times New Roman" w:cs="Times New Roman"/>
              </w:rPr>
              <w:t>(09-003-02-02-11-(RE)-28-(LT028-05-01-02)-02-05 veiklai)</w:t>
            </w:r>
          </w:p>
        </w:tc>
      </w:tr>
      <w:tr w:rsidR="00052CCC" w14:paraId="7CB3DA56" w14:textId="77777777" w:rsidTr="00052CCC">
        <w:trPr>
          <w:cantSplit/>
          <w:trHeight w:val="425"/>
        </w:trPr>
        <w:tc>
          <w:tcPr>
            <w:tcW w:w="1472" w:type="dxa"/>
            <w:vMerge/>
          </w:tcPr>
          <w:p w14:paraId="316A02E0" w14:textId="77777777" w:rsidR="00052CCC" w:rsidRPr="5BCA0B0D" w:rsidRDefault="00052CCC" w:rsidP="00D548BA">
            <w:pPr>
              <w:rPr>
                <w:rFonts w:ascii="Times New Roman" w:hAnsi="Times New Roman" w:cs="Times New Roman"/>
                <w:b/>
                <w:bCs/>
              </w:rPr>
            </w:pPr>
          </w:p>
        </w:tc>
        <w:tc>
          <w:tcPr>
            <w:tcW w:w="2944" w:type="dxa"/>
            <w:gridSpan w:val="2"/>
            <w:vMerge/>
          </w:tcPr>
          <w:p w14:paraId="4AFD06DE" w14:textId="77777777" w:rsidR="00052CCC" w:rsidRPr="61F0C4A1" w:rsidRDefault="00052CCC" w:rsidP="00D548BA">
            <w:pPr>
              <w:rPr>
                <w:rFonts w:ascii="Times New Roman" w:hAnsi="Times New Roman" w:cs="Times New Roman"/>
                <w:b/>
                <w:bCs/>
              </w:rPr>
            </w:pPr>
          </w:p>
        </w:tc>
        <w:tc>
          <w:tcPr>
            <w:tcW w:w="5933" w:type="dxa"/>
            <w:gridSpan w:val="4"/>
          </w:tcPr>
          <w:p w14:paraId="3FAA291C" w14:textId="77777777" w:rsidR="00052CCC" w:rsidRPr="00052CCC" w:rsidRDefault="00052CCC" w:rsidP="00052CCC">
            <w:pPr>
              <w:jc w:val="both"/>
              <w:rPr>
                <w:rFonts w:ascii="Times New Roman" w:hAnsi="Times New Roman" w:cs="Times New Roman"/>
              </w:rPr>
            </w:pPr>
            <w:r w:rsidRPr="00052CCC">
              <w:rPr>
                <w:rFonts w:ascii="Times New Roman" w:hAnsi="Times New Roman" w:cs="Times New Roman"/>
              </w:rPr>
              <w:t xml:space="preserve">552.500,00 Eur </w:t>
            </w:r>
          </w:p>
          <w:p w14:paraId="67FD5507" w14:textId="7DF7F9D9" w:rsidR="00052CCC" w:rsidRDefault="00052CCC" w:rsidP="00052CCC">
            <w:pPr>
              <w:jc w:val="both"/>
              <w:rPr>
                <w:rFonts w:ascii="Times New Roman" w:hAnsi="Times New Roman" w:cs="Times New Roman"/>
              </w:rPr>
            </w:pPr>
            <w:r w:rsidRPr="00052CCC">
              <w:rPr>
                <w:rFonts w:ascii="Times New Roman" w:hAnsi="Times New Roman" w:cs="Times New Roman"/>
              </w:rPr>
              <w:t>(09-003-02-02-11-(RE)-28-(LT028-05-01-02)-02-10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EF54096" w:rsidR="00F62D41" w:rsidRPr="00F62D41" w:rsidRDefault="00052CCC"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A601AF"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1F88678C" w:rsidR="00F62D41" w:rsidRPr="00F62D41" w:rsidRDefault="00052C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4B390959" w:rsidR="00F62D41" w:rsidRPr="00F62D41" w:rsidRDefault="00052C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45504861" w:rsidR="00F62D41" w:rsidRPr="00F62D41" w:rsidRDefault="00052C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20ADDE4E" w:rsidR="00F62D41" w:rsidRPr="00F62D41" w:rsidRDefault="00052C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BF5AE9">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052CCC" w:rsidRPr="00F44ADD" w14:paraId="2261E338" w14:textId="77777777" w:rsidTr="00BF5AE9">
              <w:trPr>
                <w:trHeight w:val="926"/>
              </w:trPr>
              <w:tc>
                <w:tcPr>
                  <w:tcW w:w="914" w:type="pct"/>
                  <w:vMerge w:val="restart"/>
                  <w:shd w:val="clear" w:color="auto" w:fill="auto"/>
                  <w:vAlign w:val="center"/>
                </w:tcPr>
                <w:p w14:paraId="5F497B17" w14:textId="02921657" w:rsidR="00052CCC" w:rsidRPr="00F44ADD" w:rsidRDefault="00052CCC" w:rsidP="00044409">
                  <w:pPr>
                    <w:spacing w:after="0" w:line="240" w:lineRule="auto"/>
                    <w:jc w:val="center"/>
                    <w:textAlignment w:val="baseline"/>
                    <w:rPr>
                      <w:rFonts w:ascii="Times New Roman" w:hAnsi="Times New Roman" w:cs="Times New Roman"/>
                      <w:b/>
                      <w:bCs/>
                      <w:lang w:eastAsia="lt-LT"/>
                    </w:rPr>
                  </w:pPr>
                  <w:r w:rsidRPr="00052CCC">
                    <w:rPr>
                      <w:rFonts w:ascii="Times New Roman" w:hAnsi="Times New Roman" w:cs="Times New Roman"/>
                    </w:rPr>
                    <w:t>09-003-02-02-11-(RE)-28-(LT028-05-01-02)-02-03</w:t>
                  </w:r>
                </w:p>
              </w:tc>
              <w:tc>
                <w:tcPr>
                  <w:tcW w:w="1871" w:type="pct"/>
                  <w:shd w:val="clear" w:color="auto" w:fill="auto"/>
                  <w:vAlign w:val="center"/>
                </w:tcPr>
                <w:p w14:paraId="210411AD" w14:textId="3CCFF9B3"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3426D80A" w14:textId="1E95B30E"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P.S.2.1030</w:t>
                  </w:r>
                </w:p>
              </w:tc>
              <w:tc>
                <w:tcPr>
                  <w:tcW w:w="623" w:type="pct"/>
                  <w:shd w:val="clear" w:color="auto" w:fill="auto"/>
                  <w:vAlign w:val="center"/>
                </w:tcPr>
                <w:p w14:paraId="513AC854" w14:textId="2BB7BCB9"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Skaičius</w:t>
                  </w:r>
                </w:p>
              </w:tc>
              <w:tc>
                <w:tcPr>
                  <w:tcW w:w="968" w:type="pct"/>
                  <w:shd w:val="clear" w:color="auto" w:fill="auto"/>
                  <w:vAlign w:val="center"/>
                </w:tcPr>
                <w:p w14:paraId="57243068" w14:textId="0BA24F35" w:rsidR="00052CCC" w:rsidRPr="00BC41A5" w:rsidRDefault="00052CCC" w:rsidP="00044409">
                  <w:pPr>
                    <w:keepNext/>
                    <w:spacing w:after="0" w:line="240" w:lineRule="auto"/>
                    <w:jc w:val="center"/>
                    <w:rPr>
                      <w:rFonts w:ascii="Times New Roman" w:hAnsi="Times New Roman" w:cs="Times New Roman"/>
                    </w:rPr>
                  </w:pPr>
                  <w:r w:rsidRPr="00BC41A5">
                    <w:rPr>
                      <w:rFonts w:ascii="Times New Roman" w:hAnsi="Times New Roman" w:cs="Times New Roman"/>
                    </w:rPr>
                    <w:t>2</w:t>
                  </w:r>
                </w:p>
              </w:tc>
            </w:tr>
            <w:tr w:rsidR="00052CCC" w:rsidRPr="00F44ADD" w14:paraId="56BEC53B" w14:textId="77777777" w:rsidTr="00BF5AE9">
              <w:trPr>
                <w:trHeight w:val="926"/>
              </w:trPr>
              <w:tc>
                <w:tcPr>
                  <w:tcW w:w="914" w:type="pct"/>
                  <w:vMerge/>
                  <w:shd w:val="clear" w:color="auto" w:fill="auto"/>
                  <w:vAlign w:val="center"/>
                </w:tcPr>
                <w:p w14:paraId="6464A6BD" w14:textId="77777777" w:rsidR="00052CCC" w:rsidRPr="00F44ADD" w:rsidRDefault="00052CCC" w:rsidP="00044409">
                  <w:pPr>
                    <w:spacing w:after="0" w:line="240" w:lineRule="auto"/>
                    <w:jc w:val="center"/>
                    <w:textAlignment w:val="baseline"/>
                    <w:rPr>
                      <w:rFonts w:ascii="Times New Roman" w:hAnsi="Times New Roman" w:cs="Times New Roman"/>
                      <w:b/>
                      <w:bCs/>
                      <w:lang w:eastAsia="lt-LT"/>
                    </w:rPr>
                  </w:pPr>
                </w:p>
              </w:tc>
              <w:tc>
                <w:tcPr>
                  <w:tcW w:w="1871" w:type="pct"/>
                  <w:shd w:val="clear" w:color="auto" w:fill="auto"/>
                  <w:vAlign w:val="center"/>
                </w:tcPr>
                <w:p w14:paraId="045D7EC6" w14:textId="35B73AEB"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11D52ACE" w14:textId="6F429238"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R.S.2.3031</w:t>
                  </w:r>
                </w:p>
              </w:tc>
              <w:tc>
                <w:tcPr>
                  <w:tcW w:w="623" w:type="pct"/>
                  <w:shd w:val="clear" w:color="auto" w:fill="auto"/>
                  <w:vAlign w:val="center"/>
                </w:tcPr>
                <w:p w14:paraId="39D7CF24" w14:textId="3D075F9F" w:rsidR="00052CCC" w:rsidRPr="00052CCC" w:rsidRDefault="00052CCC" w:rsidP="00044409">
                  <w:pPr>
                    <w:keepNext/>
                    <w:spacing w:after="0" w:line="240" w:lineRule="auto"/>
                    <w:jc w:val="center"/>
                    <w:rPr>
                      <w:rFonts w:ascii="Times New Roman" w:hAnsi="Times New Roman" w:cs="Times New Roman"/>
                    </w:rPr>
                  </w:pPr>
                  <w:r w:rsidRPr="00052CCC">
                    <w:rPr>
                      <w:rFonts w:ascii="Times New Roman" w:hAnsi="Times New Roman" w:cs="Times New Roman"/>
                    </w:rPr>
                    <w:t>Asmenys per metus</w:t>
                  </w:r>
                </w:p>
              </w:tc>
              <w:tc>
                <w:tcPr>
                  <w:tcW w:w="968" w:type="pct"/>
                  <w:shd w:val="clear" w:color="auto" w:fill="auto"/>
                  <w:vAlign w:val="center"/>
                </w:tcPr>
                <w:p w14:paraId="27327BA9" w14:textId="6CC563B7" w:rsidR="00052CCC" w:rsidRPr="00BC41A5" w:rsidRDefault="00052CCC" w:rsidP="00044409">
                  <w:pPr>
                    <w:keepNext/>
                    <w:spacing w:after="0" w:line="240" w:lineRule="auto"/>
                    <w:jc w:val="center"/>
                    <w:rPr>
                      <w:rFonts w:ascii="Times New Roman" w:hAnsi="Times New Roman" w:cs="Times New Roman"/>
                    </w:rPr>
                  </w:pPr>
                  <w:r w:rsidRPr="00BC41A5">
                    <w:rPr>
                      <w:rFonts w:ascii="Times New Roman" w:hAnsi="Times New Roman" w:cs="Times New Roman"/>
                    </w:rPr>
                    <w:t>2</w:t>
                  </w:r>
                </w:p>
              </w:tc>
            </w:tr>
            <w:tr w:rsidR="00052CCC" w:rsidRPr="00F44ADD" w14:paraId="51E1C232" w14:textId="77777777" w:rsidTr="00052CCC">
              <w:trPr>
                <w:trHeight w:val="926"/>
              </w:trPr>
              <w:tc>
                <w:tcPr>
                  <w:tcW w:w="914" w:type="pct"/>
                  <w:vMerge w:val="restart"/>
                  <w:shd w:val="clear" w:color="auto" w:fill="auto"/>
                  <w:vAlign w:val="center"/>
                </w:tcPr>
                <w:p w14:paraId="46002FF6" w14:textId="6BE25AEC" w:rsidR="00052CCC" w:rsidRPr="00F44ADD" w:rsidRDefault="00052CCC" w:rsidP="00052CCC">
                  <w:pPr>
                    <w:spacing w:after="0" w:line="240" w:lineRule="auto"/>
                    <w:jc w:val="center"/>
                    <w:textAlignment w:val="baseline"/>
                    <w:rPr>
                      <w:rFonts w:ascii="Times New Roman" w:hAnsi="Times New Roman" w:cs="Times New Roman"/>
                      <w:b/>
                      <w:bCs/>
                      <w:lang w:eastAsia="lt-LT"/>
                    </w:rPr>
                  </w:pPr>
                  <w:r w:rsidRPr="00052CCC">
                    <w:rPr>
                      <w:rFonts w:ascii="Times New Roman" w:hAnsi="Times New Roman" w:cs="Times New Roman"/>
                    </w:rPr>
                    <w:t>09-003-02-02-1</w:t>
                  </w:r>
                  <w:r>
                    <w:rPr>
                      <w:rFonts w:ascii="Times New Roman" w:hAnsi="Times New Roman" w:cs="Times New Roman"/>
                    </w:rPr>
                    <w:t>1-(RE)-28-(LT028-05-01-02)-02-04</w:t>
                  </w:r>
                </w:p>
              </w:tc>
              <w:tc>
                <w:tcPr>
                  <w:tcW w:w="1871" w:type="pct"/>
                  <w:shd w:val="clear" w:color="auto" w:fill="auto"/>
                </w:tcPr>
                <w:p w14:paraId="103CB7C7" w14:textId="7BBDAF5E"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046304BE" w14:textId="36FDA8E7"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P.S.2.1030</w:t>
                  </w:r>
                </w:p>
              </w:tc>
              <w:tc>
                <w:tcPr>
                  <w:tcW w:w="623" w:type="pct"/>
                  <w:shd w:val="clear" w:color="auto" w:fill="auto"/>
                  <w:vAlign w:val="center"/>
                </w:tcPr>
                <w:p w14:paraId="65B9B062" w14:textId="3C457438"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Skaičius</w:t>
                  </w:r>
                </w:p>
              </w:tc>
              <w:tc>
                <w:tcPr>
                  <w:tcW w:w="968" w:type="pct"/>
                  <w:shd w:val="clear" w:color="auto" w:fill="auto"/>
                  <w:vAlign w:val="center"/>
                </w:tcPr>
                <w:p w14:paraId="1FB084C2" w14:textId="7612AC5A" w:rsidR="00052CCC" w:rsidRPr="00BC41A5" w:rsidRDefault="00052CCC" w:rsidP="00052CCC">
                  <w:pPr>
                    <w:keepNext/>
                    <w:spacing w:after="0" w:line="240" w:lineRule="auto"/>
                    <w:jc w:val="center"/>
                    <w:rPr>
                      <w:rFonts w:ascii="Times New Roman" w:hAnsi="Times New Roman" w:cs="Times New Roman"/>
                    </w:rPr>
                  </w:pPr>
                  <w:r w:rsidRPr="00BC41A5">
                    <w:rPr>
                      <w:rFonts w:ascii="Times New Roman" w:hAnsi="Times New Roman" w:cs="Times New Roman"/>
                    </w:rPr>
                    <w:t>10</w:t>
                  </w:r>
                </w:p>
              </w:tc>
            </w:tr>
            <w:tr w:rsidR="00052CCC" w:rsidRPr="00F44ADD" w14:paraId="6148A3D0" w14:textId="77777777" w:rsidTr="00052CCC">
              <w:trPr>
                <w:trHeight w:val="926"/>
              </w:trPr>
              <w:tc>
                <w:tcPr>
                  <w:tcW w:w="914" w:type="pct"/>
                  <w:vMerge/>
                  <w:shd w:val="clear" w:color="auto" w:fill="auto"/>
                  <w:vAlign w:val="center"/>
                </w:tcPr>
                <w:p w14:paraId="6838A32C" w14:textId="77777777" w:rsidR="00052CCC" w:rsidRPr="00F44ADD" w:rsidRDefault="00052CCC" w:rsidP="00052CCC">
                  <w:pPr>
                    <w:spacing w:after="0" w:line="240" w:lineRule="auto"/>
                    <w:jc w:val="center"/>
                    <w:textAlignment w:val="baseline"/>
                    <w:rPr>
                      <w:rFonts w:ascii="Times New Roman" w:hAnsi="Times New Roman" w:cs="Times New Roman"/>
                      <w:b/>
                      <w:bCs/>
                      <w:lang w:eastAsia="lt-LT"/>
                    </w:rPr>
                  </w:pPr>
                </w:p>
              </w:tc>
              <w:tc>
                <w:tcPr>
                  <w:tcW w:w="1871" w:type="pct"/>
                  <w:shd w:val="clear" w:color="auto" w:fill="auto"/>
                </w:tcPr>
                <w:p w14:paraId="5FD8C2F9" w14:textId="4F885B10"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19BCAB31" w14:textId="3D1A6308"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R.S.2.3031</w:t>
                  </w:r>
                </w:p>
              </w:tc>
              <w:tc>
                <w:tcPr>
                  <w:tcW w:w="623" w:type="pct"/>
                  <w:shd w:val="clear" w:color="auto" w:fill="auto"/>
                  <w:vAlign w:val="center"/>
                </w:tcPr>
                <w:p w14:paraId="76003D61" w14:textId="38560B2A"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Asmenys per metus</w:t>
                  </w:r>
                </w:p>
              </w:tc>
              <w:tc>
                <w:tcPr>
                  <w:tcW w:w="968" w:type="pct"/>
                  <w:shd w:val="clear" w:color="auto" w:fill="auto"/>
                  <w:vAlign w:val="center"/>
                </w:tcPr>
                <w:p w14:paraId="023FB67E" w14:textId="31B37A22" w:rsidR="00052CCC" w:rsidRPr="00BC41A5" w:rsidRDefault="00052CCC" w:rsidP="00052CCC">
                  <w:pPr>
                    <w:keepNext/>
                    <w:spacing w:after="0" w:line="240" w:lineRule="auto"/>
                    <w:jc w:val="center"/>
                    <w:rPr>
                      <w:rFonts w:ascii="Times New Roman" w:hAnsi="Times New Roman" w:cs="Times New Roman"/>
                    </w:rPr>
                  </w:pPr>
                  <w:r w:rsidRPr="00BC41A5">
                    <w:rPr>
                      <w:rFonts w:ascii="Times New Roman" w:hAnsi="Times New Roman" w:cs="Times New Roman"/>
                    </w:rPr>
                    <w:t>10</w:t>
                  </w:r>
                </w:p>
              </w:tc>
            </w:tr>
            <w:tr w:rsidR="00052CCC" w:rsidRPr="00F44ADD" w14:paraId="07510A4E" w14:textId="77777777" w:rsidTr="00052CCC">
              <w:trPr>
                <w:trHeight w:val="926"/>
              </w:trPr>
              <w:tc>
                <w:tcPr>
                  <w:tcW w:w="914" w:type="pct"/>
                  <w:vMerge w:val="restart"/>
                  <w:shd w:val="clear" w:color="auto" w:fill="auto"/>
                  <w:vAlign w:val="center"/>
                </w:tcPr>
                <w:p w14:paraId="6743B0D2" w14:textId="5C4A4145" w:rsidR="00052CCC" w:rsidRPr="00F44ADD" w:rsidRDefault="00052CCC" w:rsidP="00052CCC">
                  <w:pPr>
                    <w:spacing w:after="0" w:line="240" w:lineRule="auto"/>
                    <w:jc w:val="center"/>
                    <w:textAlignment w:val="baseline"/>
                    <w:rPr>
                      <w:rFonts w:ascii="Times New Roman" w:hAnsi="Times New Roman" w:cs="Times New Roman"/>
                      <w:b/>
                      <w:bCs/>
                      <w:lang w:eastAsia="lt-LT"/>
                    </w:rPr>
                  </w:pPr>
                  <w:r w:rsidRPr="00052CCC">
                    <w:rPr>
                      <w:rFonts w:ascii="Times New Roman" w:hAnsi="Times New Roman" w:cs="Times New Roman"/>
                    </w:rPr>
                    <w:t>09-003-02-02-1</w:t>
                  </w:r>
                  <w:r>
                    <w:rPr>
                      <w:rFonts w:ascii="Times New Roman" w:hAnsi="Times New Roman" w:cs="Times New Roman"/>
                    </w:rPr>
                    <w:t>1-(RE)-28-(LT028-05-01-02)-02-05</w:t>
                  </w:r>
                </w:p>
              </w:tc>
              <w:tc>
                <w:tcPr>
                  <w:tcW w:w="1871" w:type="pct"/>
                  <w:shd w:val="clear" w:color="auto" w:fill="auto"/>
                </w:tcPr>
                <w:p w14:paraId="2AE35DB4" w14:textId="321B0F48"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6F8E8E11" w14:textId="5326053D"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P.S.2.1030</w:t>
                  </w:r>
                </w:p>
              </w:tc>
              <w:tc>
                <w:tcPr>
                  <w:tcW w:w="623" w:type="pct"/>
                  <w:shd w:val="clear" w:color="auto" w:fill="auto"/>
                  <w:vAlign w:val="center"/>
                </w:tcPr>
                <w:p w14:paraId="4AED0D8C" w14:textId="74A3C4F5"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Skaičius</w:t>
                  </w:r>
                </w:p>
              </w:tc>
              <w:tc>
                <w:tcPr>
                  <w:tcW w:w="968" w:type="pct"/>
                  <w:shd w:val="clear" w:color="auto" w:fill="auto"/>
                  <w:vAlign w:val="center"/>
                </w:tcPr>
                <w:p w14:paraId="032D98F1" w14:textId="26540B0E" w:rsidR="00052CCC" w:rsidRPr="00BC41A5" w:rsidRDefault="00052CCC" w:rsidP="00052CCC">
                  <w:pPr>
                    <w:keepNext/>
                    <w:spacing w:after="0" w:line="240" w:lineRule="auto"/>
                    <w:jc w:val="center"/>
                    <w:rPr>
                      <w:rFonts w:ascii="Times New Roman" w:hAnsi="Times New Roman" w:cs="Times New Roman"/>
                    </w:rPr>
                  </w:pPr>
                  <w:r w:rsidRPr="00BC41A5">
                    <w:rPr>
                      <w:rFonts w:ascii="Times New Roman" w:hAnsi="Times New Roman" w:cs="Times New Roman"/>
                    </w:rPr>
                    <w:t>15</w:t>
                  </w:r>
                </w:p>
              </w:tc>
            </w:tr>
            <w:tr w:rsidR="00052CCC" w:rsidRPr="00F44ADD" w14:paraId="08BFF190" w14:textId="77777777" w:rsidTr="00052CCC">
              <w:trPr>
                <w:trHeight w:val="926"/>
              </w:trPr>
              <w:tc>
                <w:tcPr>
                  <w:tcW w:w="914" w:type="pct"/>
                  <w:vMerge/>
                  <w:shd w:val="clear" w:color="auto" w:fill="auto"/>
                  <w:vAlign w:val="center"/>
                </w:tcPr>
                <w:p w14:paraId="608049F8" w14:textId="77777777" w:rsidR="00052CCC" w:rsidRPr="00F44ADD" w:rsidRDefault="00052CCC" w:rsidP="00052CCC">
                  <w:pPr>
                    <w:spacing w:after="0" w:line="240" w:lineRule="auto"/>
                    <w:jc w:val="center"/>
                    <w:textAlignment w:val="baseline"/>
                    <w:rPr>
                      <w:rFonts w:ascii="Times New Roman" w:hAnsi="Times New Roman" w:cs="Times New Roman"/>
                      <w:b/>
                      <w:bCs/>
                      <w:lang w:eastAsia="lt-LT"/>
                    </w:rPr>
                  </w:pPr>
                </w:p>
              </w:tc>
              <w:tc>
                <w:tcPr>
                  <w:tcW w:w="1871" w:type="pct"/>
                  <w:shd w:val="clear" w:color="auto" w:fill="auto"/>
                </w:tcPr>
                <w:p w14:paraId="34A28915" w14:textId="49C7D600"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5A71CA3C" w14:textId="1269A687"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R.S.2.3031</w:t>
                  </w:r>
                </w:p>
              </w:tc>
              <w:tc>
                <w:tcPr>
                  <w:tcW w:w="623" w:type="pct"/>
                  <w:shd w:val="clear" w:color="auto" w:fill="auto"/>
                  <w:vAlign w:val="center"/>
                </w:tcPr>
                <w:p w14:paraId="5A68574E" w14:textId="7A264B6D" w:rsidR="00052CCC" w:rsidRPr="00052CCC" w:rsidRDefault="00052CCC" w:rsidP="00052CCC">
                  <w:pPr>
                    <w:keepNext/>
                    <w:spacing w:after="0" w:line="240" w:lineRule="auto"/>
                    <w:jc w:val="center"/>
                    <w:rPr>
                      <w:rFonts w:ascii="Times New Roman" w:hAnsi="Times New Roman" w:cs="Times New Roman"/>
                      <w:b/>
                    </w:rPr>
                  </w:pPr>
                  <w:r w:rsidRPr="00052CCC">
                    <w:rPr>
                      <w:rFonts w:ascii="Times New Roman" w:hAnsi="Times New Roman" w:cs="Times New Roman"/>
                    </w:rPr>
                    <w:t>Asmenys per metus</w:t>
                  </w:r>
                </w:p>
              </w:tc>
              <w:tc>
                <w:tcPr>
                  <w:tcW w:w="968" w:type="pct"/>
                  <w:shd w:val="clear" w:color="auto" w:fill="auto"/>
                  <w:vAlign w:val="center"/>
                </w:tcPr>
                <w:p w14:paraId="6FEA40AC" w14:textId="7C6FF343" w:rsidR="00052CCC" w:rsidRPr="00BC41A5" w:rsidRDefault="00052CCC" w:rsidP="00052CCC">
                  <w:pPr>
                    <w:keepNext/>
                    <w:spacing w:after="0" w:line="240" w:lineRule="auto"/>
                    <w:jc w:val="center"/>
                    <w:rPr>
                      <w:rFonts w:ascii="Times New Roman" w:hAnsi="Times New Roman" w:cs="Times New Roman"/>
                    </w:rPr>
                  </w:pPr>
                  <w:r w:rsidRPr="00BC41A5">
                    <w:rPr>
                      <w:rFonts w:ascii="Times New Roman" w:hAnsi="Times New Roman" w:cs="Times New Roman"/>
                    </w:rPr>
                    <w:t>15</w:t>
                  </w:r>
                </w:p>
              </w:tc>
            </w:tr>
            <w:tr w:rsidR="00052CCC" w:rsidRPr="00F44ADD" w14:paraId="2E69C5B7" w14:textId="77777777" w:rsidTr="00052CCC">
              <w:trPr>
                <w:trHeight w:val="495"/>
              </w:trPr>
              <w:tc>
                <w:tcPr>
                  <w:tcW w:w="914" w:type="pct"/>
                  <w:vMerge w:val="restart"/>
                  <w:shd w:val="clear" w:color="auto" w:fill="auto"/>
                  <w:vAlign w:val="center"/>
                </w:tcPr>
                <w:p w14:paraId="281A6D67" w14:textId="066C6F42" w:rsidR="00052CCC" w:rsidRPr="00CF69C4" w:rsidRDefault="00052CCC" w:rsidP="00052CCC">
                  <w:pPr>
                    <w:jc w:val="center"/>
                    <w:rPr>
                      <w:rFonts w:ascii="Times New Roman" w:hAnsi="Times New Roman" w:cs="Times New Roman"/>
                      <w:i/>
                      <w:iCs/>
                      <w:highlight w:val="yellow"/>
                    </w:rPr>
                  </w:pPr>
                  <w:r w:rsidRPr="00052CCC">
                    <w:rPr>
                      <w:rFonts w:ascii="Times New Roman" w:hAnsi="Times New Roman" w:cs="Times New Roman"/>
                    </w:rPr>
                    <w:t>09-003-02-02-1</w:t>
                  </w:r>
                  <w:r>
                    <w:rPr>
                      <w:rFonts w:ascii="Times New Roman" w:hAnsi="Times New Roman" w:cs="Times New Roman"/>
                    </w:rPr>
                    <w:t>1-(RE)-28-(LT028-05-01-02)-02-10</w:t>
                  </w:r>
                </w:p>
              </w:tc>
              <w:tc>
                <w:tcPr>
                  <w:tcW w:w="1871" w:type="pct"/>
                  <w:shd w:val="clear" w:color="auto" w:fill="auto"/>
                </w:tcPr>
                <w:p w14:paraId="18E3E21C" w14:textId="42796AD9" w:rsidR="00052CCC" w:rsidRPr="00052CCC" w:rsidRDefault="00BC41A5" w:rsidP="00052CCC">
                  <w:pPr>
                    <w:keepNext/>
                    <w:spacing w:after="0" w:line="240" w:lineRule="auto"/>
                    <w:jc w:val="center"/>
                    <w:rPr>
                      <w:rFonts w:ascii="Times New Roman" w:hAnsi="Times New Roman" w:cs="Times New Roman"/>
                      <w:b/>
                      <w:i/>
                      <w:iCs/>
                      <w:highlight w:val="yellow"/>
                    </w:rPr>
                  </w:pPr>
                  <w:r w:rsidRPr="00BC41A5">
                    <w:rPr>
                      <w:rFonts w:ascii="Times New Roman" w:hAnsi="Times New Roman" w:cs="Times New Roman"/>
                    </w:rPr>
                    <w:t>Paslaugų socialiai pažeidžiamiems, socialinę riziką (atskirtį) patiriantiems asmenims vietų skaičius naujoje ar modernizuotoje infrastruktūroje</w:t>
                  </w:r>
                </w:p>
              </w:tc>
              <w:tc>
                <w:tcPr>
                  <w:tcW w:w="623" w:type="pct"/>
                  <w:shd w:val="clear" w:color="auto" w:fill="auto"/>
                  <w:vAlign w:val="center"/>
                </w:tcPr>
                <w:p w14:paraId="79660FE7" w14:textId="595453E6" w:rsidR="00052CCC" w:rsidRPr="00052CCC" w:rsidRDefault="00BC41A5" w:rsidP="00052CCC">
                  <w:pPr>
                    <w:keepNext/>
                    <w:jc w:val="center"/>
                    <w:rPr>
                      <w:rFonts w:ascii="Times New Roman" w:hAnsi="Times New Roman" w:cs="Times New Roman"/>
                      <w:bCs/>
                      <w:i/>
                      <w:iCs/>
                      <w:highlight w:val="yellow"/>
                    </w:rPr>
                  </w:pPr>
                  <w:r w:rsidRPr="00BC41A5">
                    <w:rPr>
                      <w:rFonts w:ascii="Times New Roman" w:hAnsi="Times New Roman" w:cs="Times New Roman"/>
                    </w:rPr>
                    <w:t>P.S.2.1031</w:t>
                  </w:r>
                </w:p>
              </w:tc>
              <w:tc>
                <w:tcPr>
                  <w:tcW w:w="623" w:type="pct"/>
                  <w:shd w:val="clear" w:color="auto" w:fill="auto"/>
                  <w:vAlign w:val="center"/>
                </w:tcPr>
                <w:p w14:paraId="5B7D18E9" w14:textId="694A79B4" w:rsidR="00052CCC" w:rsidRPr="00052CCC" w:rsidRDefault="00052CCC" w:rsidP="00052CCC">
                  <w:pPr>
                    <w:keepNext/>
                    <w:spacing w:after="0"/>
                    <w:jc w:val="center"/>
                    <w:rPr>
                      <w:rFonts w:ascii="Times New Roman" w:hAnsi="Times New Roman" w:cs="Times New Roman"/>
                      <w:bCs/>
                      <w:i/>
                      <w:iCs/>
                      <w:highlight w:val="yellow"/>
                    </w:rPr>
                  </w:pPr>
                  <w:r w:rsidRPr="00052CCC">
                    <w:rPr>
                      <w:rFonts w:ascii="Times New Roman" w:hAnsi="Times New Roman" w:cs="Times New Roman"/>
                    </w:rPr>
                    <w:t>Skaičius</w:t>
                  </w:r>
                </w:p>
              </w:tc>
              <w:tc>
                <w:tcPr>
                  <w:tcW w:w="968" w:type="pct"/>
                  <w:shd w:val="clear" w:color="auto" w:fill="auto"/>
                  <w:vAlign w:val="center"/>
                </w:tcPr>
                <w:p w14:paraId="6931968E" w14:textId="163C5955" w:rsidR="00052CCC" w:rsidRPr="00B04699" w:rsidRDefault="00BC41A5" w:rsidP="00052CCC">
                  <w:pPr>
                    <w:keepNext/>
                    <w:spacing w:after="0"/>
                    <w:jc w:val="center"/>
                    <w:rPr>
                      <w:rFonts w:ascii="Times New Roman" w:hAnsi="Times New Roman" w:cs="Times New Roman"/>
                      <w:bCs/>
                      <w:iCs/>
                    </w:rPr>
                  </w:pPr>
                  <w:r>
                    <w:rPr>
                      <w:rFonts w:ascii="Times New Roman" w:hAnsi="Times New Roman" w:cs="Times New Roman"/>
                      <w:bCs/>
                      <w:iCs/>
                    </w:rPr>
                    <w:t>28</w:t>
                  </w:r>
                </w:p>
              </w:tc>
            </w:tr>
            <w:tr w:rsidR="00052CCC" w:rsidRPr="00F44ADD" w14:paraId="09F88427" w14:textId="77777777" w:rsidTr="00052CCC">
              <w:trPr>
                <w:trHeight w:val="418"/>
              </w:trPr>
              <w:tc>
                <w:tcPr>
                  <w:tcW w:w="914" w:type="pct"/>
                  <w:vMerge/>
                  <w:shd w:val="clear" w:color="auto" w:fill="auto"/>
                  <w:vAlign w:val="center"/>
                </w:tcPr>
                <w:p w14:paraId="694DA645" w14:textId="77777777" w:rsidR="00052CCC" w:rsidRPr="00CF69C4" w:rsidRDefault="00052CCC" w:rsidP="00052CCC">
                  <w:pPr>
                    <w:jc w:val="center"/>
                    <w:rPr>
                      <w:rFonts w:ascii="Times New Roman" w:hAnsi="Times New Roman" w:cs="Times New Roman"/>
                      <w:highlight w:val="yellow"/>
                    </w:rPr>
                  </w:pPr>
                </w:p>
              </w:tc>
              <w:tc>
                <w:tcPr>
                  <w:tcW w:w="1871" w:type="pct"/>
                  <w:shd w:val="clear" w:color="auto" w:fill="auto"/>
                </w:tcPr>
                <w:p w14:paraId="62F0929C" w14:textId="4D9F74A0" w:rsidR="00052CCC" w:rsidRPr="00052CCC" w:rsidRDefault="00BC41A5" w:rsidP="00052CCC">
                  <w:pPr>
                    <w:keepNext/>
                    <w:spacing w:after="0" w:line="240" w:lineRule="auto"/>
                    <w:jc w:val="center"/>
                    <w:rPr>
                      <w:rFonts w:ascii="Times New Roman" w:hAnsi="Times New Roman" w:cs="Times New Roman"/>
                      <w:i/>
                      <w:iCs/>
                      <w:highlight w:val="yellow"/>
                    </w:rPr>
                  </w:pPr>
                  <w:r w:rsidRPr="00BC41A5">
                    <w:rPr>
                      <w:rFonts w:ascii="Times New Roman" w:hAnsi="Times New Roman" w:cs="Times New Roman"/>
                    </w:rPr>
                    <w:t>Socialiai pažeidžiamų, socialinę riziką (atskirtį) patiriančių asmenų, gavusių paslaugas naujoje ar modernizuotoje infrastruktūroje skaičius per metus</w:t>
                  </w:r>
                </w:p>
              </w:tc>
              <w:tc>
                <w:tcPr>
                  <w:tcW w:w="623" w:type="pct"/>
                  <w:shd w:val="clear" w:color="auto" w:fill="auto"/>
                  <w:vAlign w:val="center"/>
                </w:tcPr>
                <w:p w14:paraId="423559F1" w14:textId="3F8A21BE" w:rsidR="00052CCC" w:rsidRPr="00052CCC" w:rsidRDefault="00BC41A5" w:rsidP="00052CCC">
                  <w:pPr>
                    <w:keepNext/>
                    <w:jc w:val="center"/>
                    <w:rPr>
                      <w:rFonts w:ascii="Times New Roman" w:hAnsi="Times New Roman" w:cs="Times New Roman"/>
                      <w:bCs/>
                      <w:i/>
                      <w:iCs/>
                      <w:highlight w:val="yellow"/>
                    </w:rPr>
                  </w:pPr>
                  <w:r w:rsidRPr="00BC41A5">
                    <w:rPr>
                      <w:rFonts w:ascii="Times New Roman" w:hAnsi="Times New Roman" w:cs="Times New Roman"/>
                    </w:rPr>
                    <w:t>R.S.2.3033</w:t>
                  </w:r>
                </w:p>
              </w:tc>
              <w:tc>
                <w:tcPr>
                  <w:tcW w:w="623" w:type="pct"/>
                  <w:shd w:val="clear" w:color="auto" w:fill="auto"/>
                  <w:vAlign w:val="center"/>
                </w:tcPr>
                <w:p w14:paraId="13C84247" w14:textId="5405E063" w:rsidR="00052CCC" w:rsidRPr="00052CCC" w:rsidRDefault="00052CCC" w:rsidP="00052CCC">
                  <w:pPr>
                    <w:keepNext/>
                    <w:spacing w:after="0"/>
                    <w:jc w:val="center"/>
                    <w:rPr>
                      <w:rFonts w:ascii="Times New Roman" w:hAnsi="Times New Roman" w:cs="Times New Roman"/>
                      <w:bCs/>
                      <w:i/>
                      <w:iCs/>
                      <w:highlight w:val="yellow"/>
                    </w:rPr>
                  </w:pPr>
                  <w:r w:rsidRPr="00052CCC">
                    <w:rPr>
                      <w:rFonts w:ascii="Times New Roman" w:hAnsi="Times New Roman" w:cs="Times New Roman"/>
                    </w:rPr>
                    <w:t>Asmenys per metus</w:t>
                  </w:r>
                </w:p>
              </w:tc>
              <w:tc>
                <w:tcPr>
                  <w:tcW w:w="968" w:type="pct"/>
                  <w:shd w:val="clear" w:color="auto" w:fill="auto"/>
                  <w:vAlign w:val="center"/>
                </w:tcPr>
                <w:p w14:paraId="04A35B77" w14:textId="25F2E24A" w:rsidR="00052CCC" w:rsidRPr="00B04699" w:rsidRDefault="00BC41A5" w:rsidP="00052CCC">
                  <w:pPr>
                    <w:keepNext/>
                    <w:spacing w:after="0"/>
                    <w:jc w:val="center"/>
                    <w:rPr>
                      <w:rFonts w:ascii="Times New Roman" w:hAnsi="Times New Roman" w:cs="Times New Roman"/>
                      <w:bCs/>
                      <w:iCs/>
                    </w:rPr>
                  </w:pPr>
                  <w:r>
                    <w:rPr>
                      <w:rFonts w:ascii="Times New Roman" w:hAnsi="Times New Roman" w:cs="Times New Roman"/>
                      <w:bCs/>
                      <w:iCs/>
                    </w:rPr>
                    <w:t>190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59BC418" w14:textId="4A618B39" w:rsidR="00BC41A5" w:rsidRPr="00BA0110" w:rsidRDefault="00BC41A5" w:rsidP="00BC41A5">
            <w:pPr>
              <w:spacing w:after="160" w:line="259" w:lineRule="auto"/>
              <w:jc w:val="both"/>
              <w:rPr>
                <w:rFonts w:ascii="Times New Roman" w:hAnsi="Times New Roman" w:cs="Times New Roman"/>
                <w:b/>
                <w:iCs/>
              </w:rPr>
            </w:pPr>
            <w:r w:rsidRPr="00BA0110">
              <w:rPr>
                <w:rFonts w:ascii="Times New Roman" w:hAnsi="Times New Roman" w:cs="Times New Roman"/>
                <w:b/>
                <w:iCs/>
              </w:rPr>
              <w:t>Finansuojama Gairių II</w:t>
            </w:r>
            <w:r w:rsidRPr="00AD7C4B">
              <w:rPr>
                <w:rFonts w:ascii="Times New Roman" w:hAnsi="Times New Roman" w:cs="Times New Roman"/>
                <w:b/>
                <w:iCs/>
              </w:rPr>
              <w:t xml:space="preserve">I skyriaus 3 dalies 1 lentelės </w:t>
            </w:r>
            <w:r w:rsidRPr="00AD7C4B">
              <w:rPr>
                <w:rFonts w:ascii="Times New Roman" w:hAnsi="Times New Roman" w:cs="Times New Roman"/>
                <w:b/>
                <w:iCs/>
                <w:lang w:val="en-US"/>
              </w:rPr>
              <w:t>2</w:t>
            </w:r>
            <w:r w:rsidRPr="00BA0110">
              <w:rPr>
                <w:rFonts w:ascii="Times New Roman" w:hAnsi="Times New Roman" w:cs="Times New Roman"/>
                <w:b/>
                <w:iCs/>
              </w:rPr>
              <w:t> punkte nurodyta</w:t>
            </w:r>
            <w:r w:rsidRPr="00BA0110">
              <w:rPr>
                <w:rFonts w:ascii="Times New Roman" w:eastAsia="Calibri" w:hAnsi="Times New Roman" w:cs="Times New Roman"/>
                <w:b/>
              </w:rPr>
              <w:t xml:space="preserve"> </w:t>
            </w:r>
            <w:r w:rsidRPr="00BA0110">
              <w:rPr>
                <w:rFonts w:ascii="Times New Roman" w:hAnsi="Times New Roman" w:cs="Times New Roman"/>
                <w:b/>
                <w:iCs/>
              </w:rPr>
              <w:t>veikla</w:t>
            </w:r>
            <w:r>
              <w:rPr>
                <w:rFonts w:ascii="Times New Roman" w:hAnsi="Times New Roman" w:cs="Times New Roman"/>
                <w:b/>
                <w:iCs/>
              </w:rPr>
              <w:t xml:space="preserve"> </w:t>
            </w:r>
            <w:r w:rsidRPr="00BC41A5">
              <w:rPr>
                <w:rFonts w:ascii="Times New Roman" w:hAnsi="Times New Roman" w:cs="Times New Roman"/>
                <w:iCs/>
              </w:rPr>
              <w:t xml:space="preserve">(aktualu kvietimo </w:t>
            </w:r>
            <w:r>
              <w:rPr>
                <w:rFonts w:ascii="Times New Roman" w:hAnsi="Times New Roman" w:cs="Times New Roman"/>
                <w:iCs/>
              </w:rPr>
              <w:t xml:space="preserve">veikloms Nr. </w:t>
            </w:r>
            <w:r w:rsidRPr="0045165F">
              <w:rPr>
                <w:rFonts w:ascii="Times New Roman" w:hAnsi="Times New Roman" w:cs="Times New Roman"/>
              </w:rPr>
              <w:t>09-003-02-02-11-(RE)-28-(LT028-05-01-02)-02-03</w:t>
            </w:r>
            <w:r>
              <w:rPr>
                <w:rFonts w:ascii="Times New Roman" w:hAnsi="Times New Roman" w:cs="Times New Roman"/>
              </w:rPr>
              <w:t xml:space="preserve">, </w:t>
            </w:r>
            <w:r w:rsidRPr="0045165F">
              <w:rPr>
                <w:rFonts w:ascii="Times New Roman" w:hAnsi="Times New Roman" w:cs="Times New Roman"/>
              </w:rPr>
              <w:t>09-003-02-02-1</w:t>
            </w:r>
            <w:r>
              <w:rPr>
                <w:rFonts w:ascii="Times New Roman" w:hAnsi="Times New Roman" w:cs="Times New Roman"/>
              </w:rPr>
              <w:t xml:space="preserve">1-(RE)-28-(LT028-05-01-02)-02-04 ir </w:t>
            </w:r>
            <w:r w:rsidRPr="0045165F">
              <w:rPr>
                <w:rFonts w:ascii="Times New Roman" w:hAnsi="Times New Roman" w:cs="Times New Roman"/>
              </w:rPr>
              <w:t>09-003-02-02-1</w:t>
            </w:r>
            <w:r>
              <w:rPr>
                <w:rFonts w:ascii="Times New Roman" w:hAnsi="Times New Roman" w:cs="Times New Roman"/>
              </w:rPr>
              <w:t>1-(RE)-28-(LT028-05-01-02)-02-10)</w:t>
            </w:r>
            <w:r w:rsidRPr="00BA0110">
              <w:rPr>
                <w:rFonts w:ascii="Times New Roman" w:hAnsi="Times New Roman" w:cs="Times New Roman"/>
                <w:b/>
                <w:iCs/>
              </w:rPr>
              <w:t xml:space="preserve">: </w:t>
            </w:r>
          </w:p>
          <w:p w14:paraId="43BE7EC5" w14:textId="77777777" w:rsidR="00BC41A5" w:rsidRPr="00AD7C4B" w:rsidRDefault="00BC41A5" w:rsidP="00BC41A5">
            <w:pPr>
              <w:jc w:val="both"/>
              <w:rPr>
                <w:rFonts w:ascii="Times New Roman" w:eastAsia="Calibri" w:hAnsi="Times New Roman" w:cs="Times New Roman"/>
                <w:iCs/>
              </w:rPr>
            </w:pPr>
            <w:r w:rsidRPr="00BA0110">
              <w:rPr>
                <w:rFonts w:ascii="Times New Roman" w:eastAsia="Calibri" w:hAnsi="Times New Roman" w:cs="Times New Roman"/>
                <w:b/>
              </w:rPr>
              <w:t>Paslaugų, reikalingų institucinės globos pertvarkai įgyvendinti, infrastru</w:t>
            </w:r>
            <w:r w:rsidRPr="00AD7C4B">
              <w:rPr>
                <w:rFonts w:ascii="Times New Roman" w:eastAsia="Calibri" w:hAnsi="Times New Roman" w:cs="Times New Roman"/>
                <w:b/>
              </w:rPr>
              <w:t xml:space="preserve">ktūros modernizavimas ir plėtra. </w:t>
            </w:r>
            <w:r w:rsidRPr="00AD7C4B">
              <w:rPr>
                <w:rFonts w:ascii="Times New Roman" w:eastAsia="Calibri" w:hAnsi="Times New Roman" w:cs="Times New Roman"/>
              </w:rPr>
              <w:t>V</w:t>
            </w:r>
            <w:r w:rsidRPr="00AD7C4B">
              <w:rPr>
                <w:rFonts w:ascii="Times New Roman" w:eastAsia="Calibri" w:hAnsi="Times New Roman" w:cs="Times New Roman"/>
                <w:iCs/>
              </w:rPr>
              <w:t>eikla vykdoma laikantis Pertvarkos žemėlapiuose</w:t>
            </w:r>
            <w:r w:rsidRPr="00AD7C4B">
              <w:rPr>
                <w:rFonts w:ascii="Times New Roman" w:eastAsia="Calibri" w:hAnsi="Times New Roman" w:cs="Times New Roman"/>
                <w:iCs/>
                <w:lang w:val="en-US"/>
              </w:rPr>
              <w:t>*</w:t>
            </w:r>
            <w:r w:rsidRPr="00AD7C4B">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39E92B7A" w14:textId="675FD4B8" w:rsidR="00103BED" w:rsidRDefault="00BC41A5" w:rsidP="00BC41A5">
            <w:pPr>
              <w:jc w:val="both"/>
              <w:rPr>
                <w:rFonts w:ascii="Times New Roman" w:eastAsia="Calibri" w:hAnsi="Times New Roman" w:cs="Times New Roman"/>
                <w:iCs/>
                <w:sz w:val="20"/>
              </w:rPr>
            </w:pPr>
            <w:r w:rsidRPr="00D71AE5">
              <w:rPr>
                <w:rFonts w:ascii="Times New Roman" w:eastAsia="Calibri" w:hAnsi="Times New Roman" w:cs="Times New Roman"/>
                <w:b/>
                <w:iCs/>
                <w:sz w:val="20"/>
              </w:rPr>
              <w:t>*Pastaba.</w:t>
            </w:r>
            <w:r w:rsidRPr="00D71AE5">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r w:rsidR="003E0EAC">
              <w:rPr>
                <w:rFonts w:ascii="Times New Roman" w:eastAsia="Calibri" w:hAnsi="Times New Roman" w:cs="Times New Roman"/>
                <w:iCs/>
                <w:sz w:val="20"/>
              </w:rPr>
              <w:t>.</w:t>
            </w:r>
          </w:p>
          <w:p w14:paraId="12C0F5B4" w14:textId="777C1ADC" w:rsidR="004D5107" w:rsidRPr="00D86B53" w:rsidRDefault="004D5107" w:rsidP="00D548BA">
            <w:pPr>
              <w:rPr>
                <w:rFonts w:ascii="Times New Roman" w:hAnsi="Times New Roman" w:cs="Times New Roman"/>
                <w:highlight w:val="yellow"/>
              </w:rPr>
            </w:pPr>
          </w:p>
          <w:p w14:paraId="678EC120" w14:textId="28C2D3F4" w:rsidR="008441D8" w:rsidRPr="00A002E1" w:rsidRDefault="00A002E1" w:rsidP="00A002E1">
            <w:pPr>
              <w:jc w:val="both"/>
              <w:rPr>
                <w:rFonts w:ascii="Times New Roman" w:eastAsia="Times New Roman" w:hAnsi="Times New Roman" w:cs="Times New Roman"/>
                <w:b/>
              </w:rPr>
            </w:pPr>
            <w:r>
              <w:rPr>
                <w:rFonts w:ascii="Times New Roman" w:eastAsia="Times New Roman" w:hAnsi="Times New Roman" w:cs="Times New Roman"/>
                <w:b/>
              </w:rPr>
              <w:t>Pasirašant projektų sutartis</w:t>
            </w:r>
            <w:r w:rsidR="008441D8" w:rsidRPr="00D114C8">
              <w:rPr>
                <w:rFonts w:ascii="Times New Roman" w:eastAsia="Times New Roman" w:hAnsi="Times New Roman" w:cs="Times New Roman"/>
                <w:b/>
              </w:rPr>
              <w:t xml:space="preserve"> pagal Gairių II</w:t>
            </w:r>
            <w:r w:rsidR="008441D8">
              <w:rPr>
                <w:rFonts w:ascii="Times New Roman" w:eastAsia="Times New Roman" w:hAnsi="Times New Roman" w:cs="Times New Roman"/>
                <w:b/>
              </w:rPr>
              <w:t>I skyriaus 3 dalies 1 lentelės 2</w:t>
            </w:r>
            <w:r w:rsidR="008441D8" w:rsidRPr="00D114C8">
              <w:rPr>
                <w:rFonts w:ascii="Times New Roman" w:eastAsia="Times New Roman" w:hAnsi="Times New Roman" w:cs="Times New Roman"/>
                <w:b/>
              </w:rPr>
              <w:t xml:space="preserve"> punkte nurodytą veiklą „Paslaugų, reikalingų institucinės globos pertvarkai įgyvendinti, infrastru</w:t>
            </w:r>
            <w:r w:rsidR="008441D8">
              <w:rPr>
                <w:rFonts w:ascii="Times New Roman" w:eastAsia="Times New Roman" w:hAnsi="Times New Roman" w:cs="Times New Roman"/>
                <w:b/>
              </w:rPr>
              <w:t>ktūros modernizavimas ir plėtra“</w:t>
            </w:r>
            <w:r>
              <w:rPr>
                <w:rFonts w:ascii="Times New Roman" w:eastAsia="Times New Roman" w:hAnsi="Times New Roman" w:cs="Times New Roman"/>
                <w:b/>
              </w:rPr>
              <w:t xml:space="preserve"> </w:t>
            </w:r>
            <w:r w:rsidR="008441D8" w:rsidRPr="0089693E">
              <w:rPr>
                <w:rFonts w:ascii="Times New Roman" w:eastAsia="Times New Roman" w:hAnsi="Times New Roman" w:cs="Times New Roman"/>
              </w:rPr>
              <w:t>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5371CFE" w14:textId="782659EC" w:rsidR="003E0EAC" w:rsidRDefault="003E0EAC" w:rsidP="008441D8">
            <w:pPr>
              <w:tabs>
                <w:tab w:val="left" w:pos="589"/>
              </w:tabs>
              <w:jc w:val="both"/>
              <w:rPr>
                <w:rFonts w:ascii="Times New Roman" w:hAnsi="Times New Roman" w:cs="Times New Roman"/>
              </w:rPr>
            </w:pPr>
          </w:p>
          <w:p w14:paraId="7E5FFB23" w14:textId="5A34B78E" w:rsidR="003E0EAC" w:rsidRPr="00E0586D" w:rsidRDefault="003E0EAC" w:rsidP="003E0EAC">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Pr>
                <w:rFonts w:ascii="Times New Roman" w:hAnsi="Times New Roman" w:cs="Times New Roman"/>
                <w:b/>
                <w:iCs/>
                <w:lang w:val="en-US"/>
              </w:rPr>
              <w:t>3</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veikla</w:t>
            </w:r>
            <w:r>
              <w:rPr>
                <w:rFonts w:ascii="Times New Roman" w:hAnsi="Times New Roman" w:cs="Times New Roman"/>
                <w:b/>
                <w:iCs/>
              </w:rPr>
              <w:t xml:space="preserve"> </w:t>
            </w:r>
            <w:r w:rsidRPr="00BC41A5">
              <w:rPr>
                <w:rFonts w:ascii="Times New Roman" w:hAnsi="Times New Roman" w:cs="Times New Roman"/>
                <w:iCs/>
              </w:rPr>
              <w:t xml:space="preserve">(aktualu kvietimo </w:t>
            </w:r>
            <w:r>
              <w:rPr>
                <w:rFonts w:ascii="Times New Roman" w:hAnsi="Times New Roman" w:cs="Times New Roman"/>
                <w:iCs/>
              </w:rPr>
              <w:t>veiklai</w:t>
            </w:r>
            <w:r>
              <w:rPr>
                <w:rFonts w:ascii="Times New Roman" w:hAnsi="Times New Roman" w:cs="Times New Roman"/>
                <w:iCs/>
              </w:rPr>
              <w:t xml:space="preserve"> Nr. </w:t>
            </w:r>
            <w:r w:rsidRPr="0045165F">
              <w:rPr>
                <w:rFonts w:ascii="Times New Roman" w:hAnsi="Times New Roman" w:cs="Times New Roman"/>
              </w:rPr>
              <w:t>09-003-02-02-1</w:t>
            </w:r>
            <w:r>
              <w:rPr>
                <w:rFonts w:ascii="Times New Roman" w:hAnsi="Times New Roman" w:cs="Times New Roman"/>
              </w:rPr>
              <w:t>1-(RE)-28-(LT028-05-01-02)-02-10)</w:t>
            </w:r>
            <w:r w:rsidRPr="00E0586D">
              <w:rPr>
                <w:rFonts w:ascii="Times New Roman" w:hAnsi="Times New Roman" w:cs="Times New Roman"/>
                <w:b/>
                <w:iCs/>
              </w:rPr>
              <w:t xml:space="preserve">: </w:t>
            </w:r>
          </w:p>
          <w:p w14:paraId="7D376A27" w14:textId="4E745A61" w:rsidR="003E0EAC" w:rsidRPr="00066128" w:rsidRDefault="003E0EAC" w:rsidP="003E0EAC">
            <w:pPr>
              <w:jc w:val="both"/>
              <w:rPr>
                <w:rFonts w:ascii="Times New Roman" w:eastAsia="Calibri" w:hAnsi="Times New Roman" w:cs="Times New Roman"/>
                <w:b/>
                <w:szCs w:val="24"/>
              </w:rPr>
            </w:pPr>
            <w:r w:rsidRPr="00955790">
              <w:rPr>
                <w:rFonts w:ascii="Times New Roman" w:eastAsia="Calibri" w:hAnsi="Times New Roman" w:cs="Times New Roman"/>
                <w:b/>
                <w:szCs w:val="24"/>
              </w:rPr>
              <w:t>Nestacionarių socialinių paslaugų infrastruktūros modernizavimas ir plėtra, siekiant didinti gyventojų socialinę gerovę.</w:t>
            </w:r>
            <w:r w:rsidR="00066128">
              <w:rPr>
                <w:rFonts w:ascii="Times New Roman" w:eastAsia="Calibri" w:hAnsi="Times New Roman" w:cs="Times New Roman"/>
                <w:b/>
                <w:szCs w:val="24"/>
              </w:rPr>
              <w:t xml:space="preserve"> </w:t>
            </w:r>
            <w:r>
              <w:rPr>
                <w:rFonts w:ascii="Times New Roman" w:hAnsi="Times New Roman" w:cs="Times New Roman"/>
                <w:iCs/>
                <w:szCs w:val="24"/>
              </w:rPr>
              <w:t>V</w:t>
            </w:r>
            <w:r w:rsidRPr="00955790">
              <w:rPr>
                <w:rFonts w:ascii="Times New Roman" w:hAnsi="Times New Roman" w:cs="Times New Roman"/>
                <w:iCs/>
                <w:szCs w:val="24"/>
              </w:rPr>
              <w:t>eikla vykdoma finansuojant Socialinių paslaugų katalogo 18 punkte įvardytų nestacionarių socialinių paslaugų įstaigų, kuriose teikiamos socialinės priežiūros ir (ar) socialinės globos paslaugos, infrastruktūros bei 2021–2027 metų Europos Sąjungos fondų</w:t>
            </w:r>
            <w:r w:rsidRPr="00955790">
              <w:rPr>
                <w:rFonts w:ascii="Times New Roman" w:hAnsi="Times New Roman" w:cs="Times New Roman"/>
                <w:szCs w:val="24"/>
              </w:rPr>
              <w:t xml:space="preserve"> </w:t>
            </w:r>
            <w:r w:rsidRPr="00955790">
              <w:rPr>
                <w:rFonts w:ascii="Times New Roman" w:hAnsi="Times New Roman" w:cs="Times New Roman"/>
                <w:iCs/>
                <w:szCs w:val="24"/>
              </w:rPr>
              <w:t xml:space="preserve">investicijų programoje konkrečiai įvardytų finansuotinų įstaigų (atvirų jaunimo erdvių, specializuotos pagalbos centrų) infrastruktūros modernizavimą ir plėtrą: statant, </w:t>
            </w:r>
            <w:r w:rsidRPr="00955790">
              <w:rPr>
                <w:rFonts w:ascii="Times New Roman" w:eastAsia="Calibri" w:hAnsi="Times New Roman" w:cs="Times New Roman"/>
                <w:iCs/>
                <w:szCs w:val="24"/>
              </w:rPr>
              <w:t>rekonstruojant, remontuojant ar įsigyjant nekilnojamąjį turtą bei aprūpinant jį būtinais baldais ir įranga. Pagrindus poreikį, gali būti įsigyjama transporto priemonė, atitinkanti Gairių 7.4 papunkčio reikalavimus</w:t>
            </w:r>
            <w:r>
              <w:rPr>
                <w:rFonts w:ascii="Times New Roman" w:eastAsia="Calibri" w:hAnsi="Times New Roman" w:cs="Times New Roman"/>
                <w:iCs/>
                <w:szCs w:val="24"/>
              </w:rPr>
              <w:t xml:space="preserve">. </w:t>
            </w:r>
          </w:p>
          <w:p w14:paraId="06EC1680" w14:textId="2A27D1BE" w:rsidR="003E0EAC" w:rsidRDefault="003E0EAC" w:rsidP="003E0EAC">
            <w:pPr>
              <w:jc w:val="both"/>
              <w:rPr>
                <w:rFonts w:ascii="Times New Roman" w:eastAsia="Calibri" w:hAnsi="Times New Roman" w:cs="Times New Roman"/>
                <w:iCs/>
                <w:szCs w:val="24"/>
              </w:rPr>
            </w:pPr>
          </w:p>
          <w:p w14:paraId="04C262F1" w14:textId="2DF2C18B" w:rsidR="003E0EAC" w:rsidRPr="00E771CF" w:rsidRDefault="003E0EAC" w:rsidP="003E0EAC">
            <w:pPr>
              <w:jc w:val="both"/>
              <w:rPr>
                <w:rFonts w:ascii="Times New Roman" w:eastAsia="Calibri" w:hAnsi="Times New Roman" w:cs="Times New Roman"/>
                <w:b/>
              </w:rPr>
            </w:pPr>
            <w:r w:rsidRPr="00E771CF">
              <w:rPr>
                <w:rFonts w:ascii="Times New Roman" w:eastAsia="Times New Roman" w:hAnsi="Times New Roman" w:cs="Times New Roman"/>
                <w:b/>
              </w:rPr>
              <w:t>Įgyvendinant projektus pagal Gairių III skyriaus 3 dalies 1 lentelės 3 punkte nurodytą veiklą „</w:t>
            </w:r>
            <w:r w:rsidRPr="00955790">
              <w:rPr>
                <w:rFonts w:ascii="Times New Roman" w:eastAsia="Calibri" w:hAnsi="Times New Roman" w:cs="Times New Roman"/>
                <w:b/>
              </w:rPr>
              <w:t>Nestacionarių socialinių paslaugų infrastruktūros modernizavimas ir plėtra, siekiant didinti gyventojų socialinę gerovę</w:t>
            </w:r>
            <w:r w:rsidRPr="00E771CF">
              <w:rPr>
                <w:rFonts w:ascii="Times New Roman" w:eastAsia="Times New Roman" w:hAnsi="Times New Roman" w:cs="Times New Roman"/>
                <w:b/>
              </w:rPr>
              <w:t>“</w:t>
            </w:r>
            <w:r w:rsidRPr="00E771CF">
              <w:rPr>
                <w:rFonts w:eastAsia="Calibri"/>
              </w:rPr>
              <w:t xml:space="preserve"> </w:t>
            </w:r>
            <w:r w:rsidRPr="00E771CF">
              <w:rPr>
                <w:rFonts w:ascii="Times New Roman" w:eastAsia="Calibri" w:hAnsi="Times New Roman" w:cs="Times New Roman"/>
              </w:rPr>
              <w:t>turi būti laikomasi šių reikalavimų</w:t>
            </w:r>
            <w:r w:rsidRPr="00E771CF">
              <w:rPr>
                <w:rFonts w:ascii="Times New Roman" w:eastAsia="Times New Roman" w:hAnsi="Times New Roman" w:cs="Times New Roman"/>
                <w:b/>
              </w:rPr>
              <w:t>:</w:t>
            </w:r>
          </w:p>
          <w:p w14:paraId="305A64F5" w14:textId="7A9C694B" w:rsidR="003E0EAC" w:rsidRPr="00E771CF" w:rsidRDefault="003E0EAC" w:rsidP="003E0EAC">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rPr>
              <w:t xml:space="preserve">1. </w:t>
            </w:r>
            <w:r w:rsidRPr="00E771CF">
              <w:rPr>
                <w:rFonts w:ascii="Times New Roman" w:eastAsia="Times New Roman" w:hAnsi="Times New Roman" w:cs="Times New Roman"/>
                <w:iCs/>
              </w:rPr>
              <w:t>į</w:t>
            </w:r>
            <w:r w:rsidRPr="00BD7AF0">
              <w:rPr>
                <w:rFonts w:ascii="Times New Roman" w:eastAsia="Times New Roman" w:hAnsi="Times New Roman" w:cs="Times New Roman"/>
                <w:iCs/>
              </w:rPr>
              <w:t>staigos, kuriose numatoma teikti socialinę globą, privalo atitikti Socialinės globos normų aprašo 3 priedo IV srities „Aplinka“ ir 5 priedo IV srities „Aplinka ir būstas“ reikalavimus;</w:t>
            </w:r>
          </w:p>
          <w:p w14:paraId="16DFE7B1" w14:textId="11DC8A65" w:rsidR="003E0EAC" w:rsidRPr="00BD7AF0" w:rsidRDefault="003E0EAC" w:rsidP="003E0EAC">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lang w:val="en-US"/>
              </w:rPr>
              <w:t xml:space="preserve">2. </w:t>
            </w:r>
            <w:r w:rsidRPr="00E771CF">
              <w:rPr>
                <w:rFonts w:ascii="Times New Roman" w:eastAsia="Times New Roman" w:hAnsi="Times New Roman" w:cs="Times New Roman"/>
              </w:rPr>
              <w:t>k</w:t>
            </w:r>
            <w:r w:rsidRPr="00BD7AF0">
              <w:rPr>
                <w:rFonts w:ascii="Times New Roman" w:eastAsia="Times New Roman" w:hAnsi="Times New Roman" w:cs="Times New Roman"/>
              </w:rPr>
              <w:t xml:space="preserve">uriama ar modernizuojama atvirosios jaunimo erdvės ar atvirojo jaunimo centro infrastruktūra turi atitikti </w:t>
            </w:r>
            <w:r>
              <w:rPr>
                <w:rFonts w:ascii="Times New Roman" w:hAnsi="Times New Roman" w:cs="Times New Roman"/>
                <w:szCs w:val="24"/>
              </w:rPr>
              <w:t>rekomendacijų</w:t>
            </w:r>
            <w:r w:rsidRPr="00E771CF">
              <w:rPr>
                <w:rFonts w:ascii="Times New Roman" w:hAnsi="Times New Roman" w:cs="Times New Roman"/>
                <w:szCs w:val="24"/>
              </w:rPr>
              <w:t xml:space="preserve"> atvirųjų jaunimo centrų ir atvirųjų jaunimo erdvių veiklos ko</w:t>
            </w:r>
            <w:r>
              <w:rPr>
                <w:rFonts w:ascii="Times New Roman" w:hAnsi="Times New Roman" w:cs="Times New Roman"/>
                <w:szCs w:val="24"/>
              </w:rPr>
              <w:t>kybės užtikrinimui, patvirtintų</w:t>
            </w:r>
            <w:r w:rsidRPr="00E771CF">
              <w:rPr>
                <w:rFonts w:ascii="Times New Roman" w:hAnsi="Times New Roman" w:cs="Times New Roman"/>
                <w:szCs w:val="24"/>
              </w:rPr>
              <w:t xml:space="preserve"> Jaunimo reikalų departamento prie Socialinės apsaugos ir darbo ministerijos direktoriaus 2020 m. birželio 5 d. įsakymu Nr. 2V-107 (1.4) „Dėl Rekomendacijų atvirųjų jaunimo centrų ir atvirųjų jaunimo erdvių veiklos kokybės užtikrinimui patvirtinimo“ </w:t>
            </w:r>
            <w:r w:rsidRPr="00BD7AF0">
              <w:rPr>
                <w:rFonts w:ascii="Times New Roman" w:eastAsia="Times New Roman" w:hAnsi="Times New Roman" w:cs="Times New Roman"/>
              </w:rPr>
              <w:t>V skyriaus reikalavimus;</w:t>
            </w:r>
          </w:p>
          <w:p w14:paraId="26C83F3A" w14:textId="478E850B" w:rsidR="003E0EAC" w:rsidRPr="00BF6CE2" w:rsidRDefault="003E0EAC" w:rsidP="00593264">
            <w:pPr>
              <w:tabs>
                <w:tab w:val="left" w:pos="260"/>
              </w:tabs>
              <w:ind w:left="29" w:hanging="29"/>
              <w:jc w:val="both"/>
              <w:rPr>
                <w:rFonts w:ascii="Times New Roman" w:eastAsia="Times New Roman" w:hAnsi="Times New Roman" w:cs="Times New Roman"/>
                <w:i/>
                <w:iCs/>
              </w:rPr>
            </w:pPr>
            <w:r w:rsidRPr="00BD7AF0">
              <w:rPr>
                <w:rFonts w:ascii="Times New Roman" w:eastAsia="Times New Roman" w:hAnsi="Times New Roman" w:cs="Times New Roman"/>
              </w:rPr>
              <w:t>3.</w:t>
            </w:r>
            <w:r w:rsidRPr="00BD7AF0">
              <w:rPr>
                <w:rFonts w:ascii="Times New Roman" w:eastAsia="Times New Roman" w:hAnsi="Times New Roman" w:cs="Times New Roman"/>
              </w:rPr>
              <w:tab/>
              <w:t xml:space="preserve">įgyvendinant veiklą, </w:t>
            </w:r>
            <w:r w:rsidRPr="00BD7AF0">
              <w:rPr>
                <w:rFonts w:ascii="Times New Roman" w:eastAsia="Times New Roman" w:hAnsi="Times New Roman" w:cs="Times New Roman"/>
                <w:lang w:eastAsia="lt-LT"/>
              </w:rPr>
              <w:t>prioritetas turi būti teikiamas nevyriausybinių organizacijų (toliau – NVO) paslaugų infrastruktūrai (t. y. savivaldybėms, vadovaujantis savo nusistatyta vieša ir objektyviais kriterijais paremta atrankos tvarka, pasirenkant įstaigas ar organizacijas (projekto partnerius), kurios vykdys veiklą projekto lėšomis sukurtoje ar modernizuotoje infrastruktūroje, prioritetas turi būti teikiamas NVO)</w:t>
            </w:r>
            <w:r>
              <w:rPr>
                <w:rFonts w:ascii="Times New Roman" w:eastAsia="Times New Roman" w:hAnsi="Times New Roman" w:cs="Times New Roman"/>
              </w:rPr>
              <w:t>.</w:t>
            </w:r>
          </w:p>
          <w:p w14:paraId="54A62410" w14:textId="77777777" w:rsidR="003E0EAC" w:rsidRPr="00955790" w:rsidRDefault="003E0EAC" w:rsidP="003E0EAC">
            <w:pPr>
              <w:jc w:val="both"/>
              <w:rPr>
                <w:rFonts w:ascii="Times New Roman" w:eastAsia="Calibri" w:hAnsi="Times New Roman" w:cs="Times New Roman"/>
                <w:iCs/>
                <w:szCs w:val="24"/>
              </w:rPr>
            </w:pPr>
          </w:p>
          <w:p w14:paraId="6F1F507F" w14:textId="44FD9B2F" w:rsidR="003E0EAC" w:rsidRPr="00AD7C4B" w:rsidRDefault="003E0EAC" w:rsidP="003E0EAC">
            <w:pPr>
              <w:jc w:val="both"/>
              <w:rPr>
                <w:rFonts w:ascii="Times New Roman" w:eastAsia="Times New Roman" w:hAnsi="Times New Roman" w:cs="Times New Roman"/>
                <w:b/>
              </w:rPr>
            </w:pPr>
            <w:r w:rsidRPr="00AD7C4B">
              <w:rPr>
                <w:rFonts w:ascii="Times New Roman" w:eastAsia="Times New Roman" w:hAnsi="Times New Roman" w:cs="Times New Roman"/>
                <w:b/>
              </w:rPr>
              <w:t>Išankstinių sąlygų reikalavimai:</w:t>
            </w:r>
          </w:p>
          <w:p w14:paraId="1F600B9B" w14:textId="6B052309" w:rsidR="003E0EAC" w:rsidRPr="00AD7C4B" w:rsidRDefault="003E0EAC" w:rsidP="003E0EAC">
            <w:pPr>
              <w:jc w:val="both"/>
              <w:rPr>
                <w:rFonts w:ascii="Times New Roman" w:eastAsia="Times New Roman" w:hAnsi="Times New Roman" w:cs="Times New Roman"/>
              </w:rPr>
            </w:pPr>
            <w:r w:rsidRPr="00AD7C4B">
              <w:rPr>
                <w:rFonts w:ascii="Times New Roman" w:eastAsia="Times New Roman" w:hAnsi="Times New Roman" w:cs="Times New Roman"/>
              </w:rPr>
              <w:t>Gairių III skyriaus 3 dalies 1 lentelės 2–4 punktuose nurodytas veiklas (</w:t>
            </w:r>
            <w:r w:rsidRPr="00AD7C4B">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D7C4B">
              <w:rPr>
                <w:rFonts w:ascii="Times New Roman" w:eastAsia="Times New Roman" w:hAnsi="Times New Roman" w:cs="Times New Roman"/>
              </w:rPr>
              <w:t xml:space="preserve">) įgyvendinantys projektai gali būti finansuojami, jei yra įgyvendinta išankstinė sąlyga „Patvirtintose regionų plėtros planų pažangos priemonėse numatytos veiklos, skirtos institucinės </w:t>
            </w:r>
            <w:r w:rsidRPr="00AD7C4B">
              <w:rPr>
                <w:rFonts w:ascii="Times New Roman" w:eastAsia="Times New Roman" w:hAnsi="Times New Roman" w:cs="Times New Roman"/>
              </w:rPr>
              <w:lastRenderedPageBreak/>
              <w:t>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42A9E956" w14:textId="5867E46A" w:rsidR="003E0EAC" w:rsidRPr="00AD7C4B" w:rsidRDefault="00066128" w:rsidP="003E0EAC">
            <w:pPr>
              <w:tabs>
                <w:tab w:val="left" w:pos="589"/>
              </w:tabs>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3E0EAC" w:rsidRPr="00AD7C4B">
              <w:rPr>
                <w:rFonts w:ascii="Times New Roman" w:eastAsia="Times New Roman" w:hAnsi="Times New Roman" w:cs="Times New Roman"/>
                <w:lang w:eastAsia="pl-PL"/>
              </w:rPr>
              <w:t>Pertvarkos žemėlapiuose numatytos infrastruktūros plėtros apimtys RPPl pažangos priemonėse turi būti planuojamos visa apimtimi (p</w:t>
            </w:r>
            <w:r w:rsidR="003E0EAC" w:rsidRPr="00AD7C4B">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003E0EAC" w:rsidRPr="00AD7C4B">
              <w:rPr>
                <w:rFonts w:ascii="Times New Roman" w:eastAsia="Times New Roman" w:hAnsi="Times New Roman" w:cs="Times New Roman"/>
                <w:lang w:eastAsia="pl-PL"/>
              </w:rPr>
              <w:t>.</w:t>
            </w:r>
          </w:p>
          <w:p w14:paraId="0B6972A5" w14:textId="4E09DEAF" w:rsidR="003E0EAC" w:rsidRDefault="003E0EAC" w:rsidP="003E0EAC">
            <w:pPr>
              <w:jc w:val="both"/>
              <w:rPr>
                <w:rFonts w:ascii="Times New Roman" w:eastAsia="Times New Roman" w:hAnsi="Times New Roman" w:cs="Times New Roman"/>
              </w:rPr>
            </w:pPr>
            <w:r>
              <w:rPr>
                <w:rFonts w:ascii="Times New Roman" w:eastAsia="Times New Roman" w:hAnsi="Times New Roman" w:cs="Times New Roman"/>
              </w:rPr>
              <w:t xml:space="preserve">2. </w:t>
            </w:r>
            <w:r w:rsidRPr="00AD7C4B">
              <w:rPr>
                <w:rFonts w:ascii="Times New Roman" w:eastAsia="Times New Roman" w:hAnsi="Times New Roman" w:cs="Times New Roman"/>
              </w:rPr>
              <w:t>išankstinė sąlyga yra laikoma įgyvendinta, kai patvirtintose RPPl pažangos priemonėse yra numatytos Pertvarkos žemėlapiuose patvirtintos veiklos,</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D7C4B">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60E05F03" w14:textId="77777777" w:rsidR="003E0EAC" w:rsidRDefault="003E0EAC" w:rsidP="008441D8">
            <w:pPr>
              <w:tabs>
                <w:tab w:val="left" w:pos="589"/>
              </w:tabs>
              <w:jc w:val="both"/>
              <w:rPr>
                <w:rFonts w:ascii="Times New Roman" w:hAnsi="Times New Roman" w:cs="Times New Roman"/>
              </w:rPr>
            </w:pPr>
          </w:p>
          <w:p w14:paraId="7C99CBD7" w14:textId="77777777" w:rsidR="00066128" w:rsidRPr="00066128" w:rsidRDefault="00066128" w:rsidP="008441D8">
            <w:pPr>
              <w:tabs>
                <w:tab w:val="left" w:pos="589"/>
              </w:tabs>
              <w:jc w:val="both"/>
              <w:rPr>
                <w:rFonts w:ascii="Times New Roman" w:hAnsi="Times New Roman" w:cs="Times New Roman"/>
                <w:b/>
              </w:rPr>
            </w:pPr>
            <w:r w:rsidRPr="00066128">
              <w:rPr>
                <w:rFonts w:ascii="Times New Roman" w:hAnsi="Times New Roman" w:cs="Times New Roman"/>
                <w:b/>
              </w:rPr>
              <w:t>Bendri reikalavimai projektams:</w:t>
            </w:r>
          </w:p>
          <w:p w14:paraId="66CA9D7B" w14:textId="060877E4"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iCs/>
              </w:rPr>
              <w:t>Visi projektai turi atitikti bendruosius projektų atrankos kriterijus, nustatytus PAFT 2 priede.</w:t>
            </w:r>
          </w:p>
          <w:p w14:paraId="3E0953A3" w14:textId="77777777" w:rsid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lang w:eastAsia="lt-LT"/>
              </w:rPr>
              <w:t>Projektais turi būti prisidedama prie visų šiose Gairėse atitinkamai veiklai nustatytų stebėsenos rodiklių.</w:t>
            </w:r>
          </w:p>
          <w:p w14:paraId="2598FA0B" w14:textId="77777777"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color w:val="000000"/>
                <w:lang w:eastAsia="lt-LT"/>
              </w:rPr>
              <w:t xml:space="preserve">Projektui, kuris įgyvendinamas Vidurio ir vakarų Lietuvos regione, skiriamas finansavimas iš ES fondų lėšų negali viršyti 85 proc. visų tinkamų finansuoti projekto išlaidų. </w:t>
            </w:r>
          </w:p>
          <w:p w14:paraId="3D322F39" w14:textId="77777777"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color w:val="000000"/>
                <w:lang w:eastAsia="lt-LT"/>
              </w:rPr>
              <w:t>Pareiškėjas ir (arba) partneris (-iai)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066128">
              <w:rPr>
                <w:rFonts w:ascii="Times New Roman" w:eastAsia="Times New Roman" w:hAnsi="Times New Roman" w:cs="Times New Roman"/>
                <w:color w:val="000000"/>
                <w:lang w:eastAsia="lt-LT"/>
              </w:rPr>
              <w:t>ių</w:t>
            </w:r>
            <w:proofErr w:type="spellEnd"/>
            <w:r w:rsidRPr="00066128">
              <w:rPr>
                <w:rFonts w:ascii="Times New Roman" w:eastAsia="Times New Roman" w:hAnsi="Times New Roman" w:cs="Times New Roman"/>
                <w:color w:val="000000"/>
                <w:lang w:eastAsia="lt-LT"/>
              </w:rPr>
              <w:t>) lėšų.</w:t>
            </w:r>
          </w:p>
          <w:p w14:paraId="4CB3A74D" w14:textId="77777777"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iCs/>
              </w:rPr>
              <w:t>Projekto vykdytojas ir partneris (-iai) turi laikytis šio Gairių skyriaus 4 ir 5 dalyse nustatytų reikalavimų dėl horizontaliųjų principų ir Europos Sąjungos pagrindinių teisių chartijos.</w:t>
            </w:r>
          </w:p>
          <w:p w14:paraId="1304007C" w14:textId="77777777" w:rsid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color w:val="000000"/>
                <w:shd w:val="clear" w:color="auto" w:fill="FFFFFF"/>
              </w:rPr>
              <w:t>Projekto lėšomis planuojant įsigyti nekilnojamąjį turtą, n</w:t>
            </w:r>
            <w:r w:rsidRPr="00066128">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3748C5B" w14:textId="77777777"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color w:val="000000"/>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506E21AE" w14:textId="77777777"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eastAsia="Times New Roman" w:hAnsi="Times New Roman" w:cs="Times New Roman"/>
                <w:iCs/>
              </w:rPr>
              <w:t>Projekto vykdytojas ir (ar) partneris (-iai) turi vykdyti informavimo apie įgyvendinamą projektą ir komunikacijos veiksmus, laikydamasis (-iesi) PAFT VIII skyriaus pirmajame skirsnyje „Informavimas apie projektą ir komunikacija“ nustatytų reikalavimų.</w:t>
            </w:r>
          </w:p>
          <w:p w14:paraId="31C64C8E" w14:textId="481691CA" w:rsidR="00066128" w:rsidRPr="00066128" w:rsidRDefault="00066128" w:rsidP="00066128">
            <w:pPr>
              <w:pStyle w:val="ListParagraph"/>
              <w:numPr>
                <w:ilvl w:val="0"/>
                <w:numId w:val="30"/>
              </w:numPr>
              <w:tabs>
                <w:tab w:val="left" w:pos="973"/>
              </w:tabs>
              <w:ind w:left="265" w:hanging="265"/>
              <w:jc w:val="both"/>
              <w:rPr>
                <w:rFonts w:ascii="Times New Roman" w:eastAsia="Times New Roman" w:hAnsi="Times New Roman" w:cs="Times New Roman"/>
              </w:rPr>
            </w:pPr>
            <w:r w:rsidRPr="00066128">
              <w:rPr>
                <w:rFonts w:ascii="Times New Roman" w:hAnsi="Times New Roman" w:cs="Times New Roman"/>
              </w:rPr>
              <w:t>Projektai turi atitikti savivaldybės strateginį plėtros planą (reikalavimas nurodytas Telšių regiono plėtros plane).</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 Projektuose negali būti numatyta:</w:t>
            </w:r>
          </w:p>
          <w:p w14:paraId="07321B19" w14:textId="77777777" w:rsidR="00103BED" w:rsidRPr="0006649D" w:rsidRDefault="00103BED" w:rsidP="00103BED">
            <w:pPr>
              <w:jc w:val="both"/>
              <w:rPr>
                <w:rFonts w:ascii="Times New Roman" w:eastAsia="Times New Roman" w:hAnsi="Times New Roman" w:cs="Times New Roman"/>
                <w:szCs w:val="24"/>
              </w:rPr>
            </w:pPr>
            <w:r w:rsidRPr="0006649D">
              <w:rPr>
                <w:rFonts w:ascii="Times New Roman" w:eastAsia="Times New Roman" w:hAnsi="Times New Roman" w:cs="Times New Roman"/>
                <w:szCs w:val="20"/>
              </w:rPr>
              <w:t xml:space="preserve">1.1. </w:t>
            </w:r>
            <w:r w:rsidRPr="0006649D">
              <w:rPr>
                <w:rFonts w:ascii="Times New Roman" w:eastAsia="Times New Roman" w:hAnsi="Times New Roman" w:cs="Times New Roman"/>
                <w:szCs w:val="24"/>
              </w:rPr>
              <w:t xml:space="preserve">apribojimų, kurie turėtų neigiamą poveikį įgyvendinant moterų ir vyrų lygybės ir </w:t>
            </w:r>
            <w:r w:rsidRPr="0006649D">
              <w:rPr>
                <w:rFonts w:ascii="Times New Roman" w:eastAsia="Times New Roman" w:hAnsi="Times New Roman" w:cs="Times New Roman"/>
                <w:szCs w:val="24"/>
                <w:lang w:eastAsia="lt-LT"/>
              </w:rPr>
              <w:t xml:space="preserve">nediskriminavimo dėl </w:t>
            </w:r>
            <w:r w:rsidRPr="0006649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06649D">
              <w:rPr>
                <w:rFonts w:ascii="Times New Roman" w:eastAsia="Times New Roman" w:hAnsi="Times New Roman" w:cs="Times New Roman"/>
                <w:szCs w:val="20"/>
              </w:rPr>
              <w:t xml:space="preserve">; </w:t>
            </w:r>
          </w:p>
          <w:p w14:paraId="28464CE0" w14:textId="77777777" w:rsidR="00103BED" w:rsidRPr="0006649D" w:rsidRDefault="00103BED" w:rsidP="00103BED">
            <w:pPr>
              <w:spacing w:after="120"/>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2. Projektuose turi būti numatyta:</w:t>
            </w:r>
          </w:p>
          <w:p w14:paraId="139E0EA5" w14:textId="77777777" w:rsidR="00103BED" w:rsidRPr="0006649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szCs w:val="20"/>
              </w:rPr>
              <w:t xml:space="preserve">2.1. priemonės sukurtos ar modernizuotos infrastruktūros prieinamumo visiems reikalavimui užtikrinti, </w:t>
            </w:r>
            <w:r w:rsidRPr="0006649D">
              <w:rPr>
                <w:rFonts w:ascii="Times New Roman" w:eastAsia="Times New Roman" w:hAnsi="Times New Roman" w:cs="Times New Roman"/>
                <w:szCs w:val="24"/>
              </w:rPr>
              <w:t>laikantis universalaus dizaino,</w:t>
            </w:r>
            <w:r w:rsidRPr="0006649D">
              <w:rPr>
                <w:rFonts w:ascii="Times New Roman" w:eastAsia="Times New Roman" w:hAnsi="Times New Roman" w:cs="Times New Roman"/>
                <w:color w:val="000000"/>
                <w:szCs w:val="20"/>
              </w:rPr>
              <w:t xml:space="preserve"> kaip jis apibrėžtas Lietuvos Respublikos statybos įstatymo 2 straipsnio 109 dalyje,</w:t>
            </w:r>
            <w:r w:rsidRPr="0006649D">
              <w:rPr>
                <w:rFonts w:ascii="Times New Roman" w:eastAsia="Times New Roman" w:hAnsi="Times New Roman" w:cs="Times New Roman"/>
                <w:szCs w:val="24"/>
              </w:rPr>
              <w:t xml:space="preserve"> reikalavimų (i</w:t>
            </w:r>
            <w:r w:rsidRPr="0006649D">
              <w:rPr>
                <w:rFonts w:ascii="Times New Roman" w:eastAsia="Times New Roman" w:hAnsi="Times New Roman" w:cs="Times New Roman"/>
                <w:color w:val="000000"/>
                <w:szCs w:val="20"/>
              </w:rPr>
              <w:t xml:space="preserve">nformacija apie universalaus dizaino principus skelbiama interneto </w:t>
            </w:r>
            <w:r w:rsidRPr="0006649D">
              <w:rPr>
                <w:rFonts w:ascii="Times New Roman" w:eastAsia="Times New Roman" w:hAnsi="Times New Roman" w:cs="Times New Roman"/>
                <w:szCs w:val="20"/>
              </w:rPr>
              <w:t xml:space="preserve">svetainėje https://www.ndt.lt/universalus-dizainas/) </w:t>
            </w:r>
            <w:r w:rsidRPr="0006649D">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06649D">
              <w:rPr>
                <w:rFonts w:ascii="Times New Roman" w:eastAsia="Times New Roman" w:hAnsi="Times New Roman" w:cs="Times New Roman"/>
                <w:color w:val="000000"/>
                <w:szCs w:val="24"/>
              </w:rPr>
              <w:t xml:space="preserve"> </w:t>
            </w:r>
          </w:p>
          <w:p w14:paraId="31A48A03" w14:textId="46A4EDF7" w:rsidR="00103BE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06649D">
              <w:rPr>
                <w:rFonts w:ascii="Times New Roman" w:eastAsia="Times New Roman" w:hAnsi="Times New Roman" w:cs="Times New Roman"/>
                <w:szCs w:val="24"/>
              </w:rPr>
              <w:t xml:space="preserve"> STR ir (ar) kituose norminiuose statybos techniniuose dokumentuose nustatytų reikalavimų</w:t>
            </w:r>
            <w:r w:rsidRPr="0006649D">
              <w:rPr>
                <w:rFonts w:ascii="Times New Roman" w:eastAsia="Times New Roman" w:hAnsi="Times New Roman" w:cs="Times New Roman"/>
                <w:color w:val="000000"/>
                <w:szCs w:val="24"/>
              </w:rPr>
              <w:t>.</w:t>
            </w:r>
          </w:p>
          <w:p w14:paraId="4049EEDA" w14:textId="780E70E9" w:rsidR="004E237C" w:rsidRPr="0006649D" w:rsidRDefault="004E237C" w:rsidP="00103BED">
            <w:pPr>
              <w:jc w:val="both"/>
              <w:rPr>
                <w:rFonts w:ascii="Times New Roman" w:eastAsia="Times New Roman" w:hAnsi="Times New Roman" w:cs="Times New Roman"/>
                <w:color w:val="000000"/>
                <w:szCs w:val="24"/>
                <w:lang w:eastAsia="lt-LT"/>
              </w:rPr>
            </w:pPr>
            <w:r w:rsidRPr="00161180">
              <w:rPr>
                <w:rFonts w:ascii="Times New Roman" w:eastAsia="Times New Roman" w:hAnsi="Times New Roman" w:cs="Times New Roman"/>
                <w:color w:val="000000"/>
                <w:szCs w:val="24"/>
                <w:lang w:eastAsia="lt-LT"/>
              </w:rPr>
              <w:t>Įsigyjami ir (ar) rekonstruojami (remontuojami) gyvenamieji namai, taip pat įsigyjami ir (ar) remontuojami butai, skirti apsaugoto būsto veiklai vykdyti, turi būti pritaikyti asmenų, k</w:t>
            </w:r>
            <w:r>
              <w:rPr>
                <w:rFonts w:ascii="Times New Roman" w:eastAsia="Times New Roman" w:hAnsi="Times New Roman" w:cs="Times New Roman"/>
                <w:color w:val="000000"/>
                <w:szCs w:val="24"/>
                <w:lang w:eastAsia="lt-LT"/>
              </w:rPr>
              <w:t>urie jais naudosis, poreikiams.</w:t>
            </w:r>
          </w:p>
          <w:p w14:paraId="510F2143" w14:textId="77777777" w:rsidR="00103BED" w:rsidRPr="0006649D"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06649D">
              <w:rPr>
                <w:rFonts w:ascii="Times New Roman" w:eastAsia="Times New Roman" w:hAnsi="Times New Roman" w:cs="Times New Roman"/>
                <w:szCs w:val="24"/>
              </w:rPr>
              <w:t>2.2. neturi</w:t>
            </w:r>
            <w:r w:rsidRPr="0006649D">
              <w:rPr>
                <w:rFonts w:ascii="Times New Roman" w:eastAsia="Times New Roman" w:hAnsi="Times New Roman" w:cs="Times New Roman"/>
                <w:szCs w:val="24"/>
                <w:shd w:val="clear" w:color="auto" w:fill="FFFFFF"/>
                <w:lang w:eastAsia="lt-LT"/>
              </w:rPr>
              <w:t xml:space="preserve"> būti daroma reikšminga žala aplinkos tikslams, nustatytiems </w:t>
            </w:r>
            <w:r w:rsidRPr="0006649D">
              <w:rPr>
                <w:rFonts w:ascii="Times New Roman" w:eastAsia="Times New Roman" w:hAnsi="Times New Roman" w:cs="Times New Roman"/>
                <w:szCs w:val="24"/>
              </w:rPr>
              <w:t>2020 m. birželio 18 d. Europos Parlamento ir Tarybos r</w:t>
            </w:r>
            <w:r w:rsidRPr="0006649D">
              <w:rPr>
                <w:rFonts w:ascii="Times New Roman" w:eastAsia="Times New Roman" w:hAnsi="Times New Roman" w:cs="Times New Roman"/>
                <w:szCs w:val="24"/>
                <w:shd w:val="clear" w:color="auto" w:fill="FFFFFF"/>
                <w:lang w:eastAsia="lt-LT"/>
              </w:rPr>
              <w:t xml:space="preserve">eglamento (ES) 2020/852 </w:t>
            </w:r>
            <w:r w:rsidRPr="0006649D">
              <w:rPr>
                <w:rFonts w:ascii="Times New Roman" w:eastAsia="Times New Roman" w:hAnsi="Times New Roman" w:cs="Times New Roman"/>
                <w:szCs w:val="24"/>
              </w:rPr>
              <w:t xml:space="preserve">dėl sistemos tvariam investavimui palengvinti sukūrimo, kuriuo iš dalies keičiamas Reglamentas (ES) 2019/2088, </w:t>
            </w:r>
            <w:r w:rsidRPr="0006649D">
              <w:rPr>
                <w:rFonts w:ascii="Times New Roman" w:eastAsia="Times New Roman" w:hAnsi="Times New Roman" w:cs="Times New Roman"/>
                <w:szCs w:val="24"/>
                <w:shd w:val="clear" w:color="auto" w:fill="FFFFFF"/>
                <w:lang w:eastAsia="lt-LT"/>
              </w:rPr>
              <w:t xml:space="preserve">17 straipsnyje. </w:t>
            </w:r>
            <w:r w:rsidRPr="0006649D">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06649D">
              <w:rPr>
                <w:rFonts w:ascii="Times New Roman" w:eastAsia="Times New Roman" w:hAnsi="Times New Roman" w:cs="Times New Roman"/>
                <w:shd w:val="clear" w:color="auto" w:fill="FFFFFF"/>
                <w:lang w:val="en-US" w:eastAsia="lt-LT"/>
              </w:rPr>
              <w:t>3</w:t>
            </w:r>
            <w:r w:rsidRPr="0006649D">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06649D">
              <w:rPr>
                <w:rFonts w:ascii="Times New Roman" w:eastAsia="Times New Roman" w:hAnsi="Times New Roman" w:cs="Times New Roman"/>
                <w:szCs w:val="24"/>
                <w:shd w:val="clear" w:color="auto" w:fill="FFFFFF"/>
                <w:lang w:eastAsia="lt-LT"/>
              </w:rPr>
              <w:t xml:space="preserve"> </w:t>
            </w:r>
            <w:r w:rsidRPr="0006649D">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D86B53" w:rsidRDefault="00103BED" w:rsidP="004716BB">
            <w:pPr>
              <w:jc w:val="both"/>
              <w:rPr>
                <w:rFonts w:ascii="Times New Roman" w:hAnsi="Times New Roman" w:cs="Times New Roman"/>
                <w:i/>
                <w:iCs/>
                <w:highlight w:val="yellow"/>
              </w:rPr>
            </w:pPr>
            <w:r w:rsidRPr="0006649D">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06649D" w:rsidRDefault="001D3523" w:rsidP="004716BB">
            <w:pPr>
              <w:jc w:val="both"/>
              <w:rPr>
                <w:rFonts w:ascii="Times New Roman" w:hAnsi="Times New Roman" w:cs="Times New Roman"/>
                <w:i/>
                <w:iCs/>
              </w:rPr>
            </w:pPr>
            <w:r w:rsidRPr="0006649D">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E237C" w:rsidRPr="008B168C" w14:paraId="31C64C9F" w14:textId="77777777" w:rsidTr="003653E2">
        <w:trPr>
          <w:cantSplit/>
          <w:trHeight w:val="300"/>
        </w:trPr>
        <w:tc>
          <w:tcPr>
            <w:tcW w:w="1472" w:type="dxa"/>
            <w:vMerge w:val="restart"/>
          </w:tcPr>
          <w:p w14:paraId="31C64C9C" w14:textId="427932C0" w:rsidR="004E237C" w:rsidRPr="00F62A6E" w:rsidRDefault="004E237C"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E237C" w:rsidRPr="009C094C" w:rsidRDefault="004E237C"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E237C" w:rsidRPr="008B168C" w14:paraId="104ADB7A" w14:textId="77777777" w:rsidTr="001D3523">
        <w:trPr>
          <w:cantSplit/>
          <w:trHeight w:val="439"/>
        </w:trPr>
        <w:tc>
          <w:tcPr>
            <w:tcW w:w="1472" w:type="dxa"/>
            <w:vMerge/>
          </w:tcPr>
          <w:p w14:paraId="53B69355" w14:textId="77777777" w:rsidR="004E237C" w:rsidRPr="00533406" w:rsidRDefault="004E237C" w:rsidP="00D548BA">
            <w:pPr>
              <w:rPr>
                <w:rFonts w:ascii="Times New Roman" w:hAnsi="Times New Roman" w:cs="Times New Roman"/>
              </w:rPr>
            </w:pPr>
          </w:p>
        </w:tc>
        <w:tc>
          <w:tcPr>
            <w:tcW w:w="8877" w:type="dxa"/>
            <w:gridSpan w:val="6"/>
            <w:shd w:val="clear" w:color="auto" w:fill="auto"/>
          </w:tcPr>
          <w:p w14:paraId="731F3BED" w14:textId="07CC42CC" w:rsidR="004E237C" w:rsidRPr="004716BB" w:rsidRDefault="004E237C" w:rsidP="003653E2">
            <w:pPr>
              <w:jc w:val="both"/>
              <w:rPr>
                <w:rFonts w:ascii="Times New Roman" w:hAnsi="Times New Roman" w:cs="Times New Roman"/>
                <w:i/>
                <w:iCs/>
              </w:rPr>
            </w:pPr>
            <w:r w:rsidRPr="004716BB">
              <w:rPr>
                <w:rFonts w:ascii="Times New Roman" w:hAnsi="Times New Roman" w:cs="Times New Roman"/>
              </w:rPr>
              <w:t xml:space="preserve">RPPl nurodyta įgyvendinimo pabaiga veiklai </w:t>
            </w:r>
            <w:r w:rsidRPr="0045165F">
              <w:rPr>
                <w:rFonts w:ascii="Times New Roman" w:hAnsi="Times New Roman" w:cs="Times New Roman"/>
              </w:rPr>
              <w:t>09-003-02-02-1</w:t>
            </w:r>
            <w:r>
              <w:rPr>
                <w:rFonts w:ascii="Times New Roman" w:hAnsi="Times New Roman" w:cs="Times New Roman"/>
              </w:rPr>
              <w:t xml:space="preserve">1-(RE)-28-(LT028-05-01-02)-02-03 </w:t>
            </w:r>
            <w:r w:rsidRPr="004716BB">
              <w:rPr>
                <w:rFonts w:ascii="Times New Roman" w:hAnsi="Times New Roman" w:cs="Times New Roman"/>
              </w:rPr>
              <w:t xml:space="preserve">– </w:t>
            </w:r>
            <w:r>
              <w:rPr>
                <w:rFonts w:ascii="Times New Roman" w:hAnsi="Times New Roman" w:cs="Times New Roman"/>
                <w:lang w:val="en-US"/>
              </w:rPr>
              <w:t>2027 m. III</w:t>
            </w:r>
            <w:r w:rsidRPr="004716BB">
              <w:rPr>
                <w:rFonts w:ascii="Times New Roman" w:hAnsi="Times New Roman" w:cs="Times New Roman"/>
                <w:lang w:val="en-US"/>
              </w:rPr>
              <w:t xml:space="preserve"> </w:t>
            </w:r>
            <w:proofErr w:type="spellStart"/>
            <w:r w:rsidRPr="004716BB">
              <w:rPr>
                <w:rFonts w:ascii="Times New Roman" w:hAnsi="Times New Roman" w:cs="Times New Roman"/>
                <w:lang w:val="en-US"/>
              </w:rPr>
              <w:t>ketv</w:t>
            </w:r>
            <w:proofErr w:type="spellEnd"/>
            <w:r w:rsidRPr="004716BB">
              <w:rPr>
                <w:rFonts w:ascii="Times New Roman" w:hAnsi="Times New Roman" w:cs="Times New Roman"/>
                <w:lang w:val="en-US"/>
              </w:rPr>
              <w:t>.</w:t>
            </w:r>
          </w:p>
        </w:tc>
      </w:tr>
      <w:tr w:rsidR="004E237C" w:rsidRPr="008B168C" w14:paraId="007D6CC1" w14:textId="77777777" w:rsidTr="001D3523">
        <w:trPr>
          <w:cantSplit/>
          <w:trHeight w:val="439"/>
        </w:trPr>
        <w:tc>
          <w:tcPr>
            <w:tcW w:w="1472" w:type="dxa"/>
            <w:vMerge/>
          </w:tcPr>
          <w:p w14:paraId="23F95113" w14:textId="77777777" w:rsidR="004E237C" w:rsidRPr="00533406" w:rsidRDefault="004E237C" w:rsidP="00D548BA">
            <w:pPr>
              <w:rPr>
                <w:rFonts w:ascii="Times New Roman" w:hAnsi="Times New Roman" w:cs="Times New Roman"/>
              </w:rPr>
            </w:pPr>
          </w:p>
        </w:tc>
        <w:tc>
          <w:tcPr>
            <w:tcW w:w="8877" w:type="dxa"/>
            <w:gridSpan w:val="6"/>
            <w:shd w:val="clear" w:color="auto" w:fill="auto"/>
          </w:tcPr>
          <w:p w14:paraId="2EA81013" w14:textId="7A63E2F3" w:rsidR="004E237C" w:rsidRPr="004716BB" w:rsidRDefault="004E237C" w:rsidP="003653E2">
            <w:pPr>
              <w:jc w:val="both"/>
              <w:rPr>
                <w:rFonts w:ascii="Times New Roman" w:hAnsi="Times New Roman" w:cs="Times New Roman"/>
              </w:rPr>
            </w:pPr>
            <w:r w:rsidRPr="004E237C">
              <w:rPr>
                <w:rFonts w:ascii="Times New Roman" w:hAnsi="Times New Roman" w:cs="Times New Roman"/>
              </w:rPr>
              <w:t>RPPl nurodyta įgyvendinimo pabaiga veiklai 09-003-02-02-1</w:t>
            </w:r>
            <w:r>
              <w:rPr>
                <w:rFonts w:ascii="Times New Roman" w:hAnsi="Times New Roman" w:cs="Times New Roman"/>
              </w:rPr>
              <w:t>1-(RE)-28-(LT028-05-01-02)-02-04 – 2026 m. III</w:t>
            </w:r>
            <w:r w:rsidRPr="004E237C">
              <w:rPr>
                <w:rFonts w:ascii="Times New Roman" w:hAnsi="Times New Roman" w:cs="Times New Roman"/>
              </w:rPr>
              <w:t xml:space="preserve"> </w:t>
            </w:r>
            <w:proofErr w:type="spellStart"/>
            <w:r w:rsidRPr="004E237C">
              <w:rPr>
                <w:rFonts w:ascii="Times New Roman" w:hAnsi="Times New Roman" w:cs="Times New Roman"/>
              </w:rPr>
              <w:t>ketv</w:t>
            </w:r>
            <w:proofErr w:type="spellEnd"/>
            <w:r w:rsidRPr="004E237C">
              <w:rPr>
                <w:rFonts w:ascii="Times New Roman" w:hAnsi="Times New Roman" w:cs="Times New Roman"/>
              </w:rPr>
              <w:t>.</w:t>
            </w:r>
          </w:p>
        </w:tc>
      </w:tr>
      <w:tr w:rsidR="004E237C" w:rsidRPr="008B168C" w14:paraId="768FE928" w14:textId="77777777" w:rsidTr="001D3523">
        <w:trPr>
          <w:cantSplit/>
          <w:trHeight w:val="439"/>
        </w:trPr>
        <w:tc>
          <w:tcPr>
            <w:tcW w:w="1472" w:type="dxa"/>
            <w:vMerge/>
          </w:tcPr>
          <w:p w14:paraId="1427F665" w14:textId="77777777" w:rsidR="004E237C" w:rsidRPr="00533406" w:rsidRDefault="004E237C" w:rsidP="00D548BA">
            <w:pPr>
              <w:rPr>
                <w:rFonts w:ascii="Times New Roman" w:hAnsi="Times New Roman" w:cs="Times New Roman"/>
              </w:rPr>
            </w:pPr>
          </w:p>
        </w:tc>
        <w:tc>
          <w:tcPr>
            <w:tcW w:w="8877" w:type="dxa"/>
            <w:gridSpan w:val="6"/>
            <w:shd w:val="clear" w:color="auto" w:fill="auto"/>
          </w:tcPr>
          <w:p w14:paraId="5C2445A0" w14:textId="456ED52A" w:rsidR="004E237C" w:rsidRPr="004716BB" w:rsidRDefault="004E237C" w:rsidP="003653E2">
            <w:pPr>
              <w:jc w:val="both"/>
              <w:rPr>
                <w:rFonts w:ascii="Times New Roman" w:hAnsi="Times New Roman" w:cs="Times New Roman"/>
              </w:rPr>
            </w:pPr>
            <w:r w:rsidRPr="004E237C">
              <w:rPr>
                <w:rFonts w:ascii="Times New Roman" w:hAnsi="Times New Roman" w:cs="Times New Roman"/>
              </w:rPr>
              <w:t>RPPl nurodyta įgyvendinimo pabaiga veiklai 09-003-02-02-1</w:t>
            </w:r>
            <w:r>
              <w:rPr>
                <w:rFonts w:ascii="Times New Roman" w:hAnsi="Times New Roman" w:cs="Times New Roman"/>
              </w:rPr>
              <w:t>1-(RE)-28-(LT028-05-01-02)-02-05</w:t>
            </w:r>
            <w:r w:rsidRPr="004E237C">
              <w:rPr>
                <w:rFonts w:ascii="Times New Roman" w:hAnsi="Times New Roman" w:cs="Times New Roman"/>
              </w:rPr>
              <w:t xml:space="preserve"> – 2026 m. IV </w:t>
            </w:r>
            <w:proofErr w:type="spellStart"/>
            <w:r w:rsidRPr="004E237C">
              <w:rPr>
                <w:rFonts w:ascii="Times New Roman" w:hAnsi="Times New Roman" w:cs="Times New Roman"/>
              </w:rPr>
              <w:t>ketv</w:t>
            </w:r>
            <w:proofErr w:type="spellEnd"/>
            <w:r w:rsidRPr="004E237C">
              <w:rPr>
                <w:rFonts w:ascii="Times New Roman" w:hAnsi="Times New Roman" w:cs="Times New Roman"/>
              </w:rPr>
              <w:t>.</w:t>
            </w:r>
          </w:p>
        </w:tc>
      </w:tr>
      <w:tr w:rsidR="004E237C" w:rsidRPr="008B168C" w14:paraId="36B05015" w14:textId="77777777" w:rsidTr="001D3523">
        <w:trPr>
          <w:cantSplit/>
          <w:trHeight w:val="439"/>
        </w:trPr>
        <w:tc>
          <w:tcPr>
            <w:tcW w:w="1472" w:type="dxa"/>
            <w:vMerge/>
          </w:tcPr>
          <w:p w14:paraId="0961514E" w14:textId="77777777" w:rsidR="004E237C" w:rsidRPr="00533406" w:rsidRDefault="004E237C" w:rsidP="00D548BA">
            <w:pPr>
              <w:rPr>
                <w:rFonts w:ascii="Times New Roman" w:hAnsi="Times New Roman" w:cs="Times New Roman"/>
              </w:rPr>
            </w:pPr>
          </w:p>
        </w:tc>
        <w:tc>
          <w:tcPr>
            <w:tcW w:w="8877" w:type="dxa"/>
            <w:gridSpan w:val="6"/>
            <w:shd w:val="clear" w:color="auto" w:fill="auto"/>
          </w:tcPr>
          <w:p w14:paraId="7578CF29" w14:textId="5E86ECFD" w:rsidR="004E237C" w:rsidRPr="004716BB" w:rsidRDefault="004E237C" w:rsidP="003653E2">
            <w:pPr>
              <w:jc w:val="both"/>
              <w:rPr>
                <w:rFonts w:ascii="Times New Roman" w:hAnsi="Times New Roman" w:cs="Times New Roman"/>
              </w:rPr>
            </w:pPr>
            <w:r w:rsidRPr="004E237C">
              <w:rPr>
                <w:rFonts w:ascii="Times New Roman" w:hAnsi="Times New Roman" w:cs="Times New Roman"/>
              </w:rPr>
              <w:t>RPPl nurodyta įgyvendinimo pabaiga veiklai 09-003-02-02-1</w:t>
            </w:r>
            <w:r>
              <w:rPr>
                <w:rFonts w:ascii="Times New Roman" w:hAnsi="Times New Roman" w:cs="Times New Roman"/>
              </w:rPr>
              <w:t>1-(RE)-28-(LT028-05-01-02)-02-10</w:t>
            </w:r>
            <w:r w:rsidRPr="004E237C">
              <w:rPr>
                <w:rFonts w:ascii="Times New Roman" w:hAnsi="Times New Roman" w:cs="Times New Roman"/>
              </w:rPr>
              <w:t xml:space="preserve"> – 2026 m. IV </w:t>
            </w:r>
            <w:proofErr w:type="spellStart"/>
            <w:r w:rsidRPr="004E237C">
              <w:rPr>
                <w:rFonts w:ascii="Times New Roman" w:hAnsi="Times New Roman" w:cs="Times New Roman"/>
              </w:rPr>
              <w:t>ketv</w:t>
            </w:r>
            <w:proofErr w:type="spellEnd"/>
            <w:r w:rsidRPr="004E237C">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003EF16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vertina RPPl administruojančioji institucija.</w:t>
            </w:r>
          </w:p>
          <w:p w14:paraId="09BF3F48"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08EB583F"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47A51562"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pagalbos dydis diskontuojamas vadovaujantis De minimis reglamento 3 straipsnio 6 dalimi.</w:t>
            </w:r>
          </w:p>
          <w:p w14:paraId="23323D81"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gali būti suteikta ne vėliau nei De minimis reglamento galiojimo laikotarpiu.</w:t>
            </w:r>
          </w:p>
          <w:p w14:paraId="596E35D5"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414208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4330569F"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077F68B"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FEB0DE8" w:rsidR="00853E2C"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20480E" w:rsidRDefault="00853E2C" w:rsidP="00853E2C">
            <w:pPr>
              <w:rPr>
                <w:rFonts w:ascii="Times New Roman" w:hAnsi="Times New Roman" w:cs="Times New Roman"/>
                <w:b/>
                <w:bCs/>
              </w:rPr>
            </w:pPr>
            <w:r w:rsidRPr="0020480E">
              <w:rPr>
                <w:rFonts w:ascii="Times New Roman" w:eastAsia="MS Gothic" w:hAnsi="Times New Roman" w:cs="Times New Roman"/>
                <w:b/>
                <w:bCs/>
              </w:rPr>
              <w:t>Teikiant PĮP kartu turi būti pateikta:</w:t>
            </w:r>
          </w:p>
          <w:p w14:paraId="40276356" w14:textId="2FB04260" w:rsidR="00853E2C" w:rsidRPr="0020480E" w:rsidRDefault="00A601AF"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Partnerio deklaracija (jei projektas  įgyvendinamas su partneriu (-</w:t>
            </w:r>
            <w:proofErr w:type="spellStart"/>
            <w:r w:rsidR="00853E2C" w:rsidRPr="0020480E">
              <w:rPr>
                <w:rFonts w:ascii="Times New Roman" w:hAnsi="Times New Roman" w:cs="Times New Roman"/>
              </w:rPr>
              <w:t>iais</w:t>
            </w:r>
            <w:proofErr w:type="spellEnd"/>
            <w:r w:rsidR="00853E2C" w:rsidRPr="0020480E">
              <w:rPr>
                <w:rFonts w:ascii="Times New Roman" w:hAnsi="Times New Roman" w:cs="Times New Roman"/>
              </w:rPr>
              <w:t>)</w:t>
            </w:r>
          </w:p>
          <w:p w14:paraId="421AAF23" w14:textId="64EA6A50" w:rsidR="00853E2C" w:rsidRPr="0020480E" w:rsidRDefault="00A601AF" w:rsidP="00853E2C">
            <w:pPr>
              <w:rPr>
                <w:rFonts w:ascii="Times New Roman" w:hAnsi="Times New Roman" w:cs="Times New Roman"/>
              </w:rPr>
            </w:pPr>
            <w:hyperlink r:id="rId17" w:history="1">
              <w:r w:rsidR="00853E2C" w:rsidRPr="0020480E">
                <w:rPr>
                  <w:rStyle w:val="Hyperlink"/>
                  <w:rFonts w:ascii="Times New Roman" w:hAnsi="Times New Roman" w:cs="Times New Roman"/>
                </w:rPr>
                <w:t>https://esinvesticijos.lt/dokumentai/partnerio-deklaracija</w:t>
              </w:r>
            </w:hyperlink>
            <w:r w:rsidR="00853E2C" w:rsidRPr="0020480E">
              <w:rPr>
                <w:rFonts w:ascii="Times New Roman" w:hAnsi="Times New Roman" w:cs="Times New Roman"/>
              </w:rPr>
              <w:t xml:space="preserve"> </w:t>
            </w:r>
          </w:p>
          <w:p w14:paraId="6B379ABF" w14:textId="30815227" w:rsidR="00752186" w:rsidRPr="0020480E" w:rsidRDefault="00A601AF"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projekto biudžeto paskirstymą pagal pareiškėjus ir partnerius (jei projektas  įgyvendinamas</w:t>
            </w:r>
            <w:r w:rsidR="00752186" w:rsidRPr="0020480E">
              <w:rPr>
                <w:rFonts w:ascii="Times New Roman" w:hAnsi="Times New Roman" w:cs="Times New Roman"/>
              </w:rPr>
              <w:t xml:space="preserve"> </w:t>
            </w:r>
            <w:r w:rsidR="00853E2C" w:rsidRPr="0020480E">
              <w:rPr>
                <w:rFonts w:ascii="Times New Roman" w:hAnsi="Times New Roman" w:cs="Times New Roman"/>
              </w:rPr>
              <w:t xml:space="preserve">su </w:t>
            </w:r>
          </w:p>
          <w:p w14:paraId="14BDA3D7" w14:textId="4FA79623" w:rsidR="00853E2C" w:rsidRPr="0020480E" w:rsidRDefault="00853E2C" w:rsidP="00752186">
            <w:pPr>
              <w:rPr>
                <w:rFonts w:ascii="Times New Roman" w:hAnsi="Times New Roman" w:cs="Times New Roman"/>
              </w:rPr>
            </w:pPr>
            <w:r w:rsidRPr="0020480E">
              <w:rPr>
                <w:rFonts w:ascii="Times New Roman" w:hAnsi="Times New Roman" w:cs="Times New Roman"/>
              </w:rPr>
              <w:t>partneriu (-</w:t>
            </w:r>
            <w:proofErr w:type="spellStart"/>
            <w:r w:rsidRPr="0020480E">
              <w:rPr>
                <w:rFonts w:ascii="Times New Roman" w:hAnsi="Times New Roman" w:cs="Times New Roman"/>
              </w:rPr>
              <w:t>iais</w:t>
            </w:r>
            <w:proofErr w:type="spellEnd"/>
            <w:r w:rsidRPr="0020480E">
              <w:rPr>
                <w:rFonts w:ascii="Times New Roman" w:hAnsi="Times New Roman" w:cs="Times New Roman"/>
              </w:rPr>
              <w:t xml:space="preserve">) </w:t>
            </w:r>
            <w:hyperlink r:id="rId18" w:history="1">
              <w:r w:rsidRPr="0020480E">
                <w:rPr>
                  <w:rStyle w:val="Hyperlink"/>
                  <w:rFonts w:ascii="Times New Roman" w:hAnsi="Times New Roman" w:cs="Times New Roman"/>
                </w:rPr>
                <w:t>https://esinvesticijos.lt/dokumentai/informacijos-apie-biudzeto-pasiskirstyma-forma</w:t>
              </w:r>
            </w:hyperlink>
            <w:r w:rsidRPr="0020480E">
              <w:rPr>
                <w:rFonts w:ascii="Times New Roman" w:hAnsi="Times New Roman" w:cs="Times New Roman"/>
              </w:rPr>
              <w:t xml:space="preserve"> </w:t>
            </w:r>
          </w:p>
          <w:p w14:paraId="4A432594" w14:textId="2809FC6D" w:rsidR="00853E2C" w:rsidRPr="0020480E" w:rsidRDefault="00A601AF"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Informacijos apie pareiškėjui (partneriui) suteiktą valstybės pagalbą (išskyrus de minimis) forma</w:t>
            </w:r>
          </w:p>
          <w:p w14:paraId="7DDD0DBC" w14:textId="323249C7" w:rsidR="00853E2C" w:rsidRPr="0020480E" w:rsidRDefault="00A601AF" w:rsidP="007C3ED2">
            <w:pPr>
              <w:jc w:val="both"/>
              <w:rPr>
                <w:rFonts w:ascii="Times New Roman" w:hAnsi="Times New Roman" w:cs="Times New Roman"/>
              </w:rPr>
            </w:pPr>
            <w:hyperlink r:id="rId19" w:history="1">
              <w:r w:rsidR="00853E2C" w:rsidRPr="0020480E">
                <w:rPr>
                  <w:rStyle w:val="Hyperlink"/>
                  <w:rFonts w:ascii="Times New Roman" w:hAnsi="Times New Roman" w:cs="Times New Roman"/>
                </w:rPr>
                <w:t>https://esinvesticijos.lt/dokumentai/informacijos-apie-pareiskejui-partneriui-suteikta-valstybes-pagalba-isskyrus-de-minimis-forma-1</w:t>
              </w:r>
            </w:hyperlink>
            <w:r w:rsidR="00853E2C" w:rsidRPr="0020480E">
              <w:rPr>
                <w:rFonts w:ascii="Times New Roman" w:hAnsi="Times New Roman" w:cs="Times New Roman"/>
              </w:rPr>
              <w:t xml:space="preserve"> </w:t>
            </w:r>
          </w:p>
          <w:p w14:paraId="0A10E21C" w14:textId="3EC54B13" w:rsidR="00853E2C" w:rsidRPr="0020480E" w:rsidRDefault="00A601AF"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projektui taikomus aplinkosaugos reikalavimus </w:t>
            </w:r>
            <w:hyperlink r:id="rId20" w:history="1">
              <w:r w:rsidR="00853E2C" w:rsidRPr="0020480E">
                <w:rPr>
                  <w:rStyle w:val="Hyperlink"/>
                  <w:rFonts w:ascii="Times New Roman" w:hAnsi="Times New Roman" w:cs="Times New Roman"/>
                </w:rPr>
                <w:t>https://esinvesticijos.lt/dokumentai/informacijos-apie-projektui-taikomus-aplinkosaugos-reikalavimus-forma-1</w:t>
              </w:r>
            </w:hyperlink>
            <w:r w:rsidR="00853E2C" w:rsidRPr="0020480E">
              <w:rPr>
                <w:rFonts w:ascii="Times New Roman" w:hAnsi="Times New Roman" w:cs="Times New Roman"/>
              </w:rPr>
              <w:t xml:space="preserve">  </w:t>
            </w:r>
          </w:p>
          <w:p w14:paraId="31C64CCE" w14:textId="06651DF7" w:rsidR="00A70A5B" w:rsidRPr="0020480E" w:rsidRDefault="00A601AF"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081404">
                  <w:rPr>
                    <w:rFonts w:ascii="MS Gothic" w:eastAsia="MS Gothic" w:hAnsi="MS Gothic" w:cs="Times New Roman" w:hint="eastAsia"/>
                  </w:rPr>
                  <w:t>☒</w:t>
                </w:r>
              </w:sdtContent>
            </w:sdt>
            <w:r w:rsidR="00853E2C" w:rsidRPr="0020480E">
              <w:rPr>
                <w:rFonts w:ascii="Times New Roman" w:hAnsi="Times New Roman" w:cs="Times New Roman"/>
              </w:rPr>
              <w:t xml:space="preserve"> Kiti priedai: </w:t>
            </w:r>
          </w:p>
          <w:p w14:paraId="5B077505" w14:textId="2E1C870E" w:rsidR="00A70A5B" w:rsidRPr="0020480E"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investicijų projektas</w:t>
            </w:r>
            <w:r w:rsidR="00A70A5B" w:rsidRPr="0020480E">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20480E">
              <w:rPr>
                <w:rFonts w:ascii="Times New Roman" w:eastAsia="Calibri" w:hAnsi="Times New Roman" w:cs="Times New Roman"/>
              </w:rPr>
              <w:t>„Dėl viešojo ir privataus sektorių partnerystės projektų rengimo ir įgyvendinimo metodinių rekomendacijų patvirtinimo“</w:t>
            </w:r>
            <w:r w:rsidR="00A70A5B" w:rsidRPr="0020480E">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10198A41" w14:textId="75972371" w:rsidR="00D531B4" w:rsidRPr="006062CF" w:rsidRDefault="00D531B4" w:rsidP="00D531B4">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w:t>
            </w:r>
            <w:r w:rsidR="00315AC5">
              <w:rPr>
                <w:rFonts w:ascii="Times New Roman" w:eastAsia="Times New Roman" w:hAnsi="Times New Roman" w:cs="Times New Roman"/>
              </w:rPr>
              <w:t>oti projekto išlaidoms apmokėti;</w:t>
            </w:r>
          </w:p>
          <w:p w14:paraId="3ED998DC" w14:textId="77777777" w:rsidR="00D531B4" w:rsidRPr="006062CF" w:rsidRDefault="00D531B4" w:rsidP="00D531B4">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39C6282B" w14:textId="06A5EAA0" w:rsidR="00A70A5B" w:rsidRPr="0020480E"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20480E">
              <w:rPr>
                <w:rFonts w:ascii="Times New Roman" w:hAnsi="Times New Roman" w:cs="Times New Roman"/>
              </w:rPr>
              <w:t xml:space="preserve">dokumentų, pagrindžiančių Gairių </w:t>
            </w:r>
            <w:r w:rsidRPr="0020480E">
              <w:rPr>
                <w:rFonts w:ascii="Times New Roman" w:hAnsi="Times New Roman" w:cs="Times New Roman"/>
                <w:lang w:val="en-US"/>
              </w:rPr>
              <w:t>12.12</w:t>
            </w:r>
            <w:r w:rsidRPr="0020480E">
              <w:rPr>
                <w:rFonts w:ascii="Times New Roman" w:hAnsi="Times New Roman" w:cs="Times New Roman"/>
              </w:rPr>
              <w:t xml:space="preserve"> papunktyje nurodytas pareiškėjo (partnerio) daiktines teises, kopijos.</w:t>
            </w:r>
            <w:r w:rsidRPr="0020480E">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20480E">
              <w:rPr>
                <w:rFonts w:ascii="Times New Roman" w:eastAsia="Times New Roman" w:hAnsi="Times New Roman" w:cs="Times New Roman"/>
                <w:color w:val="000000"/>
                <w:lang w:eastAsia="lt-LT"/>
              </w:rPr>
              <w:t>;</w:t>
            </w:r>
          </w:p>
          <w:p w14:paraId="3344A302" w14:textId="7068BE9A" w:rsidR="00A70A5B" w:rsidRPr="0020480E"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20480E">
              <w:rPr>
                <w:rFonts w:ascii="Times New Roman" w:hAnsi="Times New Roman" w:cs="Times New Roman"/>
                <w:lang w:eastAsia="lt-LT"/>
              </w:rPr>
              <w:t>;</w:t>
            </w:r>
          </w:p>
          <w:p w14:paraId="3117AE28" w14:textId="12179388" w:rsidR="00A70A5B" w:rsidRPr="0020480E"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dokumentų, pagrindžiančių projekto išlaidų pagrįstumą, kopijos (pvz., sudarytų sutarčių, komercinių pasiūlymų</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ir (arba) kainų apklausos suvestinių kopijos</w:t>
            </w:r>
            <w:r w:rsidRPr="0020480E">
              <w:rPr>
                <w:rFonts w:ascii="Times New Roman" w:eastAsia="Times New Roman" w:hAnsi="Times New Roman" w:cs="Times New Roman"/>
              </w:rPr>
              <w:t>), nuorodos į rinkoje esančias kainas (pvz., Centrinėje viešųjų pirkimų informacinėje sistemoje ir kituose</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 xml:space="preserve">viešuosiuose informacijos šaltiniuose (pavyzdžiui, interneto svetainėse) skelbiama tokio pobūdžio </w:t>
            </w:r>
            <w:r w:rsidRPr="0020480E">
              <w:rPr>
                <w:rFonts w:ascii="Times New Roman" w:hAnsi="Times New Roman" w:cs="Times New Roman"/>
                <w:color w:val="000000" w:themeColor="text1"/>
                <w:lang w:eastAsia="lt-LT"/>
              </w:rPr>
              <w:lastRenderedPageBreak/>
              <w:t>informacija (ištrauka ar kopija) su nuoroda į informacijos šaltinį)</w:t>
            </w:r>
            <w:r w:rsidR="00A70A5B" w:rsidRPr="0020480E">
              <w:rPr>
                <w:rFonts w:ascii="Times New Roman" w:eastAsia="Times New Roman" w:hAnsi="Times New Roman" w:cs="Times New Roman"/>
                <w:color w:val="000000" w:themeColor="text1"/>
              </w:rPr>
              <w:t>;</w:t>
            </w:r>
          </w:p>
          <w:p w14:paraId="4FDF36EF" w14:textId="24FBD41C" w:rsidR="00A70A5B" w:rsidRPr="0020480E" w:rsidRDefault="00A70A5B" w:rsidP="00A70A5B">
            <w:pPr>
              <w:numPr>
                <w:ilvl w:val="0"/>
                <w:numId w:val="27"/>
              </w:numPr>
              <w:spacing w:line="259" w:lineRule="auto"/>
              <w:ind w:left="170" w:hanging="170"/>
              <w:contextualSpacing/>
              <w:jc w:val="both"/>
              <w:rPr>
                <w:rFonts w:ascii="Times New Roman" w:hAnsi="Times New Roman" w:cs="Times New Roman"/>
                <w:iCs/>
              </w:rPr>
            </w:pPr>
            <w:r w:rsidRPr="0020480E">
              <w:rPr>
                <w:rFonts w:ascii="Times New Roman" w:hAnsi="Times New Roman" w:cs="Times New Roman"/>
              </w:rPr>
              <w:t xml:space="preserve">Nekilnojamojo turto pirkimo </w:t>
            </w:r>
            <w:r w:rsidR="00F73F69" w:rsidRPr="0020480E">
              <w:rPr>
                <w:rFonts w:ascii="Times New Roman" w:hAnsi="Times New Roman" w:cs="Times New Roman"/>
              </w:rPr>
              <w:t xml:space="preserve">(jei numatoma Projekte) </w:t>
            </w:r>
            <w:r w:rsidRPr="0020480E">
              <w:rPr>
                <w:rFonts w:ascii="Times New Roman" w:hAnsi="Times New Roman" w:cs="Times New Roman"/>
              </w:rPr>
              <w:t xml:space="preserve">išlaidų tinkamumui finansuoti pagrįsti pateikiami šie dokumentai: </w:t>
            </w:r>
          </w:p>
          <w:p w14:paraId="414B4EF5"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15D2C9E" w14:textId="0D34AFF5" w:rsidR="007C3ED2" w:rsidRPr="0020480E" w:rsidRDefault="007C3ED2" w:rsidP="00F73F69">
            <w:pPr>
              <w:pStyle w:val="ListParagraph"/>
              <w:numPr>
                <w:ilvl w:val="0"/>
                <w:numId w:val="27"/>
              </w:numPr>
              <w:ind w:left="172" w:hanging="172"/>
              <w:jc w:val="both"/>
              <w:rPr>
                <w:rFonts w:ascii="Times New Roman" w:hAnsi="Times New Roman" w:cs="Times New Roman"/>
                <w:iCs/>
              </w:rPr>
            </w:pPr>
            <w:r w:rsidRPr="0020480E">
              <w:rPr>
                <w:rFonts w:ascii="Times New Roman" w:hAnsi="Times New Roman" w:cs="Times New Roman"/>
                <w:iCs/>
              </w:rPr>
              <w:t xml:space="preserve">Vienos įmonės deklaracija pagal Komisijos reglamentą Nr. </w:t>
            </w:r>
            <w:r w:rsidRPr="0020480E">
              <w:rPr>
                <w:rFonts w:ascii="Times New Roman" w:hAnsi="Times New Roman" w:cs="Times New Roman"/>
                <w:iCs/>
                <w:lang w:val="en-US"/>
              </w:rPr>
              <w:t>1407/2013</w:t>
            </w:r>
            <w:r w:rsidRPr="0020480E">
              <w:rPr>
                <w:rFonts w:ascii="Times New Roman" w:hAnsi="Times New Roman" w:cs="Times New Roman"/>
                <w:iCs/>
              </w:rPr>
              <w:t xml:space="preserve">, paskelbtą Europos Sąjungos struktūrinių fondų svetainės </w:t>
            </w:r>
            <w:hyperlink r:id="rId21" w:history="1">
              <w:r w:rsidRPr="0020480E">
                <w:rPr>
                  <w:rStyle w:val="Hyperlink"/>
                  <w:rFonts w:ascii="Times New Roman" w:hAnsi="Times New Roman" w:cs="Times New Roman"/>
                  <w:iCs/>
                </w:rPr>
                <w:t>www.esinvesticijos.lt</w:t>
              </w:r>
            </w:hyperlink>
            <w:r w:rsidRPr="0020480E">
              <w:rPr>
                <w:rFonts w:ascii="Times New Roman" w:hAnsi="Times New Roman" w:cs="Times New Roman"/>
                <w:iCs/>
              </w:rPr>
              <w:t xml:space="preserve"> skiltyje „Dokumentai“ (</w:t>
            </w:r>
            <w:hyperlink r:id="rId22" w:history="1">
              <w:r w:rsidRPr="0020480E">
                <w:rPr>
                  <w:rStyle w:val="Hyperlink"/>
                  <w:rFonts w:ascii="Times New Roman" w:hAnsi="Times New Roman" w:cs="Times New Roman"/>
                  <w:iCs/>
                </w:rPr>
                <w:t>https://</w:t>
              </w:r>
              <w:r w:rsidRPr="0020480E">
                <w:rPr>
                  <w:rStyle w:val="Hyperlink"/>
                  <w:rFonts w:ascii="Times New Roman" w:hAnsi="Times New Roman" w:cs="Times New Roman"/>
                  <w:iCs/>
                  <w:lang w:val="en-US"/>
                </w:rPr>
                <w:t>2021.esinvesticijos.lt/</w:t>
              </w:r>
              <w:proofErr w:type="spellStart"/>
              <w:r w:rsidRPr="0020480E">
                <w:rPr>
                  <w:rStyle w:val="Hyperlink"/>
                  <w:rFonts w:ascii="Times New Roman" w:hAnsi="Times New Roman" w:cs="Times New Roman"/>
                  <w:iCs/>
                  <w:lang w:val="en-US"/>
                </w:rPr>
                <w:t>dokumentai</w:t>
              </w:r>
              <w:proofErr w:type="spellEnd"/>
            </w:hyperlink>
            <w:r w:rsidRPr="0020480E">
              <w:rPr>
                <w:rFonts w:ascii="Times New Roman" w:hAnsi="Times New Roman" w:cs="Times New Roman"/>
                <w:iCs/>
                <w:lang w:val="en-US"/>
              </w:rPr>
              <w:t xml:space="preserve">), kai </w:t>
            </w:r>
            <w:proofErr w:type="spellStart"/>
            <w:r w:rsidRPr="0020480E">
              <w:rPr>
                <w:rFonts w:ascii="Times New Roman" w:hAnsi="Times New Roman" w:cs="Times New Roman"/>
                <w:iCs/>
                <w:lang w:val="en-US"/>
              </w:rPr>
              <w:t>projektui</w:t>
            </w:r>
            <w:proofErr w:type="spellEnd"/>
            <w:r w:rsidRPr="0020480E">
              <w:rPr>
                <w:rFonts w:ascii="Times New Roman" w:hAnsi="Times New Roman" w:cs="Times New Roman"/>
                <w:iCs/>
                <w:lang w:val="en-US"/>
              </w:rPr>
              <w:t xml:space="preserve"> </w:t>
            </w:r>
            <w:proofErr w:type="spellStart"/>
            <w:r w:rsidRPr="0020480E">
              <w:rPr>
                <w:rFonts w:ascii="Times New Roman" w:hAnsi="Times New Roman" w:cs="Times New Roman"/>
                <w:iCs/>
                <w:lang w:val="en-US"/>
              </w:rPr>
              <w:t>teikiama</w:t>
            </w:r>
            <w:proofErr w:type="spellEnd"/>
            <w:r w:rsidRPr="0020480E">
              <w:rPr>
                <w:rFonts w:ascii="Times New Roman" w:hAnsi="Times New Roman" w:cs="Times New Roman"/>
                <w:iCs/>
                <w:lang w:val="en-US"/>
              </w:rPr>
              <w:t xml:space="preserve"> de </w:t>
            </w:r>
            <w:proofErr w:type="spellStart"/>
            <w:r w:rsidRPr="0020480E">
              <w:rPr>
                <w:rFonts w:ascii="Times New Roman" w:hAnsi="Times New Roman" w:cs="Times New Roman"/>
                <w:iCs/>
                <w:lang w:val="en-US"/>
              </w:rPr>
              <w:t>minimis</w:t>
            </w:r>
            <w:proofErr w:type="spellEnd"/>
            <w:r w:rsidRPr="0020480E">
              <w:rPr>
                <w:rFonts w:ascii="Times New Roman" w:hAnsi="Times New Roman" w:cs="Times New Roman"/>
                <w:iCs/>
                <w:lang w:val="en-US"/>
              </w:rPr>
              <w:t xml:space="preserve"> pagalba </w:t>
            </w:r>
            <w:proofErr w:type="spellStart"/>
            <w:r w:rsidRPr="0020480E">
              <w:rPr>
                <w:rFonts w:ascii="Times New Roman" w:hAnsi="Times New Roman" w:cs="Times New Roman"/>
                <w:iCs/>
                <w:lang w:val="en-US"/>
              </w:rPr>
              <w:t>Gairi</w:t>
            </w:r>
            <w:proofErr w:type="spellEnd"/>
            <w:r w:rsidRPr="0020480E">
              <w:rPr>
                <w:rFonts w:ascii="Times New Roman" w:hAnsi="Times New Roman" w:cs="Times New Roman"/>
                <w:iCs/>
              </w:rPr>
              <w:t xml:space="preserve">ų </w:t>
            </w:r>
            <w:r w:rsidRPr="0020480E">
              <w:rPr>
                <w:rFonts w:ascii="Times New Roman" w:hAnsi="Times New Roman" w:cs="Times New Roman"/>
                <w:iCs/>
                <w:lang w:val="en-US"/>
              </w:rPr>
              <w:t xml:space="preserve">6.3 ir 6.4 </w:t>
            </w:r>
            <w:r w:rsidRPr="0020480E">
              <w:rPr>
                <w:rFonts w:ascii="Times New Roman" w:hAnsi="Times New Roman" w:cs="Times New Roman"/>
                <w:iCs/>
              </w:rPr>
              <w:t>papunkčiuose numatytomis sąlygomis;</w:t>
            </w:r>
          </w:p>
          <w:p w14:paraId="2362043E" w14:textId="371024B6" w:rsidR="00F73F69" w:rsidRPr="0020480E" w:rsidRDefault="00F73F69" w:rsidP="00F73F69">
            <w:pPr>
              <w:pStyle w:val="ListParagraph"/>
              <w:numPr>
                <w:ilvl w:val="0"/>
                <w:numId w:val="27"/>
              </w:numPr>
              <w:ind w:left="172" w:hanging="172"/>
              <w:jc w:val="both"/>
              <w:rPr>
                <w:rFonts w:ascii="Times New Roman" w:hAnsi="Times New Roman" w:cs="Times New Roman"/>
                <w:iCs/>
              </w:rPr>
            </w:pPr>
            <w:r w:rsidRPr="0020480E">
              <w:rPr>
                <w:rFonts w:ascii="Times New Roman" w:eastAsia="Times New Roman" w:hAnsi="Times New Roman" w:cs="Times New Roman"/>
              </w:rPr>
              <w:t>pareiškėjo užpildyta ir pasirašyta</w:t>
            </w:r>
            <w:r w:rsidR="00A70A5B" w:rsidRPr="0020480E">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20480E">
              <w:rPr>
                <w:rFonts w:ascii="Times New Roman" w:eastAsia="Times New Roman" w:hAnsi="Times New Roman" w:cs="Times New Roman"/>
              </w:rPr>
              <w:t>ja</w:t>
            </w:r>
            <w:r w:rsidR="00A70A5B" w:rsidRPr="0020480E">
              <w:rPr>
                <w:rFonts w:ascii="Times New Roman" w:eastAsia="Times New Roman" w:hAnsi="Times New Roman" w:cs="Times New Roman"/>
              </w:rPr>
              <w:t xml:space="preserve"> (Gairių 1 pri</w:t>
            </w:r>
            <w:r w:rsidR="00592FD7" w:rsidRPr="0020480E">
              <w:rPr>
                <w:rFonts w:ascii="Times New Roman" w:eastAsia="Times New Roman" w:hAnsi="Times New Roman" w:cs="Times New Roman"/>
              </w:rPr>
              <w:t>edas) (toliau – Deklaracija</w:t>
            </w:r>
            <w:r w:rsidR="00A70A5B" w:rsidRPr="0020480E">
              <w:rPr>
                <w:rFonts w:ascii="Times New Roman" w:eastAsia="Times New Roman" w:hAnsi="Times New Roman" w:cs="Times New Roman"/>
              </w:rPr>
              <w:t>)</w:t>
            </w:r>
            <w:r w:rsidR="00A70A5B" w:rsidRPr="0020480E">
              <w:rPr>
                <w:rFonts w:ascii="Times New Roman" w:eastAsia="Times New Roman" w:hAnsi="Times New Roman" w:cs="Times New Roman"/>
                <w:color w:val="000000"/>
              </w:rPr>
              <w:t>;</w:t>
            </w:r>
          </w:p>
          <w:p w14:paraId="5511E5B0" w14:textId="60821061" w:rsidR="00A70A5B" w:rsidRPr="0020480E"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20480E">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A601AF"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A601AF"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A601AF"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https://www.e-tar.lt/portal/lt/legalAct/14e33320f1ed11ec8fa7d02a65c371ad</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6185D4F0" w14:textId="6EF0BFA7" w:rsidR="00E66C72" w:rsidRPr="00E66C72" w:rsidRDefault="00592FD7" w:rsidP="00E66C72">
            <w:pPr>
              <w:jc w:val="both"/>
              <w:rPr>
                <w:rFonts w:ascii="Times New Roman" w:hAnsi="Times New Roman" w:cs="Times New Roman"/>
                <w:iCs/>
              </w:rPr>
            </w:pPr>
            <w:r>
              <w:rPr>
                <w:rFonts w:ascii="Times New Roman" w:hAnsi="Times New Roman" w:cs="Times New Roman"/>
                <w:iCs/>
              </w:rPr>
              <w:t>Telšių</w:t>
            </w:r>
            <w:r w:rsidR="00E66C72" w:rsidRPr="00E66C72">
              <w:rPr>
                <w:rFonts w:ascii="Times New Roman" w:hAnsi="Times New Roman" w:cs="Times New Roman"/>
                <w:iCs/>
              </w:rPr>
              <w:t xml:space="preserve"> RPPl: </w:t>
            </w:r>
          </w:p>
          <w:p w14:paraId="4A91AF3C" w14:textId="256692B1" w:rsidR="00E66C72" w:rsidRPr="00E66C72" w:rsidRDefault="00315AC5" w:rsidP="00E66C72">
            <w:pPr>
              <w:jc w:val="both"/>
              <w:rPr>
                <w:rFonts w:ascii="Times New Roman" w:hAnsi="Times New Roman" w:cs="Times New Roman"/>
                <w:iCs/>
              </w:rPr>
            </w:pPr>
            <w:hyperlink r:id="rId24" w:history="1">
              <w:r w:rsidRPr="00A601AF">
                <w:rPr>
                  <w:rStyle w:val="Hyperlink"/>
                  <w:rFonts w:ascii="Times New Roman" w:hAnsi="Times New Roman" w:cs="Times New Roman"/>
                </w:rPr>
                <w:t>https://www.e-tar.lt/portal/lt/legalAct/3d55af40e20a11eead77e967e3995264</w:t>
              </w:r>
            </w:hyperlink>
            <w:r w:rsidRPr="00A601AF">
              <w:rPr>
                <w:rFonts w:ascii="Times New Roman" w:hAnsi="Times New Roman" w:cs="Times New Roman"/>
              </w:rPr>
              <w:t xml:space="preserve">  </w:t>
            </w:r>
            <w:r w:rsidRPr="00A601AF">
              <w:rPr>
                <w:rFonts w:ascii="Times New Roman" w:hAnsi="Times New Roman" w:cs="Times New Roman"/>
                <w:iCs/>
              </w:rPr>
              <w:t xml:space="preserve"> </w:t>
            </w:r>
            <w:r w:rsidR="009813B9">
              <w:rPr>
                <w:rFonts w:ascii="Times New Roman" w:hAnsi="Times New Roman" w:cs="Times New Roman"/>
              </w:rPr>
              <w:t xml:space="preserve"> </w:t>
            </w:r>
            <w:r w:rsidR="009813B9" w:rsidRPr="009813B9">
              <w:t xml:space="preserve"> </w:t>
            </w:r>
            <w:r w:rsidR="00E66C72" w:rsidRPr="00E66C72">
              <w:rPr>
                <w:rFonts w:ascii="Times New Roman" w:hAnsi="Times New Roman" w:cs="Times New Roman"/>
                <w:iCs/>
              </w:rPr>
              <w:t>Gairės:</w:t>
            </w:r>
          </w:p>
          <w:p w14:paraId="51FC6FCE" w14:textId="1947D3A4" w:rsidR="00E66C72" w:rsidRPr="00E66C72" w:rsidRDefault="00A601AF" w:rsidP="00E66C72">
            <w:pPr>
              <w:jc w:val="both"/>
              <w:rPr>
                <w:rFonts w:ascii="Times New Roman" w:hAnsi="Times New Roman" w:cs="Times New Roman"/>
                <w:iCs/>
              </w:rPr>
            </w:pPr>
            <w:hyperlink r:id="rId25"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A601AF" w:rsidP="00E66C72">
            <w:pPr>
              <w:jc w:val="both"/>
              <w:rPr>
                <w:rFonts w:ascii="Times New Roman" w:hAnsi="Times New Roman" w:cs="Times New Roman"/>
                <w:iCs/>
              </w:rPr>
            </w:pPr>
            <w:hyperlink r:id="rId26"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52D86D9" w14:textId="77777777" w:rsidR="00315AC5" w:rsidRPr="00315AC5" w:rsidRDefault="00315AC5" w:rsidP="00315AC5">
            <w:pPr>
              <w:jc w:val="both"/>
              <w:rPr>
                <w:rFonts w:ascii="Times New Roman" w:hAnsi="Times New Roman" w:cs="Times New Roman"/>
              </w:rPr>
            </w:pPr>
            <w:r w:rsidRPr="00315AC5">
              <w:rPr>
                <w:rFonts w:ascii="Times New Roman" w:hAnsi="Times New Roman" w:cs="Times New Roman"/>
              </w:rPr>
              <w:t xml:space="preserve">SVARBU! Šiuo metu Duomenų mainų svetainėje (DMS) nėra galimybės kartu su PĮP pateikti 5 priedo „Investicijų projektas kartu su investicijų skaičiuokle“ skaičiuoklės. </w:t>
            </w:r>
          </w:p>
          <w:p w14:paraId="31C64CDB" w14:textId="3E9AEB41" w:rsidR="00FC5645" w:rsidRPr="00344EBE" w:rsidRDefault="00315AC5" w:rsidP="00315AC5">
            <w:pPr>
              <w:jc w:val="both"/>
              <w:rPr>
                <w:rFonts w:ascii="Times New Roman" w:hAnsi="Times New Roman" w:cs="Times New Roman"/>
              </w:rPr>
            </w:pPr>
            <w:r w:rsidRPr="00315AC5">
              <w:rPr>
                <w:rFonts w:ascii="Times New Roman" w:hAnsi="Times New Roman" w:cs="Times New Roman"/>
              </w:rPr>
              <w:t xml:space="preserve">Kai skaičiuoklė turi būti teikiama kartu su PĮP, prašome skaičiuoklę pateikti el. paštu </w:t>
            </w:r>
            <w:proofErr w:type="spellStart"/>
            <w:r w:rsidRPr="00315AC5">
              <w:rPr>
                <w:rFonts w:ascii="Times New Roman" w:hAnsi="Times New Roman" w:cs="Times New Roman"/>
              </w:rPr>
              <w:t>info@cpva.lt</w:t>
            </w:r>
            <w:proofErr w:type="spellEnd"/>
            <w:r w:rsidRPr="00315AC5">
              <w:rPr>
                <w:rFonts w:ascii="Times New Roman" w:hAnsi="Times New Roman" w:cs="Times New Roman"/>
              </w:rPr>
              <w:t xml:space="preserve"> per 3 d. d. nuo PĮP pateikimo per DMS, pridedant kopiją (</w:t>
            </w:r>
            <w:proofErr w:type="spellStart"/>
            <w:r w:rsidRPr="00315AC5">
              <w:rPr>
                <w:rFonts w:ascii="Times New Roman" w:hAnsi="Times New Roman" w:cs="Times New Roman"/>
              </w:rPr>
              <w:t>Cc</w:t>
            </w:r>
            <w:proofErr w:type="spellEnd"/>
            <w:r w:rsidRPr="00315AC5">
              <w:rPr>
                <w:rFonts w:ascii="Times New Roman" w:hAnsi="Times New Roman" w:cs="Times New Roman"/>
              </w:rPr>
              <w:t xml:space="preserve">) </w:t>
            </w:r>
            <w:proofErr w:type="spellStart"/>
            <w:r w:rsidRPr="00315AC5">
              <w:rPr>
                <w:rFonts w:ascii="Times New Roman" w:hAnsi="Times New Roman" w:cs="Times New Roman"/>
              </w:rPr>
              <w:t>v.lisauskiene@cpva.lt</w:t>
            </w:r>
            <w:proofErr w:type="spellEnd"/>
            <w:r w:rsidRPr="00315AC5">
              <w:rPr>
                <w:rFonts w:ascii="Times New Roman" w:hAnsi="Times New Roman" w:cs="Times New Roman"/>
              </w:rPr>
              <w:t>. El. laiške privaloma nurodyti PĮP numerį.</w:t>
            </w:r>
            <w:bookmarkStart w:id="0" w:name="_GoBack"/>
            <w:bookmarkEnd w:id="0"/>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A601AF" w:rsidP="00FC5645">
            <w:pPr>
              <w:jc w:val="both"/>
              <w:rPr>
                <w:rFonts w:ascii="Times New Roman" w:hAnsi="Times New Roman" w:cs="Times New Roman"/>
                <w:iCs/>
              </w:rPr>
            </w:pPr>
            <w:hyperlink r:id="rId27"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A601AF" w:rsidRDefault="00A601AF" w:rsidP="00213DCB">
      <w:pPr>
        <w:spacing w:after="0" w:line="240" w:lineRule="auto"/>
      </w:pPr>
      <w:r>
        <w:separator/>
      </w:r>
    </w:p>
  </w:endnote>
  <w:endnote w:type="continuationSeparator" w:id="0">
    <w:p w14:paraId="71503FC8" w14:textId="77777777" w:rsidR="00A601AF" w:rsidRDefault="00A601AF" w:rsidP="00213DCB">
      <w:pPr>
        <w:spacing w:after="0" w:line="240" w:lineRule="auto"/>
      </w:pPr>
      <w:r>
        <w:continuationSeparator/>
      </w:r>
    </w:p>
  </w:endnote>
  <w:endnote w:type="continuationNotice" w:id="1">
    <w:p w14:paraId="11BC9D12" w14:textId="77777777" w:rsidR="00A601AF" w:rsidRDefault="00A60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601AF" w14:paraId="1ACC5198" w14:textId="77777777" w:rsidTr="009C094C">
      <w:trPr>
        <w:trHeight w:val="300"/>
      </w:trPr>
      <w:tc>
        <w:tcPr>
          <w:tcW w:w="3305" w:type="dxa"/>
        </w:tcPr>
        <w:p w14:paraId="4273EA5D" w14:textId="396929C4" w:rsidR="00A601AF" w:rsidRDefault="00A601AF" w:rsidP="009C094C">
          <w:pPr>
            <w:pStyle w:val="Header"/>
            <w:ind w:left="-115"/>
          </w:pPr>
        </w:p>
      </w:tc>
      <w:tc>
        <w:tcPr>
          <w:tcW w:w="3305" w:type="dxa"/>
        </w:tcPr>
        <w:p w14:paraId="470C61EF" w14:textId="49F2A30E" w:rsidR="00A601AF" w:rsidRDefault="00A601AF" w:rsidP="009C094C">
          <w:pPr>
            <w:pStyle w:val="Header"/>
            <w:jc w:val="center"/>
          </w:pPr>
        </w:p>
      </w:tc>
      <w:tc>
        <w:tcPr>
          <w:tcW w:w="3305" w:type="dxa"/>
        </w:tcPr>
        <w:p w14:paraId="11C385A7" w14:textId="2A624462" w:rsidR="00A601AF" w:rsidRDefault="00A601AF" w:rsidP="009C094C">
          <w:pPr>
            <w:pStyle w:val="Header"/>
            <w:ind w:right="-115"/>
            <w:jc w:val="right"/>
          </w:pPr>
        </w:p>
      </w:tc>
    </w:tr>
  </w:tbl>
  <w:p w14:paraId="68455D46" w14:textId="7EB17FEF" w:rsidR="00A601AF" w:rsidRDefault="00A601A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A601AF" w:rsidRDefault="00A601AF" w:rsidP="00213DCB">
      <w:pPr>
        <w:spacing w:after="0" w:line="240" w:lineRule="auto"/>
      </w:pPr>
      <w:r>
        <w:separator/>
      </w:r>
    </w:p>
  </w:footnote>
  <w:footnote w:type="continuationSeparator" w:id="0">
    <w:p w14:paraId="1B5976EC" w14:textId="77777777" w:rsidR="00A601AF" w:rsidRDefault="00A601AF" w:rsidP="00213DCB">
      <w:pPr>
        <w:spacing w:after="0" w:line="240" w:lineRule="auto"/>
      </w:pPr>
      <w:r>
        <w:continuationSeparator/>
      </w:r>
    </w:p>
  </w:footnote>
  <w:footnote w:type="continuationNotice" w:id="1">
    <w:p w14:paraId="2F7DA47F" w14:textId="77777777" w:rsidR="00A601AF" w:rsidRDefault="00A60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601AF" w:rsidRPr="003737FE" w:rsidRDefault="00A601A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B3459"/>
    <w:multiLevelType w:val="hybridMultilevel"/>
    <w:tmpl w:val="950E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94D6033"/>
    <w:multiLevelType w:val="hybridMultilevel"/>
    <w:tmpl w:val="F176F36A"/>
    <w:lvl w:ilvl="0" w:tplc="B36CBFA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13"/>
  </w:num>
  <w:num w:numId="3">
    <w:abstractNumId w:val="3"/>
  </w:num>
  <w:num w:numId="4">
    <w:abstractNumId w:val="0"/>
  </w:num>
  <w:num w:numId="5">
    <w:abstractNumId w:val="11"/>
  </w:num>
  <w:num w:numId="6">
    <w:abstractNumId w:val="19"/>
  </w:num>
  <w:num w:numId="7">
    <w:abstractNumId w:val="7"/>
  </w:num>
  <w:num w:numId="8">
    <w:abstractNumId w:val="5"/>
  </w:num>
  <w:num w:numId="9">
    <w:abstractNumId w:val="6"/>
  </w:num>
  <w:num w:numId="10">
    <w:abstractNumId w:val="20"/>
  </w:num>
  <w:num w:numId="11">
    <w:abstractNumId w:val="12"/>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4"/>
  </w:num>
  <w:num w:numId="24">
    <w:abstractNumId w:val="8"/>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0"/>
  </w:num>
  <w:num w:numId="27">
    <w:abstractNumId w:val="14"/>
  </w:num>
  <w:num w:numId="28">
    <w:abstractNumId w:val="2"/>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2CCC"/>
    <w:rsid w:val="00053A24"/>
    <w:rsid w:val="000541B1"/>
    <w:rsid w:val="000545EB"/>
    <w:rsid w:val="00056965"/>
    <w:rsid w:val="000579BE"/>
    <w:rsid w:val="0005FC15"/>
    <w:rsid w:val="00060520"/>
    <w:rsid w:val="00060A91"/>
    <w:rsid w:val="0006356E"/>
    <w:rsid w:val="00063685"/>
    <w:rsid w:val="00063B04"/>
    <w:rsid w:val="00066128"/>
    <w:rsid w:val="0006649D"/>
    <w:rsid w:val="00066F03"/>
    <w:rsid w:val="00066FA4"/>
    <w:rsid w:val="00067059"/>
    <w:rsid w:val="000707C8"/>
    <w:rsid w:val="000707D3"/>
    <w:rsid w:val="000718C3"/>
    <w:rsid w:val="00072881"/>
    <w:rsid w:val="00073ADE"/>
    <w:rsid w:val="0007583C"/>
    <w:rsid w:val="00077EEB"/>
    <w:rsid w:val="0008140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B83"/>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480E"/>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850"/>
    <w:rsid w:val="00313B3F"/>
    <w:rsid w:val="0031403B"/>
    <w:rsid w:val="00315781"/>
    <w:rsid w:val="00315AC5"/>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04D"/>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3C2E"/>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0EAC"/>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65F"/>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237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326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935B3"/>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24E"/>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41D8"/>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4CD8"/>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42B"/>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02E1"/>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AAF"/>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6637"/>
    <w:rsid w:val="00A505DD"/>
    <w:rsid w:val="00A511EA"/>
    <w:rsid w:val="00A51476"/>
    <w:rsid w:val="00A51F54"/>
    <w:rsid w:val="00A53F0F"/>
    <w:rsid w:val="00A5534D"/>
    <w:rsid w:val="00A57C1D"/>
    <w:rsid w:val="00A601AF"/>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FA4"/>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788"/>
    <w:rsid w:val="00AF7FD4"/>
    <w:rsid w:val="00B01EF8"/>
    <w:rsid w:val="00B03EBE"/>
    <w:rsid w:val="00B042B8"/>
    <w:rsid w:val="00B04699"/>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1A5"/>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AE9"/>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37C9D"/>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3171"/>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978"/>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1B4"/>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6B53"/>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63A7"/>
    <w:rsid w:val="00E278EC"/>
    <w:rsid w:val="00E27991"/>
    <w:rsid w:val="00E31364"/>
    <w:rsid w:val="00E321E5"/>
    <w:rsid w:val="00E37C8D"/>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 w:type="character" w:customStyle="1" w:styleId="ListParagraphChar1">
    <w:name w:val="List Paragraph Char1"/>
    <w:aliases w:val="List Paragraph Red Char1,Bullet EY Char1,Table of contents numbered Char1,lp1 Char1,Bullet 1 Char1,Use Case List Paragraph Char1,Numbering Char1,ERP-List Paragraph Char1,List Paragraph11 Char1,Teksto skyrius Char1,Bullet list Char"/>
    <w:uiPriority w:val="34"/>
    <w:qFormat/>
    <w:rsid w:val="00E2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3d55af40e20a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3d55af40e20a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B7055"/>
    <w:rsid w:val="00631305"/>
    <w:rsid w:val="00666228"/>
    <w:rsid w:val="006E0E51"/>
    <w:rsid w:val="006E2987"/>
    <w:rsid w:val="007055B3"/>
    <w:rsid w:val="007140EB"/>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4BC0"/>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8400-839E-4CD4-847B-43D0A8C23272}"/>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7ED215A-4CDE-4054-8DF6-8E1878F3F9F0}"/>
</file>

<file path=docProps/app.xml><?xml version="1.0" encoding="utf-8"?>
<Properties xmlns="http://schemas.openxmlformats.org/officeDocument/2006/extended-properties" xmlns:vt="http://schemas.openxmlformats.org/officeDocument/2006/docPropsVTypes">
  <Template>Normal</Template>
  <TotalTime>60</TotalTime>
  <Pages>17</Pages>
  <Words>29642</Words>
  <Characters>16897</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28-404-P</dc:title>
  <dc:subject/>
  <dc:creator>Zita  Markevičienė</dc:creator>
  <cp:keywords/>
  <dc:description/>
  <cp:lastModifiedBy>Vaida Lisauskienė</cp:lastModifiedBy>
  <cp:revision>14</cp:revision>
  <dcterms:created xsi:type="dcterms:W3CDTF">2024-04-02T10:52:00Z</dcterms:created>
  <dcterms:modified xsi:type="dcterms:W3CDTF">2024-04-02T12:05:00Z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