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C77384E"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1E60" w:rsidRPr="002E42EA">
        <w:rPr>
          <w:rFonts w:ascii="Times New Roman Bold" w:eastAsia="Times New Roman" w:hAnsi="Times New Roman Bold" w:cs="Times New Roman"/>
          <w:b/>
          <w:bCs/>
          <w:caps/>
          <w:sz w:val="24"/>
          <w:szCs w:val="24"/>
        </w:rPr>
        <w:t>Ugdymo prieinamumo didinimas atskirtį patiriantiems vaikams</w:t>
      </w:r>
      <w:r w:rsidR="002E42EA">
        <w:rPr>
          <w:rFonts w:ascii="Times New Roman Bold" w:eastAsia="Times New Roman" w:hAnsi="Times New Roman Bold" w:cs="Times New Roman"/>
          <w:b/>
          <w:bCs/>
          <w:caps/>
          <w:sz w:val="24"/>
          <w:szCs w:val="24"/>
        </w:rPr>
        <w:t xml:space="preserve"> I</w:t>
      </w:r>
      <w:r w:rsidR="0000701C">
        <w:rPr>
          <w:rFonts w:ascii="Times New Roman Bold" w:eastAsia="Times New Roman" w:hAnsi="Times New Roman Bold" w:cs="Times New Roman"/>
          <w:b/>
          <w:bCs/>
          <w:caps/>
          <w:sz w:val="24"/>
          <w:szCs w:val="24"/>
        </w:rPr>
        <w:t>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43F539C"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57AD1">
        <w:rPr>
          <w:rFonts w:ascii="Times New Roman" w:hAnsi="Times New Roman" w:cs="Times New Roman"/>
          <w:sz w:val="24"/>
          <w:szCs w:val="24"/>
        </w:rPr>
        <w:t>2</w:t>
      </w:r>
      <w:r w:rsidR="00457AD1" w:rsidRPr="00457AD1">
        <w:rPr>
          <w:rFonts w:ascii="Times New Roman" w:hAnsi="Times New Roman" w:cs="Times New Roman"/>
          <w:sz w:val="24"/>
          <w:szCs w:val="24"/>
        </w:rPr>
        <w:t>0</w:t>
      </w:r>
      <w:r w:rsidR="001A1E60" w:rsidRPr="00457AD1">
        <w:rPr>
          <w:rFonts w:ascii="Times New Roman" w:hAnsi="Times New Roman" w:cs="Times New Roman"/>
          <w:sz w:val="24"/>
          <w:szCs w:val="24"/>
        </w:rPr>
        <w:t>-0</w:t>
      </w:r>
      <w:r w:rsidR="00457AD1" w:rsidRPr="00457AD1">
        <w:rPr>
          <w:rFonts w:ascii="Times New Roman" w:hAnsi="Times New Roman" w:cs="Times New Roman"/>
          <w:sz w:val="24"/>
          <w:szCs w:val="24"/>
        </w:rPr>
        <w:t>1</w:t>
      </w:r>
      <w:r w:rsidR="0000701C">
        <w:rPr>
          <w:rFonts w:ascii="Times New Roman" w:hAnsi="Times New Roman" w:cs="Times New Roman"/>
          <w:sz w:val="24"/>
          <w:szCs w:val="24"/>
        </w:rPr>
        <w:t>2</w:t>
      </w:r>
      <w:r w:rsidR="001A1E60" w:rsidRPr="00457AD1">
        <w:rPr>
          <w:rFonts w:ascii="Times New Roman" w:hAnsi="Times New Roman" w:cs="Times New Roman"/>
          <w:sz w:val="24"/>
          <w:szCs w:val="24"/>
        </w:rPr>
        <w:t>-</w:t>
      </w:r>
      <w:r w:rsidR="001A1E60" w:rsidRPr="001A1E60">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3788C97E"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8147B">
        <w:rPr>
          <w:rFonts w:ascii="Times New Roman" w:hAnsi="Times New Roman" w:cs="Times New Roman"/>
          <w:sz w:val="24"/>
          <w:szCs w:val="24"/>
        </w:rPr>
        <w:t>Vilniaus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715B3E">
        <w:rPr>
          <w:rFonts w:ascii="Times New Roman" w:hAnsi="Times New Roman" w:cs="Times New Roman"/>
          <w:sz w:val="24"/>
          <w:szCs w:val="24"/>
        </w:rPr>
        <w:t>Vilniaus</w:t>
      </w:r>
      <w:r w:rsidR="009D00FA">
        <w:rPr>
          <w:rFonts w:ascii="Times New Roman" w:hAnsi="Times New Roman" w:cs="Times New Roman"/>
          <w:sz w:val="24"/>
          <w:szCs w:val="24"/>
        </w:rPr>
        <w:t xml:space="preserve"> RPPl)</w:t>
      </w:r>
      <w:r w:rsidR="00622D85">
        <w:rPr>
          <w:rFonts w:ascii="Times New Roman" w:hAnsi="Times New Roman" w:cs="Times New Roman"/>
          <w:sz w:val="24"/>
          <w:szCs w:val="24"/>
        </w:rPr>
        <w:t>,</w:t>
      </w:r>
      <w:r w:rsidR="009D00FA">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622D85">
        <w:rPr>
          <w:rFonts w:ascii="Times New Roman" w:hAnsi="Times New Roman" w:cs="Times New Roman"/>
          <w:sz w:val="24"/>
          <w:szCs w:val="24"/>
        </w:rPr>
        <w:t xml:space="preserve"> ir Vilniaus regiono </w:t>
      </w:r>
      <w:r w:rsidR="00622D85">
        <w:rPr>
          <w:rFonts w:ascii="Times New Roman" w:hAnsi="Times New Roman" w:cs="Times New Roman"/>
        </w:rPr>
        <w:t>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9C97EA7" w:rsidR="00962A9D" w:rsidRPr="008B168C" w:rsidDel="00CA2776" w:rsidRDefault="00BC63EC" w:rsidP="003653E2">
            <w:pPr>
              <w:jc w:val="both"/>
              <w:rPr>
                <w:rFonts w:ascii="Times New Roman" w:hAnsi="Times New Roman" w:cs="Times New Roman"/>
                <w:i/>
                <w:iCs/>
              </w:rPr>
            </w:pPr>
            <w:r w:rsidRPr="00BC63EC">
              <w:rPr>
                <w:rFonts w:ascii="Times New Roman" w:hAnsi="Times New Roman" w:cs="Times New Roman"/>
              </w:rPr>
              <w:t>12-003-03-01-23-(RE)-20-(LT011-02-01-01)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2B623538" w:rsidR="00E125C6" w:rsidRDefault="00715B3E" w:rsidP="000F6D1A">
            <w:pPr>
              <w:jc w:val="both"/>
              <w:rPr>
                <w:rFonts w:ascii="Times New Roman" w:hAnsi="Times New Roman" w:cs="Times New Roman"/>
              </w:rPr>
            </w:pPr>
            <w:r>
              <w:rPr>
                <w:rFonts w:ascii="Times New Roman" w:hAnsi="Times New Roman" w:cs="Times New Roman"/>
              </w:rPr>
              <w:t>Vilniaus</w:t>
            </w:r>
            <w:r w:rsidR="000F6D1A">
              <w:rPr>
                <w:rFonts w:ascii="Times New Roman" w:hAnsi="Times New Roman" w:cs="Times New Roman"/>
              </w:rPr>
              <w:t xml:space="preserve"> RPPl:</w:t>
            </w:r>
          </w:p>
          <w:p w14:paraId="4522BF96" w14:textId="77777777" w:rsidR="00962A9D" w:rsidRDefault="00A551C9" w:rsidP="009B38DB">
            <w:pPr>
              <w:jc w:val="both"/>
              <w:rPr>
                <w:rFonts w:ascii="Times New Roman" w:hAnsi="Times New Roman" w:cs="Times New Roman"/>
              </w:rPr>
            </w:pPr>
            <w:hyperlink r:id="rId11" w:history="1">
              <w:r w:rsidR="009B38DB" w:rsidRPr="009B38DB">
                <w:rPr>
                  <w:rStyle w:val="Hyperlink"/>
                  <w:rFonts w:ascii="Times New Roman" w:hAnsi="Times New Roman" w:cs="Times New Roman"/>
                </w:rPr>
                <w:t>https://www.e-tar.lt/portal/lt/legalAct/36610510bcd411ed97b2975f7dad7488/asr</w:t>
              </w:r>
            </w:hyperlink>
            <w:r w:rsidR="009B38DB" w:rsidRPr="009B38DB">
              <w:rPr>
                <w:rFonts w:ascii="Times New Roman" w:hAnsi="Times New Roman" w:cs="Times New Roman"/>
              </w:rPr>
              <w:t xml:space="preserve"> </w:t>
            </w:r>
          </w:p>
          <w:p w14:paraId="265E81CB" w14:textId="77777777" w:rsidR="00622D85" w:rsidRDefault="00622D85" w:rsidP="009B38DB">
            <w:pPr>
              <w:jc w:val="both"/>
              <w:rPr>
                <w:rFonts w:ascii="Times New Roman" w:hAnsi="Times New Roman" w:cs="Times New Roman"/>
              </w:rPr>
            </w:pPr>
          </w:p>
          <w:p w14:paraId="79D52069" w14:textId="77777777" w:rsidR="00622D85" w:rsidRDefault="00622D85" w:rsidP="009B38DB">
            <w:pPr>
              <w:jc w:val="both"/>
              <w:rPr>
                <w:rFonts w:ascii="Times New Roman" w:hAnsi="Times New Roman" w:cs="Times New Roman"/>
              </w:rPr>
            </w:pPr>
            <w:r>
              <w:rPr>
                <w:rFonts w:ascii="Times New Roman" w:hAnsi="Times New Roman" w:cs="Times New Roman"/>
              </w:rPr>
              <w:t xml:space="preserve">Gairės: </w:t>
            </w:r>
          </w:p>
          <w:p w14:paraId="48901D63" w14:textId="6BF772C6" w:rsidR="00622D85" w:rsidRPr="009B38DB" w:rsidDel="00CA2776" w:rsidRDefault="00A551C9" w:rsidP="009B38DB">
            <w:pPr>
              <w:jc w:val="both"/>
              <w:rPr>
                <w:rFonts w:ascii="Times New Roman" w:hAnsi="Times New Roman" w:cs="Times New Roman"/>
              </w:rPr>
            </w:pPr>
            <w:hyperlink r:id="rId12" w:history="1">
              <w:r w:rsidR="00622D85" w:rsidRPr="00DB114E">
                <w:rPr>
                  <w:rStyle w:val="Hyperlink"/>
                  <w:rFonts w:ascii="Times New Roman" w:hAnsi="Times New Roman" w:cs="Times New Roman"/>
                  <w:sz w:val="24"/>
                  <w:szCs w:val="24"/>
                </w:rPr>
                <w:t>https://www.e-tar.lt/portal/lt/legalAct/2619eee040b711edbc04912defe897d1/asr</w:t>
              </w:r>
            </w:hyperlink>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A551C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551C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551C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551C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551C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551C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551C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551C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551C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551C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551C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551C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A551C9"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551C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551C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551C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551C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551C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551C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A551C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551C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551C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A551C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551C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01FF4981"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F37C3F">
              <w:rPr>
                <w:rFonts w:ascii="Times New Roman" w:hAnsi="Times New Roman" w:cs="Times New Roman"/>
              </w:rPr>
              <w:t>2024-01-</w:t>
            </w:r>
            <w:r w:rsidR="00F37C3F">
              <w:rPr>
                <w:rFonts w:ascii="Times New Roman" w:hAnsi="Times New Roman" w:cs="Times New Roman"/>
              </w:rPr>
              <w:t>17</w:t>
            </w:r>
            <w:r w:rsidR="009052B8">
              <w:rPr>
                <w:rFonts w:ascii="Times New Roman" w:hAnsi="Times New Roman" w:cs="Times New Roman"/>
              </w:rPr>
              <w:t xml:space="preserve"> 08:00</w:t>
            </w:r>
          </w:p>
        </w:tc>
        <w:tc>
          <w:tcPr>
            <w:tcW w:w="3479" w:type="dxa"/>
            <w:gridSpan w:val="2"/>
          </w:tcPr>
          <w:p w14:paraId="05BA4005" w14:textId="2AFE05DC"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00455F99">
              <w:rPr>
                <w:rFonts w:ascii="Times New Roman" w:hAnsi="Times New Roman" w:cs="Times New Roman"/>
              </w:rPr>
              <w:t xml:space="preserve"> 2024-05-20 </w:t>
            </w:r>
            <w:r w:rsidRPr="00987D3C">
              <w:rPr>
                <w:rFonts w:ascii="Times New Roman" w:hAnsi="Times New Roman" w:cs="Times New Roman"/>
              </w:rPr>
              <w:t>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A551C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A551C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A551C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A551C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A551C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A551C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A551C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551C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A551C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551C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551C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551C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A551C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551C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551C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A551C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551C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551C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551C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A551C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A551C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551C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551C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551C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A551C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A551C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551C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551C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A551C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A551C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551C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A551C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A551C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551C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551C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551C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551C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551C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551C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551C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A551C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A551C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551C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551C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551C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551C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A551C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551C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551C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A551C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A551C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551C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551C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A551C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A551C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A551C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551C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A551C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551C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A551C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551C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A551C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A551C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551C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A551C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A551C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551C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A551C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A551C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A551C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A551C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DE3B8F">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44D86D41" w:rsidR="00FF7835" w:rsidRPr="004648E5" w:rsidRDefault="00DE3B8F" w:rsidP="004648E5">
            <w:pPr>
              <w:jc w:val="both"/>
              <w:rPr>
                <w:rFonts w:ascii="Times New Roman" w:hAnsi="Times New Roman" w:cs="Times New Roman"/>
              </w:rPr>
            </w:pPr>
            <w:r>
              <w:rPr>
                <w:rFonts w:ascii="Times New Roman" w:hAnsi="Times New Roman" w:cs="Times New Roman"/>
              </w:rPr>
              <w:t>897.500</w:t>
            </w:r>
            <w:r w:rsidR="000D721D" w:rsidRPr="004648E5">
              <w:rPr>
                <w:rFonts w:ascii="Times New Roman" w:hAnsi="Times New Roman" w:cs="Times New Roman"/>
              </w:rPr>
              <w:t>,00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0CA1BD34" w:rsidR="00390B47" w:rsidRPr="004B3E5F" w:rsidRDefault="00A551C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727D1E">
              <w:rPr>
                <w:rFonts w:ascii="Times New Roman" w:hAnsi="Times New Roman" w:cs="Times New Roman"/>
              </w:rPr>
              <w:t>565.000</w:t>
            </w:r>
            <w:r w:rsidR="004C0BCD" w:rsidRPr="004648E5">
              <w:rPr>
                <w:rFonts w:ascii="Times New Roman" w:hAnsi="Times New Roman" w:cs="Times New Roman"/>
              </w:rPr>
              <w:t xml:space="preserve">,00 </w:t>
            </w:r>
            <w:r w:rsidR="000D721D">
              <w:rPr>
                <w:rFonts w:ascii="Times New Roman" w:hAnsi="Times New Roman" w:cs="Times New Roman"/>
                <w:i/>
                <w:iCs/>
              </w:rPr>
              <w:t xml:space="preserve"> </w:t>
            </w:r>
            <w:r w:rsidR="33722683">
              <w:rPr>
                <w:rFonts w:ascii="Times New Roman" w:hAnsi="Times New Roman" w:cs="Times New Roman"/>
              </w:rPr>
              <w:t xml:space="preserve">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A551C9"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A551C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4DAF7FCF" w:rsidR="7809CF08" w:rsidRPr="004C0BCD" w:rsidRDefault="00727D1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332.500,00 </w:t>
            </w:r>
            <w:r w:rsidR="002C13BD">
              <w:rPr>
                <w:rFonts w:ascii="Times New Roman" w:eastAsia="Times New Roman" w:hAnsi="Times New Roman" w:cs="Times New Roman"/>
              </w:rPr>
              <w:t xml:space="preserve"> Eur</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082C6D1E" w:rsidR="00395C6D" w:rsidRPr="00323CA4" w:rsidRDefault="00727D1E"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232</w:t>
            </w:r>
            <w:r w:rsidR="00DE3B8F">
              <w:rPr>
                <w:rFonts w:ascii="Times New Roman" w:eastAsia="Times New Roman" w:hAnsi="Times New Roman" w:cs="Times New Roman"/>
              </w:rPr>
              <w:t>.500</w:t>
            </w:r>
            <w:r w:rsidR="00C137BF">
              <w:rPr>
                <w:rFonts w:ascii="Times New Roman" w:eastAsia="Times New Roman" w:hAnsi="Times New Roman" w:cs="Times New Roman"/>
              </w:rPr>
              <w:t>,00</w:t>
            </w:r>
            <w:r w:rsidR="00323CA4" w:rsidRPr="00323CA4">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940EB8">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B41913">
        <w:trPr>
          <w:cantSplit/>
          <w:trHeight w:val="376"/>
        </w:trPr>
        <w:tc>
          <w:tcPr>
            <w:tcW w:w="1472" w:type="dxa"/>
            <w:vMerge w:val="restart"/>
          </w:tcPr>
          <w:p w14:paraId="7A667C70" w14:textId="5A7104AC" w:rsidR="00817581" w:rsidRPr="00B52EB3" w:rsidRDefault="00817581" w:rsidP="00AC029E">
            <w:pPr>
              <w:rPr>
                <w:rFonts w:ascii="Times New Roman" w:hAnsi="Times New Roman" w:cs="Times New Roman"/>
              </w:rPr>
            </w:pPr>
          </w:p>
        </w:tc>
        <w:tc>
          <w:tcPr>
            <w:tcW w:w="2944" w:type="dxa"/>
            <w:gridSpan w:val="2"/>
          </w:tcPr>
          <w:p w14:paraId="48C0C022" w14:textId="6E76466C" w:rsidR="00817581" w:rsidRPr="008C54B9" w:rsidRDefault="00157827" w:rsidP="20C58E02">
            <w:pPr>
              <w:spacing w:after="160" w:line="259"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-01-1</w:t>
            </w:r>
            <w:r w:rsidR="00F46C6C">
              <w:rPr>
                <w:rFonts w:ascii="Times New Roman" w:eastAsia="Times New Roman" w:hAnsi="Times New Roman" w:cs="Times New Roman"/>
              </w:rPr>
              <w:t>0</w:t>
            </w:r>
          </w:p>
        </w:tc>
        <w:tc>
          <w:tcPr>
            <w:tcW w:w="5366" w:type="dxa"/>
            <w:gridSpan w:val="4"/>
          </w:tcPr>
          <w:p w14:paraId="2597C47A" w14:textId="21D1BD3D" w:rsidR="00817581" w:rsidRPr="008C54B9" w:rsidRDefault="00940EB8" w:rsidP="20C58E02">
            <w:pPr>
              <w:spacing w:after="160" w:line="257" w:lineRule="auto"/>
              <w:jc w:val="both"/>
              <w:rPr>
                <w:rFonts w:ascii="Times New Roman" w:hAnsi="Times New Roman" w:cs="Times New Roman"/>
                <w:highlight w:val="yellow"/>
              </w:rPr>
            </w:pPr>
            <w:r w:rsidRPr="00940EB8">
              <w:rPr>
                <w:rFonts w:ascii="Times New Roman" w:hAnsi="Times New Roman" w:cs="Times New Roman"/>
              </w:rPr>
              <w:t>Negalią turintiems mokiniams ir kitiems mokiniams pavėžėti iki ir iš ugdymo įstaigos lengvai pritaikomų transporto priemonių įsigijimas</w:t>
            </w:r>
          </w:p>
        </w:tc>
      </w:tr>
      <w:tr w:rsidR="003C273F" w:rsidRPr="008B168C" w14:paraId="4E71457C" w14:textId="77777777" w:rsidTr="003C273F">
        <w:trPr>
          <w:cantSplit/>
          <w:trHeight w:val="763"/>
        </w:trPr>
        <w:tc>
          <w:tcPr>
            <w:tcW w:w="1472" w:type="dxa"/>
            <w:vMerge/>
          </w:tcPr>
          <w:p w14:paraId="730A8438" w14:textId="77777777" w:rsidR="003C273F" w:rsidRPr="00B52EB3" w:rsidRDefault="003C273F" w:rsidP="00AC029E">
            <w:pPr>
              <w:rPr>
                <w:rFonts w:ascii="Times New Roman" w:hAnsi="Times New Roman" w:cs="Times New Roman"/>
              </w:rPr>
            </w:pPr>
          </w:p>
        </w:tc>
        <w:tc>
          <w:tcPr>
            <w:tcW w:w="2944" w:type="dxa"/>
            <w:gridSpan w:val="2"/>
          </w:tcPr>
          <w:p w14:paraId="757F48F5" w14:textId="26B967D0" w:rsidR="003C273F" w:rsidRPr="008C54B9" w:rsidRDefault="00F46C6C" w:rsidP="003653E2">
            <w:pPr>
              <w:jc w:val="both"/>
              <w:rPr>
                <w:rFonts w:ascii="Times New Roman" w:eastAsia="Times New Roman" w:hAnsi="Times New Roman" w:cs="Times New Roman"/>
                <w:i/>
                <w:iCs/>
                <w:highlight w:val="yellow"/>
              </w:rPr>
            </w:pPr>
            <w:r>
              <w:rPr>
                <w:rFonts w:ascii="Times New Roman" w:eastAsia="Times New Roman" w:hAnsi="Times New Roman" w:cs="Times New Roman"/>
              </w:rPr>
              <w:t xml:space="preserve">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-01-1</w:t>
            </w:r>
            <w:r w:rsidR="00F973DC">
              <w:rPr>
                <w:rFonts w:ascii="Times New Roman" w:eastAsia="Times New Roman" w:hAnsi="Times New Roman" w:cs="Times New Roman"/>
              </w:rPr>
              <w:t>6</w:t>
            </w:r>
          </w:p>
        </w:tc>
        <w:tc>
          <w:tcPr>
            <w:tcW w:w="5366" w:type="dxa"/>
            <w:gridSpan w:val="4"/>
          </w:tcPr>
          <w:p w14:paraId="2F1EDF82" w14:textId="55E70076" w:rsidR="003C273F" w:rsidRPr="008C54B9" w:rsidRDefault="00940EB8" w:rsidP="20C58E02">
            <w:pPr>
              <w:spacing w:line="257" w:lineRule="auto"/>
              <w:jc w:val="both"/>
              <w:rPr>
                <w:rFonts w:ascii="Times New Roman" w:hAnsi="Times New Roman" w:cs="Times New Roman"/>
                <w:highlight w:val="yellow"/>
              </w:rPr>
            </w:pPr>
            <w:r w:rsidRPr="00940EB8">
              <w:rPr>
                <w:rFonts w:ascii="Times New Roman" w:hAnsi="Times New Roman" w:cs="Times New Roman"/>
              </w:rPr>
              <w:t>Aplinkų,  pritaikytų neįgaliųjų ir spec. poreikių moksleivių ugdymo organizavimui, sukūrimas taikant universalaus dizaino pricipus Vilniaus „Vilties“ specialiosios mokyklos-daugiafunkciame centre (Savanorių pr. 55 Vilnius)</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3DB0D639" w14:textId="77777777" w:rsidR="00BF7652" w:rsidRPr="00BF7652" w:rsidRDefault="00BF7652" w:rsidP="00BF7652">
            <w:pPr>
              <w:jc w:val="both"/>
              <w:rPr>
                <w:rFonts w:ascii="Times New Roman" w:hAnsi="Times New Roman" w:cs="Times New Roman"/>
              </w:rPr>
            </w:pPr>
            <w:r w:rsidRPr="00BF7652">
              <w:rPr>
                <w:rFonts w:ascii="Times New Roman" w:hAnsi="Times New Roman" w:cs="Times New Roman"/>
              </w:rPr>
              <w:t xml:space="preserve">Atskirtį (taip pat ir dėl negalios) ar socialines rizikas, dėl kurių kyla grėsmė patirti socialinę atskirtį, patiriantys vaikai, mokiniai, ikimokyklinio ir priešmokyklinio amžiaus vaikai, kiti asmenys su negalia (vaikų tėvai, mokytojai ir kt.). </w:t>
            </w:r>
          </w:p>
          <w:p w14:paraId="476F9CB4" w14:textId="77777777" w:rsidR="00BF7652" w:rsidRPr="00BF7652" w:rsidRDefault="00BF7652" w:rsidP="00BF7652">
            <w:pPr>
              <w:jc w:val="both"/>
              <w:rPr>
                <w:rFonts w:ascii="Times New Roman" w:hAnsi="Times New Roman" w:cs="Times New Roman"/>
              </w:rPr>
            </w:pPr>
          </w:p>
          <w:p w14:paraId="6DDD2301" w14:textId="2B0C33A8" w:rsidR="0044244E" w:rsidRPr="00BF7652" w:rsidRDefault="00BF7652" w:rsidP="00D00134">
            <w:pPr>
              <w:jc w:val="both"/>
              <w:rPr>
                <w:rFonts w:ascii="Times New Roman" w:hAnsi="Times New Roman" w:cs="Times New Roman"/>
              </w:rPr>
            </w:pPr>
            <w:r w:rsidRPr="00BF7652">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tc>
      </w:tr>
      <w:tr w:rsidR="00F16D91" w:rsidRPr="008B168C" w14:paraId="5DF64BDA" w14:textId="212F7AE2" w:rsidTr="00CF4138">
        <w:trPr>
          <w:cantSplit/>
          <w:trHeight w:val="567"/>
        </w:trPr>
        <w:tc>
          <w:tcPr>
            <w:tcW w:w="1472" w:type="dxa"/>
            <w:vMerge w:val="restart"/>
          </w:tcPr>
          <w:p w14:paraId="673AB3F8" w14:textId="5CC892BB" w:rsidR="00F16D91" w:rsidRPr="009C094C" w:rsidRDefault="00F16D91"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F16D91" w:rsidRPr="009C094C" w:rsidRDefault="00F16D91"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3544FF56" w:rsidR="00F16D91" w:rsidRPr="00F16D91" w:rsidRDefault="007F1136" w:rsidP="00AC029E">
            <w:pPr>
              <w:rPr>
                <w:rFonts w:ascii="Times New Roman" w:hAnsi="Times New Roman" w:cs="Times New Roman"/>
              </w:rPr>
            </w:pPr>
            <w:r w:rsidRPr="007F1136">
              <w:rPr>
                <w:rFonts w:ascii="Times New Roman" w:hAnsi="Times New Roman" w:cs="Times New Roman"/>
              </w:rPr>
              <w:t xml:space="preserve">Ukmergės rajono savivaldybės administracija </w:t>
            </w:r>
            <w:r w:rsidR="005A2C5E">
              <w:rPr>
                <w:rFonts w:ascii="Times New Roman" w:hAnsi="Times New Roman" w:cs="Times New Roman"/>
              </w:rPr>
              <w:t xml:space="preserve">(veiklai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-01-1</w:t>
            </w:r>
            <w:r w:rsidR="00F973DC">
              <w:rPr>
                <w:rFonts w:ascii="Times New Roman" w:eastAsia="Times New Roman" w:hAnsi="Times New Roman" w:cs="Times New Roman"/>
              </w:rPr>
              <w:t>0</w:t>
            </w:r>
            <w:r w:rsidR="005A2C5E" w:rsidRPr="00435FF7">
              <w:rPr>
                <w:rFonts w:ascii="Times New Roman" w:hAnsi="Times New Roman" w:cs="Times New Roman"/>
              </w:rPr>
              <w:t>)</w:t>
            </w:r>
          </w:p>
        </w:tc>
      </w:tr>
      <w:tr w:rsidR="00CF4138" w:rsidRPr="008B168C" w14:paraId="761EF6E0" w14:textId="77777777" w:rsidTr="00CF4138">
        <w:trPr>
          <w:cantSplit/>
          <w:trHeight w:val="617"/>
        </w:trPr>
        <w:tc>
          <w:tcPr>
            <w:tcW w:w="1472" w:type="dxa"/>
            <w:vMerge/>
          </w:tcPr>
          <w:p w14:paraId="480B3459" w14:textId="77777777" w:rsidR="00CF4138" w:rsidRPr="5BCA0B0D" w:rsidRDefault="00CF4138" w:rsidP="00AC029E">
            <w:pPr>
              <w:rPr>
                <w:rFonts w:ascii="Times New Roman" w:hAnsi="Times New Roman" w:cs="Times New Roman"/>
                <w:b/>
                <w:bCs/>
              </w:rPr>
            </w:pPr>
          </w:p>
        </w:tc>
        <w:tc>
          <w:tcPr>
            <w:tcW w:w="2944" w:type="dxa"/>
            <w:gridSpan w:val="2"/>
            <w:vMerge/>
          </w:tcPr>
          <w:p w14:paraId="70E409AE" w14:textId="77777777" w:rsidR="00CF4138" w:rsidRPr="009C094C" w:rsidRDefault="00CF4138" w:rsidP="00AC029E">
            <w:pPr>
              <w:rPr>
                <w:rFonts w:ascii="Times New Roman" w:hAnsi="Times New Roman" w:cs="Times New Roman"/>
                <w:b/>
                <w:bCs/>
              </w:rPr>
            </w:pPr>
          </w:p>
        </w:tc>
        <w:tc>
          <w:tcPr>
            <w:tcW w:w="5366" w:type="dxa"/>
            <w:gridSpan w:val="4"/>
          </w:tcPr>
          <w:p w14:paraId="77543FC2" w14:textId="7D4944BF" w:rsidR="00CF4138" w:rsidRPr="00F16D91" w:rsidRDefault="00CF4138" w:rsidP="00AC029E">
            <w:pPr>
              <w:rPr>
                <w:rFonts w:ascii="Times New Roman" w:hAnsi="Times New Roman" w:cs="Times New Roman"/>
              </w:rPr>
            </w:pPr>
            <w:r w:rsidRPr="00CF4138">
              <w:rPr>
                <w:rFonts w:ascii="Times New Roman" w:hAnsi="Times New Roman" w:cs="Times New Roman"/>
              </w:rPr>
              <w:t>Vilniaus miesto savivaldybės administracija</w:t>
            </w:r>
            <w:r>
              <w:rPr>
                <w:rFonts w:ascii="Times New Roman" w:hAnsi="Times New Roman" w:cs="Times New Roman"/>
              </w:rPr>
              <w:t xml:space="preserve"> (veiklai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-01-1</w:t>
            </w:r>
            <w:r w:rsidR="00F973DC">
              <w:rPr>
                <w:rFonts w:ascii="Times New Roman" w:eastAsia="Times New Roman" w:hAnsi="Times New Roman" w:cs="Times New Roman"/>
              </w:rPr>
              <w:t>6</w:t>
            </w:r>
            <w:r w:rsidRPr="00435FF7">
              <w:rPr>
                <w:rFonts w:ascii="Times New Roman" w:hAnsi="Times New Roman" w:cs="Times New Roman"/>
              </w:rPr>
              <w:t>)</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A551C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A551C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24352734" w:rsidR="004C3302" w:rsidRPr="004B1CFD" w:rsidRDefault="004B1CFD" w:rsidP="00B70078">
            <w:pPr>
              <w:jc w:val="both"/>
              <w:rPr>
                <w:rFonts w:ascii="Times New Roman" w:hAnsi="Times New Roman" w:cs="Times New Roman"/>
              </w:rPr>
            </w:pPr>
            <w:r w:rsidRPr="004B1CFD">
              <w:rPr>
                <w:rFonts w:ascii="Times New Roman" w:hAnsi="Times New Roman" w:cs="Times New Roman"/>
              </w:rPr>
              <w:t>Bendrojo ugdymo mokyklos, ikimokyklinio ugdymo įstaigos</w:t>
            </w:r>
            <w:r>
              <w:rPr>
                <w:rFonts w:ascii="Times New Roman" w:hAnsi="Times New Roman" w:cs="Times New Roman"/>
              </w:rPr>
              <w:t>.</w:t>
            </w:r>
          </w:p>
        </w:tc>
      </w:tr>
      <w:tr w:rsidR="00F47541" w14:paraId="384CD925" w14:textId="77777777" w:rsidTr="00B00F52">
        <w:trPr>
          <w:cantSplit/>
          <w:trHeight w:val="300"/>
        </w:trPr>
        <w:tc>
          <w:tcPr>
            <w:tcW w:w="1472" w:type="dxa"/>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1DDD7BF6" w:rsidR="00F47541" w:rsidRPr="00F47541" w:rsidRDefault="00674772" w:rsidP="008F62D3">
            <w:pPr>
              <w:jc w:val="both"/>
              <w:rPr>
                <w:rFonts w:ascii="Times New Roman" w:hAnsi="Times New Roman" w:cs="Times New Roman"/>
              </w:rPr>
            </w:pPr>
            <w:r>
              <w:rPr>
                <w:rFonts w:ascii="Times New Roman" w:hAnsi="Times New Roman" w:cs="Times New Roman"/>
              </w:rPr>
              <w:t>425.000,00</w:t>
            </w:r>
            <w:r w:rsidR="004B1CFD">
              <w:rPr>
                <w:rFonts w:ascii="Times New Roman" w:hAnsi="Times New Roman" w:cs="Times New Roman"/>
              </w:rPr>
              <w:t xml:space="preserve"> Eur (veiklai </w:t>
            </w:r>
            <w:r w:rsidR="000B0FF5" w:rsidRPr="00DA36BF">
              <w:rPr>
                <w:rFonts w:ascii="Times New Roman" w:eastAsia="Times New Roman" w:hAnsi="Times New Roman" w:cs="Times New Roman"/>
              </w:rPr>
              <w:t>12-003-03-01-23-(RE)-20-(LT011-02-01-01)</w:t>
            </w:r>
            <w:r w:rsidR="000B0FF5">
              <w:rPr>
                <w:rFonts w:ascii="Times New Roman" w:eastAsia="Times New Roman" w:hAnsi="Times New Roman" w:cs="Times New Roman"/>
              </w:rPr>
              <w:t>-01-1</w:t>
            </w:r>
            <w:r w:rsidR="00C406A3">
              <w:rPr>
                <w:rFonts w:ascii="Times New Roman" w:eastAsia="Times New Roman" w:hAnsi="Times New Roman" w:cs="Times New Roman"/>
              </w:rPr>
              <w:t>0</w:t>
            </w:r>
            <w:r w:rsidR="004B1CFD" w:rsidRPr="00435FF7">
              <w:rPr>
                <w:rFonts w:ascii="Times New Roman" w:hAnsi="Times New Roman" w:cs="Times New Roman"/>
              </w:rPr>
              <w:t>)</w:t>
            </w:r>
          </w:p>
        </w:tc>
      </w:tr>
      <w:tr w:rsidR="000B0FF5" w14:paraId="70F7727A" w14:textId="77777777" w:rsidTr="000B0FF5">
        <w:trPr>
          <w:cantSplit/>
          <w:trHeight w:val="611"/>
        </w:trPr>
        <w:tc>
          <w:tcPr>
            <w:tcW w:w="1472" w:type="dxa"/>
            <w:vMerge/>
          </w:tcPr>
          <w:p w14:paraId="0CD5CFD8" w14:textId="77777777" w:rsidR="000B0FF5" w:rsidRPr="5BCA0B0D" w:rsidRDefault="000B0FF5" w:rsidP="00D548BA">
            <w:pPr>
              <w:rPr>
                <w:rFonts w:ascii="Times New Roman" w:hAnsi="Times New Roman" w:cs="Times New Roman"/>
                <w:b/>
                <w:bCs/>
              </w:rPr>
            </w:pPr>
          </w:p>
        </w:tc>
        <w:tc>
          <w:tcPr>
            <w:tcW w:w="2944" w:type="dxa"/>
            <w:gridSpan w:val="2"/>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366" w:type="dxa"/>
            <w:gridSpan w:val="4"/>
          </w:tcPr>
          <w:p w14:paraId="748A7704" w14:textId="0FC62BFF" w:rsidR="000B0FF5" w:rsidRPr="00F47541" w:rsidRDefault="00674772" w:rsidP="008F62D3">
            <w:pPr>
              <w:jc w:val="both"/>
              <w:rPr>
                <w:rFonts w:ascii="Times New Roman" w:hAnsi="Times New Roman" w:cs="Times New Roman"/>
              </w:rPr>
            </w:pPr>
            <w:r>
              <w:rPr>
                <w:rFonts w:ascii="Times New Roman" w:hAnsi="Times New Roman" w:cs="Times New Roman"/>
              </w:rPr>
              <w:t>472.500</w:t>
            </w:r>
            <w:r w:rsidR="007F34A6">
              <w:rPr>
                <w:rFonts w:ascii="Times New Roman" w:hAnsi="Times New Roman" w:cs="Times New Roman"/>
              </w:rPr>
              <w:t>,00</w:t>
            </w:r>
            <w:r w:rsidR="000B0FF5">
              <w:rPr>
                <w:rFonts w:ascii="Times New Roman" w:hAnsi="Times New Roman" w:cs="Times New Roman"/>
              </w:rPr>
              <w:t xml:space="preserve"> Eur (veiklai </w:t>
            </w:r>
            <w:r w:rsidR="000B0FF5" w:rsidRPr="00DA36BF">
              <w:rPr>
                <w:rFonts w:ascii="Times New Roman" w:eastAsia="Times New Roman" w:hAnsi="Times New Roman" w:cs="Times New Roman"/>
              </w:rPr>
              <w:t>12-003-03-01-23-(RE)-20-(LT011-02-01-01)</w:t>
            </w:r>
            <w:r w:rsidR="000B0FF5">
              <w:rPr>
                <w:rFonts w:ascii="Times New Roman" w:eastAsia="Times New Roman" w:hAnsi="Times New Roman" w:cs="Times New Roman"/>
              </w:rPr>
              <w:t>-01-1</w:t>
            </w:r>
            <w:r w:rsidR="00C406A3">
              <w:rPr>
                <w:rFonts w:ascii="Times New Roman" w:eastAsia="Times New Roman" w:hAnsi="Times New Roman" w:cs="Times New Roman"/>
              </w:rPr>
              <w:t>6</w:t>
            </w:r>
            <w:r w:rsidR="000B0FF5" w:rsidRPr="00435FF7">
              <w:rPr>
                <w:rFonts w:ascii="Times New Roman" w:hAnsi="Times New Roman" w:cs="Times New Roman"/>
              </w:rPr>
              <w:t>)</w:t>
            </w:r>
          </w:p>
          <w:p w14:paraId="0A0806BF" w14:textId="7F04C1D8" w:rsidR="000B0FF5" w:rsidRPr="00F47541" w:rsidRDefault="000B0FF5" w:rsidP="008F62D3">
            <w:pPr>
              <w:jc w:val="both"/>
              <w:rPr>
                <w:rFonts w:ascii="Times New Roman" w:hAnsi="Times New Roman" w:cs="Times New Roman"/>
              </w:rPr>
            </w:pPr>
            <w:r>
              <w:rPr>
                <w:rFonts w:ascii="Times New Roman" w:hAnsi="Times New Roman" w:cs="Times New Roman"/>
              </w:rPr>
              <w:t xml:space="preserve"> </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6471BD0E" w:rsidR="00D548BA" w:rsidRPr="00FB62BD" w:rsidRDefault="00F12628" w:rsidP="008F62D3">
            <w:pPr>
              <w:jc w:val="both"/>
              <w:rPr>
                <w:rFonts w:ascii="Times New Roman" w:hAnsi="Times New Roman" w:cs="Times New Roman"/>
              </w:rPr>
            </w:pPr>
            <w:r w:rsidRPr="00FB62BD">
              <w:rPr>
                <w:rFonts w:ascii="Times New Roman" w:hAnsi="Times New Roman" w:cs="Times New Roman"/>
              </w:rPr>
              <w:t xml:space="preserve">Vilniaus miesto savivaldybėje įgyvendinamų projektų – 75 proc., </w:t>
            </w:r>
            <w:r w:rsidR="00756ACF" w:rsidRPr="00FB62BD">
              <w:rPr>
                <w:rFonts w:ascii="Times New Roman" w:hAnsi="Times New Roman" w:cs="Times New Roman"/>
              </w:rPr>
              <w:t>Sostinės regione, išskyrus Vilniaus miesto savivaldybę, įgyvendinamų projektų – 85 proc. visų tinkamų finansuoti projekto išlaidų.</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5AED4D47" w:rsidR="00D548BA" w:rsidRPr="00FB62BD" w:rsidRDefault="00653EAC" w:rsidP="00D548BA">
            <w:pPr>
              <w:rPr>
                <w:rFonts w:ascii="Times New Roman" w:hAnsi="Times New Roman" w:cs="Times New Roman"/>
              </w:rPr>
            </w:pPr>
            <w:r w:rsidRPr="00FB62BD">
              <w:rPr>
                <w:rFonts w:ascii="Times New Roman" w:hAnsi="Times New Roman" w:cs="Times New Roman"/>
              </w:rPr>
              <w:t xml:space="preserve">Vilniaus miesto savivaldybėje įgyvendinamų projektų – ne mažiau kaip 25 proc., </w:t>
            </w:r>
            <w:r w:rsidR="00FB62BD" w:rsidRPr="00FB62BD">
              <w:rPr>
                <w:rFonts w:ascii="Times New Roman" w:hAnsi="Times New Roman" w:cs="Times New Roman"/>
              </w:rPr>
              <w:t>Sostinės regione, išskyrus Vilniaus miesto savivaldybę, įgyvendinamų projektų – ne mažiau kaip 15 proc. visų tinkamų finansuoti projekto išlaidų.</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53F0092F" w:rsidR="008349D5" w:rsidRPr="002B7235" w:rsidRDefault="0029510A" w:rsidP="00B41913">
            <w:pPr>
              <w:rPr>
                <w:rFonts w:ascii="Times New Roman" w:hAnsi="Times New Roman" w:cs="Times New Roman"/>
              </w:rPr>
            </w:pPr>
            <w:r>
              <w:rPr>
                <w:rFonts w:ascii="Times New Roman" w:hAnsi="Times New Roman" w:cs="Times New Roman"/>
              </w:rPr>
              <w:t>03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552" w:type="dxa"/>
            <w:vMerge w:val="restart"/>
          </w:tcPr>
          <w:p w14:paraId="6F452481" w14:textId="77777777" w:rsidR="00506628" w:rsidRDefault="00A551C9" w:rsidP="00506628">
            <w:pPr>
              <w:jc w:val="both"/>
              <w:rPr>
                <w:rFonts w:ascii="Times New Roman" w:hAnsi="Times New Roman" w:cs="Times New Roman"/>
              </w:rPr>
            </w:pPr>
            <w:hyperlink r:id="rId13"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02C6BD80" w:rsidR="008349D5" w:rsidRPr="00421A95" w:rsidRDefault="0029510A" w:rsidP="00B41913">
            <w:pPr>
              <w:jc w:val="both"/>
              <w:rPr>
                <w:rFonts w:ascii="Times New Roman" w:hAnsi="Times New Roman" w:cs="Times New Roman"/>
                <w:i/>
                <w:sz w:val="20"/>
                <w:szCs w:val="20"/>
              </w:rPr>
            </w:pPr>
            <w:r>
              <w:rPr>
                <w:rFonts w:ascii="Times New Roman" w:hAnsi="Times New Roman" w:cs="Times New Roman"/>
              </w:rPr>
              <w:t>03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6852CF13" w14:textId="706A1DBC" w:rsidR="008349D5" w:rsidRPr="00421A95" w:rsidRDefault="00A551C9" w:rsidP="00B41913">
            <w:pPr>
              <w:jc w:val="both"/>
              <w:rPr>
                <w:rFonts w:ascii="Times New Roman" w:hAnsi="Times New Roman" w:cs="Times New Roman"/>
                <w:i/>
                <w:iCs/>
                <w:sz w:val="20"/>
                <w:szCs w:val="20"/>
              </w:rPr>
            </w:pPr>
            <w:hyperlink r:id="rId14"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E2685" w:rsidRPr="00F44ADD" w14:paraId="2E69C5B7" w14:textId="77777777" w:rsidTr="00BB4952">
              <w:trPr>
                <w:trHeight w:val="615"/>
              </w:trPr>
              <w:tc>
                <w:tcPr>
                  <w:tcW w:w="1186" w:type="pct"/>
                  <w:vMerge w:val="restart"/>
                  <w:shd w:val="clear" w:color="auto" w:fill="auto"/>
                  <w:vAlign w:val="center"/>
                </w:tcPr>
                <w:p w14:paraId="281A6D67" w14:textId="55A9D931" w:rsidR="00EE2685" w:rsidRPr="00F44ADD" w:rsidRDefault="00EE2685" w:rsidP="00BD3D98">
                  <w:pPr>
                    <w:rPr>
                      <w:rFonts w:ascii="Times New Roman" w:hAnsi="Times New Roman" w:cs="Times New Roman"/>
                      <w:i/>
                      <w:iCs/>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-01-1</w:t>
                  </w:r>
                  <w:r w:rsidR="00C406A3">
                    <w:rPr>
                      <w:rFonts w:ascii="Times New Roman" w:eastAsia="Times New Roman" w:hAnsi="Times New Roman" w:cs="Times New Roman"/>
                    </w:rPr>
                    <w:t>6</w:t>
                  </w:r>
                </w:p>
              </w:tc>
              <w:tc>
                <w:tcPr>
                  <w:tcW w:w="1538" w:type="pct"/>
                  <w:shd w:val="clear" w:color="auto" w:fill="auto"/>
                </w:tcPr>
                <w:p w14:paraId="18E3E21C" w14:textId="5DFF26DC" w:rsidR="00EE2685" w:rsidRPr="00F44ADD" w:rsidRDefault="00F44FB2" w:rsidP="00BD3D98">
                  <w:pPr>
                    <w:keepNext/>
                    <w:jc w:val="center"/>
                    <w:rPr>
                      <w:rFonts w:ascii="Times New Roman" w:hAnsi="Times New Roman" w:cs="Times New Roman"/>
                      <w:b/>
                      <w:i/>
                      <w:iCs/>
                    </w:rPr>
                  </w:pPr>
                  <w:r w:rsidRPr="00F44FB2">
                    <w:rPr>
                      <w:rFonts w:ascii="Times New Roman" w:hAnsi="Times New Roman" w:cs="Times New Roman"/>
                      <w:iCs/>
                    </w:rPr>
                    <w:t>Naujos arba modernizuotos švietimo infrastruktūros naudotojų skaičius per metus</w:t>
                  </w:r>
                </w:p>
              </w:tc>
              <w:tc>
                <w:tcPr>
                  <w:tcW w:w="736" w:type="pct"/>
                  <w:shd w:val="clear" w:color="auto" w:fill="auto"/>
                  <w:vAlign w:val="center"/>
                </w:tcPr>
                <w:p w14:paraId="79660FE7" w14:textId="30C52721" w:rsidR="00EE2685" w:rsidRPr="00F44ADD" w:rsidRDefault="00F44FB2" w:rsidP="00BD3D98">
                  <w:pPr>
                    <w:keepNext/>
                    <w:jc w:val="center"/>
                    <w:rPr>
                      <w:rFonts w:ascii="Times New Roman" w:hAnsi="Times New Roman" w:cs="Times New Roman"/>
                      <w:bCs/>
                      <w:i/>
                      <w:iCs/>
                    </w:rPr>
                  </w:pPr>
                  <w:r w:rsidRPr="00F44FB2">
                    <w:rPr>
                      <w:rFonts w:ascii="Times New Roman" w:hAnsi="Times New Roman" w:cs="Times New Roman"/>
                      <w:iCs/>
                    </w:rPr>
                    <w:t>R.B.2.2071</w:t>
                  </w:r>
                </w:p>
              </w:tc>
              <w:tc>
                <w:tcPr>
                  <w:tcW w:w="806" w:type="pct"/>
                  <w:shd w:val="clear" w:color="auto" w:fill="auto"/>
                  <w:vAlign w:val="center"/>
                </w:tcPr>
                <w:p w14:paraId="5B7D18E9" w14:textId="07AA0652" w:rsidR="00EE2685" w:rsidRPr="00F44ADD" w:rsidRDefault="00EE2685" w:rsidP="00BD3D9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733" w:type="pct"/>
                  <w:shd w:val="clear" w:color="auto" w:fill="auto"/>
                  <w:vAlign w:val="center"/>
                </w:tcPr>
                <w:p w14:paraId="6931968E" w14:textId="4C915DC2" w:rsidR="00EE2685" w:rsidRPr="00E07FBD" w:rsidRDefault="00D53195" w:rsidP="00BD3D98">
                  <w:pPr>
                    <w:keepNext/>
                    <w:jc w:val="center"/>
                    <w:rPr>
                      <w:rFonts w:ascii="Times New Roman" w:hAnsi="Times New Roman" w:cs="Times New Roman"/>
                      <w:bCs/>
                    </w:rPr>
                  </w:pPr>
                  <w:r>
                    <w:rPr>
                      <w:rFonts w:ascii="Times New Roman" w:hAnsi="Times New Roman" w:cs="Times New Roman"/>
                      <w:bCs/>
                    </w:rPr>
                    <w:t>108</w:t>
                  </w:r>
                </w:p>
              </w:tc>
            </w:tr>
            <w:tr w:rsidR="00EE2685" w:rsidRPr="00F44ADD" w14:paraId="5FC49F44" w14:textId="77777777" w:rsidTr="00517550">
              <w:trPr>
                <w:trHeight w:val="615"/>
              </w:trPr>
              <w:tc>
                <w:tcPr>
                  <w:tcW w:w="1186" w:type="pct"/>
                  <w:vMerge/>
                  <w:shd w:val="clear" w:color="auto" w:fill="auto"/>
                  <w:vAlign w:val="center"/>
                </w:tcPr>
                <w:p w14:paraId="13474301" w14:textId="77777777" w:rsidR="00EE2685" w:rsidRPr="3F613FBC" w:rsidRDefault="00EE2685" w:rsidP="00341E47">
                  <w:pPr>
                    <w:rPr>
                      <w:rFonts w:ascii="Times New Roman" w:hAnsi="Times New Roman" w:cs="Times New Roman"/>
                      <w:i/>
                      <w:iCs/>
                    </w:rPr>
                  </w:pPr>
                </w:p>
              </w:tc>
              <w:tc>
                <w:tcPr>
                  <w:tcW w:w="1538" w:type="pct"/>
                  <w:shd w:val="clear" w:color="auto" w:fill="auto"/>
                </w:tcPr>
                <w:p w14:paraId="2FE23689" w14:textId="32985B12" w:rsidR="00EE2685" w:rsidRPr="00F44ADD" w:rsidRDefault="00B4694E" w:rsidP="00341E47">
                  <w:pPr>
                    <w:keepNext/>
                    <w:jc w:val="center"/>
                    <w:rPr>
                      <w:rFonts w:ascii="Times New Roman" w:hAnsi="Times New Roman" w:cs="Times New Roman"/>
                      <w:i/>
                      <w:iCs/>
                    </w:rPr>
                  </w:pPr>
                  <w:r w:rsidRPr="00B4694E">
                    <w:rPr>
                      <w:rFonts w:ascii="Times New Roman" w:hAnsi="Times New Roman" w:cs="Times New Roman"/>
                      <w:iCs/>
                    </w:rPr>
                    <w:t>Naujos arba modernizuotos švietimo infrastruktūros mokymo klasių talpumas</w:t>
                  </w:r>
                </w:p>
              </w:tc>
              <w:tc>
                <w:tcPr>
                  <w:tcW w:w="736" w:type="pct"/>
                  <w:shd w:val="clear" w:color="auto" w:fill="auto"/>
                  <w:vAlign w:val="center"/>
                </w:tcPr>
                <w:p w14:paraId="1452EFF4" w14:textId="7D7F96CF" w:rsidR="00EE2685" w:rsidRPr="00F44ADD" w:rsidRDefault="00D61228" w:rsidP="00341E47">
                  <w:pPr>
                    <w:keepNext/>
                    <w:jc w:val="center"/>
                    <w:rPr>
                      <w:rFonts w:ascii="Times New Roman" w:hAnsi="Times New Roman" w:cs="Times New Roman"/>
                      <w:bCs/>
                      <w:i/>
                      <w:iCs/>
                    </w:rPr>
                  </w:pPr>
                  <w:r w:rsidRPr="00D61228">
                    <w:rPr>
                      <w:rFonts w:ascii="Times New Roman" w:hAnsi="Times New Roman" w:cs="Times New Roman"/>
                      <w:iCs/>
                    </w:rPr>
                    <w:t>P.B.2.0067</w:t>
                  </w:r>
                </w:p>
              </w:tc>
              <w:tc>
                <w:tcPr>
                  <w:tcW w:w="806" w:type="pct"/>
                  <w:shd w:val="clear" w:color="auto" w:fill="auto"/>
                  <w:vAlign w:val="center"/>
                </w:tcPr>
                <w:p w14:paraId="4CCC105F" w14:textId="62C52F7E" w:rsidR="00EE2685" w:rsidRPr="00F44ADD" w:rsidRDefault="00EE2685" w:rsidP="00341E47">
                  <w:pPr>
                    <w:keepNext/>
                    <w:jc w:val="center"/>
                    <w:rPr>
                      <w:rFonts w:ascii="Times New Roman" w:hAnsi="Times New Roman" w:cs="Times New Roman"/>
                      <w:bCs/>
                      <w:i/>
                      <w:iCs/>
                    </w:rPr>
                  </w:pPr>
                  <w:r w:rsidRPr="00C07CC5">
                    <w:rPr>
                      <w:rFonts w:ascii="Times New Roman" w:hAnsi="Times New Roman" w:cs="Times New Roman"/>
                      <w:iCs/>
                    </w:rPr>
                    <w:t>Asmenys</w:t>
                  </w:r>
                </w:p>
              </w:tc>
              <w:tc>
                <w:tcPr>
                  <w:tcW w:w="733" w:type="pct"/>
                  <w:shd w:val="clear" w:color="auto" w:fill="auto"/>
                  <w:vAlign w:val="center"/>
                </w:tcPr>
                <w:p w14:paraId="36300755" w14:textId="77777777" w:rsidR="00EE2685" w:rsidRDefault="003C238F" w:rsidP="00341E47">
                  <w:pPr>
                    <w:keepNext/>
                    <w:jc w:val="center"/>
                    <w:rPr>
                      <w:rFonts w:ascii="Times New Roman" w:hAnsi="Times New Roman" w:cs="Times New Roman"/>
                      <w:bCs/>
                    </w:rPr>
                  </w:pPr>
                  <w:r>
                    <w:rPr>
                      <w:rFonts w:ascii="Times New Roman" w:hAnsi="Times New Roman" w:cs="Times New Roman"/>
                      <w:bCs/>
                    </w:rPr>
                    <w:t>108</w:t>
                  </w:r>
                </w:p>
                <w:p w14:paraId="4B9CF736" w14:textId="7AD8F56C" w:rsidR="003C238F" w:rsidRPr="00E07FBD" w:rsidRDefault="003C238F" w:rsidP="00341E47">
                  <w:pPr>
                    <w:keepNext/>
                    <w:jc w:val="center"/>
                    <w:rPr>
                      <w:rFonts w:ascii="Times New Roman" w:hAnsi="Times New Roman" w:cs="Times New Roman"/>
                      <w:bCs/>
                    </w:rPr>
                  </w:pPr>
                </w:p>
              </w:tc>
            </w:tr>
            <w:tr w:rsidR="00D53195" w:rsidRPr="00F44ADD" w14:paraId="564C7660" w14:textId="77777777" w:rsidTr="0044520B">
              <w:trPr>
                <w:trHeight w:val="1525"/>
              </w:trPr>
              <w:tc>
                <w:tcPr>
                  <w:tcW w:w="1186" w:type="pct"/>
                  <w:vMerge/>
                  <w:shd w:val="clear" w:color="auto" w:fill="auto"/>
                  <w:vAlign w:val="center"/>
                </w:tcPr>
                <w:p w14:paraId="39EE0B13" w14:textId="77777777" w:rsidR="00D53195" w:rsidRPr="3F613FBC" w:rsidRDefault="00D53195" w:rsidP="00E07FBD">
                  <w:pPr>
                    <w:rPr>
                      <w:rFonts w:ascii="Times New Roman" w:hAnsi="Times New Roman" w:cs="Times New Roman"/>
                      <w:i/>
                      <w:iCs/>
                    </w:rPr>
                  </w:pPr>
                </w:p>
              </w:tc>
              <w:tc>
                <w:tcPr>
                  <w:tcW w:w="1538" w:type="pct"/>
                  <w:shd w:val="clear" w:color="auto" w:fill="auto"/>
                </w:tcPr>
                <w:p w14:paraId="7C2BA167" w14:textId="6CD59109" w:rsidR="00D53195" w:rsidRPr="00F44ADD" w:rsidRDefault="00D53195" w:rsidP="00E07FBD">
                  <w:pPr>
                    <w:keepNext/>
                    <w:jc w:val="center"/>
                    <w:rPr>
                      <w:rFonts w:ascii="Times New Roman" w:hAnsi="Times New Roman" w:cs="Times New Roman"/>
                      <w:i/>
                      <w:iCs/>
                    </w:rPr>
                  </w:pPr>
                  <w:r w:rsidRPr="00D61228">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vAlign w:val="center"/>
                </w:tcPr>
                <w:p w14:paraId="30DBF3E4" w14:textId="5DA094A3" w:rsidR="00D53195" w:rsidRPr="00F44ADD" w:rsidRDefault="00D53195" w:rsidP="00E07FBD">
                  <w:pPr>
                    <w:keepNext/>
                    <w:jc w:val="center"/>
                    <w:rPr>
                      <w:rFonts w:ascii="Times New Roman" w:hAnsi="Times New Roman" w:cs="Times New Roman"/>
                      <w:bCs/>
                      <w:i/>
                      <w:iCs/>
                    </w:rPr>
                  </w:pPr>
                  <w:r w:rsidRPr="00C07CC5">
                    <w:rPr>
                      <w:rFonts w:ascii="Times New Roman" w:hAnsi="Times New Roman" w:cs="Times New Roman"/>
                      <w:iCs/>
                    </w:rPr>
                    <w:t>P.S.2.102</w:t>
                  </w:r>
                  <w:r>
                    <w:rPr>
                      <w:rFonts w:ascii="Times New Roman" w:hAnsi="Times New Roman" w:cs="Times New Roman"/>
                      <w:iCs/>
                    </w:rPr>
                    <w:t>5</w:t>
                  </w:r>
                </w:p>
              </w:tc>
              <w:tc>
                <w:tcPr>
                  <w:tcW w:w="806" w:type="pct"/>
                  <w:shd w:val="clear" w:color="auto" w:fill="auto"/>
                  <w:vAlign w:val="center"/>
                </w:tcPr>
                <w:p w14:paraId="012834E5" w14:textId="6BE31A60" w:rsidR="00D53195" w:rsidRPr="00F44ADD" w:rsidRDefault="00D53195" w:rsidP="00E07FBD">
                  <w:pPr>
                    <w:keepNext/>
                    <w:jc w:val="center"/>
                    <w:rPr>
                      <w:rFonts w:ascii="Times New Roman" w:hAnsi="Times New Roman" w:cs="Times New Roman"/>
                      <w:bCs/>
                      <w:i/>
                      <w:iCs/>
                    </w:rPr>
                  </w:pPr>
                  <w:r w:rsidRPr="00C07CC5">
                    <w:rPr>
                      <w:rFonts w:ascii="Times New Roman" w:hAnsi="Times New Roman" w:cs="Times New Roman"/>
                      <w:iCs/>
                    </w:rPr>
                    <w:t>Skaičius</w:t>
                  </w:r>
                </w:p>
              </w:tc>
              <w:tc>
                <w:tcPr>
                  <w:tcW w:w="733" w:type="pct"/>
                  <w:shd w:val="clear" w:color="auto" w:fill="auto"/>
                  <w:vAlign w:val="center"/>
                </w:tcPr>
                <w:p w14:paraId="7E81D81B" w14:textId="6B961221" w:rsidR="00D53195" w:rsidRPr="00E07FBD" w:rsidRDefault="003C238F" w:rsidP="00E07FBD">
                  <w:pPr>
                    <w:keepNext/>
                    <w:jc w:val="center"/>
                    <w:rPr>
                      <w:rFonts w:ascii="Times New Roman" w:hAnsi="Times New Roman" w:cs="Times New Roman"/>
                      <w:bCs/>
                    </w:rPr>
                  </w:pPr>
                  <w:r>
                    <w:rPr>
                      <w:rFonts w:ascii="Times New Roman" w:hAnsi="Times New Roman" w:cs="Times New Roman"/>
                      <w:bCs/>
                    </w:rPr>
                    <w:t>1</w:t>
                  </w:r>
                </w:p>
              </w:tc>
            </w:tr>
            <w:tr w:rsidR="00EE2685" w:rsidRPr="00F44ADD" w14:paraId="1F76AAB5" w14:textId="77777777" w:rsidTr="003B1379">
              <w:trPr>
                <w:trHeight w:val="615"/>
              </w:trPr>
              <w:tc>
                <w:tcPr>
                  <w:tcW w:w="1186" w:type="pct"/>
                  <w:vMerge/>
                  <w:shd w:val="clear" w:color="auto" w:fill="auto"/>
                  <w:vAlign w:val="center"/>
                </w:tcPr>
                <w:p w14:paraId="28DF1474" w14:textId="77777777" w:rsidR="00EE2685" w:rsidRPr="3F613FBC" w:rsidRDefault="00EE2685" w:rsidP="00EE2685">
                  <w:pPr>
                    <w:rPr>
                      <w:rFonts w:ascii="Times New Roman" w:hAnsi="Times New Roman" w:cs="Times New Roman"/>
                      <w:i/>
                      <w:iCs/>
                    </w:rPr>
                  </w:pPr>
                </w:p>
              </w:tc>
              <w:tc>
                <w:tcPr>
                  <w:tcW w:w="1538" w:type="pct"/>
                  <w:shd w:val="clear" w:color="auto" w:fill="auto"/>
                  <w:vAlign w:val="center"/>
                </w:tcPr>
                <w:p w14:paraId="11207711" w14:textId="28A65369" w:rsidR="00EE2685" w:rsidRPr="00B4500F" w:rsidRDefault="00EE2685" w:rsidP="00EE2685">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6" w:type="pct"/>
                  <w:shd w:val="clear" w:color="auto" w:fill="auto"/>
                  <w:vAlign w:val="center"/>
                </w:tcPr>
                <w:p w14:paraId="2584813F" w14:textId="0FDAA263" w:rsidR="00EE2685" w:rsidRPr="00B4500F" w:rsidRDefault="00EE2685" w:rsidP="00EE2685">
                  <w:pPr>
                    <w:keepNext/>
                    <w:jc w:val="center"/>
                    <w:rPr>
                      <w:rFonts w:ascii="Times New Roman" w:hAnsi="Times New Roman" w:cs="Times New Roman"/>
                      <w:bCs/>
                    </w:rPr>
                  </w:pPr>
                  <w:r w:rsidRPr="004B5F69">
                    <w:rPr>
                      <w:rFonts w:ascii="Times New Roman" w:hAnsi="Times New Roman" w:cs="Times New Roman"/>
                      <w:bCs/>
                    </w:rPr>
                    <w:t>R.S.2.3030</w:t>
                  </w:r>
                </w:p>
              </w:tc>
              <w:tc>
                <w:tcPr>
                  <w:tcW w:w="806" w:type="pct"/>
                  <w:shd w:val="clear" w:color="auto" w:fill="auto"/>
                  <w:vAlign w:val="center"/>
                </w:tcPr>
                <w:p w14:paraId="675F1EF5" w14:textId="51946F21" w:rsidR="00EE2685" w:rsidRPr="00B4500F" w:rsidRDefault="00EE2685" w:rsidP="00EE2685">
                  <w:pPr>
                    <w:keepNext/>
                    <w:jc w:val="center"/>
                    <w:rPr>
                      <w:rFonts w:ascii="Times New Roman" w:hAnsi="Times New Roman" w:cs="Times New Roman"/>
                      <w:bCs/>
                    </w:rPr>
                  </w:pPr>
                  <w:r w:rsidRPr="004B5F69">
                    <w:rPr>
                      <w:rFonts w:ascii="Times New Roman" w:hAnsi="Times New Roman" w:cs="Times New Roman"/>
                      <w:bCs/>
                    </w:rPr>
                    <w:t>asmenys per metus</w:t>
                  </w:r>
                </w:p>
              </w:tc>
              <w:tc>
                <w:tcPr>
                  <w:tcW w:w="733" w:type="pct"/>
                  <w:shd w:val="clear" w:color="auto" w:fill="auto"/>
                  <w:vAlign w:val="center"/>
                </w:tcPr>
                <w:p w14:paraId="47338B60" w14:textId="4CABD53C" w:rsidR="00EE2685" w:rsidRPr="00B4500F" w:rsidRDefault="003C238F" w:rsidP="00EE2685">
                  <w:pPr>
                    <w:keepNext/>
                    <w:jc w:val="center"/>
                    <w:rPr>
                      <w:rFonts w:ascii="Times New Roman" w:hAnsi="Times New Roman" w:cs="Times New Roman"/>
                      <w:bCs/>
                    </w:rPr>
                  </w:pPr>
                  <w:r>
                    <w:rPr>
                      <w:rFonts w:ascii="Times New Roman" w:hAnsi="Times New Roman" w:cs="Times New Roman"/>
                      <w:bCs/>
                    </w:rPr>
                    <w:t>84</w:t>
                  </w:r>
                </w:p>
              </w:tc>
            </w:tr>
            <w:tr w:rsidR="00EE2685" w:rsidRPr="00F44ADD" w14:paraId="0A7A612B" w14:textId="77777777" w:rsidTr="003B1379">
              <w:trPr>
                <w:trHeight w:val="615"/>
              </w:trPr>
              <w:tc>
                <w:tcPr>
                  <w:tcW w:w="1186" w:type="pct"/>
                  <w:vMerge/>
                  <w:shd w:val="clear" w:color="auto" w:fill="auto"/>
                  <w:vAlign w:val="center"/>
                </w:tcPr>
                <w:p w14:paraId="47A5D916" w14:textId="77777777" w:rsidR="00EE2685" w:rsidRPr="3F613FBC" w:rsidRDefault="00EE2685" w:rsidP="00EE2685">
                  <w:pPr>
                    <w:rPr>
                      <w:rFonts w:ascii="Times New Roman" w:hAnsi="Times New Roman" w:cs="Times New Roman"/>
                      <w:i/>
                      <w:iCs/>
                    </w:rPr>
                  </w:pPr>
                </w:p>
              </w:tc>
              <w:tc>
                <w:tcPr>
                  <w:tcW w:w="1538" w:type="pct"/>
                  <w:shd w:val="clear" w:color="auto" w:fill="auto"/>
                  <w:vAlign w:val="center"/>
                </w:tcPr>
                <w:p w14:paraId="40860B04" w14:textId="4D645E41" w:rsidR="00EE2685" w:rsidRPr="004B5F69" w:rsidRDefault="00EE2685" w:rsidP="00EE2685">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6" w:type="pct"/>
                  <w:shd w:val="clear" w:color="auto" w:fill="auto"/>
                  <w:vAlign w:val="center"/>
                </w:tcPr>
                <w:p w14:paraId="7161731D" w14:textId="1E80B2F7" w:rsidR="00EE2685" w:rsidRPr="004B5F69" w:rsidRDefault="00EE2685" w:rsidP="00EE2685">
                  <w:pPr>
                    <w:keepNext/>
                    <w:jc w:val="center"/>
                    <w:rPr>
                      <w:rFonts w:ascii="Times New Roman" w:hAnsi="Times New Roman" w:cs="Times New Roman"/>
                      <w:bCs/>
                    </w:rPr>
                  </w:pPr>
                  <w:r w:rsidRPr="004B5F69">
                    <w:rPr>
                      <w:rFonts w:ascii="Times New Roman" w:hAnsi="Times New Roman" w:cs="Times New Roman"/>
                      <w:bCs/>
                    </w:rPr>
                    <w:t>P.S.2.1029</w:t>
                  </w:r>
                </w:p>
              </w:tc>
              <w:tc>
                <w:tcPr>
                  <w:tcW w:w="806" w:type="pct"/>
                  <w:shd w:val="clear" w:color="auto" w:fill="auto"/>
                  <w:vAlign w:val="center"/>
                </w:tcPr>
                <w:p w14:paraId="428A177F" w14:textId="4A5E6EEB" w:rsidR="00EE2685" w:rsidRPr="00304D94" w:rsidRDefault="00EE2685" w:rsidP="00EE2685">
                  <w:pPr>
                    <w:keepNext/>
                    <w:jc w:val="center"/>
                    <w:rPr>
                      <w:rFonts w:ascii="Times New Roman" w:hAnsi="Times New Roman" w:cs="Times New Roman"/>
                      <w:bCs/>
                    </w:rPr>
                  </w:pPr>
                  <w:r w:rsidRPr="00304D94">
                    <w:rPr>
                      <w:rFonts w:ascii="Times New Roman" w:hAnsi="Times New Roman" w:cs="Times New Roman"/>
                      <w:bCs/>
                    </w:rPr>
                    <w:t>skaičius</w:t>
                  </w:r>
                </w:p>
              </w:tc>
              <w:tc>
                <w:tcPr>
                  <w:tcW w:w="733" w:type="pct"/>
                  <w:shd w:val="clear" w:color="auto" w:fill="auto"/>
                  <w:vAlign w:val="center"/>
                </w:tcPr>
                <w:p w14:paraId="46B435A2" w14:textId="70952D38" w:rsidR="00033102" w:rsidRDefault="00033102" w:rsidP="00033102">
                  <w:pPr>
                    <w:keepNext/>
                    <w:jc w:val="center"/>
                    <w:rPr>
                      <w:rFonts w:ascii="Times New Roman" w:hAnsi="Times New Roman" w:cs="Times New Roman"/>
                      <w:bCs/>
                    </w:rPr>
                  </w:pPr>
                  <w:r>
                    <w:rPr>
                      <w:rFonts w:ascii="Times New Roman" w:hAnsi="Times New Roman" w:cs="Times New Roman"/>
                      <w:bCs/>
                    </w:rPr>
                    <w:t>2</w:t>
                  </w:r>
                </w:p>
              </w:tc>
            </w:tr>
            <w:tr w:rsidR="00EE2685" w:rsidRPr="00F44ADD" w14:paraId="4DB14A27" w14:textId="77777777" w:rsidTr="003B1379">
              <w:trPr>
                <w:trHeight w:val="615"/>
              </w:trPr>
              <w:tc>
                <w:tcPr>
                  <w:tcW w:w="1186" w:type="pct"/>
                  <w:vMerge w:val="restart"/>
                  <w:shd w:val="clear" w:color="auto" w:fill="auto"/>
                  <w:vAlign w:val="center"/>
                </w:tcPr>
                <w:p w14:paraId="2813F991" w14:textId="1558CE94" w:rsidR="00EE2685" w:rsidRPr="3F613FBC" w:rsidRDefault="00EE2685" w:rsidP="00EE2685">
                  <w:pPr>
                    <w:rPr>
                      <w:rFonts w:ascii="Times New Roman" w:hAnsi="Times New Roman" w:cs="Times New Roman"/>
                      <w:i/>
                      <w:iCs/>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-01-1</w:t>
                  </w:r>
                  <w:r w:rsidR="00C406A3">
                    <w:rPr>
                      <w:rFonts w:ascii="Times New Roman" w:eastAsia="Times New Roman" w:hAnsi="Times New Roman" w:cs="Times New Roman"/>
                    </w:rPr>
                    <w:t>0</w:t>
                  </w:r>
                </w:p>
              </w:tc>
              <w:tc>
                <w:tcPr>
                  <w:tcW w:w="1538" w:type="pct"/>
                  <w:shd w:val="clear" w:color="auto" w:fill="auto"/>
                  <w:vAlign w:val="center"/>
                </w:tcPr>
                <w:p w14:paraId="2159E7F3" w14:textId="717A508E" w:rsidR="00EE2685" w:rsidRPr="00B4500F" w:rsidRDefault="00EE2685" w:rsidP="00EE2685">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6" w:type="pct"/>
                  <w:shd w:val="clear" w:color="auto" w:fill="auto"/>
                  <w:vAlign w:val="center"/>
                </w:tcPr>
                <w:p w14:paraId="11241891" w14:textId="7C714EB8" w:rsidR="00EE2685" w:rsidRPr="00B4500F" w:rsidRDefault="00EE2685" w:rsidP="00EE2685">
                  <w:pPr>
                    <w:keepNext/>
                    <w:jc w:val="center"/>
                    <w:rPr>
                      <w:rFonts w:ascii="Times New Roman" w:hAnsi="Times New Roman" w:cs="Times New Roman"/>
                      <w:bCs/>
                    </w:rPr>
                  </w:pPr>
                  <w:r w:rsidRPr="004B5F69">
                    <w:rPr>
                      <w:rFonts w:ascii="Times New Roman" w:hAnsi="Times New Roman" w:cs="Times New Roman"/>
                      <w:bCs/>
                    </w:rPr>
                    <w:t>R.S.2.3030</w:t>
                  </w:r>
                </w:p>
              </w:tc>
              <w:tc>
                <w:tcPr>
                  <w:tcW w:w="806" w:type="pct"/>
                  <w:shd w:val="clear" w:color="auto" w:fill="auto"/>
                  <w:vAlign w:val="center"/>
                </w:tcPr>
                <w:p w14:paraId="30CF2A80" w14:textId="21E5E1DB" w:rsidR="00EE2685" w:rsidRPr="00B4500F" w:rsidRDefault="00EE2685" w:rsidP="00EE2685">
                  <w:pPr>
                    <w:keepNext/>
                    <w:jc w:val="center"/>
                    <w:rPr>
                      <w:rFonts w:ascii="Times New Roman" w:hAnsi="Times New Roman" w:cs="Times New Roman"/>
                      <w:bCs/>
                    </w:rPr>
                  </w:pPr>
                  <w:r w:rsidRPr="004B5F69">
                    <w:rPr>
                      <w:rFonts w:ascii="Times New Roman" w:hAnsi="Times New Roman" w:cs="Times New Roman"/>
                      <w:bCs/>
                    </w:rPr>
                    <w:t>asmenys per metus</w:t>
                  </w:r>
                </w:p>
              </w:tc>
              <w:tc>
                <w:tcPr>
                  <w:tcW w:w="733" w:type="pct"/>
                  <w:shd w:val="clear" w:color="auto" w:fill="auto"/>
                  <w:vAlign w:val="center"/>
                </w:tcPr>
                <w:p w14:paraId="169E3057" w14:textId="5F47AE58" w:rsidR="00EE2685" w:rsidRPr="00B4500F" w:rsidRDefault="00033102" w:rsidP="00EE2685">
                  <w:pPr>
                    <w:keepNext/>
                    <w:jc w:val="center"/>
                    <w:rPr>
                      <w:rFonts w:ascii="Times New Roman" w:hAnsi="Times New Roman" w:cs="Times New Roman"/>
                      <w:bCs/>
                    </w:rPr>
                  </w:pPr>
                  <w:r>
                    <w:rPr>
                      <w:rFonts w:ascii="Times New Roman" w:hAnsi="Times New Roman" w:cs="Times New Roman"/>
                      <w:bCs/>
                    </w:rPr>
                    <w:t>240</w:t>
                  </w:r>
                </w:p>
              </w:tc>
            </w:tr>
            <w:tr w:rsidR="00EE2685" w:rsidRPr="00F44ADD" w14:paraId="0EF78A7C" w14:textId="77777777" w:rsidTr="003B1379">
              <w:trPr>
                <w:trHeight w:val="615"/>
              </w:trPr>
              <w:tc>
                <w:tcPr>
                  <w:tcW w:w="1186" w:type="pct"/>
                  <w:vMerge/>
                  <w:shd w:val="clear" w:color="auto" w:fill="auto"/>
                  <w:vAlign w:val="center"/>
                </w:tcPr>
                <w:p w14:paraId="381467E0" w14:textId="77777777" w:rsidR="00EE2685" w:rsidRPr="3F613FBC" w:rsidRDefault="00EE2685" w:rsidP="00EE2685">
                  <w:pPr>
                    <w:rPr>
                      <w:rFonts w:ascii="Times New Roman" w:hAnsi="Times New Roman" w:cs="Times New Roman"/>
                      <w:i/>
                      <w:iCs/>
                    </w:rPr>
                  </w:pPr>
                </w:p>
              </w:tc>
              <w:tc>
                <w:tcPr>
                  <w:tcW w:w="1538" w:type="pct"/>
                  <w:shd w:val="clear" w:color="auto" w:fill="auto"/>
                  <w:vAlign w:val="center"/>
                </w:tcPr>
                <w:p w14:paraId="01E1DED6" w14:textId="0B164F86" w:rsidR="00EE2685" w:rsidRPr="00B4500F" w:rsidRDefault="00EE2685" w:rsidP="00EE2685">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6" w:type="pct"/>
                  <w:shd w:val="clear" w:color="auto" w:fill="auto"/>
                  <w:vAlign w:val="center"/>
                </w:tcPr>
                <w:p w14:paraId="512E5EC7" w14:textId="71F58DA9" w:rsidR="00EE2685" w:rsidRPr="00B4500F" w:rsidRDefault="00EE2685" w:rsidP="00EE2685">
                  <w:pPr>
                    <w:keepNext/>
                    <w:jc w:val="center"/>
                    <w:rPr>
                      <w:rFonts w:ascii="Times New Roman" w:hAnsi="Times New Roman" w:cs="Times New Roman"/>
                      <w:bCs/>
                    </w:rPr>
                  </w:pPr>
                  <w:r w:rsidRPr="004B5F69">
                    <w:rPr>
                      <w:rFonts w:ascii="Times New Roman" w:hAnsi="Times New Roman" w:cs="Times New Roman"/>
                      <w:bCs/>
                    </w:rPr>
                    <w:t>P.S.2.1029</w:t>
                  </w:r>
                </w:p>
              </w:tc>
              <w:tc>
                <w:tcPr>
                  <w:tcW w:w="806" w:type="pct"/>
                  <w:shd w:val="clear" w:color="auto" w:fill="auto"/>
                  <w:vAlign w:val="center"/>
                </w:tcPr>
                <w:p w14:paraId="7AF6EA7C" w14:textId="74487F42" w:rsidR="00EE2685" w:rsidRPr="00B4500F" w:rsidRDefault="00EE2685" w:rsidP="00EE2685">
                  <w:pPr>
                    <w:keepNext/>
                    <w:jc w:val="center"/>
                    <w:rPr>
                      <w:rFonts w:ascii="Times New Roman" w:hAnsi="Times New Roman" w:cs="Times New Roman"/>
                      <w:bCs/>
                    </w:rPr>
                  </w:pPr>
                  <w:r w:rsidRPr="00304D94">
                    <w:rPr>
                      <w:rFonts w:ascii="Times New Roman" w:hAnsi="Times New Roman" w:cs="Times New Roman"/>
                      <w:bCs/>
                    </w:rPr>
                    <w:t>skaičius</w:t>
                  </w:r>
                </w:p>
              </w:tc>
              <w:tc>
                <w:tcPr>
                  <w:tcW w:w="733" w:type="pct"/>
                  <w:shd w:val="clear" w:color="auto" w:fill="auto"/>
                  <w:vAlign w:val="center"/>
                </w:tcPr>
                <w:p w14:paraId="6D8E80FE" w14:textId="3914BFBA" w:rsidR="00033102" w:rsidRPr="00B4500F" w:rsidRDefault="00033102" w:rsidP="00033102">
                  <w:pPr>
                    <w:keepNext/>
                    <w:jc w:val="center"/>
                    <w:rPr>
                      <w:rFonts w:ascii="Times New Roman" w:hAnsi="Times New Roman" w:cs="Times New Roman"/>
                      <w:bCs/>
                    </w:rPr>
                  </w:pPr>
                  <w:r>
                    <w:rPr>
                      <w:rFonts w:ascii="Times New Roman" w:hAnsi="Times New Roman" w:cs="Times New Roman"/>
                      <w:bCs/>
                    </w:rPr>
                    <w:t>2</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622D85">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2D9C8681" w14:textId="708AB0B2"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EE7AD4" w:rsidRPr="00C07CC5">
              <w:rPr>
                <w:rFonts w:ascii="Times New Roman" w:hAnsi="Times New Roman" w:cs="Times New Roman"/>
                <w:b/>
                <w:iCs/>
              </w:rPr>
              <w:t>Universalaus dizaino elementų ir kitų inžinerinių priemonių (pandusai, keltuvai, liftai, taktiliniai ir kiti sprendimai) įrengimas bendrojo ugdymo mokyklose</w:t>
            </w:r>
            <w:r w:rsidR="00EE7AD4"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EE7AD4" w:rsidRPr="00D96EC0">
              <w:rPr>
                <w:rFonts w:ascii="Times New Roman" w:hAnsi="Times New Roman" w:cs="Times New Roman"/>
                <w:iCs/>
              </w:rPr>
              <w:t>sensorinio kambario / nusiraminimo erdvės įrengimas (remontas ir aprūpinimas reikiamais baldais ir įranga)</w:t>
            </w:r>
            <w:r w:rsidR="00EE7AD4" w:rsidRPr="00C07CC5">
              <w:rPr>
                <w:rFonts w:ascii="Times New Roman" w:hAnsi="Times New Roman" w:cs="Times New Roman"/>
                <w:iCs/>
              </w:rPr>
              <w:t>).</w:t>
            </w:r>
          </w:p>
          <w:p w14:paraId="68E0BFC7" w14:textId="77777777" w:rsidR="00560DD8" w:rsidRPr="00C07CC5" w:rsidRDefault="00560DD8" w:rsidP="00560DD8">
            <w:pPr>
              <w:jc w:val="both"/>
              <w:rPr>
                <w:rFonts w:ascii="Times New Roman" w:hAnsi="Times New Roman" w:cs="Times New Roman"/>
                <w:iCs/>
              </w:rPr>
            </w:pPr>
          </w:p>
          <w:p w14:paraId="112A28FC" w14:textId="4D2C02F1" w:rsidR="00560DD8" w:rsidRPr="00C07CC5" w:rsidRDefault="00C25D2C" w:rsidP="00560DD8">
            <w:pPr>
              <w:jc w:val="both"/>
              <w:rPr>
                <w:rFonts w:ascii="Times New Roman" w:hAnsi="Times New Roman" w:cs="Times New Roman"/>
                <w:iCs/>
              </w:rPr>
            </w:pPr>
            <w:r>
              <w:rPr>
                <w:rFonts w:ascii="Times New Roman" w:hAnsi="Times New Roman" w:cs="Times New Roman"/>
                <w:b/>
                <w:iCs/>
              </w:rPr>
              <w:t>2</w:t>
            </w:r>
            <w:r w:rsidR="00560DD8" w:rsidRPr="00C07CC5">
              <w:rPr>
                <w:rFonts w:ascii="Times New Roman" w:hAnsi="Times New Roman" w:cs="Times New Roman"/>
                <w:b/>
                <w:iCs/>
              </w:rPr>
              <w:t>) Negalią turintiems mokiniams ir kitiems mokiniams pavėžėti iki ir iš ugdymo įstaigos lengvai pritaikomų transporto priemonių įsigijimas</w:t>
            </w:r>
            <w:r w:rsidR="00560DD8"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2271D109" w14:textId="77777777" w:rsidR="00560DD8" w:rsidRDefault="00560DD8" w:rsidP="00560DD8">
            <w:pPr>
              <w:rPr>
                <w:rFonts w:ascii="Times New Roman" w:hAnsi="Times New Roman" w:cs="Times New Roman"/>
                <w:lang w:eastAsia="lt-LT"/>
              </w:rPr>
            </w:pPr>
          </w:p>
          <w:p w14:paraId="036D0823" w14:textId="01AFBFEC"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560DD8" w:rsidRPr="004C74A9">
              <w:rPr>
                <w:rFonts w:ascii="Times New Roman" w:hAnsi="Times New Roman" w:cs="Times New Roman"/>
                <w:u w:val="single"/>
                <w:lang w:eastAsia="lt-LT"/>
              </w:rPr>
              <w:t xml:space="preserve"> punkte nurodytą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247D12">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lastRenderedPageBreak/>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 xml:space="preserve">1.4.8. įrengtas žymėjimas regos sutrikimų turintiems asmenims (taktiliniai kabinetų numeriai ir pavadinimai, aukštų planai ir pan.); </w:t>
            </w:r>
          </w:p>
          <w:p w14:paraId="4E940931"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C07CC5"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560DD8" w:rsidRDefault="00560DD8" w:rsidP="00560DD8">
            <w:pPr>
              <w:rPr>
                <w:rFonts w:ascii="Times New Roman" w:hAnsi="Times New Roman" w:cs="Times New Roman"/>
                <w:lang w:eastAsia="lt-LT"/>
              </w:rPr>
            </w:pPr>
          </w:p>
          <w:p w14:paraId="502DB98E" w14:textId="39D2C94F"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2</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560DD8" w:rsidRPr="004C74A9">
              <w:rPr>
                <w:rFonts w:ascii="Times New Roman" w:hAnsi="Times New Roman" w:cs="Times New Roman"/>
                <w:u w:val="single"/>
                <w:lang w:eastAsia="lt-LT"/>
              </w:rPr>
              <w:t xml:space="preserve"> punkte nurodytą veiklą:</w:t>
            </w:r>
          </w:p>
          <w:p w14:paraId="05344C50" w14:textId="1563EBBE" w:rsidR="00560DD8" w:rsidRPr="00D47783" w:rsidRDefault="00C25D2C" w:rsidP="00560DD8">
            <w:pPr>
              <w:spacing w:after="120"/>
              <w:ind w:left="32"/>
              <w:jc w:val="both"/>
              <w:rPr>
                <w:rFonts w:ascii="Times New Roman" w:hAnsi="Times New Roman" w:cs="Times New Roman"/>
                <w:lang w:eastAsia="lt-LT"/>
              </w:rPr>
            </w:pPr>
            <w:r>
              <w:rPr>
                <w:iCs/>
              </w:rPr>
              <w:t>2</w:t>
            </w:r>
            <w:r w:rsidR="00560DD8" w:rsidRPr="00A00FFA">
              <w:rPr>
                <w:iCs/>
              </w:rPr>
              <w:t xml:space="preserve">.1. </w:t>
            </w:r>
            <w:r w:rsidR="00560DD8"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26056BB" w14:textId="7E4F93F9" w:rsidR="00560DD8" w:rsidRPr="00D47783"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2</w:t>
            </w:r>
            <w:r w:rsidR="00560DD8" w:rsidRPr="00D47783">
              <w:rPr>
                <w:rFonts w:ascii="Times New Roman" w:hAnsi="Times New Roman" w:cs="Times New Roman"/>
                <w:lang w:eastAsia="lt-LT"/>
              </w:rPr>
              <w:t>.2. kelios savivaldybės gali pasirinkti kartu įgyvendinti vieną bendrą projektą.</w:t>
            </w:r>
          </w:p>
          <w:p w14:paraId="04EC0A38" w14:textId="77777777" w:rsidR="00560DD8" w:rsidRDefault="00560DD8" w:rsidP="00560DD8">
            <w:pPr>
              <w:rPr>
                <w:rFonts w:ascii="Times New Roman" w:hAnsi="Times New Roman" w:cs="Times New Roman"/>
                <w:lang w:eastAsia="lt-LT"/>
              </w:rPr>
            </w:pPr>
          </w:p>
          <w:p w14:paraId="6E50C85A" w14:textId="77777777" w:rsidR="00560DD8" w:rsidRDefault="00560DD8" w:rsidP="00C25D2C">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31C64C8E" w14:textId="243C3EB2" w:rsidR="00B41913" w:rsidRPr="00270B42" w:rsidRDefault="00B41913" w:rsidP="00B41913">
            <w:pPr>
              <w:rPr>
                <w:rFonts w:ascii="Times New Roman" w:hAnsi="Times New Roman" w:cs="Times New Roman"/>
              </w:rPr>
            </w:pP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4812EBF1"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2.10. </w:t>
            </w:r>
            <w:r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18F2521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F7315C">
        <w:trPr>
          <w:cantSplit/>
          <w:trHeight w:val="300"/>
        </w:trPr>
        <w:tc>
          <w:tcPr>
            <w:tcW w:w="1472" w:type="dxa"/>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292FC1" w:rsidRPr="008B168C" w14:paraId="104ADB7A" w14:textId="77777777" w:rsidTr="00F7315C">
        <w:trPr>
          <w:cantSplit/>
          <w:trHeight w:val="725"/>
        </w:trPr>
        <w:tc>
          <w:tcPr>
            <w:tcW w:w="1472" w:type="dxa"/>
            <w:vMerge/>
            <w:shd w:val="clear" w:color="auto" w:fill="auto"/>
          </w:tcPr>
          <w:p w14:paraId="53B69355"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731F3BED" w14:textId="399A157D" w:rsidR="00292FC1" w:rsidRPr="000446C4" w:rsidRDefault="00B93523" w:rsidP="000446C4">
            <w:pPr>
              <w:jc w:val="both"/>
              <w:rPr>
                <w:rFonts w:ascii="Times New Roman" w:hAnsi="Times New Roman" w:cs="Times New Roman"/>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-01-1</w:t>
            </w:r>
            <w:r w:rsidR="00C406A3">
              <w:rPr>
                <w:rFonts w:ascii="Times New Roman" w:eastAsia="Times New Roman" w:hAnsi="Times New Roman" w:cs="Times New Roman"/>
              </w:rPr>
              <w:t>0</w:t>
            </w:r>
            <w:r w:rsidR="00155AC6">
              <w:rPr>
                <w:rFonts w:ascii="Times New Roman" w:hAnsi="Times New Roman" w:cs="Times New Roman"/>
              </w:rPr>
              <w:t xml:space="preserve"> </w:t>
            </w:r>
            <w:r w:rsidR="00D80FF9">
              <w:rPr>
                <w:rFonts w:ascii="Times New Roman" w:eastAsia="Times New Roman" w:hAnsi="Times New Roman" w:cs="Times New Roman"/>
              </w:rPr>
              <w:t xml:space="preserve"> </w:t>
            </w:r>
            <w:r w:rsidR="00D80FF9">
              <w:rPr>
                <w:rFonts w:ascii="Times New Roman" w:hAnsi="Times New Roman" w:cs="Times New Roman"/>
                <w:iCs/>
              </w:rPr>
              <w:t>veiklos įgyvendinimo pabaiga:</w:t>
            </w:r>
            <w:r w:rsidR="004C5D05">
              <w:rPr>
                <w:rFonts w:ascii="Times New Roman" w:hAnsi="Times New Roman" w:cs="Times New Roman"/>
                <w:iCs/>
              </w:rPr>
              <w:t xml:space="preserve"> </w:t>
            </w:r>
            <w:r w:rsidR="000F157E" w:rsidRPr="000F157E">
              <w:rPr>
                <w:rFonts w:ascii="Times New Roman" w:hAnsi="Times New Roman" w:cs="Times New Roman"/>
                <w:iCs/>
              </w:rPr>
              <w:t>2025 m. II ketv.</w:t>
            </w:r>
          </w:p>
        </w:tc>
      </w:tr>
      <w:tr w:rsidR="00DA24F0" w:rsidRPr="008B168C" w14:paraId="2E365FB7" w14:textId="77777777" w:rsidTr="00F7315C">
        <w:trPr>
          <w:cantSplit/>
          <w:trHeight w:val="704"/>
        </w:trPr>
        <w:tc>
          <w:tcPr>
            <w:tcW w:w="1472" w:type="dxa"/>
            <w:vMerge/>
            <w:shd w:val="clear" w:color="auto" w:fill="auto"/>
          </w:tcPr>
          <w:p w14:paraId="2B7E8F73" w14:textId="77777777" w:rsidR="00DA24F0" w:rsidRPr="00533406" w:rsidRDefault="00DA24F0" w:rsidP="000446C4">
            <w:pPr>
              <w:rPr>
                <w:rFonts w:ascii="Times New Roman" w:hAnsi="Times New Roman" w:cs="Times New Roman"/>
              </w:rPr>
            </w:pPr>
          </w:p>
        </w:tc>
        <w:tc>
          <w:tcPr>
            <w:tcW w:w="8310" w:type="dxa"/>
            <w:gridSpan w:val="6"/>
            <w:shd w:val="clear" w:color="auto" w:fill="auto"/>
          </w:tcPr>
          <w:p w14:paraId="3151E7CD" w14:textId="5E40AFBC" w:rsidR="00DA24F0" w:rsidRPr="000446C4" w:rsidRDefault="00B93523" w:rsidP="000446C4">
            <w:pPr>
              <w:jc w:val="both"/>
              <w:rPr>
                <w:rFonts w:ascii="Times New Roman" w:hAnsi="Times New Roman" w:cs="Times New Roman"/>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-01-1</w:t>
            </w:r>
            <w:r w:rsidR="00C406A3">
              <w:rPr>
                <w:rFonts w:ascii="Times New Roman" w:eastAsia="Times New Roman" w:hAnsi="Times New Roman" w:cs="Times New Roman"/>
              </w:rPr>
              <w:t>6</w:t>
            </w:r>
            <w:r w:rsidR="00DA24F0">
              <w:rPr>
                <w:rFonts w:ascii="Times New Roman" w:hAnsi="Times New Roman" w:cs="Times New Roman"/>
              </w:rPr>
              <w:t xml:space="preserve"> </w:t>
            </w:r>
            <w:r w:rsidR="00DA24F0">
              <w:rPr>
                <w:rFonts w:ascii="Times New Roman" w:eastAsia="Times New Roman" w:hAnsi="Times New Roman" w:cs="Times New Roman"/>
              </w:rPr>
              <w:t xml:space="preserve"> </w:t>
            </w:r>
            <w:r w:rsidR="00DA24F0">
              <w:rPr>
                <w:rFonts w:ascii="Times New Roman" w:hAnsi="Times New Roman" w:cs="Times New Roman"/>
                <w:iCs/>
              </w:rPr>
              <w:t xml:space="preserve">veiklos įgyvendinimo pabaiga: </w:t>
            </w:r>
            <w:r w:rsidR="001368BE" w:rsidRPr="001368BE">
              <w:rPr>
                <w:rFonts w:ascii="Times New Roman" w:hAnsi="Times New Roman" w:cs="Times New Roman"/>
                <w:iCs/>
              </w:rPr>
              <w:t>2025 m. IV ketv.</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6"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7" w:history="1">
              <w:r>
                <w:rPr>
                  <w:rStyle w:val="Hyperlink"/>
                </w:rPr>
                <w:t>https://esinvesticijos.lt/igyvendinimas-1/dms</w:t>
              </w:r>
            </w:hyperlink>
          </w:p>
        </w:tc>
      </w:tr>
      <w:tr w:rsidR="000446C4" w:rsidRPr="008B168C" w14:paraId="31C64CCF" w14:textId="77777777" w:rsidTr="00993099">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tcPr>
          <w:p w14:paraId="42958D25" w14:textId="0CF67EC0" w:rsidR="000446C4" w:rsidRPr="009C094C" w:rsidRDefault="00A551C9" w:rsidP="000446C4">
            <w:pPr>
              <w:rPr>
                <w:rFonts w:ascii="Times New Roman" w:eastAsia="MS Gothic" w:hAnsi="Times New Roman" w:cs="Times New Roman"/>
                <w:b/>
                <w:bCs/>
              </w:rPr>
            </w:pPr>
            <w:hyperlink r:id="rId18"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A551C9"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(-iais)</w:t>
            </w:r>
          </w:p>
          <w:p w14:paraId="421AAF23" w14:textId="64EA6A50" w:rsidR="000446C4" w:rsidRPr="00B57DA7" w:rsidRDefault="00A551C9" w:rsidP="000446C4">
            <w:pPr>
              <w:rPr>
                <w:rFonts w:ascii="Times New Roman" w:hAnsi="Times New Roman" w:cs="Times New Roman"/>
              </w:rPr>
            </w:pPr>
            <w:hyperlink r:id="rId19"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A551C9"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2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A551C9"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A551C9" w:rsidP="000446C4">
            <w:pPr>
              <w:rPr>
                <w:rFonts w:ascii="Times New Roman" w:hAnsi="Times New Roman" w:cs="Times New Roman"/>
              </w:rPr>
            </w:pPr>
            <w:hyperlink r:id="rId21"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6D20C0AB" w:rsidR="000446C4" w:rsidRDefault="00A551C9"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2"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A551C9"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D5DD38C" w14:textId="16BA41D4" w:rsidR="00622D85" w:rsidRDefault="00B62638" w:rsidP="005E6FEB">
            <w:pPr>
              <w:jc w:val="both"/>
              <w:rPr>
                <w:rFonts w:ascii="Times New Roman" w:hAnsi="Times New Roman" w:cs="Times New Roman"/>
              </w:rPr>
            </w:pPr>
            <w:r>
              <w:rPr>
                <w:rFonts w:ascii="Times New Roman" w:hAnsi="Times New Roman" w:cs="Times New Roman"/>
              </w:rPr>
              <w:t>1.</w:t>
            </w:r>
            <w:r w:rsidR="005E6FEB" w:rsidRPr="00C07CC5">
              <w:rPr>
                <w:rFonts w:ascii="Times New Roman" w:hAnsi="Times New Roman" w:cs="Times New Roman"/>
              </w:rPr>
              <w:t xml:space="preserve"> </w:t>
            </w:r>
            <w:r w:rsidR="00622D85" w:rsidRPr="00622D85">
              <w:rPr>
                <w:rFonts w:ascii="Times New Roman" w:hAnsi="Times New Roman" w:cs="Times New Roman"/>
              </w:rPr>
              <w:t>aktualios redakcijos savivaldybės mokyklų tinklo pertvarkos planas arba nuoroda į interneto svetainę, kurioje yra šis dokumentas</w:t>
            </w:r>
            <w:r w:rsidR="00622D85">
              <w:rPr>
                <w:rFonts w:ascii="Times New Roman" w:hAnsi="Times New Roman" w:cs="Times New Roman"/>
              </w:rPr>
              <w:t>;</w:t>
            </w:r>
          </w:p>
          <w:p w14:paraId="0C7233FB" w14:textId="5CF3046B" w:rsidR="005E6FEB" w:rsidRDefault="00B62638" w:rsidP="005E6FEB">
            <w:pPr>
              <w:jc w:val="both"/>
              <w:rPr>
                <w:rFonts w:ascii="Times New Roman" w:hAnsi="Times New Roman" w:cs="Times New Roman"/>
              </w:rPr>
            </w:pPr>
            <w:r>
              <w:rPr>
                <w:rFonts w:ascii="Times New Roman" w:hAnsi="Times New Roman" w:cs="Times New Roman"/>
              </w:rPr>
              <w:t>2.</w:t>
            </w:r>
            <w:r w:rsidR="00622D85">
              <w:rPr>
                <w:rFonts w:ascii="Times New Roman" w:hAnsi="Times New Roman" w:cs="Times New Roman"/>
              </w:rPr>
              <w:t xml:space="preserve"> </w:t>
            </w:r>
            <w:r w:rsidR="005E6FEB" w:rsidRPr="00C07CC5">
              <w:rPr>
                <w:rFonts w:ascii="Times New Roman" w:hAnsi="Times New Roman" w:cs="Times New Roman"/>
              </w:rPr>
              <w:t>dokumentai, pagrindžiantys projekto išlaidų pagrįstumą (sudarytos sutartys, komerciniai pasiūlymai, nuorodos kartu su ekranvaizdžiais į rinkoje esančias kainas), išlaidų skaičiavimai</w:t>
            </w:r>
            <w:r w:rsidR="00524C7B">
              <w:rPr>
                <w:rFonts w:ascii="Times New Roman" w:hAnsi="Times New Roman" w:cs="Times New Roman"/>
              </w:rPr>
              <w:t>:</w:t>
            </w:r>
          </w:p>
          <w:p w14:paraId="620AC7BF" w14:textId="77777777" w:rsidR="00B62638" w:rsidRPr="00A52A75" w:rsidRDefault="00B62638" w:rsidP="00B62638">
            <w:pPr>
              <w:pStyle w:val="ListParagraph"/>
              <w:numPr>
                <w:ilvl w:val="1"/>
                <w:numId w:val="28"/>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prekių,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529DE186" w14:textId="77777777" w:rsidR="00B62638" w:rsidRPr="00A52A75" w:rsidRDefault="00B62638" w:rsidP="00B62638">
            <w:pPr>
              <w:pStyle w:val="ListParagraph"/>
              <w:numPr>
                <w:ilvl w:val="1"/>
                <w:numId w:val="29"/>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DE1A42E" w14:textId="77777777" w:rsidR="00B62638" w:rsidRPr="00A52A75" w:rsidRDefault="00B62638" w:rsidP="00B62638">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24642BAA" w14:textId="77777777" w:rsidR="00B62638" w:rsidRPr="00A52A75" w:rsidRDefault="00B62638" w:rsidP="00B62638">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31EBE004" w14:textId="77777777" w:rsidR="00B62638" w:rsidRPr="00A52A75" w:rsidRDefault="00B62638" w:rsidP="00B62638">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40FDC954" w14:textId="77777777" w:rsidR="00B62638" w:rsidRPr="00A52A75" w:rsidRDefault="00B62638" w:rsidP="00B62638">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6321671E" w14:textId="77777777" w:rsidR="00B62638" w:rsidRPr="00A52A75" w:rsidRDefault="00B62638" w:rsidP="00B62638">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137DCE4E" w14:textId="77777777" w:rsidR="00B62638" w:rsidRPr="00A52A75" w:rsidRDefault="00B62638" w:rsidP="00B62638">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5C604918" w14:textId="77777777" w:rsidR="00B62638" w:rsidRDefault="00B62638" w:rsidP="00B62638">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74E117D9" w14:textId="77777777" w:rsidR="00B62638" w:rsidRDefault="00B62638" w:rsidP="00B62638">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5568E7B7" w14:textId="77777777" w:rsidR="00524C7B" w:rsidRPr="00C07CC5" w:rsidRDefault="00524C7B" w:rsidP="005E6FEB">
            <w:pPr>
              <w:jc w:val="both"/>
              <w:rPr>
                <w:rFonts w:ascii="Times New Roman" w:hAnsi="Times New Roman" w:cs="Times New Roman"/>
              </w:rPr>
            </w:pPr>
          </w:p>
          <w:p w14:paraId="1440C95A" w14:textId="1CB53745" w:rsidR="005E6FEB" w:rsidRPr="00C07CC5" w:rsidRDefault="00B62638" w:rsidP="005E6FEB">
            <w:pPr>
              <w:jc w:val="both"/>
              <w:rPr>
                <w:rFonts w:ascii="Times New Roman" w:hAnsi="Times New Roman" w:cs="Times New Roman"/>
              </w:rPr>
            </w:pPr>
            <w:r>
              <w:rPr>
                <w:rFonts w:ascii="Times New Roman" w:hAnsi="Times New Roman" w:cs="Times New Roman"/>
              </w:rPr>
              <w:t>3.</w:t>
            </w:r>
            <w:r w:rsidR="005E6FEB"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w:t>
            </w:r>
            <w:r w:rsidR="005E6FEB" w:rsidRPr="00C07CC5">
              <w:rPr>
                <w:rFonts w:ascii="Times New Roman" w:hAnsi="Times New Roman" w:cs="Times New Roman"/>
              </w:rPr>
              <w:lastRenderedPageBreak/>
              <w:t xml:space="preserve">ministerijos Švietimo plėtros programos patvirtinimo“ patvirtintos Švietimo plėtros programos pažangos priemonės „Įgyvendinti „Tūkstantmečio mokyklų“ programą“ ir /ar kitų priemonių lėšomis; </w:t>
            </w:r>
          </w:p>
          <w:p w14:paraId="1B842DA0" w14:textId="2F6EB183" w:rsidR="00F71431" w:rsidRPr="00B26B73" w:rsidRDefault="00B62638" w:rsidP="00F71431">
            <w:pPr>
              <w:jc w:val="both"/>
              <w:rPr>
                <w:rFonts w:ascii="Times New Roman" w:hAnsi="Times New Roman" w:cs="Times New Roman"/>
              </w:rPr>
            </w:pPr>
            <w:r>
              <w:rPr>
                <w:rFonts w:ascii="Times New Roman" w:hAnsi="Times New Roman" w:cs="Times New Roman"/>
              </w:rPr>
              <w:t>4.</w:t>
            </w:r>
            <w:r w:rsidR="00F71431" w:rsidRPr="00C07CC5">
              <w:rPr>
                <w:rFonts w:ascii="Times New Roman" w:hAnsi="Times New Roman" w:cs="Times New Roman"/>
              </w:rPr>
              <w:t xml:space="preserve"> dokumentai, įrodantys, kad </w:t>
            </w:r>
            <w:r w:rsidR="00F71431"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F71431" w:rsidRPr="00B26B73">
              <w:rPr>
                <w:rFonts w:ascii="Times New Roman" w:hAnsi="Times New Roman" w:cs="Times New Roman"/>
              </w:rPr>
              <w:t>nuomotojo raštišką sutikimą vykdyti projekto veiklas;</w:t>
            </w:r>
          </w:p>
          <w:p w14:paraId="38D71477" w14:textId="001CCF47" w:rsidR="00F71431" w:rsidRPr="00B26B73" w:rsidRDefault="00B62638" w:rsidP="00F71431">
            <w:pPr>
              <w:jc w:val="both"/>
              <w:rPr>
                <w:rFonts w:ascii="Times New Roman" w:hAnsi="Times New Roman" w:cs="Times New Roman"/>
              </w:rPr>
            </w:pPr>
            <w:r>
              <w:rPr>
                <w:rFonts w:ascii="Times New Roman" w:hAnsi="Times New Roman" w:cs="Times New Roman"/>
              </w:rPr>
              <w:t>5.</w:t>
            </w:r>
            <w:r w:rsidR="00F71431" w:rsidRPr="00C07CC5">
              <w:rPr>
                <w:rFonts w:ascii="Times New Roman" w:hAnsi="Times New Roman" w:cs="Times New Roman"/>
              </w:rPr>
              <w:t xml:space="preserve">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2BC515AF" w:rsidR="00F71431" w:rsidRDefault="00B62638" w:rsidP="00F71431">
            <w:pPr>
              <w:jc w:val="both"/>
              <w:rPr>
                <w:rFonts w:ascii="Times New Roman" w:hAnsi="Times New Roman" w:cs="Times New Roman"/>
              </w:rPr>
            </w:pPr>
            <w:r>
              <w:rPr>
                <w:rFonts w:ascii="Times New Roman" w:hAnsi="Times New Roman" w:cs="Times New Roman"/>
              </w:rPr>
              <w:t>6.</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C72239C" w14:textId="7EDD36D7" w:rsidR="0026227A" w:rsidRPr="00B26B73" w:rsidRDefault="00B62638" w:rsidP="00F71431">
            <w:pPr>
              <w:jc w:val="both"/>
              <w:rPr>
                <w:rFonts w:ascii="Times New Roman" w:hAnsi="Times New Roman" w:cs="Times New Roman"/>
              </w:rPr>
            </w:pPr>
            <w:r>
              <w:rPr>
                <w:rFonts w:ascii="Times New Roman" w:hAnsi="Times New Roman" w:cs="Times New Roman"/>
              </w:rPr>
              <w:t>7.</w:t>
            </w:r>
            <w:r w:rsidR="0026227A">
              <w:rPr>
                <w:rFonts w:ascii="Times New Roman" w:hAnsi="Times New Roman" w:cs="Times New Roman"/>
              </w:rPr>
              <w:t xml:space="preserve"> </w:t>
            </w:r>
            <w:r w:rsidR="001D5157" w:rsidRPr="001D5157">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31C64CCE" w14:textId="2E44D25D" w:rsidR="000446C4" w:rsidRPr="008B168C" w:rsidRDefault="004B7B74" w:rsidP="001D5157">
            <w:pPr>
              <w:jc w:val="both"/>
              <w:rPr>
                <w:rFonts w:ascii="Times New Roman" w:hAnsi="Times New Roman" w:cs="Times New Roman"/>
              </w:rPr>
            </w:pPr>
            <w:r>
              <w:rPr>
                <w:rFonts w:ascii="Times New Roman" w:hAnsi="Times New Roman" w:cs="Times New Roman"/>
              </w:rPr>
              <w:t>8.</w:t>
            </w:r>
            <w:r w:rsidR="00993099"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r w:rsidR="000446C4" w:rsidRPr="7BC78F99">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446C4" w:rsidRPr="00B57DA7" w:rsidRDefault="00A551C9"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A551C9"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A551C9"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4ACD7BBE" w14:textId="77777777" w:rsidR="006004CA" w:rsidRDefault="006004CA" w:rsidP="006004CA">
            <w:pPr>
              <w:jc w:val="both"/>
              <w:rPr>
                <w:rFonts w:ascii="Times New Roman" w:hAnsi="Times New Roman" w:cs="Times New Roman"/>
              </w:rPr>
            </w:pPr>
            <w:r>
              <w:rPr>
                <w:rFonts w:ascii="Times New Roman" w:hAnsi="Times New Roman" w:cs="Times New Roman"/>
              </w:rPr>
              <w:t>Vilniaus RPPl:</w:t>
            </w:r>
          </w:p>
          <w:p w14:paraId="3F0F36A8" w14:textId="4810FA38" w:rsidR="000446C4" w:rsidRDefault="00A551C9" w:rsidP="006004CA">
            <w:pPr>
              <w:jc w:val="both"/>
              <w:rPr>
                <w:rFonts w:ascii="Times New Roman" w:hAnsi="Times New Roman" w:cs="Times New Roman"/>
              </w:rPr>
            </w:pPr>
            <w:hyperlink r:id="rId25" w:history="1">
              <w:r w:rsidR="006004CA" w:rsidRPr="009B38DB">
                <w:rPr>
                  <w:rStyle w:val="Hyperlink"/>
                  <w:rFonts w:ascii="Times New Roman" w:hAnsi="Times New Roman" w:cs="Times New Roman"/>
                </w:rPr>
                <w:t>https://www.e-tar.lt/portal/lt/legalAct/36610510bcd411ed97b2975f7dad7488/asr</w:t>
              </w:r>
            </w:hyperlink>
          </w:p>
          <w:p w14:paraId="2C0CF5B3" w14:textId="77777777"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A551C9"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9C4F53">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3D94F" w14:textId="77777777" w:rsidR="009C4F53" w:rsidRDefault="009C4F53" w:rsidP="00213DCB">
      <w:pPr>
        <w:spacing w:after="0" w:line="240" w:lineRule="auto"/>
      </w:pPr>
      <w:r>
        <w:separator/>
      </w:r>
    </w:p>
  </w:endnote>
  <w:endnote w:type="continuationSeparator" w:id="0">
    <w:p w14:paraId="54DC1B4C" w14:textId="77777777" w:rsidR="009C4F53" w:rsidRDefault="009C4F53" w:rsidP="00213DCB">
      <w:pPr>
        <w:spacing w:after="0" w:line="240" w:lineRule="auto"/>
      </w:pPr>
      <w:r>
        <w:continuationSeparator/>
      </w:r>
    </w:p>
  </w:endnote>
  <w:endnote w:type="continuationNotice" w:id="1">
    <w:p w14:paraId="50F13280" w14:textId="77777777" w:rsidR="009C4F53" w:rsidRDefault="009C4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08382" w14:textId="77777777" w:rsidR="009C4F53" w:rsidRDefault="009C4F53" w:rsidP="00213DCB">
      <w:pPr>
        <w:spacing w:after="0" w:line="240" w:lineRule="auto"/>
      </w:pPr>
      <w:r>
        <w:separator/>
      </w:r>
    </w:p>
  </w:footnote>
  <w:footnote w:type="continuationSeparator" w:id="0">
    <w:p w14:paraId="7A737C4D" w14:textId="77777777" w:rsidR="009C4F53" w:rsidRDefault="009C4F53" w:rsidP="00213DCB">
      <w:pPr>
        <w:spacing w:after="0" w:line="240" w:lineRule="auto"/>
      </w:pPr>
      <w:r>
        <w:continuationSeparator/>
      </w:r>
    </w:p>
  </w:footnote>
  <w:footnote w:type="continuationNotice" w:id="1">
    <w:p w14:paraId="02DD2C3C" w14:textId="77777777" w:rsidR="009C4F53" w:rsidRDefault="009C4F53">
      <w:pPr>
        <w:spacing w:after="0" w:line="240" w:lineRule="auto"/>
      </w:pPr>
    </w:p>
  </w:footnote>
  <w:footnote w:id="2">
    <w:p w14:paraId="2EC18A26" w14:textId="556775DF" w:rsidR="00CB0AAE" w:rsidRDefault="00CB0AAE">
      <w:pPr>
        <w:pStyle w:val="FootnoteText"/>
      </w:pPr>
      <w:r>
        <w:rPr>
          <w:rStyle w:val="FootnoteReference"/>
        </w:rPr>
        <w:footnoteRef/>
      </w:r>
      <w:r>
        <w:t xml:space="preserve"> </w:t>
      </w:r>
      <w:r w:rsidR="007979CC">
        <w:t xml:space="preserve">Patvirtintas </w:t>
      </w:r>
      <w:r w:rsidR="00715B3E">
        <w:t>Vilniaus</w:t>
      </w:r>
      <w:r w:rsidR="00B52847">
        <w:t xml:space="preserve"> regiono plėtros tarybos 2023 m. </w:t>
      </w:r>
      <w:r w:rsidR="00715B3E">
        <w:t>kovo</w:t>
      </w:r>
      <w:r w:rsidR="00B52847">
        <w:t xml:space="preserve"> </w:t>
      </w:r>
      <w:r w:rsidR="00715B3E">
        <w:t>1</w:t>
      </w:r>
      <w:r w:rsidR="00B52847">
        <w:t xml:space="preserve"> d. sprendimu Nr. TS-</w:t>
      </w:r>
      <w:r w:rsidR="00715B3E">
        <w:t>9</w:t>
      </w:r>
      <w:r w:rsidR="000E0ABF">
        <w:t xml:space="preserve"> „Dėl 2022–2030 m. </w:t>
      </w:r>
      <w:r w:rsidR="00715B3E">
        <w:t>Vilniaus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373"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2"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9"/>
  </w:num>
  <w:num w:numId="2" w16cid:durableId="890963154">
    <w:abstractNumId w:val="13"/>
  </w:num>
  <w:num w:numId="3" w16cid:durableId="1697852437">
    <w:abstractNumId w:val="3"/>
  </w:num>
  <w:num w:numId="4" w16cid:durableId="212932639">
    <w:abstractNumId w:val="0"/>
  </w:num>
  <w:num w:numId="5" w16cid:durableId="1273518823">
    <w:abstractNumId w:val="10"/>
  </w:num>
  <w:num w:numId="6" w16cid:durableId="690842849">
    <w:abstractNumId w:val="18"/>
  </w:num>
  <w:num w:numId="7" w16cid:durableId="47001716">
    <w:abstractNumId w:val="7"/>
  </w:num>
  <w:num w:numId="8" w16cid:durableId="977808325">
    <w:abstractNumId w:val="5"/>
  </w:num>
  <w:num w:numId="9" w16cid:durableId="1796439175">
    <w:abstractNumId w:val="6"/>
  </w:num>
  <w:num w:numId="10" w16cid:durableId="873813898">
    <w:abstractNumId w:val="20"/>
  </w:num>
  <w:num w:numId="11" w16cid:durableId="460073394">
    <w:abstractNumId w:val="11"/>
  </w:num>
  <w:num w:numId="12" w16cid:durableId="59640179">
    <w:abstractNumId w:val="14"/>
  </w:num>
  <w:num w:numId="13" w16cid:durableId="1538007029">
    <w:abstractNumId w:val="20"/>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0"/>
  </w:num>
  <w:num w:numId="17" w16cid:durableId="1682076496">
    <w:abstractNumId w:val="20"/>
  </w:num>
  <w:num w:numId="18" w16cid:durableId="834956247">
    <w:abstractNumId w:val="20"/>
  </w:num>
  <w:num w:numId="19" w16cid:durableId="483666270">
    <w:abstractNumId w:val="20"/>
  </w:num>
  <w:num w:numId="20" w16cid:durableId="307591034">
    <w:abstractNumId w:val="20"/>
  </w:num>
  <w:num w:numId="21" w16cid:durableId="640430120">
    <w:abstractNumId w:val="20"/>
  </w:num>
  <w:num w:numId="22" w16cid:durableId="39206847">
    <w:abstractNumId w:val="16"/>
  </w:num>
  <w:num w:numId="23" w16cid:durableId="2111389103">
    <w:abstractNumId w:val="4"/>
  </w:num>
  <w:num w:numId="24" w16cid:durableId="994838730">
    <w:abstractNumId w:val="8"/>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9"/>
  </w:num>
  <w:num w:numId="27" w16cid:durableId="1070154619">
    <w:abstractNumId w:val="2"/>
  </w:num>
  <w:num w:numId="28" w16cid:durableId="10447902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93171">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701C"/>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10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5DC6"/>
    <w:rsid w:val="001368BE"/>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57827"/>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B16"/>
    <w:rsid w:val="00272065"/>
    <w:rsid w:val="002723D7"/>
    <w:rsid w:val="00272962"/>
    <w:rsid w:val="0027459F"/>
    <w:rsid w:val="00275B7B"/>
    <w:rsid w:val="00283428"/>
    <w:rsid w:val="0028584E"/>
    <w:rsid w:val="002860C1"/>
    <w:rsid w:val="00286F8E"/>
    <w:rsid w:val="002910F8"/>
    <w:rsid w:val="00291EFB"/>
    <w:rsid w:val="00292B71"/>
    <w:rsid w:val="00292E8C"/>
    <w:rsid w:val="00292FC1"/>
    <w:rsid w:val="002945DB"/>
    <w:rsid w:val="0029510A"/>
    <w:rsid w:val="00295B65"/>
    <w:rsid w:val="00297B35"/>
    <w:rsid w:val="002A3847"/>
    <w:rsid w:val="002B1D34"/>
    <w:rsid w:val="002B275F"/>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222B"/>
    <w:rsid w:val="00413045"/>
    <w:rsid w:val="0041460A"/>
    <w:rsid w:val="00414CC1"/>
    <w:rsid w:val="00415741"/>
    <w:rsid w:val="00415751"/>
    <w:rsid w:val="00415A67"/>
    <w:rsid w:val="00415ADF"/>
    <w:rsid w:val="004173A5"/>
    <w:rsid w:val="00417C63"/>
    <w:rsid w:val="00421A95"/>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5DA4"/>
    <w:rsid w:val="00446460"/>
    <w:rsid w:val="00447940"/>
    <w:rsid w:val="004508EF"/>
    <w:rsid w:val="00450F0A"/>
    <w:rsid w:val="004515B2"/>
    <w:rsid w:val="004515F8"/>
    <w:rsid w:val="00451756"/>
    <w:rsid w:val="00451B06"/>
    <w:rsid w:val="00451DD3"/>
    <w:rsid w:val="00453808"/>
    <w:rsid w:val="00453C87"/>
    <w:rsid w:val="0045579F"/>
    <w:rsid w:val="00455F99"/>
    <w:rsid w:val="00457AD1"/>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B7B7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7B"/>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2D85"/>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4535"/>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711"/>
    <w:rsid w:val="00883C03"/>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749"/>
    <w:rsid w:val="00924BE3"/>
    <w:rsid w:val="00926953"/>
    <w:rsid w:val="0092774B"/>
    <w:rsid w:val="0092791F"/>
    <w:rsid w:val="00932964"/>
    <w:rsid w:val="009332C3"/>
    <w:rsid w:val="009335EB"/>
    <w:rsid w:val="00934745"/>
    <w:rsid w:val="00935D22"/>
    <w:rsid w:val="00937F8D"/>
    <w:rsid w:val="00940379"/>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1C9"/>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0DDA"/>
    <w:rsid w:val="00A81FED"/>
    <w:rsid w:val="00A826D9"/>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09C1"/>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B3D"/>
    <w:rsid w:val="00B31551"/>
    <w:rsid w:val="00B32A03"/>
    <w:rsid w:val="00B32E89"/>
    <w:rsid w:val="00B3317E"/>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FAC"/>
    <w:rsid w:val="00B50E22"/>
    <w:rsid w:val="00B52657"/>
    <w:rsid w:val="00B52847"/>
    <w:rsid w:val="00B52EB3"/>
    <w:rsid w:val="00B52EB5"/>
    <w:rsid w:val="00B532D0"/>
    <w:rsid w:val="00B555A8"/>
    <w:rsid w:val="00B57DA7"/>
    <w:rsid w:val="00B57F19"/>
    <w:rsid w:val="00B6180E"/>
    <w:rsid w:val="00B62638"/>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1270"/>
    <w:rsid w:val="00BC1845"/>
    <w:rsid w:val="00BC309A"/>
    <w:rsid w:val="00BC3C1E"/>
    <w:rsid w:val="00BC4C0B"/>
    <w:rsid w:val="00BC5D01"/>
    <w:rsid w:val="00BC63EC"/>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BF7652"/>
    <w:rsid w:val="00C036F9"/>
    <w:rsid w:val="00C037C5"/>
    <w:rsid w:val="00C04D1C"/>
    <w:rsid w:val="00C109F5"/>
    <w:rsid w:val="00C111FA"/>
    <w:rsid w:val="00C137BF"/>
    <w:rsid w:val="00C14CCE"/>
    <w:rsid w:val="00C14E4B"/>
    <w:rsid w:val="00C15F1E"/>
    <w:rsid w:val="00C16E82"/>
    <w:rsid w:val="00C1744A"/>
    <w:rsid w:val="00C208A2"/>
    <w:rsid w:val="00C21211"/>
    <w:rsid w:val="00C24DDA"/>
    <w:rsid w:val="00C25074"/>
    <w:rsid w:val="00C25D2C"/>
    <w:rsid w:val="00C2663F"/>
    <w:rsid w:val="00C26985"/>
    <w:rsid w:val="00C304D7"/>
    <w:rsid w:val="00C32EE2"/>
    <w:rsid w:val="00C33291"/>
    <w:rsid w:val="00C37A2F"/>
    <w:rsid w:val="00C406A3"/>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78B6"/>
    <w:rsid w:val="00EF7DB3"/>
    <w:rsid w:val="00F0057E"/>
    <w:rsid w:val="00F05CC6"/>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3F"/>
    <w:rsid w:val="00F37CAB"/>
    <w:rsid w:val="00F40EAA"/>
    <w:rsid w:val="00F410EA"/>
    <w:rsid w:val="00F41BFA"/>
    <w:rsid w:val="00F42C77"/>
    <w:rsid w:val="00F431B5"/>
    <w:rsid w:val="00F43754"/>
    <w:rsid w:val="00F44962"/>
    <w:rsid w:val="00F44ADD"/>
    <w:rsid w:val="00F44FB2"/>
    <w:rsid w:val="00F450BB"/>
    <w:rsid w:val="00F46549"/>
    <w:rsid w:val="00F46C6C"/>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315C"/>
    <w:rsid w:val="00F76261"/>
    <w:rsid w:val="00F76A73"/>
    <w:rsid w:val="00F773F7"/>
    <w:rsid w:val="00F809FC"/>
    <w:rsid w:val="00F82DC2"/>
    <w:rsid w:val="00F87E19"/>
    <w:rsid w:val="00F91D74"/>
    <w:rsid w:val="00F9272F"/>
    <w:rsid w:val="00F93B44"/>
    <w:rsid w:val="00F96A41"/>
    <w:rsid w:val="00F96C32"/>
    <w:rsid w:val="00F973DC"/>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www.e-tar.lt/portal/lt/legalAct/2619eee040b711edbc04912defe897d1/asr"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36610510bcd411ed97b2975f7dad7488/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4118F"/>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328EF71D-B7E6-4C5D-A7EF-6724696D0D53}"/>
</file>

<file path=docProps/app.xml><?xml version="1.0" encoding="utf-8"?>
<Properties xmlns="http://schemas.openxmlformats.org/officeDocument/2006/extended-properties" xmlns:vt="http://schemas.openxmlformats.org/officeDocument/2006/docPropsVTypes">
  <Template>Normal</Template>
  <TotalTime>13</TotalTime>
  <Pages>18</Pages>
  <Words>25407</Words>
  <Characters>14482</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14</cp:revision>
  <dcterms:created xsi:type="dcterms:W3CDTF">2024-04-14T14:59:00Z</dcterms:created>
  <dcterms:modified xsi:type="dcterms:W3CDTF">2024-04-17T04:59:00Z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