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0210" w14:textId="5F351B8C" w:rsidR="00185491" w:rsidRPr="00814112" w:rsidRDefault="00185491" w:rsidP="00185491">
      <w:pPr>
        <w:jc w:val="center"/>
        <w:rPr>
          <w:b/>
          <w:noProof/>
          <w:lang w:val="fi-FI" w:eastAsia="en-GB"/>
        </w:rPr>
      </w:pPr>
      <w:r w:rsidRPr="00814112">
        <w:rPr>
          <w:b/>
          <w:noProof/>
          <w:lang w:val="fi-FI" w:eastAsia="en-GB"/>
        </w:rPr>
        <w:t xml:space="preserve">                                                                                                     Projekto </w:t>
      </w:r>
    </w:p>
    <w:p w14:paraId="7842F7C6" w14:textId="77777777" w:rsidR="00185491" w:rsidRPr="004754E0" w:rsidRDefault="00185491" w:rsidP="00185491">
      <w:pPr>
        <w:jc w:val="right"/>
        <w:rPr>
          <w:b/>
          <w:noProof/>
          <w:lang w:val="fi-FI" w:eastAsia="en-GB"/>
        </w:rPr>
      </w:pPr>
      <w:r w:rsidRPr="00814112">
        <w:rPr>
          <w:b/>
          <w:noProof/>
          <w:lang w:val="fi-FI" w:eastAsia="en-GB"/>
        </w:rPr>
        <w:t xml:space="preserve">   lyginamasis variantas</w:t>
      </w:r>
    </w:p>
    <w:p w14:paraId="17172155" w14:textId="77777777" w:rsidR="006C789E" w:rsidRDefault="006C789E" w:rsidP="00AC0CEC">
      <w:pPr>
        <w:jc w:val="center"/>
        <w:rPr>
          <w:b/>
        </w:rPr>
      </w:pPr>
    </w:p>
    <w:p w14:paraId="23D84E88" w14:textId="77777777" w:rsidR="00185491" w:rsidRDefault="00185491" w:rsidP="00185491">
      <w:pPr>
        <w:pStyle w:val="BodyText2"/>
      </w:pPr>
      <w:r>
        <w:t>LIETUVOS RESPUBLIKOS APLINKOS MINISTRAS</w:t>
      </w:r>
    </w:p>
    <w:p w14:paraId="382A23A1" w14:textId="77777777" w:rsidR="00185491" w:rsidRDefault="00185491" w:rsidP="00AC0CEC">
      <w:pPr>
        <w:jc w:val="center"/>
        <w:rPr>
          <w:b/>
        </w:rPr>
      </w:pPr>
    </w:p>
    <w:p w14:paraId="00FD5F30" w14:textId="039570DB" w:rsidR="00D00D1F" w:rsidRDefault="00AC0CEC" w:rsidP="00725C4D">
      <w:pPr>
        <w:jc w:val="center"/>
        <w:rPr>
          <w:b/>
          <w:bCs/>
        </w:rPr>
      </w:pPr>
      <w:r w:rsidRPr="00AC0CEC">
        <w:rPr>
          <w:b/>
          <w:bCs/>
        </w:rPr>
        <w:t>ĮSAKYMAS</w:t>
      </w:r>
    </w:p>
    <w:p w14:paraId="67CF9178" w14:textId="2FBD2CA6" w:rsidR="001E63ED" w:rsidRPr="00813CBE" w:rsidRDefault="005B63C5" w:rsidP="001E63ED">
      <w:pPr>
        <w:suppressAutoHyphens w:val="0"/>
        <w:ind w:firstLine="62"/>
        <w:jc w:val="center"/>
        <w:textAlignment w:val="baseline"/>
        <w:rPr>
          <w:b/>
          <w:bCs/>
          <w:szCs w:val="24"/>
          <w:lang w:eastAsia="en-GB"/>
        </w:rPr>
      </w:pPr>
      <w:r>
        <w:rPr>
          <w:b/>
          <w:bCs/>
          <w:color w:val="000000"/>
          <w:szCs w:val="24"/>
        </w:rPr>
        <w:t>DĖL LIETUVOS RESPUBLIKOS APLINKOS MINISTRO 2023 M. BIRŽELIO 9 D. ĮSAKYMO NR. D1-190 „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 xml:space="preserve">DĖL 2022–2030 METŲ PLĖTROS PROGRAMOS VALDYTOJOS LIETUVOS RESPUBLIKOS APLINKOS MINISTERIJOS APLINKOS APSAUGOS IR KLIMATO KAITOS VALDYMO PLĖTROS PROGRAMOS PAŽANGOS PRIEMONĖS NR. </w:t>
      </w:r>
      <w:r>
        <w:rPr>
          <w:b/>
          <w:bCs/>
          <w:color w:val="000000"/>
          <w:szCs w:val="24"/>
          <w:bdr w:val="none" w:sz="0" w:space="0" w:color="auto" w:frame="1"/>
          <w:lang w:eastAsia="en-GB"/>
        </w:rPr>
        <w:t>02-001-06-10-03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 xml:space="preserve"> „SKATINTI ATLIEKŲ PREVENCIJĄ“ </w:t>
      </w:r>
      <w:r w:rsidR="001E63ED" w:rsidRPr="00813CBE">
        <w:rPr>
          <w:b/>
          <w:bCs/>
          <w:color w:val="000000"/>
          <w:szCs w:val="24"/>
          <w:shd w:val="clear" w:color="auto" w:fill="FFFFFF"/>
          <w:lang w:eastAsia="en-GB"/>
        </w:rPr>
        <w:t xml:space="preserve">ĮGYVENDINIMO“ PAKEITIMO </w:t>
      </w:r>
      <w:r w:rsidR="001E63ED" w:rsidRPr="00813CBE">
        <w:rPr>
          <w:color w:val="000000"/>
          <w:szCs w:val="24"/>
          <w:shd w:val="clear" w:color="auto" w:fill="FFFFFF"/>
          <w:lang w:eastAsia="en-GB"/>
        </w:rPr>
        <w:t> </w:t>
      </w:r>
    </w:p>
    <w:p w14:paraId="210C8D86" w14:textId="77777777" w:rsidR="001E63ED" w:rsidRDefault="001E63ED" w:rsidP="001E63ED">
      <w:pPr>
        <w:jc w:val="center"/>
        <w:rPr>
          <w:b/>
        </w:rPr>
      </w:pPr>
    </w:p>
    <w:p w14:paraId="799E1ADA" w14:textId="77777777" w:rsidR="001E63ED" w:rsidRDefault="001E63ED" w:rsidP="001E63ED">
      <w:pPr>
        <w:jc w:val="center"/>
      </w:pPr>
      <w:r>
        <w:t xml:space="preserve">2025 m.                                  d. Nr. </w:t>
      </w:r>
    </w:p>
    <w:p w14:paraId="01A4E757" w14:textId="77777777" w:rsidR="004D1278" w:rsidRDefault="001E63ED" w:rsidP="002C6BCD">
      <w:pPr>
        <w:jc w:val="center"/>
      </w:pPr>
      <w:r>
        <w:t>Vilnius</w:t>
      </w:r>
    </w:p>
    <w:p w14:paraId="289E523E" w14:textId="77777777" w:rsidR="004D1278" w:rsidRDefault="004D1278" w:rsidP="002C6BCD">
      <w:pPr>
        <w:jc w:val="center"/>
      </w:pPr>
    </w:p>
    <w:p w14:paraId="67986337" w14:textId="694C806A" w:rsidR="00B50221" w:rsidRDefault="00B17284" w:rsidP="00B50221">
      <w:pPr>
        <w:ind w:firstLine="426"/>
        <w:jc w:val="both"/>
        <w:rPr>
          <w:color w:val="000000"/>
          <w:lang w:eastAsia="en-US"/>
        </w:rPr>
      </w:pPr>
      <w:r>
        <w:rPr>
          <w:color w:val="000000"/>
          <w:szCs w:val="24"/>
        </w:rPr>
        <w:t>P a k e i č i u</w:t>
      </w:r>
      <w:r w:rsidR="001E63ED" w:rsidRPr="4AA37F70">
        <w:rPr>
          <w:color w:val="000000"/>
          <w:lang w:eastAsia="en-US"/>
        </w:rPr>
        <w:t xml:space="preserve"> Lietuvos Respublikos aplinkos ministro </w:t>
      </w:r>
      <w:r w:rsidR="00CB599D">
        <w:t xml:space="preserve">2023 m. birželio 9 d. </w:t>
      </w:r>
      <w:r w:rsidR="001E63ED" w:rsidRPr="4AA37F70">
        <w:rPr>
          <w:color w:val="000000"/>
          <w:lang w:eastAsia="en-US"/>
        </w:rPr>
        <w:t>įsakymą Nr. D1-</w:t>
      </w:r>
      <w:r w:rsidR="00F21206">
        <w:rPr>
          <w:color w:val="000000"/>
          <w:lang w:eastAsia="en-US"/>
        </w:rPr>
        <w:t>190</w:t>
      </w:r>
      <w:r w:rsidR="001E63ED" w:rsidRPr="4AA37F70">
        <w:rPr>
          <w:color w:val="000000"/>
          <w:lang w:eastAsia="en-US"/>
        </w:rPr>
        <w:t xml:space="preserve"> „Dėl 2022–2030 metų plėtros programos valdytojos Lietuvos Respublikos aplinkos ministerijos aplinkos apsaugos ir klimato kaitos valdymo plėtros programos pažangos priemonės Nr. </w:t>
      </w:r>
      <w:r w:rsidR="00B50221" w:rsidRPr="00916BCD">
        <w:t>02-001-06-10-03 „Skatinti atliekų prevenciją“</w:t>
      </w:r>
      <w:r w:rsidR="001E63ED" w:rsidRPr="4AA37F70">
        <w:rPr>
          <w:color w:val="000000"/>
          <w:lang w:eastAsia="en-US"/>
        </w:rPr>
        <w:t xml:space="preserve"> įgyvendinimo“:</w:t>
      </w:r>
      <w:bookmarkStart w:id="0" w:name="_Hlk190684060"/>
    </w:p>
    <w:p w14:paraId="333DC298" w14:textId="2A6C0F83" w:rsidR="00980865" w:rsidRDefault="008445E1" w:rsidP="00C10932">
      <w:pPr>
        <w:ind w:firstLine="426"/>
        <w:jc w:val="both"/>
      </w:pPr>
      <w:r>
        <w:rPr>
          <w:color w:val="000000" w:themeColor="text1"/>
        </w:rPr>
        <w:t xml:space="preserve">1. </w:t>
      </w:r>
      <w:r w:rsidR="17D51E4A" w:rsidRPr="4AA37F70">
        <w:rPr>
          <w:color w:val="000000" w:themeColor="text1"/>
        </w:rPr>
        <w:t xml:space="preserve">Pakeičiu </w:t>
      </w:r>
      <w:r w:rsidR="00F21206">
        <w:rPr>
          <w:color w:val="000000" w:themeColor="text1"/>
        </w:rPr>
        <w:t xml:space="preserve">nurodytu </w:t>
      </w:r>
      <w:r w:rsidR="17D51E4A" w:rsidRPr="4AA37F70">
        <w:rPr>
          <w:color w:val="000000" w:themeColor="text1"/>
        </w:rPr>
        <w:t>įsakymu patvirtintą</w:t>
      </w:r>
      <w:r w:rsidR="17D51E4A" w:rsidRPr="4AA37F70">
        <w:rPr>
          <w:color w:val="000000" w:themeColor="text1"/>
          <w:szCs w:val="24"/>
        </w:rPr>
        <w:t xml:space="preserve"> Plėtros programos pažangos priemonės </w:t>
      </w:r>
      <w:r w:rsidR="0089631D" w:rsidRPr="4AA37F70">
        <w:rPr>
          <w:color w:val="000000"/>
          <w:lang w:eastAsia="en-US"/>
        </w:rPr>
        <w:t xml:space="preserve">Nr. </w:t>
      </w:r>
      <w:r w:rsidR="0089631D" w:rsidRPr="00916BCD">
        <w:t>02-001-06-10-03 „Skatinti atliekų prevenciją“</w:t>
      </w:r>
      <w:r w:rsidR="17D51E4A" w:rsidRPr="4AA37F70">
        <w:rPr>
          <w:color w:val="000000" w:themeColor="text1"/>
          <w:szCs w:val="24"/>
        </w:rPr>
        <w:t xml:space="preserve"> veiklos „</w:t>
      </w:r>
      <w:r w:rsidR="00093059" w:rsidRPr="00DC67ED">
        <w:rPr>
          <w:szCs w:val="24"/>
        </w:rPr>
        <w:t>Vykdyti viešinimo kampanijas siekiant skatinti namų ūkius, prekybos ir paslaugų sektorių pakartotinai naudoti daiktus ir nešvaistyti maisto</w:t>
      </w:r>
      <w:r w:rsidR="17D51E4A" w:rsidRPr="4AA37F70">
        <w:rPr>
          <w:color w:val="000000" w:themeColor="text1"/>
          <w:szCs w:val="24"/>
        </w:rPr>
        <w:t>“ projektų finansavimo sąlygų aprašą</w:t>
      </w:r>
      <w:r w:rsidR="00C44014">
        <w:rPr>
          <w:color w:val="000000" w:themeColor="text1"/>
          <w:szCs w:val="24"/>
        </w:rPr>
        <w:t xml:space="preserve"> ir 14 punktą išdėst</w:t>
      </w:r>
      <w:r w:rsidR="003D6E21">
        <w:rPr>
          <w:color w:val="000000" w:themeColor="text1"/>
          <w:szCs w:val="24"/>
        </w:rPr>
        <w:t>au</w:t>
      </w:r>
      <w:r w:rsidR="00C44014">
        <w:rPr>
          <w:color w:val="000000" w:themeColor="text1"/>
          <w:szCs w:val="24"/>
        </w:rPr>
        <w:t xml:space="preserve"> taip</w:t>
      </w:r>
      <w:r w:rsidR="51C47825" w:rsidRPr="4AA37F70">
        <w:rPr>
          <w:color w:val="000000" w:themeColor="text1"/>
          <w:szCs w:val="24"/>
        </w:rPr>
        <w:t>:</w:t>
      </w:r>
      <w:bookmarkEnd w:id="0"/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488"/>
      </w:tblGrid>
      <w:tr w:rsidR="55D7FB0A" w14:paraId="5D0282A3" w14:textId="77777777" w:rsidTr="6511FBD2">
        <w:trPr>
          <w:trHeight w:val="34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F2D37" w14:textId="08A77572" w:rsidR="55D7FB0A" w:rsidRDefault="00960B16" w:rsidP="55D7FB0A">
            <w:pPr>
              <w:jc w:val="both"/>
            </w:pPr>
            <w:r>
              <w:rPr>
                <w:bCs/>
                <w:szCs w:val="24"/>
              </w:rPr>
              <w:t>,,</w:t>
            </w:r>
            <w:r w:rsidRPr="00645AAE">
              <w:rPr>
                <w:bCs/>
                <w:szCs w:val="24"/>
              </w:rPr>
              <w:t>14.</w:t>
            </w:r>
            <w:r w:rsidRPr="003E28BB">
              <w:rPr>
                <w:bCs/>
                <w:szCs w:val="24"/>
              </w:rPr>
              <w:t xml:space="preserve"> </w:t>
            </w:r>
            <w:r w:rsidRPr="00645AAE">
              <w:rPr>
                <w:bCs/>
                <w:szCs w:val="24"/>
              </w:rPr>
              <w:t>Projektų veiklų ir jungtinio projekto projektų įgyvendinimui taikomi supaprastintai apmokamų išlaidų dydžiai</w:t>
            </w:r>
          </w:p>
        </w:tc>
      </w:tr>
      <w:tr w:rsidR="55D7FB0A" w14:paraId="535051F9" w14:textId="77777777" w:rsidTr="6511FBD2">
        <w:trPr>
          <w:trHeight w:val="300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W w:w="9233" w:type="dxa"/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1134"/>
              <w:gridCol w:w="1134"/>
              <w:gridCol w:w="1418"/>
              <w:gridCol w:w="3969"/>
            </w:tblGrid>
            <w:tr w:rsidR="00981688" w14:paraId="4F1E33B8" w14:textId="77777777" w:rsidTr="000566A2">
              <w:trPr>
                <w:trHeight w:val="300"/>
              </w:trPr>
              <w:tc>
                <w:tcPr>
                  <w:tcW w:w="92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02D76D1" w14:textId="77777777" w:rsidR="00981688" w:rsidRPr="00645AAE" w:rsidRDefault="00981688" w:rsidP="00981688">
                  <w:pPr>
                    <w:jc w:val="both"/>
                    <w:rPr>
                      <w:sz w:val="22"/>
                      <w:szCs w:val="22"/>
                    </w:rPr>
                  </w:pPr>
                  <w:r w:rsidRPr="00645AAE">
                    <w:rPr>
                      <w:rFonts w:ascii="MS Gothic" w:eastAsia="MS Gothic" w:hAnsi="MS Gothic" w:cs="MS Gothic"/>
                      <w:sz w:val="22"/>
                      <w:szCs w:val="22"/>
                    </w:rPr>
                    <w:t>☐</w:t>
                  </w:r>
                  <w:r w:rsidRPr="00645AAE">
                    <w:rPr>
                      <w:sz w:val="22"/>
                      <w:szCs w:val="22"/>
                    </w:rPr>
                    <w:t xml:space="preserve"> Indeksuojama</w:t>
                  </w:r>
                </w:p>
                <w:p w14:paraId="66EA8C88" w14:textId="4B341F45" w:rsidR="00981688" w:rsidRDefault="00981688" w:rsidP="00981688">
                  <w:pPr>
                    <w:jc w:val="both"/>
                  </w:pPr>
                  <w:r w:rsidRPr="00645AAE">
                    <w:rPr>
                      <w:rFonts w:ascii="MS Gothic" w:eastAsia="MS Gothic" w:hAnsi="MS Gothic" w:cs="MS Gothic"/>
                      <w:sz w:val="22"/>
                      <w:szCs w:val="22"/>
                    </w:rPr>
                    <w:t>x</w:t>
                  </w:r>
                  <w:r w:rsidRPr="00645AAE">
                    <w:rPr>
                      <w:sz w:val="22"/>
                      <w:szCs w:val="22"/>
                    </w:rPr>
                    <w:t xml:space="preserve"> Neindeksuojama</w:t>
                  </w:r>
                </w:p>
              </w:tc>
            </w:tr>
            <w:tr w:rsidR="00981688" w14:paraId="1E368594" w14:textId="77777777" w:rsidTr="00791085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EA76074" w14:textId="786AC6F1" w:rsidR="00981688" w:rsidRDefault="00981688" w:rsidP="00981688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645AAE">
                    <w:rPr>
                      <w:sz w:val="22"/>
                      <w:szCs w:val="22"/>
                    </w:rPr>
                    <w:t>Veiklos ir (ar) išlaidos, kurioms taikomi supaprastintai apmokamų išlaidų dydžiai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62C244C" w14:textId="335F0F93" w:rsidR="00981688" w:rsidRPr="002E4AF3" w:rsidRDefault="00981688" w:rsidP="00981688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645AAE">
                    <w:rPr>
                      <w:sz w:val="22"/>
                      <w:szCs w:val="22"/>
                    </w:rPr>
                    <w:t>Supaprastintai apmokamų išlaidų dydžio kodas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6794F7F" w14:textId="60E55656" w:rsidR="00981688" w:rsidRPr="002E4AF3" w:rsidRDefault="00981688" w:rsidP="00981688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645AAE">
                    <w:rPr>
                      <w:sz w:val="22"/>
                      <w:szCs w:val="22"/>
                    </w:rPr>
                    <w:t>Supaprastintai apmokamų išlaidų dydžio versija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6EBBDD0" w14:textId="592E1C93" w:rsidR="00981688" w:rsidRPr="002E4AF3" w:rsidRDefault="00981688" w:rsidP="00981688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645AAE">
                    <w:rPr>
                      <w:sz w:val="22"/>
                      <w:szCs w:val="22"/>
                    </w:rPr>
                    <w:t>Supaprastintai apmokamų išlaidų dydžio pavadinimas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CDDA603" w14:textId="590B0C7E" w:rsidR="00981688" w:rsidRDefault="00981688" w:rsidP="00981688">
                  <w:pPr>
                    <w:jc w:val="both"/>
                  </w:pPr>
                  <w:r w:rsidRPr="00645AAE">
                    <w:rPr>
                      <w:sz w:val="22"/>
                      <w:szCs w:val="22"/>
                    </w:rPr>
                    <w:t>Papildoma informacija</w:t>
                  </w:r>
                </w:p>
              </w:tc>
            </w:tr>
            <w:tr w:rsidR="00CC40F3" w14:paraId="1C959D78" w14:textId="77777777" w:rsidTr="009B18B3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CAF32FE" w14:textId="7AEA577E" w:rsidR="00CC40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14.1. Netiesioginės projekto veiklos ir išlaidos joms apmokėti.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4404E7" w14:textId="0B2B7782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FN-01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47CE876" w14:textId="1D947E16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6EEC8D8" w14:textId="64B5CCE2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Iki 7 proc. netiesioginių išlaidų fiksuotoji norma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9BAF02" w14:textId="2D81F177" w:rsidR="00CC40F3" w:rsidRDefault="00CC40F3" w:rsidP="00CC40F3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CC40F3" w14:paraId="266DB96D" w14:textId="77777777" w:rsidTr="009B18B3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39C76A" w14:textId="7EB9999B" w:rsidR="00CC40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14.2.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EA3D945" w14:textId="3146C2C6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ED2E28B" w14:textId="02AAFC53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B49A3FF" w14:textId="749EC02F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 xml:space="preserve">Įgyvendintų privalomų matomumo ir informavimo priemonių apie ES fondų investicijų veiklas fiksuotoji </w:t>
                  </w:r>
                  <w:r>
                    <w:lastRenderedPageBreak/>
                    <w:t>suma, pirmojo rinkinio FS be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3253BA3" w14:textId="093FC896" w:rsidR="00CC40F3" w:rsidRDefault="00CC40F3" w:rsidP="00CC40F3">
                  <w:pPr>
                    <w:jc w:val="both"/>
                  </w:pPr>
                  <w:r>
                    <w:lastRenderedPageBreak/>
                    <w:t>https://2021.esinvesticijos.lt/dokumentai/supaprastintai-apmokamu-islaidu-dydziu-registras</w:t>
                  </w:r>
                </w:p>
              </w:tc>
            </w:tr>
            <w:tr w:rsidR="00CC40F3" w14:paraId="3ED6F5F9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2115186" w14:textId="68F3D1EE" w:rsidR="00CC40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14.3.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D7147F7" w14:textId="6CC97F16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E290BD" w14:textId="091D50DA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7D7A3D7" w14:textId="44B3775D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Įgyvendintų privalomų matomumo ir informavimo priemonių apie ES fondų investicijų veiklas FS, pirmojo rinkinio FS su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6B52847" w14:textId="33F6FF28" w:rsidR="00CC40F3" w:rsidRDefault="00CC40F3" w:rsidP="00CC40F3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CC40F3" w14:paraId="305815DB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1EACF55" w14:textId="078962A3" w:rsidR="00CC40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14.4.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20F27A" w14:textId="3C99B226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303233E" w14:textId="6F5438B7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A6BAABC" w14:textId="0D10A750" w:rsidR="00CC40F3" w:rsidRPr="002E4AF3" w:rsidRDefault="00CC40F3" w:rsidP="00CC40F3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Įgyvendintų privalomų matomumo ir informavimo priemonių apie ES fondų investicijų veiklas FS, antrojo rinkinio FS be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F81C463" w14:textId="52EF7204" w:rsidR="00CC40F3" w:rsidRDefault="00CC40F3" w:rsidP="00CC40F3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CC40F3" w14:paraId="0E27352C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A0ABC7" w14:textId="2D296B9E" w:rsidR="00CC40F3" w:rsidRDefault="00CC40F3" w:rsidP="00CC40F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14.5.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3EACEBA" w14:textId="291255D4" w:rsidR="00CC40F3" w:rsidRDefault="00CC40F3" w:rsidP="00CC40F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FS-01-04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209A2D1" w14:textId="3F738028" w:rsidR="00CC40F3" w:rsidRDefault="00CC40F3" w:rsidP="00CC40F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6B7FF53" w14:textId="4D0845B6" w:rsidR="00CC40F3" w:rsidRDefault="00CC40F3" w:rsidP="00CC40F3">
                  <w:pPr>
                    <w:jc w:val="center"/>
                  </w:pPr>
                  <w:r>
                    <w:t>Įgyvendintų privalomų matomumo ir informavimo priemonių apie ES fondų investicijų veiklas FS, antrojo rinkinio FS su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BCACCFF" w14:textId="51674663" w:rsidR="00CC40F3" w:rsidRDefault="00CC40F3" w:rsidP="00CC40F3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55D7FB0A" w14:paraId="531A85B2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EF892E9" w14:textId="459AB016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14.6.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258C658" w14:textId="1F73B48F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73C122C" w14:textId="75099EA7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333E34E" w14:textId="008392B2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20 d. d. (jeigu dirbama 5 d. d. per savaitę) arba 24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54B9CB1" w14:textId="71AE9A07" w:rsidR="55D7FB0A" w:rsidRPr="002E4AF3" w:rsidRDefault="0028760C" w:rsidP="003819BD">
                  <w:pPr>
                    <w:jc w:val="both"/>
                    <w:rPr>
                      <w:b/>
                      <w:bCs/>
                    </w:rPr>
                  </w:pPr>
                  <w:hyperlink r:id="rId11" w:history="1">
                    <w:r w:rsidRPr="002E4AF3">
                      <w:rPr>
                        <w:b/>
                        <w:bCs/>
                      </w:rPr>
                      <w:t>https://2021.esinvesticijos.lt/dokumentai/supaprastintai-apmokamu-islaidu-dydziu-registras</w:t>
                    </w:r>
                  </w:hyperlink>
                </w:p>
              </w:tc>
            </w:tr>
            <w:tr w:rsidR="55D7FB0A" w14:paraId="2D2864DD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3693ED7" w14:textId="1AF9F55B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14.7.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A3976E6" w14:textId="52302A3B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3BAB391" w14:textId="642FCD74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0B1F370" w14:textId="7F70BAB4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21 iki 25 d. d. (jeigu dirbama 5 d. d. per savaitę) arba nuo 25 iki 30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7EAA0F6" w14:textId="6635B775" w:rsidR="55D7FB0A" w:rsidRPr="002E4AF3" w:rsidRDefault="00EE0796" w:rsidP="003A5A77">
                  <w:pPr>
                    <w:jc w:val="both"/>
                    <w:rPr>
                      <w:b/>
                      <w:bCs/>
                    </w:rPr>
                  </w:pPr>
                  <w:hyperlink r:id="rId12" w:history="1">
                    <w:r w:rsidRPr="002E4AF3">
                      <w:rPr>
                        <w:b/>
                        <w:bCs/>
                      </w:rPr>
                      <w:t>https://2021.esinvesticijos.lt/dokumentai/supaprastintai-apmokamu-islaidu-dydziu-registras</w:t>
                    </w:r>
                  </w:hyperlink>
                </w:p>
              </w:tc>
            </w:tr>
            <w:tr w:rsidR="55D7FB0A" w14:paraId="19DF35D0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E1781A4" w14:textId="30354856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14.8.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C9C5D24" w14:textId="1FE3A15B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39114DA" w14:textId="4E43BDCC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5E220B7" w14:textId="01BAADB5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26 iki 30 d. d. (jeigu dirbama 5 d. d. per savaitę) arba nuo 31 iki 36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CF8D577" w14:textId="60F1962D" w:rsidR="55D7FB0A" w:rsidRPr="002E4AF3" w:rsidRDefault="00EE0796" w:rsidP="003A5A77">
                  <w:pPr>
                    <w:jc w:val="both"/>
                    <w:rPr>
                      <w:b/>
                      <w:bCs/>
                    </w:rPr>
                  </w:pPr>
                  <w:hyperlink r:id="rId13" w:history="1">
                    <w:r w:rsidRPr="002E4AF3">
                      <w:rPr>
                        <w:b/>
                        <w:bCs/>
                      </w:rPr>
                      <w:t>https://2021.esinvesticijos.lt/dokumentai/supaprastintai-apmokamu-islaidu-dydziu-registras</w:t>
                    </w:r>
                  </w:hyperlink>
                </w:p>
              </w:tc>
            </w:tr>
            <w:tr w:rsidR="55D7FB0A" w14:paraId="0135606C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D8C63BB" w14:textId="22F247C6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14.9.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C92A3E3" w14:textId="2B2BAD27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77C7CC8" w14:textId="4E9FEB61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3F881BC" w14:textId="761D9EC8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31 iki 36 d. d. (jeigu dirbama 5 d. d. per savaitę) arba nuo 37 iki 42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4F037C8" w14:textId="1367159F" w:rsidR="55D7FB0A" w:rsidRPr="002E4AF3" w:rsidRDefault="00EE0796" w:rsidP="005E441B">
                  <w:pPr>
                    <w:jc w:val="both"/>
                    <w:rPr>
                      <w:b/>
                      <w:bCs/>
                    </w:rPr>
                  </w:pPr>
                  <w:hyperlink r:id="rId14" w:history="1">
                    <w:r w:rsidRPr="002E4AF3">
                      <w:rPr>
                        <w:b/>
                        <w:bCs/>
                      </w:rPr>
                      <w:t>https://2021.esinvesticijos.lt/dokumentai/supaprastintai-apmokamu-islaidu-dydziu-registras</w:t>
                    </w:r>
                  </w:hyperlink>
                </w:p>
              </w:tc>
            </w:tr>
            <w:tr w:rsidR="55D7FB0A" w14:paraId="0BE62127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ABC70A5" w14:textId="501EC2F7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14.10.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6E3C4EA" w14:textId="7E1F6EBD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FN-05-05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F8C2A3C" w14:textId="0C359D3B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987EC96" w14:textId="4D918159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37 iki 39 d. d. (jeigu dirbama 5 d. d. per savaitę) arba nuo 43 iki 47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3B995C3" w14:textId="05B1C4E5" w:rsidR="55D7FB0A" w:rsidRPr="002E4AF3" w:rsidRDefault="00EE0796" w:rsidP="005E441B">
                  <w:pPr>
                    <w:jc w:val="both"/>
                    <w:rPr>
                      <w:b/>
                      <w:bCs/>
                    </w:rPr>
                  </w:pPr>
                  <w:hyperlink r:id="rId15" w:history="1">
                    <w:r w:rsidRPr="002E4AF3">
                      <w:rPr>
                        <w:b/>
                        <w:bCs/>
                      </w:rPr>
                      <w:t>https://2021.esinvesticijos.lt/dokumentai/supaprastintai-apmokamu-islaidu-dydziu-registras</w:t>
                    </w:r>
                  </w:hyperlink>
                </w:p>
              </w:tc>
            </w:tr>
            <w:tr w:rsidR="55D7FB0A" w14:paraId="2A399A42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EF7E3C0" w14:textId="3CCF4FEB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14.11.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2EF35D3" w14:textId="72F7A117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FN-05-06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1CD9E8" w14:textId="5513AD62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31D438B" w14:textId="376AD51A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40 d. d. (jeigu dirbama 5 d. d. per savaitę) arba 48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E7FEE71" w14:textId="1683C842" w:rsidR="55D7FB0A" w:rsidRPr="002E4AF3" w:rsidRDefault="00EE0796" w:rsidP="005E441B">
                  <w:pPr>
                    <w:jc w:val="both"/>
                    <w:rPr>
                      <w:b/>
                      <w:bCs/>
                    </w:rPr>
                  </w:pPr>
                  <w:hyperlink r:id="rId16" w:history="1">
                    <w:r w:rsidRPr="002E4AF3">
                      <w:rPr>
                        <w:b/>
                        <w:bCs/>
                      </w:rPr>
                      <w:t>https://2021.esinvesticijos.lt/dokumentai/supaprastintai-apmokamu-islaidu-dydziu-registras</w:t>
                    </w:r>
                  </w:hyperlink>
                </w:p>
              </w:tc>
            </w:tr>
            <w:tr w:rsidR="55D7FB0A" w14:paraId="5E4EFEFF" w14:textId="77777777" w:rsidTr="6511FBD2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B556A6A" w14:textId="2DBE28F8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14.12.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76C254A" w14:textId="671C32A9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FN-05-07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00452E4" w14:textId="4B438401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496ED26" w14:textId="06D5CFEE" w:rsidR="55D7FB0A" w:rsidRPr="002E4AF3" w:rsidRDefault="55D7FB0A" w:rsidP="55D7FB0A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41 d. d. (jeigu dirbama 5 d. d. per savaitę) arba nuo 49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1FBB694" w14:textId="51A1DBC1" w:rsidR="55D7FB0A" w:rsidRPr="002E4AF3" w:rsidRDefault="00EE0796" w:rsidP="007E101E">
                  <w:pPr>
                    <w:jc w:val="both"/>
                    <w:rPr>
                      <w:b/>
                      <w:bCs/>
                    </w:rPr>
                  </w:pPr>
                  <w:hyperlink r:id="rId17" w:history="1">
                    <w:r w:rsidRPr="002E4AF3">
                      <w:rPr>
                        <w:b/>
                        <w:bCs/>
                      </w:rPr>
                      <w:t>https://2021.esinvesticijos.lt/dokumentai/supaprastintai-apmokamu-islaidu-dydziu-registras</w:t>
                    </w:r>
                  </w:hyperlink>
                  <w:r w:rsidR="007F7CA8">
                    <w:rPr>
                      <w:b/>
                      <w:bCs/>
                    </w:rPr>
                    <w:t>“</w:t>
                  </w:r>
                </w:p>
              </w:tc>
            </w:tr>
          </w:tbl>
          <w:p w14:paraId="44979B54" w14:textId="77777777" w:rsidR="55D7FB0A" w:rsidRDefault="55D7FB0A"/>
        </w:tc>
      </w:tr>
    </w:tbl>
    <w:p w14:paraId="0A373BC4" w14:textId="77777777" w:rsidR="00C10932" w:rsidRDefault="00C10932" w:rsidP="001365CA">
      <w:pPr>
        <w:ind w:firstLine="426"/>
        <w:jc w:val="both"/>
        <w:rPr>
          <w:color w:val="000000" w:themeColor="text1"/>
        </w:rPr>
      </w:pPr>
    </w:p>
    <w:p w14:paraId="02EE502A" w14:textId="62A31A5B" w:rsidR="001365CA" w:rsidRDefault="001365CA" w:rsidP="00C10932">
      <w:pPr>
        <w:ind w:firstLine="426"/>
        <w:jc w:val="both"/>
      </w:pPr>
      <w:r>
        <w:rPr>
          <w:color w:val="000000" w:themeColor="text1"/>
        </w:rPr>
        <w:t xml:space="preserve">2. </w:t>
      </w:r>
      <w:r w:rsidRPr="4AA37F70">
        <w:rPr>
          <w:color w:val="000000" w:themeColor="text1"/>
        </w:rPr>
        <w:t xml:space="preserve">Pakeičiu </w:t>
      </w:r>
      <w:r w:rsidR="00AF4930">
        <w:rPr>
          <w:color w:val="000000" w:themeColor="text1"/>
        </w:rPr>
        <w:t xml:space="preserve">nurodytu </w:t>
      </w:r>
      <w:r w:rsidRPr="4AA37F70">
        <w:rPr>
          <w:color w:val="000000" w:themeColor="text1"/>
        </w:rPr>
        <w:t>įsakymu patvirtintą</w:t>
      </w:r>
      <w:r w:rsidRPr="4AA37F70">
        <w:rPr>
          <w:color w:val="000000" w:themeColor="text1"/>
          <w:szCs w:val="24"/>
        </w:rPr>
        <w:t xml:space="preserve"> Plėtros programos pažangos priemonės </w:t>
      </w:r>
      <w:r w:rsidRPr="4AA37F70">
        <w:rPr>
          <w:color w:val="000000"/>
          <w:lang w:eastAsia="en-US"/>
        </w:rPr>
        <w:t xml:space="preserve">Nr. </w:t>
      </w:r>
      <w:r w:rsidRPr="00916BCD">
        <w:t>02-001-06-10-03 „Skatinti atliekų prevenciją“</w:t>
      </w:r>
      <w:r w:rsidRPr="4AA37F70">
        <w:rPr>
          <w:color w:val="000000" w:themeColor="text1"/>
          <w:szCs w:val="24"/>
        </w:rPr>
        <w:t xml:space="preserve"> veiklos „</w:t>
      </w:r>
      <w:r w:rsidR="00B07168">
        <w:rPr>
          <w:szCs w:val="24"/>
        </w:rPr>
        <w:t>Statinių gyvavimo ciklo (SGC) modeliavimo sistemos sukūrimas</w:t>
      </w:r>
      <w:r w:rsidRPr="4AA37F70">
        <w:rPr>
          <w:color w:val="000000" w:themeColor="text1"/>
          <w:szCs w:val="24"/>
        </w:rPr>
        <w:t>“ projektų finansavimo sąlygų aprašą</w:t>
      </w:r>
      <w:r w:rsidR="00C44014">
        <w:rPr>
          <w:color w:val="000000" w:themeColor="text1"/>
          <w:szCs w:val="24"/>
        </w:rPr>
        <w:t xml:space="preserve"> ir 14 punktą išdėst</w:t>
      </w:r>
      <w:r w:rsidR="00815956">
        <w:rPr>
          <w:color w:val="000000" w:themeColor="text1"/>
          <w:szCs w:val="24"/>
        </w:rPr>
        <w:t>au</w:t>
      </w:r>
      <w:r w:rsidR="00C44014">
        <w:rPr>
          <w:color w:val="000000" w:themeColor="text1"/>
          <w:szCs w:val="24"/>
        </w:rPr>
        <w:t xml:space="preserve"> taip</w:t>
      </w:r>
      <w:r w:rsidRPr="4AA37F70">
        <w:rPr>
          <w:color w:val="000000" w:themeColor="text1"/>
          <w:szCs w:val="24"/>
        </w:rPr>
        <w:t>: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488"/>
      </w:tblGrid>
      <w:tr w:rsidR="00212B12" w14:paraId="6556437D" w14:textId="77777777" w:rsidTr="00212B12">
        <w:trPr>
          <w:trHeight w:val="34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6C166" w14:textId="77777777" w:rsidR="00212B12" w:rsidRDefault="00212B12" w:rsidP="00645AAE">
            <w:pPr>
              <w:jc w:val="both"/>
            </w:pPr>
            <w:r w:rsidRPr="00212B12">
              <w:t>,,14. Projektų veiklų ir jungtinio projekto projektų įgyvendinimui taikomi supaprastintai apmokamų išlaidų dydžiai</w:t>
            </w:r>
          </w:p>
        </w:tc>
      </w:tr>
      <w:tr w:rsidR="00212B12" w14:paraId="2023FF27" w14:textId="77777777" w:rsidTr="00212B12">
        <w:trPr>
          <w:trHeight w:val="345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W w:w="9233" w:type="dxa"/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1134"/>
              <w:gridCol w:w="1134"/>
              <w:gridCol w:w="1418"/>
              <w:gridCol w:w="3969"/>
            </w:tblGrid>
            <w:tr w:rsidR="00212B12" w14:paraId="36D56CCE" w14:textId="77777777" w:rsidTr="00645AAE">
              <w:trPr>
                <w:trHeight w:val="300"/>
              </w:trPr>
              <w:tc>
                <w:tcPr>
                  <w:tcW w:w="92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67FFA8" w14:textId="77777777" w:rsidR="00212B12" w:rsidRPr="00645AAE" w:rsidRDefault="00212B12" w:rsidP="00645AAE">
                  <w:pPr>
                    <w:jc w:val="both"/>
                    <w:rPr>
                      <w:sz w:val="22"/>
                      <w:szCs w:val="22"/>
                    </w:rPr>
                  </w:pPr>
                  <w:r w:rsidRPr="00645AAE">
                    <w:rPr>
                      <w:rFonts w:ascii="MS Gothic" w:eastAsia="MS Gothic" w:hAnsi="MS Gothic" w:cs="MS Gothic"/>
                      <w:sz w:val="22"/>
                      <w:szCs w:val="22"/>
                    </w:rPr>
                    <w:t>☐</w:t>
                  </w:r>
                  <w:r w:rsidRPr="00645AAE">
                    <w:rPr>
                      <w:sz w:val="22"/>
                      <w:szCs w:val="22"/>
                    </w:rPr>
                    <w:t xml:space="preserve"> Indeksuojama</w:t>
                  </w:r>
                </w:p>
                <w:p w14:paraId="65C7A36D" w14:textId="77777777" w:rsidR="00212B12" w:rsidRDefault="00212B12" w:rsidP="00645AAE">
                  <w:pPr>
                    <w:jc w:val="both"/>
                  </w:pPr>
                  <w:r w:rsidRPr="00645AAE">
                    <w:rPr>
                      <w:rFonts w:ascii="MS Gothic" w:eastAsia="MS Gothic" w:hAnsi="MS Gothic" w:cs="MS Gothic"/>
                      <w:sz w:val="22"/>
                      <w:szCs w:val="22"/>
                    </w:rPr>
                    <w:t>x</w:t>
                  </w:r>
                  <w:r w:rsidRPr="00645AAE">
                    <w:rPr>
                      <w:sz w:val="22"/>
                      <w:szCs w:val="22"/>
                    </w:rPr>
                    <w:t xml:space="preserve"> Neindeksuojama</w:t>
                  </w:r>
                </w:p>
              </w:tc>
            </w:tr>
            <w:tr w:rsidR="00212B12" w14:paraId="3FF8D663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4BBFD5E" w14:textId="77777777" w:rsidR="00212B12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645AAE">
                    <w:rPr>
                      <w:sz w:val="22"/>
                      <w:szCs w:val="22"/>
                    </w:rPr>
                    <w:t>Veiklos ir (ar) išlaidos, kurioms taikomi supaprastintai apmokamų išlaidų dydžiai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AF3D385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645AAE">
                    <w:rPr>
                      <w:sz w:val="22"/>
                      <w:szCs w:val="22"/>
                    </w:rPr>
                    <w:t>Supaprastintai apmokamų išlaidų dydžio kodas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7065D05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645AAE">
                    <w:rPr>
                      <w:sz w:val="22"/>
                      <w:szCs w:val="22"/>
                    </w:rPr>
                    <w:t>Supaprastintai apmokamų išlaidų dydžio versija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A2B827F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645AAE">
                    <w:rPr>
                      <w:sz w:val="22"/>
                      <w:szCs w:val="22"/>
                    </w:rPr>
                    <w:t>Supaprastintai apmokamų išlaidų dydžio pavadinimas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23A41BD" w14:textId="77777777" w:rsidR="00212B12" w:rsidRDefault="00212B12" w:rsidP="00645AAE">
                  <w:pPr>
                    <w:jc w:val="both"/>
                  </w:pPr>
                  <w:r w:rsidRPr="00645AAE">
                    <w:rPr>
                      <w:sz w:val="22"/>
                      <w:szCs w:val="22"/>
                    </w:rPr>
                    <w:t>Papildoma informacija</w:t>
                  </w:r>
                </w:p>
              </w:tc>
            </w:tr>
            <w:tr w:rsidR="00212B12" w14:paraId="38AE1338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8456F01" w14:textId="39EBC756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rPr>
                      <w:szCs w:val="24"/>
                    </w:rPr>
                    <w:t>14.1. Netiesioginės projekto išlaidos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AC04771" w14:textId="77777777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rPr>
                      <w:szCs w:val="24"/>
                    </w:rPr>
                    <w:t>FN-01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D8177DE" w14:textId="77777777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E053DE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Iki 7 proc. netiesioginių išlaidų fiksuotoji norma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AFE4BC7" w14:textId="77777777" w:rsidR="00212B12" w:rsidRDefault="00212B12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212B12" w14:paraId="0DAEB704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92423FD" w14:textId="77777777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rPr>
                      <w:szCs w:val="24"/>
                    </w:rPr>
                    <w:t>14.2.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A854FD1" w14:textId="77777777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rPr>
                      <w:szCs w:val="24"/>
                    </w:rPr>
                    <w:t>FS-01-01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753D386" w14:textId="254B09BB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rPr>
                      <w:szCs w:val="24"/>
                    </w:rPr>
                    <w:t>0</w:t>
                  </w:r>
                  <w:r w:rsidR="00504134" w:rsidRPr="00BE1DDE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5E6AA46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t>Įgyvendintų privalomų matomumo ir informavimo priemonių apie ES fondų investicijų veiklas fiksuotoji suma, pirmojo rinkinio FS be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D1F1D2A" w14:textId="77777777" w:rsidR="00212B12" w:rsidRDefault="00212B12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212B12" w14:paraId="4369A780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2AFD75E" w14:textId="77777777" w:rsidR="00212B12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14.3.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EE5EC7E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5AE7238" w14:textId="7207CED7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rPr>
                      <w:szCs w:val="24"/>
                    </w:rPr>
                    <w:t>0</w:t>
                  </w:r>
                  <w:r w:rsidR="00504134" w:rsidRPr="00BE1DDE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060B405" w14:textId="0214C34A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t xml:space="preserve">Įgyvendintų privalomų matomumo ir informavimo priemonių apie ES fondų investicijų veiklas </w:t>
                  </w:r>
                  <w:r w:rsidR="00592651">
                    <w:t xml:space="preserve"> </w:t>
                  </w:r>
                  <w:r w:rsidR="00BE1DDE" w:rsidRPr="00BE1DDE">
                    <w:t>fiksuotoji suma</w:t>
                  </w:r>
                  <w:r w:rsidRPr="00BE1DDE">
                    <w:t>, pirmojo rinkinio FS su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8E71050" w14:textId="77777777" w:rsidR="00212B12" w:rsidRDefault="00212B12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212B12" w14:paraId="3B69060A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74BBC8E" w14:textId="77777777" w:rsidR="00212B12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14.4.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F8D725F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>
                    <w:rPr>
                      <w:szCs w:val="24"/>
                    </w:rPr>
                    <w:t>FS-01-03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06977BC" w14:textId="7F713199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rPr>
                      <w:szCs w:val="24"/>
                    </w:rPr>
                    <w:t>0</w:t>
                  </w:r>
                  <w:r w:rsidR="00504134" w:rsidRPr="00BE1DDE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9233D3D" w14:textId="2EB062F2" w:rsidR="00212B12" w:rsidRPr="00BE1DDE" w:rsidRDefault="00212B12" w:rsidP="00645AAE">
                  <w:pPr>
                    <w:jc w:val="center"/>
                    <w:rPr>
                      <w:b/>
                      <w:bCs/>
                      <w:szCs w:val="24"/>
                      <w:lang w:val="lt"/>
                    </w:rPr>
                  </w:pPr>
                  <w:r w:rsidRPr="00BE1DDE">
                    <w:t xml:space="preserve">Įgyvendintų privalomų matomumo ir informavimo priemonių apie ES fondų investicijų veiklas </w:t>
                  </w:r>
                  <w:r w:rsidR="00BE1DDE" w:rsidRPr="00BE1DDE">
                    <w:t>fiksuotoji suma</w:t>
                  </w:r>
                  <w:r w:rsidRPr="00BE1DDE">
                    <w:t>, antrojo rinkinio FS be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7F1341D" w14:textId="77777777" w:rsidR="00212B12" w:rsidRDefault="00212B12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212B12" w14:paraId="2B7895F3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7198EBD" w14:textId="77777777" w:rsidR="00212B12" w:rsidRDefault="00212B12" w:rsidP="00645AA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14.5. Privalomos projektų matomumo ir informavimo apie projektus priemonės ir išlaidos.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A85D216" w14:textId="77777777" w:rsidR="00212B12" w:rsidRDefault="00212B12" w:rsidP="00645AA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FS-01-04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AD95F46" w14:textId="04549BC2" w:rsidR="00212B12" w:rsidRPr="00BE1DDE" w:rsidRDefault="00212B12" w:rsidP="00645AAE">
                  <w:pPr>
                    <w:jc w:val="center"/>
                    <w:rPr>
                      <w:szCs w:val="24"/>
                    </w:rPr>
                  </w:pPr>
                  <w:r w:rsidRPr="00BE1DDE">
                    <w:rPr>
                      <w:szCs w:val="24"/>
                    </w:rPr>
                    <w:t>0</w:t>
                  </w:r>
                  <w:r w:rsidR="00504134" w:rsidRPr="00BE1DDE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028CCA2" w14:textId="337AB27A" w:rsidR="00212B12" w:rsidRPr="00BE1DDE" w:rsidRDefault="00212B12" w:rsidP="00645AAE">
                  <w:pPr>
                    <w:jc w:val="center"/>
                  </w:pPr>
                  <w:r w:rsidRPr="00BE1DDE">
                    <w:t xml:space="preserve">Įgyvendintų privalomų matomumo ir informavimo priemonių apie ES fondų investicijų veiklas </w:t>
                  </w:r>
                  <w:r w:rsidR="00BE1DDE" w:rsidRPr="00BE1DDE">
                    <w:t>fiksuotoji suma</w:t>
                  </w:r>
                  <w:r w:rsidRPr="00BE1DDE">
                    <w:t>, antrojo rinkinio FS su PVM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83F3246" w14:textId="77777777" w:rsidR="00212B12" w:rsidRDefault="00212B12" w:rsidP="00645AAE">
                  <w:pPr>
                    <w:jc w:val="both"/>
                  </w:pPr>
                  <w:r>
                    <w:t>https://2021.esinvesticijos.lt/dokumentai/supaprastintai-apmokamu-islaidu-dydziu-registras</w:t>
                  </w:r>
                </w:p>
              </w:tc>
            </w:tr>
            <w:tr w:rsidR="00212B12" w14:paraId="733E2585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C1D621E" w14:textId="4A37E2CB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14.6.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E4A06BF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8F18BCE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58D1D14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20 d. d. (jeigu dirbama 5 d. d. per savaitę) arba 24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A1476F" w14:textId="11F12096" w:rsidR="00212B12" w:rsidRPr="002E4AF3" w:rsidRDefault="00212B12" w:rsidP="00645AAE">
                  <w:pPr>
                    <w:jc w:val="both"/>
                    <w:rPr>
                      <w:b/>
                      <w:bCs/>
                    </w:rPr>
                  </w:pPr>
                  <w:r w:rsidRPr="008B1BE2">
                    <w:rPr>
                      <w:b/>
                      <w:bCs/>
                    </w:rPr>
                    <w:t>https://2021.esinvesticijos.lt/dokumentai/supaprastintai-apmokamu-islaidu-dydziu-registras</w:t>
                  </w:r>
                </w:p>
              </w:tc>
            </w:tr>
            <w:tr w:rsidR="00212B12" w14:paraId="1EC7ED84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2324200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14.7.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D1AB604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4C5A441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D3AFB32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21 iki 25 d. d. (jeigu dirbama 5 d. d. per savaitę) arba nuo 25 iki 30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C3A619" w14:textId="2C14E3B2" w:rsidR="00212B12" w:rsidRPr="002E4AF3" w:rsidRDefault="00212B12" w:rsidP="00645AAE">
                  <w:pPr>
                    <w:jc w:val="both"/>
                    <w:rPr>
                      <w:b/>
                      <w:bCs/>
                    </w:rPr>
                  </w:pPr>
                  <w:r w:rsidRPr="008B1BE2">
                    <w:rPr>
                      <w:b/>
                      <w:bCs/>
                    </w:rPr>
                    <w:t>https://2021.esinvesticijos.lt/dokumentai/supaprastintai-apmokamu-islaidu-dydziu-registras</w:t>
                  </w:r>
                </w:p>
              </w:tc>
            </w:tr>
            <w:tr w:rsidR="00212B12" w14:paraId="7402B316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6EFB206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14.8.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48D7E8C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33CB021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A3DB1B6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26 iki 30 d. d. (jeigu dirbama 5 d. d. per savaitę) arba nuo 31 iki 36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BD77725" w14:textId="3A435C36" w:rsidR="00212B12" w:rsidRPr="002E4AF3" w:rsidRDefault="00212B12" w:rsidP="00645AAE">
                  <w:pPr>
                    <w:jc w:val="both"/>
                    <w:rPr>
                      <w:b/>
                      <w:bCs/>
                    </w:rPr>
                  </w:pPr>
                  <w:r w:rsidRPr="008B1BE2">
                    <w:rPr>
                      <w:b/>
                      <w:bCs/>
                    </w:rPr>
                    <w:t>https://2021.esinvesticijos.lt/dokumentai/supaprastintai-apmokamu-islaidu-dydziu-registras</w:t>
                  </w:r>
                </w:p>
              </w:tc>
            </w:tr>
            <w:tr w:rsidR="00212B12" w14:paraId="7BB06D69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69D3B5F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14.9.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8FB6009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EA01FC5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FEFB4FD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31 iki 36 d. d. (jeigu dirbama 5 d. d. per savaitę) arba nuo 37 iki 42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9FF2161" w14:textId="28864340" w:rsidR="00212B12" w:rsidRPr="002E4AF3" w:rsidRDefault="00212B12" w:rsidP="00645AAE">
                  <w:pPr>
                    <w:jc w:val="both"/>
                    <w:rPr>
                      <w:b/>
                      <w:bCs/>
                    </w:rPr>
                  </w:pPr>
                  <w:r w:rsidRPr="008B1BE2">
                    <w:rPr>
                      <w:b/>
                      <w:bCs/>
                    </w:rPr>
                    <w:t>https://2021.esinvesticijos.lt/dokumentai/supaprastintai-apmokamu-islaidu-dydziu-registras</w:t>
                  </w:r>
                </w:p>
              </w:tc>
            </w:tr>
            <w:tr w:rsidR="00212B12" w14:paraId="7CF1258F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A6259EB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14.10.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A20611D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FN-05-05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73A8015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A508AB6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37 iki 39 d. d. (jeigu dirbama 5 d. d. per savaitę) arba nuo 43 iki 47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EE61CF2" w14:textId="32BCC49A" w:rsidR="00212B12" w:rsidRPr="002E4AF3" w:rsidRDefault="00212B12" w:rsidP="00645AAE">
                  <w:pPr>
                    <w:jc w:val="both"/>
                    <w:rPr>
                      <w:b/>
                      <w:bCs/>
                    </w:rPr>
                  </w:pPr>
                  <w:r w:rsidRPr="008B1BE2">
                    <w:rPr>
                      <w:b/>
                      <w:bCs/>
                    </w:rPr>
                    <w:t>https://2021.esinvesticijos.lt/dokumentai/supaprastintai-apmokamu-islaidu-dydziu-registras</w:t>
                  </w:r>
                </w:p>
              </w:tc>
            </w:tr>
            <w:tr w:rsidR="00212B12" w14:paraId="570F58DC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A3AE140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14.11.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FE0294B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FN-05-06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59D024D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36E3EEE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40 d. d. (jeigu dirbama 5 d. d. per savaitę) arba 48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7710D12" w14:textId="37DA9586" w:rsidR="00212B12" w:rsidRPr="002E4AF3" w:rsidRDefault="00212B12" w:rsidP="00645AAE">
                  <w:pPr>
                    <w:jc w:val="both"/>
                    <w:rPr>
                      <w:b/>
                      <w:bCs/>
                    </w:rPr>
                  </w:pPr>
                  <w:r w:rsidRPr="008B1BE2">
                    <w:rPr>
                      <w:b/>
                      <w:bCs/>
                    </w:rPr>
                    <w:t>https://2021.esinvesticijos.lt/dokumentai/supaprastintai-apmokamu-islaidu-dydziu-registras</w:t>
                  </w:r>
                </w:p>
              </w:tc>
            </w:tr>
            <w:tr w:rsidR="00212B12" w14:paraId="2B98C350" w14:textId="77777777" w:rsidTr="00645AAE">
              <w:trPr>
                <w:trHeight w:val="300"/>
              </w:trPr>
              <w:tc>
                <w:tcPr>
                  <w:tcW w:w="15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2D0CA4A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14.12. Projektą vykdančio personalo darbo užmokesčio išlaidų dalis per mėnesį, skirta kasmetinėms atostogoms, kuri apskaičiuojama nuo tinkamų finansuoti faktiškai patirtų darbo užmokesčio išlaidų už faktiškai dirbtą laiką.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EED2E9C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FN-05-07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C21D338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8B0CCD6" w14:textId="77777777" w:rsidR="00212B12" w:rsidRPr="002E4AF3" w:rsidRDefault="00212B12" w:rsidP="00645AAE">
                  <w:pPr>
                    <w:jc w:val="center"/>
                    <w:rPr>
                      <w:b/>
                      <w:bCs/>
                    </w:rPr>
                  </w:pPr>
                  <w:r w:rsidRPr="002E4AF3">
                    <w:rPr>
                      <w:b/>
                      <w:bCs/>
                      <w:szCs w:val="24"/>
                      <w:lang w:val="lt"/>
                    </w:rPr>
                    <w:t>FN, taikoma, kai priklauso nuo 41 d. d. (jeigu dirbama 5 d. d. per savaitę) arba nuo 49 d. d. (jeigu dirbama 6 d. d. per savaitę) kasmetinės atostogos.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1AED7C8" w14:textId="3F786E13" w:rsidR="00212B12" w:rsidRPr="002E4AF3" w:rsidRDefault="00212B12" w:rsidP="00645AAE">
                  <w:pPr>
                    <w:jc w:val="both"/>
                    <w:rPr>
                      <w:b/>
                      <w:bCs/>
                    </w:rPr>
                  </w:pPr>
                  <w:r w:rsidRPr="008B1BE2">
                    <w:rPr>
                      <w:b/>
                      <w:bCs/>
                    </w:rPr>
                    <w:t>https://2021.esinvesticijos.lt/dokumentai/supaprastintai-apmokamu-islaidu-dydziu-registras</w:t>
                  </w:r>
                  <w:r>
                    <w:rPr>
                      <w:b/>
                      <w:bCs/>
                    </w:rPr>
                    <w:t>“</w:t>
                  </w:r>
                </w:p>
              </w:tc>
            </w:tr>
          </w:tbl>
          <w:p w14:paraId="1E899BA0" w14:textId="77777777" w:rsidR="00212B12" w:rsidRDefault="00212B12" w:rsidP="00212B12">
            <w:pPr>
              <w:jc w:val="both"/>
            </w:pPr>
          </w:p>
        </w:tc>
      </w:tr>
    </w:tbl>
    <w:p w14:paraId="19E7C80F" w14:textId="02D87FB5" w:rsidR="656BBEF8" w:rsidRDefault="656BBEF8" w:rsidP="656BBEF8">
      <w:pPr>
        <w:pStyle w:val="ListParagraph"/>
        <w:jc w:val="both"/>
        <w:rPr>
          <w:color w:val="000000" w:themeColor="text1"/>
        </w:rPr>
      </w:pPr>
    </w:p>
    <w:p w14:paraId="16EAE355" w14:textId="7A748B67" w:rsidR="00765680" w:rsidRDefault="00765680" w:rsidP="2525DF1B">
      <w:pPr>
        <w:jc w:val="both"/>
        <w:rPr>
          <w:color w:val="000000" w:themeColor="text1"/>
        </w:rPr>
      </w:pPr>
    </w:p>
    <w:p w14:paraId="2700BBD1" w14:textId="5892A372" w:rsidR="00765680" w:rsidRDefault="00765680" w:rsidP="68A0B352"/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8957A1" w14:paraId="73C1B464" w14:textId="77777777" w:rsidTr="008957A1">
        <w:trPr>
          <w:trHeight w:val="340"/>
        </w:trPr>
        <w:tc>
          <w:tcPr>
            <w:tcW w:w="4817" w:type="dxa"/>
            <w:vAlign w:val="bottom"/>
          </w:tcPr>
          <w:p w14:paraId="5E4ED514" w14:textId="77777777" w:rsidR="008957A1" w:rsidRDefault="0023050D" w:rsidP="002C6BCD">
            <w:pPr>
              <w:pStyle w:val="TableContents"/>
            </w:pPr>
            <w:r>
              <w:rPr>
                <w:szCs w:val="24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11513743" w14:textId="77777777" w:rsidR="008957A1" w:rsidRDefault="008957A1" w:rsidP="002C6BCD">
            <w:pPr>
              <w:ind w:right="34"/>
              <w:jc w:val="right"/>
            </w:pPr>
          </w:p>
        </w:tc>
      </w:tr>
    </w:tbl>
    <w:p w14:paraId="4E366F37" w14:textId="77777777" w:rsidR="00D00D1F" w:rsidRDefault="00D00D1F" w:rsidP="008B1BE2"/>
    <w:sectPr w:rsidR="00D00D1F" w:rsidSect="006B0413">
      <w:headerReference w:type="default" r:id="rId18"/>
      <w:headerReference w:type="first" r:id="rId19"/>
      <w:footnotePr>
        <w:pos w:val="beneathText"/>
      </w:footnotePr>
      <w:pgSz w:w="11905" w:h="16837"/>
      <w:pgMar w:top="993" w:right="567" w:bottom="1134" w:left="1701" w:header="709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D9C5" w14:textId="77777777" w:rsidR="00240899" w:rsidRDefault="00240899">
      <w:r>
        <w:separator/>
      </w:r>
    </w:p>
  </w:endnote>
  <w:endnote w:type="continuationSeparator" w:id="0">
    <w:p w14:paraId="350F6669" w14:textId="77777777" w:rsidR="00240899" w:rsidRDefault="00240899">
      <w:r>
        <w:continuationSeparator/>
      </w:r>
    </w:p>
  </w:endnote>
  <w:endnote w:type="continuationNotice" w:id="1">
    <w:p w14:paraId="52EFB98A" w14:textId="77777777" w:rsidR="00240899" w:rsidRDefault="00240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8EB4" w14:textId="77777777" w:rsidR="00240899" w:rsidRDefault="00240899">
      <w:r>
        <w:separator/>
      </w:r>
    </w:p>
  </w:footnote>
  <w:footnote w:type="continuationSeparator" w:id="0">
    <w:p w14:paraId="1E9BC3F8" w14:textId="77777777" w:rsidR="00240899" w:rsidRDefault="00240899">
      <w:r>
        <w:continuationSeparator/>
      </w:r>
    </w:p>
  </w:footnote>
  <w:footnote w:type="continuationNotice" w:id="1">
    <w:p w14:paraId="689BA7D6" w14:textId="77777777" w:rsidR="00240899" w:rsidRDefault="00240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647870"/>
      <w:docPartObj>
        <w:docPartGallery w:val="Page Numbers (Top of Page)"/>
        <w:docPartUnique/>
      </w:docPartObj>
    </w:sdtPr>
    <w:sdtEndPr/>
    <w:sdtContent>
      <w:p w14:paraId="2E15A77A" w14:textId="05BB02B8" w:rsidR="00B74322" w:rsidRDefault="00813A7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0350B" w14:textId="69F1E1B4" w:rsidR="00813A73" w:rsidRDefault="00813A73" w:rsidP="006E1BE5">
    <w:pPr>
      <w:tabs>
        <w:tab w:val="center" w:pos="4819"/>
        <w:tab w:val="left" w:pos="7088"/>
        <w:tab w:val="right" w:pos="963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16E1" w14:textId="14F5C40A" w:rsidR="00C1366A" w:rsidRDefault="00AC0CEC" w:rsidP="004754E0">
    <w:pPr>
      <w:jc w:val="center"/>
    </w:pPr>
    <w:r>
      <w:rPr>
        <w:b/>
        <w:noProof/>
        <w:lang w:val="en-GB" w:eastAsia="en-GB"/>
      </w:rPr>
      <w:t xml:space="preserve">                                                                               </w:t>
    </w:r>
    <w:r w:rsidR="00ED07AC">
      <w:rPr>
        <w:b/>
        <w:noProof/>
        <w:lang w:val="en-GB" w:eastAsia="en-GB"/>
      </w:rPr>
      <w:t xml:space="preserve">  </w:t>
    </w:r>
    <w:r w:rsidR="00C1366A">
      <w:rPr>
        <w:b/>
        <w:noProof/>
        <w:lang w:val="en-GB" w:eastAsia="en-GB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</w:lvl>
    <w:lvl w:ilvl="1">
      <w:start w:val="1"/>
      <w:numFmt w:val="decimal"/>
      <w:pStyle w:val="Heading2"/>
      <w:suff w:val="nothing"/>
      <w:lvlText w:val=""/>
      <w:lvlJc w:val="left"/>
    </w:lvl>
    <w:lvl w:ilvl="2">
      <w:start w:val="1"/>
      <w:numFmt w:val="decimal"/>
      <w:pStyle w:val="Heading3"/>
      <w:suff w:val="nothing"/>
      <w:lvlText w:val=""/>
      <w:lvlJc w:val="left"/>
    </w:lvl>
    <w:lvl w:ilvl="3">
      <w:start w:val="1"/>
      <w:numFmt w:val="decimal"/>
      <w:pStyle w:val="Heading4"/>
      <w:suff w:val="nothing"/>
      <w:lvlText w:val=""/>
      <w:lvlJc w:val="left"/>
    </w:lvl>
    <w:lvl w:ilvl="4">
      <w:start w:val="1"/>
      <w:numFmt w:val="decimal"/>
      <w:pStyle w:val="Heading5"/>
      <w:suff w:val="nothing"/>
      <w:lvlText w:val=""/>
      <w:lvlJc w:val="left"/>
    </w:lvl>
    <w:lvl w:ilvl="5">
      <w:start w:val="1"/>
      <w:numFmt w:val="decimal"/>
      <w:pStyle w:val="Heading6"/>
      <w:suff w:val="nothing"/>
      <w:lvlText w:val=""/>
      <w:lvlJc w:val="left"/>
    </w:lvl>
    <w:lvl w:ilvl="6">
      <w:start w:val="1"/>
      <w:numFmt w:val="decimal"/>
      <w:pStyle w:val="Heading7"/>
      <w:suff w:val="nothing"/>
      <w:lvlText w:val=""/>
      <w:lvlJc w:val="left"/>
    </w:lvl>
    <w:lvl w:ilvl="7">
      <w:start w:val="1"/>
      <w:numFmt w:val="decimal"/>
      <w:pStyle w:val="Heading8"/>
      <w:suff w:val="nothing"/>
      <w:lvlText w:val=""/>
      <w:lvlJc w:val="left"/>
    </w:lvl>
    <w:lvl w:ilvl="8">
      <w:start w:val="1"/>
      <w:numFmt w:val="decimal"/>
      <w:pStyle w:val="Heading9"/>
      <w:suff w:val="nothing"/>
      <w:lvlText w:val=""/>
      <w:lvlJc w:val="left"/>
    </w:lvl>
  </w:abstractNum>
  <w:abstractNum w:abstractNumId="1" w15:restartNumberingAfterBreak="0">
    <w:nsid w:val="06F05FDC"/>
    <w:multiLevelType w:val="hybridMultilevel"/>
    <w:tmpl w:val="813695EC"/>
    <w:lvl w:ilvl="0" w:tplc="BAB43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5D4366"/>
    <w:multiLevelType w:val="multilevel"/>
    <w:tmpl w:val="27C4F25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color w:val="000000"/>
      </w:rPr>
    </w:lvl>
  </w:abstractNum>
  <w:abstractNum w:abstractNumId="3" w15:restartNumberingAfterBreak="0">
    <w:nsid w:val="0F5C61A8"/>
    <w:multiLevelType w:val="hybridMultilevel"/>
    <w:tmpl w:val="201C2578"/>
    <w:lvl w:ilvl="0" w:tplc="4A5C2E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2527962"/>
    <w:multiLevelType w:val="hybridMultilevel"/>
    <w:tmpl w:val="06F670D2"/>
    <w:lvl w:ilvl="0" w:tplc="8728A2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70E3C4C"/>
    <w:multiLevelType w:val="hybridMultilevel"/>
    <w:tmpl w:val="E08AB180"/>
    <w:lvl w:ilvl="0" w:tplc="2A2A18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432A9F"/>
    <w:multiLevelType w:val="hybridMultilevel"/>
    <w:tmpl w:val="F962C056"/>
    <w:lvl w:ilvl="0" w:tplc="8728A29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5C667BE"/>
    <w:multiLevelType w:val="hybridMultilevel"/>
    <w:tmpl w:val="721ABD8A"/>
    <w:lvl w:ilvl="0" w:tplc="4A5C2E2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A3F47E7"/>
    <w:multiLevelType w:val="multilevel"/>
    <w:tmpl w:val="27C4F25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color w:val="000000"/>
      </w:rPr>
    </w:lvl>
  </w:abstractNum>
  <w:abstractNum w:abstractNumId="9" w15:restartNumberingAfterBreak="0">
    <w:nsid w:val="46A018E1"/>
    <w:multiLevelType w:val="hybridMultilevel"/>
    <w:tmpl w:val="9BE884EE"/>
    <w:lvl w:ilvl="0" w:tplc="1D1C2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8A276D"/>
    <w:multiLevelType w:val="hybridMultilevel"/>
    <w:tmpl w:val="E182B954"/>
    <w:lvl w:ilvl="0" w:tplc="8728A290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6F95EC6"/>
    <w:multiLevelType w:val="hybridMultilevel"/>
    <w:tmpl w:val="B9FED25A"/>
    <w:lvl w:ilvl="0" w:tplc="8728A2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E6665E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2732">
    <w:abstractNumId w:val="0"/>
  </w:num>
  <w:num w:numId="2" w16cid:durableId="129901868">
    <w:abstractNumId w:val="11"/>
  </w:num>
  <w:num w:numId="3" w16cid:durableId="1297180460">
    <w:abstractNumId w:val="4"/>
  </w:num>
  <w:num w:numId="4" w16cid:durableId="692653759">
    <w:abstractNumId w:val="6"/>
  </w:num>
  <w:num w:numId="5" w16cid:durableId="1612587196">
    <w:abstractNumId w:val="10"/>
  </w:num>
  <w:num w:numId="6" w16cid:durableId="1136414637">
    <w:abstractNumId w:val="7"/>
  </w:num>
  <w:num w:numId="7" w16cid:durableId="697436735">
    <w:abstractNumId w:val="3"/>
  </w:num>
  <w:num w:numId="8" w16cid:durableId="1644384051">
    <w:abstractNumId w:val="9"/>
  </w:num>
  <w:num w:numId="9" w16cid:durableId="41753715">
    <w:abstractNumId w:val="5"/>
  </w:num>
  <w:num w:numId="10" w16cid:durableId="842627906">
    <w:abstractNumId w:val="1"/>
  </w:num>
  <w:num w:numId="11" w16cid:durableId="1212958199">
    <w:abstractNumId w:val="2"/>
  </w:num>
  <w:num w:numId="12" w16cid:durableId="455292945">
    <w:abstractNumId w:val="12"/>
  </w:num>
  <w:num w:numId="13" w16cid:durableId="808979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97"/>
    <w:rsid w:val="000037EB"/>
    <w:rsid w:val="00012C2A"/>
    <w:rsid w:val="00021252"/>
    <w:rsid w:val="00031B5B"/>
    <w:rsid w:val="00036008"/>
    <w:rsid w:val="0003695B"/>
    <w:rsid w:val="00054043"/>
    <w:rsid w:val="00061C58"/>
    <w:rsid w:val="000661FC"/>
    <w:rsid w:val="00066F40"/>
    <w:rsid w:val="00071125"/>
    <w:rsid w:val="0007238F"/>
    <w:rsid w:val="00073ABE"/>
    <w:rsid w:val="00073B28"/>
    <w:rsid w:val="000867B5"/>
    <w:rsid w:val="00087756"/>
    <w:rsid w:val="00093059"/>
    <w:rsid w:val="000939E4"/>
    <w:rsid w:val="000B338B"/>
    <w:rsid w:val="000B798A"/>
    <w:rsid w:val="000C5670"/>
    <w:rsid w:val="000D0B70"/>
    <w:rsid w:val="000D40BA"/>
    <w:rsid w:val="000F20A0"/>
    <w:rsid w:val="000F31FB"/>
    <w:rsid w:val="000F3EF3"/>
    <w:rsid w:val="000F4A33"/>
    <w:rsid w:val="000F5A4E"/>
    <w:rsid w:val="001044D5"/>
    <w:rsid w:val="00105598"/>
    <w:rsid w:val="00113729"/>
    <w:rsid w:val="001171D0"/>
    <w:rsid w:val="00123B25"/>
    <w:rsid w:val="001266BC"/>
    <w:rsid w:val="001273E8"/>
    <w:rsid w:val="00132231"/>
    <w:rsid w:val="00134D77"/>
    <w:rsid w:val="0013642A"/>
    <w:rsid w:val="001365CA"/>
    <w:rsid w:val="00136DC0"/>
    <w:rsid w:val="00150738"/>
    <w:rsid w:val="00151DBB"/>
    <w:rsid w:val="00153531"/>
    <w:rsid w:val="00174C25"/>
    <w:rsid w:val="00185491"/>
    <w:rsid w:val="001A09F3"/>
    <w:rsid w:val="001A56D6"/>
    <w:rsid w:val="001C2C52"/>
    <w:rsid w:val="001C42E1"/>
    <w:rsid w:val="001D08A5"/>
    <w:rsid w:val="001D29F3"/>
    <w:rsid w:val="001DF72B"/>
    <w:rsid w:val="001E2B8C"/>
    <w:rsid w:val="001E63ED"/>
    <w:rsid w:val="001F305E"/>
    <w:rsid w:val="001F4126"/>
    <w:rsid w:val="001F7169"/>
    <w:rsid w:val="00201DDD"/>
    <w:rsid w:val="00212B12"/>
    <w:rsid w:val="00212F9C"/>
    <w:rsid w:val="002201FB"/>
    <w:rsid w:val="0022039E"/>
    <w:rsid w:val="0023050D"/>
    <w:rsid w:val="00235A7A"/>
    <w:rsid w:val="00240899"/>
    <w:rsid w:val="00246B78"/>
    <w:rsid w:val="00251A56"/>
    <w:rsid w:val="00252B04"/>
    <w:rsid w:val="002624D7"/>
    <w:rsid w:val="00273B4F"/>
    <w:rsid w:val="00284649"/>
    <w:rsid w:val="0028760C"/>
    <w:rsid w:val="0029093E"/>
    <w:rsid w:val="002966AB"/>
    <w:rsid w:val="00296B89"/>
    <w:rsid w:val="002A2E5C"/>
    <w:rsid w:val="002B6018"/>
    <w:rsid w:val="002C2F7D"/>
    <w:rsid w:val="002C6BCD"/>
    <w:rsid w:val="002D4D3F"/>
    <w:rsid w:val="002E4AF3"/>
    <w:rsid w:val="002E6031"/>
    <w:rsid w:val="002E70A8"/>
    <w:rsid w:val="002F532B"/>
    <w:rsid w:val="00301954"/>
    <w:rsid w:val="00315660"/>
    <w:rsid w:val="00315AAB"/>
    <w:rsid w:val="003447F0"/>
    <w:rsid w:val="003819BD"/>
    <w:rsid w:val="00385596"/>
    <w:rsid w:val="0038662C"/>
    <w:rsid w:val="00393C90"/>
    <w:rsid w:val="003A5A77"/>
    <w:rsid w:val="003B129D"/>
    <w:rsid w:val="003B1FCD"/>
    <w:rsid w:val="003B323B"/>
    <w:rsid w:val="003B41CB"/>
    <w:rsid w:val="003C714B"/>
    <w:rsid w:val="003D02E0"/>
    <w:rsid w:val="003D0466"/>
    <w:rsid w:val="003D2FE1"/>
    <w:rsid w:val="003D6E21"/>
    <w:rsid w:val="003E4C72"/>
    <w:rsid w:val="003E6B5D"/>
    <w:rsid w:val="003E77D1"/>
    <w:rsid w:val="003F0234"/>
    <w:rsid w:val="003F293F"/>
    <w:rsid w:val="00401E8A"/>
    <w:rsid w:val="004036EA"/>
    <w:rsid w:val="00417DF6"/>
    <w:rsid w:val="00421879"/>
    <w:rsid w:val="00427D4A"/>
    <w:rsid w:val="00431F51"/>
    <w:rsid w:val="00435554"/>
    <w:rsid w:val="0043636F"/>
    <w:rsid w:val="00443436"/>
    <w:rsid w:val="0046750D"/>
    <w:rsid w:val="004754E0"/>
    <w:rsid w:val="004D1278"/>
    <w:rsid w:val="004D1445"/>
    <w:rsid w:val="004E3229"/>
    <w:rsid w:val="004E3BFC"/>
    <w:rsid w:val="004F4497"/>
    <w:rsid w:val="005015D8"/>
    <w:rsid w:val="00504134"/>
    <w:rsid w:val="00504494"/>
    <w:rsid w:val="005064E2"/>
    <w:rsid w:val="00515777"/>
    <w:rsid w:val="0052156E"/>
    <w:rsid w:val="00526BD4"/>
    <w:rsid w:val="00550962"/>
    <w:rsid w:val="005603AA"/>
    <w:rsid w:val="00564659"/>
    <w:rsid w:val="0056543E"/>
    <w:rsid w:val="005659AC"/>
    <w:rsid w:val="005772B9"/>
    <w:rsid w:val="005830B1"/>
    <w:rsid w:val="005842E4"/>
    <w:rsid w:val="00584E6B"/>
    <w:rsid w:val="00592651"/>
    <w:rsid w:val="005A1B8C"/>
    <w:rsid w:val="005B63C5"/>
    <w:rsid w:val="005C4994"/>
    <w:rsid w:val="005D2F65"/>
    <w:rsid w:val="005D3EA0"/>
    <w:rsid w:val="005E12A0"/>
    <w:rsid w:val="005E441B"/>
    <w:rsid w:val="00610727"/>
    <w:rsid w:val="00610B88"/>
    <w:rsid w:val="00612838"/>
    <w:rsid w:val="0062017D"/>
    <w:rsid w:val="0062399D"/>
    <w:rsid w:val="0062717B"/>
    <w:rsid w:val="0065320D"/>
    <w:rsid w:val="00657C1F"/>
    <w:rsid w:val="006651F3"/>
    <w:rsid w:val="0067647F"/>
    <w:rsid w:val="006820F0"/>
    <w:rsid w:val="0069401B"/>
    <w:rsid w:val="006B0413"/>
    <w:rsid w:val="006B2870"/>
    <w:rsid w:val="006B28B8"/>
    <w:rsid w:val="006B3C35"/>
    <w:rsid w:val="006C40D9"/>
    <w:rsid w:val="006C46FA"/>
    <w:rsid w:val="006C52D2"/>
    <w:rsid w:val="006C6193"/>
    <w:rsid w:val="006C789E"/>
    <w:rsid w:val="006D5BE4"/>
    <w:rsid w:val="006D7B6D"/>
    <w:rsid w:val="006E1BE5"/>
    <w:rsid w:val="006F095A"/>
    <w:rsid w:val="006F57C5"/>
    <w:rsid w:val="00724AC2"/>
    <w:rsid w:val="00725B33"/>
    <w:rsid w:val="00725C4D"/>
    <w:rsid w:val="007269E4"/>
    <w:rsid w:val="00736E83"/>
    <w:rsid w:val="007466FA"/>
    <w:rsid w:val="007478BA"/>
    <w:rsid w:val="00747A32"/>
    <w:rsid w:val="00751940"/>
    <w:rsid w:val="00755124"/>
    <w:rsid w:val="00765680"/>
    <w:rsid w:val="00780FA7"/>
    <w:rsid w:val="00781C0A"/>
    <w:rsid w:val="00784DC2"/>
    <w:rsid w:val="00793E80"/>
    <w:rsid w:val="007B2B50"/>
    <w:rsid w:val="007C05FA"/>
    <w:rsid w:val="007D10BC"/>
    <w:rsid w:val="007E101E"/>
    <w:rsid w:val="007E40C4"/>
    <w:rsid w:val="007F25A2"/>
    <w:rsid w:val="007F276F"/>
    <w:rsid w:val="007F7CA8"/>
    <w:rsid w:val="00801616"/>
    <w:rsid w:val="00803B12"/>
    <w:rsid w:val="00812245"/>
    <w:rsid w:val="00813A73"/>
    <w:rsid w:val="00814112"/>
    <w:rsid w:val="00815956"/>
    <w:rsid w:val="00826E88"/>
    <w:rsid w:val="008314EA"/>
    <w:rsid w:val="00840614"/>
    <w:rsid w:val="008445E1"/>
    <w:rsid w:val="00850F23"/>
    <w:rsid w:val="008626B3"/>
    <w:rsid w:val="00865011"/>
    <w:rsid w:val="0087307A"/>
    <w:rsid w:val="008744E5"/>
    <w:rsid w:val="0087502F"/>
    <w:rsid w:val="00885C3A"/>
    <w:rsid w:val="008957A1"/>
    <w:rsid w:val="0089631D"/>
    <w:rsid w:val="0089775F"/>
    <w:rsid w:val="008B1BE2"/>
    <w:rsid w:val="008C072C"/>
    <w:rsid w:val="008C0EAC"/>
    <w:rsid w:val="008C3B6C"/>
    <w:rsid w:val="008C77FA"/>
    <w:rsid w:val="008E0846"/>
    <w:rsid w:val="008E34A8"/>
    <w:rsid w:val="008E575E"/>
    <w:rsid w:val="008F3530"/>
    <w:rsid w:val="008F599E"/>
    <w:rsid w:val="00901895"/>
    <w:rsid w:val="00913047"/>
    <w:rsid w:val="009178A1"/>
    <w:rsid w:val="00946B1E"/>
    <w:rsid w:val="00960B16"/>
    <w:rsid w:val="00966A3A"/>
    <w:rsid w:val="009677DE"/>
    <w:rsid w:val="00980865"/>
    <w:rsid w:val="00981688"/>
    <w:rsid w:val="00986DA9"/>
    <w:rsid w:val="009AAF97"/>
    <w:rsid w:val="009B153D"/>
    <w:rsid w:val="009B1C94"/>
    <w:rsid w:val="009B1DF3"/>
    <w:rsid w:val="009D7BCA"/>
    <w:rsid w:val="009E12C4"/>
    <w:rsid w:val="009E67AC"/>
    <w:rsid w:val="00A22CEC"/>
    <w:rsid w:val="00A25671"/>
    <w:rsid w:val="00A331AC"/>
    <w:rsid w:val="00A41816"/>
    <w:rsid w:val="00A459C7"/>
    <w:rsid w:val="00A50CBC"/>
    <w:rsid w:val="00A546DF"/>
    <w:rsid w:val="00A57565"/>
    <w:rsid w:val="00A60174"/>
    <w:rsid w:val="00A6258A"/>
    <w:rsid w:val="00A6663A"/>
    <w:rsid w:val="00A8230E"/>
    <w:rsid w:val="00A95BCE"/>
    <w:rsid w:val="00AB401B"/>
    <w:rsid w:val="00AC0CEC"/>
    <w:rsid w:val="00AC2BF3"/>
    <w:rsid w:val="00AD0EDF"/>
    <w:rsid w:val="00AE1522"/>
    <w:rsid w:val="00AE39FF"/>
    <w:rsid w:val="00AE6F94"/>
    <w:rsid w:val="00AF4930"/>
    <w:rsid w:val="00B06101"/>
    <w:rsid w:val="00B07168"/>
    <w:rsid w:val="00B17284"/>
    <w:rsid w:val="00B2669D"/>
    <w:rsid w:val="00B401F7"/>
    <w:rsid w:val="00B50221"/>
    <w:rsid w:val="00B50688"/>
    <w:rsid w:val="00B52308"/>
    <w:rsid w:val="00B628C5"/>
    <w:rsid w:val="00B63662"/>
    <w:rsid w:val="00B71938"/>
    <w:rsid w:val="00B74322"/>
    <w:rsid w:val="00B7618C"/>
    <w:rsid w:val="00B8787A"/>
    <w:rsid w:val="00BA007E"/>
    <w:rsid w:val="00BA716C"/>
    <w:rsid w:val="00BD382D"/>
    <w:rsid w:val="00BE1DDE"/>
    <w:rsid w:val="00BE65D2"/>
    <w:rsid w:val="00C03983"/>
    <w:rsid w:val="00C10932"/>
    <w:rsid w:val="00C1366A"/>
    <w:rsid w:val="00C14397"/>
    <w:rsid w:val="00C32A56"/>
    <w:rsid w:val="00C44014"/>
    <w:rsid w:val="00C527B6"/>
    <w:rsid w:val="00C55D72"/>
    <w:rsid w:val="00C6566E"/>
    <w:rsid w:val="00C8365C"/>
    <w:rsid w:val="00C87513"/>
    <w:rsid w:val="00C9024E"/>
    <w:rsid w:val="00CA26D6"/>
    <w:rsid w:val="00CA6692"/>
    <w:rsid w:val="00CB28B9"/>
    <w:rsid w:val="00CB599D"/>
    <w:rsid w:val="00CB6EC0"/>
    <w:rsid w:val="00CB7510"/>
    <w:rsid w:val="00CC296E"/>
    <w:rsid w:val="00CC3B82"/>
    <w:rsid w:val="00CC40F3"/>
    <w:rsid w:val="00CC7CD8"/>
    <w:rsid w:val="00CE7AB8"/>
    <w:rsid w:val="00D00D1F"/>
    <w:rsid w:val="00D05257"/>
    <w:rsid w:val="00D44FBF"/>
    <w:rsid w:val="00D574C0"/>
    <w:rsid w:val="00D67285"/>
    <w:rsid w:val="00DB1604"/>
    <w:rsid w:val="00DB3779"/>
    <w:rsid w:val="00DB5BFA"/>
    <w:rsid w:val="00DC1182"/>
    <w:rsid w:val="00DC59DE"/>
    <w:rsid w:val="00DC7719"/>
    <w:rsid w:val="00DD022D"/>
    <w:rsid w:val="00DF363D"/>
    <w:rsid w:val="00E051B3"/>
    <w:rsid w:val="00E12CA5"/>
    <w:rsid w:val="00E15D12"/>
    <w:rsid w:val="00E21CDC"/>
    <w:rsid w:val="00E2325E"/>
    <w:rsid w:val="00E270BB"/>
    <w:rsid w:val="00E2727D"/>
    <w:rsid w:val="00E378A2"/>
    <w:rsid w:val="00E379C0"/>
    <w:rsid w:val="00E40A4E"/>
    <w:rsid w:val="00E50427"/>
    <w:rsid w:val="00E53F88"/>
    <w:rsid w:val="00E729F8"/>
    <w:rsid w:val="00E80EE2"/>
    <w:rsid w:val="00E847A3"/>
    <w:rsid w:val="00EA3264"/>
    <w:rsid w:val="00EA694D"/>
    <w:rsid w:val="00EB3711"/>
    <w:rsid w:val="00EB3FEF"/>
    <w:rsid w:val="00ED07AC"/>
    <w:rsid w:val="00EE0796"/>
    <w:rsid w:val="00EE3E8E"/>
    <w:rsid w:val="00EE42B0"/>
    <w:rsid w:val="00EF1409"/>
    <w:rsid w:val="00F0039E"/>
    <w:rsid w:val="00F1387C"/>
    <w:rsid w:val="00F21206"/>
    <w:rsid w:val="00F228B8"/>
    <w:rsid w:val="00F2663C"/>
    <w:rsid w:val="00F31DAD"/>
    <w:rsid w:val="00F360B5"/>
    <w:rsid w:val="00F607C7"/>
    <w:rsid w:val="00F61234"/>
    <w:rsid w:val="00F62CBD"/>
    <w:rsid w:val="00F71DFF"/>
    <w:rsid w:val="00F73199"/>
    <w:rsid w:val="00F86134"/>
    <w:rsid w:val="00F96F55"/>
    <w:rsid w:val="00FA1F3B"/>
    <w:rsid w:val="00FB3F3C"/>
    <w:rsid w:val="00FB78D9"/>
    <w:rsid w:val="00FC14A3"/>
    <w:rsid w:val="00FC4F6D"/>
    <w:rsid w:val="00FE1819"/>
    <w:rsid w:val="00FF523F"/>
    <w:rsid w:val="021E42EA"/>
    <w:rsid w:val="025C64BD"/>
    <w:rsid w:val="02EEFFF6"/>
    <w:rsid w:val="03D164EF"/>
    <w:rsid w:val="03F521FC"/>
    <w:rsid w:val="04F5F941"/>
    <w:rsid w:val="0512D303"/>
    <w:rsid w:val="06E894BF"/>
    <w:rsid w:val="08B3BAC9"/>
    <w:rsid w:val="08F07B1E"/>
    <w:rsid w:val="0C9A2CFB"/>
    <w:rsid w:val="0CE6B98D"/>
    <w:rsid w:val="0ECFDDE4"/>
    <w:rsid w:val="11C8DFC3"/>
    <w:rsid w:val="124E3CBD"/>
    <w:rsid w:val="12C445AC"/>
    <w:rsid w:val="1357EE8C"/>
    <w:rsid w:val="14492EDE"/>
    <w:rsid w:val="145C446F"/>
    <w:rsid w:val="1600BF9B"/>
    <w:rsid w:val="16C32DA8"/>
    <w:rsid w:val="16D84683"/>
    <w:rsid w:val="17D51E4A"/>
    <w:rsid w:val="18C98722"/>
    <w:rsid w:val="190AC2AA"/>
    <w:rsid w:val="19B2E5A0"/>
    <w:rsid w:val="1A2673FE"/>
    <w:rsid w:val="1A6A9B76"/>
    <w:rsid w:val="1C5CA128"/>
    <w:rsid w:val="1CBCE685"/>
    <w:rsid w:val="1D9318B1"/>
    <w:rsid w:val="1DA448C6"/>
    <w:rsid w:val="1E16B64A"/>
    <w:rsid w:val="1F3B952B"/>
    <w:rsid w:val="210D7EE4"/>
    <w:rsid w:val="220FF57F"/>
    <w:rsid w:val="2374F076"/>
    <w:rsid w:val="2402D3AB"/>
    <w:rsid w:val="2434467A"/>
    <w:rsid w:val="247D4EF8"/>
    <w:rsid w:val="2525DF1B"/>
    <w:rsid w:val="257F04DE"/>
    <w:rsid w:val="260AB7AD"/>
    <w:rsid w:val="267940DF"/>
    <w:rsid w:val="270A3443"/>
    <w:rsid w:val="2815AD50"/>
    <w:rsid w:val="2AB6C1D9"/>
    <w:rsid w:val="2C51E1EB"/>
    <w:rsid w:val="2D57CE74"/>
    <w:rsid w:val="2D948F1F"/>
    <w:rsid w:val="2DDB4FDE"/>
    <w:rsid w:val="30317CE5"/>
    <w:rsid w:val="3156D93F"/>
    <w:rsid w:val="321603BA"/>
    <w:rsid w:val="3280E771"/>
    <w:rsid w:val="32B58281"/>
    <w:rsid w:val="3365B3FB"/>
    <w:rsid w:val="33BECE6D"/>
    <w:rsid w:val="3423BCE4"/>
    <w:rsid w:val="34493CBF"/>
    <w:rsid w:val="34F511C6"/>
    <w:rsid w:val="355973ED"/>
    <w:rsid w:val="36341131"/>
    <w:rsid w:val="36779E06"/>
    <w:rsid w:val="36DC0F29"/>
    <w:rsid w:val="390E38E5"/>
    <w:rsid w:val="3A78AFCD"/>
    <w:rsid w:val="3AE978D5"/>
    <w:rsid w:val="3B331FDE"/>
    <w:rsid w:val="3BE47D08"/>
    <w:rsid w:val="3C39AC0C"/>
    <w:rsid w:val="3CFD3B40"/>
    <w:rsid w:val="3DA3F05A"/>
    <w:rsid w:val="3DA9790F"/>
    <w:rsid w:val="3E6B159E"/>
    <w:rsid w:val="3F765603"/>
    <w:rsid w:val="408CEA12"/>
    <w:rsid w:val="44BEFA58"/>
    <w:rsid w:val="45B68EE2"/>
    <w:rsid w:val="45EEA3FD"/>
    <w:rsid w:val="47C4118F"/>
    <w:rsid w:val="49071B48"/>
    <w:rsid w:val="4AA37F70"/>
    <w:rsid w:val="4B208925"/>
    <w:rsid w:val="4BCA5D3B"/>
    <w:rsid w:val="4C17108B"/>
    <w:rsid w:val="4CD2CB5A"/>
    <w:rsid w:val="4CEBD42A"/>
    <w:rsid w:val="4D413FA6"/>
    <w:rsid w:val="4E036F5B"/>
    <w:rsid w:val="4F984185"/>
    <w:rsid w:val="4FECDE2B"/>
    <w:rsid w:val="518D72FF"/>
    <w:rsid w:val="51C47825"/>
    <w:rsid w:val="520EEF89"/>
    <w:rsid w:val="5265F74C"/>
    <w:rsid w:val="531A9381"/>
    <w:rsid w:val="53629DF9"/>
    <w:rsid w:val="54DBD807"/>
    <w:rsid w:val="55D7FB0A"/>
    <w:rsid w:val="5602C6A0"/>
    <w:rsid w:val="56EA60BA"/>
    <w:rsid w:val="5715E29A"/>
    <w:rsid w:val="57F5AC4D"/>
    <w:rsid w:val="58C2B87E"/>
    <w:rsid w:val="58CC11BF"/>
    <w:rsid w:val="593F89E9"/>
    <w:rsid w:val="5E1DA0E6"/>
    <w:rsid w:val="5E255E4C"/>
    <w:rsid w:val="5F6702DA"/>
    <w:rsid w:val="6054A794"/>
    <w:rsid w:val="608F79DB"/>
    <w:rsid w:val="6183B091"/>
    <w:rsid w:val="619A91F9"/>
    <w:rsid w:val="62110C30"/>
    <w:rsid w:val="6218B039"/>
    <w:rsid w:val="6218BCCE"/>
    <w:rsid w:val="6406777B"/>
    <w:rsid w:val="6511FBD2"/>
    <w:rsid w:val="6527AAA6"/>
    <w:rsid w:val="656BBEF8"/>
    <w:rsid w:val="65810F56"/>
    <w:rsid w:val="65D4E8F3"/>
    <w:rsid w:val="665AA1D6"/>
    <w:rsid w:val="685E6979"/>
    <w:rsid w:val="68A0B352"/>
    <w:rsid w:val="68B2FEAB"/>
    <w:rsid w:val="690AC2B8"/>
    <w:rsid w:val="69FD0ED6"/>
    <w:rsid w:val="6A1B6CEB"/>
    <w:rsid w:val="6A61E08D"/>
    <w:rsid w:val="6ABC0615"/>
    <w:rsid w:val="6AF7690D"/>
    <w:rsid w:val="6C6BD342"/>
    <w:rsid w:val="6F144038"/>
    <w:rsid w:val="6FB48BFC"/>
    <w:rsid w:val="6FF8609E"/>
    <w:rsid w:val="70B0F5C1"/>
    <w:rsid w:val="71A26A8F"/>
    <w:rsid w:val="71E3D6A5"/>
    <w:rsid w:val="73ABE0AA"/>
    <w:rsid w:val="74ABE9AB"/>
    <w:rsid w:val="74D9FB68"/>
    <w:rsid w:val="77A6AB33"/>
    <w:rsid w:val="782D2C1C"/>
    <w:rsid w:val="7961DBE1"/>
    <w:rsid w:val="7995B327"/>
    <w:rsid w:val="79B2C794"/>
    <w:rsid w:val="7B59D3EE"/>
    <w:rsid w:val="7C523F0B"/>
    <w:rsid w:val="7DF43709"/>
    <w:rsid w:val="7E4669FB"/>
    <w:rsid w:val="7EB3D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E3C9"/>
  <w15:docId w15:val="{EA891448-6304-45E7-AD61-EA761CD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uiPriority w:val="99"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AC0CEC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8122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2245"/>
    <w:pPr>
      <w:suppressAutoHyphens w:val="0"/>
    </w:pPr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12245"/>
    <w:rPr>
      <w:lang w:eastAsia="en-US"/>
    </w:rPr>
  </w:style>
  <w:style w:type="paragraph" w:customStyle="1" w:styleId="xmsonormal">
    <w:name w:val="x_msonormal"/>
    <w:basedOn w:val="Normal"/>
    <w:rsid w:val="00812245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Pavadinimas1">
    <w:name w:val="Pavadinimas1"/>
    <w:basedOn w:val="Normal"/>
    <w:rsid w:val="00A50CBC"/>
    <w:pPr>
      <w:keepLines/>
      <w:autoSpaceDE w:val="0"/>
      <w:autoSpaceDN w:val="0"/>
      <w:adjustRightInd w:val="0"/>
      <w:spacing w:line="288" w:lineRule="auto"/>
      <w:ind w:left="850"/>
      <w:jc w:val="both"/>
      <w:textAlignment w:val="center"/>
    </w:pPr>
    <w:rPr>
      <w:b/>
      <w:bCs/>
      <w:caps/>
      <w:color w:val="000000"/>
      <w:szCs w:val="22"/>
      <w:lang w:val="en-US"/>
    </w:rPr>
  </w:style>
  <w:style w:type="paragraph" w:styleId="Revision">
    <w:name w:val="Revision"/>
    <w:hidden/>
    <w:uiPriority w:val="99"/>
    <w:semiHidden/>
    <w:rsid w:val="00E729F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C25"/>
    <w:pPr>
      <w:suppressAutoHyphens/>
    </w:pPr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5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3A73"/>
    <w:rPr>
      <w:rFonts w:ascii="Tahoma" w:hAnsi="Tahoma"/>
      <w:spacing w:val="10"/>
    </w:rPr>
  </w:style>
  <w:style w:type="character" w:customStyle="1" w:styleId="BodyText2Char">
    <w:name w:val="Body Text 2 Char"/>
    <w:basedOn w:val="DefaultParagraphFont"/>
    <w:link w:val="BodyText2"/>
    <w:semiHidden/>
    <w:rsid w:val="001E63ED"/>
    <w:rPr>
      <w:b/>
      <w:bCs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12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2021.esinvesticijos.lt/dokumentai/supaprastintai-apmokamu-islaidu-dydziu-registra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2021.esinvesticijos.lt/dokumentai/supaprastintai-apmokamu-islaidu-dydziu-registras" TargetMode="External"/><Relationship Id="rId17" Type="http://schemas.openxmlformats.org/officeDocument/2006/relationships/hyperlink" Target="https://2021.esinvesticijos.lt/dokumentai/supaprastintai-apmokamu-islaidu-dydziu-registr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2021.esinvesticijos.lt/dokumentai/supaprastintai-apmokamu-islaidu-dydziu-registra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2021.esinvesticijos.lt/dokumentai/supaprastintai-apmokamu-islaidu-dydziu-registr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2021.esinvesticijos.lt/dokumentai/supaprastintai-apmokamu-islaidu-dydziu-registra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2021.esinvesticijos.lt/dokumentai/supaprastintai-apmokamu-islaidu-dydziu-regist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14" ma:contentTypeDescription="Create a new document." ma:contentTypeScope="" ma:versionID="61ed51282d73df9eb0f6847447833eee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9cbf64811bb342611d32b26bb80ee5bb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/>
        <AccountId xsi:nil="true"/>
        <AccountType/>
      </UserInfo>
    </SharedWithUsers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AF67C-5DE9-441B-B15A-AB3FACF5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BC981-6873-4075-B046-D0C13B00D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0433FB-BEC0-40FD-BD00-FC95BD30D0C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379a545-9986-45d7-9e6d-3845025712a0"/>
    <ds:schemaRef ds:uri="47c1ea38-b788-4873-88f4-3b1f34597b9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418217-1174-4A46-8B68-BF15CCA93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8177</Words>
  <Characters>4661</Characters>
  <Application>Microsoft Office Word</Application>
  <DocSecurity>4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Astasevičiūtė</dc:creator>
  <cp:keywords/>
  <cp:lastModifiedBy>Aušra Genevičiūtė</cp:lastModifiedBy>
  <cp:revision>2</cp:revision>
  <dcterms:created xsi:type="dcterms:W3CDTF">2025-03-13T11:28:00Z</dcterms:created>
  <dcterms:modified xsi:type="dcterms:W3CDTF">2025-03-13T11:28:00Z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Order">
    <vt:r8>311600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DocHome">
    <vt:i4>292467784</vt:i4>
  </property>
</Properties>
</file>