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BF317" w14:textId="77777777" w:rsidR="004C62E4" w:rsidRDefault="004C62E4" w:rsidP="004C62E4">
      <w:pPr>
        <w:ind w:firstLine="4962"/>
        <w:rPr>
          <w:bCs/>
          <w:sz w:val="22"/>
          <w:szCs w:val="22"/>
        </w:rPr>
      </w:pPr>
      <w:r>
        <w:rPr>
          <w:bCs/>
          <w:sz w:val="22"/>
          <w:szCs w:val="22"/>
        </w:rPr>
        <w:t>PATVIRTINTA</w:t>
      </w:r>
    </w:p>
    <w:p w14:paraId="18196F02" w14:textId="77777777" w:rsidR="004C62E4" w:rsidRDefault="004C62E4" w:rsidP="004C62E4">
      <w:pPr>
        <w:ind w:firstLine="4962"/>
        <w:rPr>
          <w:bCs/>
          <w:szCs w:val="24"/>
        </w:rPr>
      </w:pPr>
      <w:r>
        <w:rPr>
          <w:bCs/>
          <w:szCs w:val="24"/>
        </w:rPr>
        <w:t xml:space="preserve">Lietuvos Respublikos švietimo, mokslo ir sporto </w:t>
      </w:r>
    </w:p>
    <w:p w14:paraId="22C4554D" w14:textId="77777777" w:rsidR="004C62E4" w:rsidRDefault="004C62E4" w:rsidP="004C62E4">
      <w:pPr>
        <w:ind w:firstLine="4962"/>
        <w:rPr>
          <w:bCs/>
          <w:szCs w:val="24"/>
        </w:rPr>
      </w:pPr>
      <w:r>
        <w:rPr>
          <w:bCs/>
          <w:szCs w:val="24"/>
        </w:rPr>
        <w:t>ministro 2022 m. rugpjūčio 17 d.</w:t>
      </w:r>
    </w:p>
    <w:p w14:paraId="61093FF1" w14:textId="77777777" w:rsidR="004C62E4" w:rsidRDefault="004C62E4" w:rsidP="004C62E4">
      <w:pPr>
        <w:ind w:firstLine="4962"/>
        <w:rPr>
          <w:b/>
          <w:szCs w:val="24"/>
        </w:rPr>
      </w:pPr>
      <w:r>
        <w:rPr>
          <w:bCs/>
          <w:szCs w:val="24"/>
        </w:rPr>
        <w:t>įsakymu Nr. V-1250</w:t>
      </w:r>
    </w:p>
    <w:p w14:paraId="3AE6D9A4" w14:textId="77777777" w:rsidR="004C62E4" w:rsidRDefault="004C62E4" w:rsidP="004C62E4">
      <w:pPr>
        <w:jc w:val="center"/>
        <w:rPr>
          <w:b/>
          <w:szCs w:val="24"/>
        </w:rPr>
      </w:pPr>
    </w:p>
    <w:p w14:paraId="4538414B" w14:textId="77777777" w:rsidR="004C62E4" w:rsidRDefault="004C62E4" w:rsidP="004C62E4">
      <w:pPr>
        <w:jc w:val="center"/>
        <w:rPr>
          <w:b/>
          <w:bCs/>
          <w:caps/>
          <w:szCs w:val="24"/>
        </w:rPr>
      </w:pPr>
      <w:r>
        <w:rPr>
          <w:b/>
          <w:bCs/>
          <w:szCs w:val="24"/>
          <w:shd w:val="clear" w:color="auto" w:fill="FFFFFF"/>
        </w:rPr>
        <w:t xml:space="preserve">2022–2030 METŲ PLĖTROS PROGRAMOS VALDYTOJOS LIETUVOS RESPUBLIKOS ŠVIETIMO, MOKSLO IR SPORTO MINISTERIJOS MOKSLO PLĖTROS PROGRAMOS </w:t>
      </w:r>
      <w:r>
        <w:rPr>
          <w:b/>
          <w:bCs/>
          <w:szCs w:val="24"/>
        </w:rPr>
        <w:t xml:space="preserve">PAŽANGOS PRIEMONĖS NR. </w:t>
      </w:r>
      <w:r>
        <w:rPr>
          <w:b/>
          <w:bCs/>
        </w:rPr>
        <w:t>12-001-01-02-01 „STIPRINTI INOVACIJŲ EKOSISTEMAS MOKSLO CENTRUOSE“</w:t>
      </w:r>
      <w:r>
        <w:rPr>
          <w:b/>
          <w:bCs/>
          <w:szCs w:val="24"/>
        </w:rPr>
        <w:t xml:space="preserve"> APRAŠAS</w:t>
      </w:r>
    </w:p>
    <w:p w14:paraId="1A2DB67C" w14:textId="77777777" w:rsidR="004C62E4" w:rsidRDefault="004C62E4" w:rsidP="004C62E4">
      <w:pPr>
        <w:jc w:val="center"/>
        <w:rPr>
          <w:b/>
          <w:caps/>
          <w:szCs w:val="24"/>
          <w:lang w:eastAsia="lt-LT"/>
        </w:rPr>
      </w:pPr>
    </w:p>
    <w:p w14:paraId="66BE7D86" w14:textId="77777777" w:rsidR="004C62E4" w:rsidRDefault="004C62E4" w:rsidP="004C62E4">
      <w:pPr>
        <w:tabs>
          <w:tab w:val="left" w:pos="1134"/>
          <w:tab w:val="left" w:pos="1560"/>
        </w:tabs>
        <w:jc w:val="center"/>
        <w:rPr>
          <w:szCs w:val="24"/>
          <w:lang w:eastAsia="lt-LT"/>
        </w:rPr>
      </w:pPr>
      <w:r>
        <w:rPr>
          <w:b/>
          <w:bCs/>
          <w:szCs w:val="24"/>
          <w:lang w:eastAsia="lt-LT"/>
        </w:rPr>
        <w:t>I SKYRIUS</w:t>
      </w:r>
    </w:p>
    <w:p w14:paraId="34E26CA6" w14:textId="77777777" w:rsidR="004C62E4" w:rsidRDefault="004C62E4" w:rsidP="004C62E4">
      <w:pPr>
        <w:jc w:val="center"/>
        <w:rPr>
          <w:b/>
          <w:bCs/>
          <w:szCs w:val="24"/>
          <w:lang w:eastAsia="lt-LT"/>
        </w:rPr>
      </w:pPr>
      <w:r>
        <w:rPr>
          <w:b/>
          <w:bCs/>
          <w:szCs w:val="24"/>
          <w:lang w:eastAsia="lt-LT"/>
        </w:rPr>
        <w:t>PLĖTROS PROGRAMOS PAŽANGOS PRIEMONĖS SIEKIAMI REZULTATAI</w:t>
      </w:r>
    </w:p>
    <w:p w14:paraId="6D6EF684" w14:textId="77777777" w:rsidR="004C62E4" w:rsidRDefault="004C62E4" w:rsidP="004C62E4">
      <w:pPr>
        <w:jc w:val="center"/>
        <w:rPr>
          <w:szCs w:val="24"/>
          <w:lang w:eastAsia="lt-LT"/>
        </w:rPr>
      </w:pPr>
    </w:p>
    <w:tbl>
      <w:tblPr>
        <w:tblW w:w="10055" w:type="dxa"/>
        <w:tblLayout w:type="fixed"/>
        <w:tblCellMar>
          <w:left w:w="0" w:type="dxa"/>
          <w:right w:w="0" w:type="dxa"/>
        </w:tblCellMar>
        <w:tblLook w:val="04A0" w:firstRow="1" w:lastRow="0" w:firstColumn="1" w:lastColumn="0" w:noHBand="0" w:noVBand="1"/>
      </w:tblPr>
      <w:tblGrid>
        <w:gridCol w:w="1023"/>
        <w:gridCol w:w="1248"/>
        <w:gridCol w:w="2027"/>
        <w:gridCol w:w="1218"/>
        <w:gridCol w:w="962"/>
        <w:gridCol w:w="1137"/>
        <w:gridCol w:w="1049"/>
        <w:gridCol w:w="1391"/>
      </w:tblGrid>
      <w:tr w:rsidR="004C62E4" w14:paraId="634506D6" w14:textId="77777777" w:rsidTr="004C62E4">
        <w:tc>
          <w:tcPr>
            <w:tcW w:w="1023" w:type="dxa"/>
            <w:vMerge w:val="restart"/>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54F41A77" w14:textId="77777777" w:rsidR="004C62E4" w:rsidRDefault="004C62E4" w:rsidP="004C62E4">
            <w:pPr>
              <w:jc w:val="center"/>
              <w:rPr>
                <w:szCs w:val="24"/>
                <w:lang w:eastAsia="lt-LT"/>
              </w:rPr>
            </w:pPr>
            <w:r>
              <w:rPr>
                <w:b/>
                <w:bCs/>
                <w:sz w:val="22"/>
                <w:szCs w:val="22"/>
                <w:lang w:eastAsia="lt-LT"/>
              </w:rPr>
              <w:t>Rodiklio kodas</w:t>
            </w:r>
          </w:p>
        </w:tc>
        <w:tc>
          <w:tcPr>
            <w:tcW w:w="1248"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33A83274" w14:textId="77777777" w:rsidR="004C62E4" w:rsidRDefault="004C62E4" w:rsidP="004C62E4">
            <w:pPr>
              <w:jc w:val="center"/>
              <w:rPr>
                <w:szCs w:val="24"/>
                <w:lang w:eastAsia="lt-LT"/>
              </w:rPr>
            </w:pPr>
            <w:r>
              <w:rPr>
                <w:b/>
                <w:bCs/>
                <w:sz w:val="22"/>
                <w:szCs w:val="22"/>
                <w:lang w:eastAsia="lt-LT"/>
              </w:rPr>
              <w:t>Rodiklio tipas (rezultato / produkto)</w:t>
            </w:r>
          </w:p>
        </w:tc>
        <w:tc>
          <w:tcPr>
            <w:tcW w:w="2027"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56A46335" w14:textId="77777777" w:rsidR="004C62E4" w:rsidRDefault="004C62E4" w:rsidP="004C62E4">
            <w:pPr>
              <w:jc w:val="center"/>
              <w:rPr>
                <w:szCs w:val="24"/>
                <w:lang w:eastAsia="lt-LT"/>
              </w:rPr>
            </w:pPr>
            <w:r>
              <w:rPr>
                <w:b/>
                <w:bCs/>
                <w:sz w:val="22"/>
                <w:szCs w:val="22"/>
                <w:lang w:eastAsia="lt-LT"/>
              </w:rPr>
              <w:t>Rodiklio pavadinimas</w:t>
            </w:r>
          </w:p>
        </w:tc>
        <w:tc>
          <w:tcPr>
            <w:tcW w:w="1218"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7B7EC4A3" w14:textId="77777777" w:rsidR="004C62E4" w:rsidRDefault="004C62E4" w:rsidP="004C62E4">
            <w:pPr>
              <w:jc w:val="center"/>
              <w:rPr>
                <w:szCs w:val="24"/>
                <w:lang w:eastAsia="lt-LT"/>
              </w:rPr>
            </w:pPr>
            <w:r>
              <w:rPr>
                <w:b/>
                <w:bCs/>
                <w:sz w:val="22"/>
                <w:szCs w:val="22"/>
                <w:lang w:eastAsia="lt-LT"/>
              </w:rPr>
              <w:t>Matavimo vienetas</w:t>
            </w:r>
          </w:p>
        </w:tc>
        <w:tc>
          <w:tcPr>
            <w:tcW w:w="962" w:type="dxa"/>
            <w:vMerge w:val="restart"/>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494A9FFE" w14:textId="77777777" w:rsidR="004C62E4" w:rsidRDefault="004C62E4" w:rsidP="004C62E4">
            <w:pPr>
              <w:jc w:val="center"/>
              <w:rPr>
                <w:szCs w:val="24"/>
                <w:lang w:eastAsia="lt-LT"/>
              </w:rPr>
            </w:pPr>
            <w:r>
              <w:rPr>
                <w:b/>
                <w:bCs/>
                <w:sz w:val="22"/>
                <w:szCs w:val="22"/>
                <w:lang w:eastAsia="lt-LT"/>
              </w:rPr>
              <w:t>Pradinė rodiklio reikšmė (metai)</w:t>
            </w:r>
          </w:p>
        </w:tc>
        <w:tc>
          <w:tcPr>
            <w:tcW w:w="2186" w:type="dxa"/>
            <w:gridSpan w:val="2"/>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4EE8BA00" w14:textId="77777777" w:rsidR="004C62E4" w:rsidRDefault="004C62E4" w:rsidP="004C62E4">
            <w:pPr>
              <w:jc w:val="center"/>
              <w:rPr>
                <w:szCs w:val="24"/>
                <w:lang w:eastAsia="lt-LT"/>
              </w:rPr>
            </w:pPr>
            <w:r>
              <w:rPr>
                <w:b/>
                <w:bCs/>
                <w:sz w:val="22"/>
                <w:szCs w:val="22"/>
                <w:lang w:eastAsia="lt-LT"/>
              </w:rPr>
              <w:t>Siektinos rodiklio reikšmės</w:t>
            </w:r>
          </w:p>
        </w:tc>
        <w:tc>
          <w:tcPr>
            <w:tcW w:w="1391" w:type="dxa"/>
            <w:vMerge w:val="restart"/>
            <w:tcBorders>
              <w:top w:val="single" w:sz="8" w:space="0" w:color="auto"/>
              <w:left w:val="single" w:sz="8" w:space="0" w:color="auto"/>
              <w:bottom w:val="single" w:sz="8" w:space="0" w:color="auto"/>
              <w:right w:val="single" w:sz="8" w:space="0" w:color="auto"/>
            </w:tcBorders>
            <w:shd w:val="clear" w:color="auto" w:fill="DEEAF6"/>
            <w:vAlign w:val="center"/>
            <w:hideMark/>
          </w:tcPr>
          <w:p w14:paraId="51346CF6" w14:textId="77777777" w:rsidR="004C62E4" w:rsidRDefault="004C62E4" w:rsidP="004C62E4">
            <w:pPr>
              <w:jc w:val="center"/>
              <w:rPr>
                <w:szCs w:val="24"/>
                <w:lang w:eastAsia="lt-LT"/>
              </w:rPr>
            </w:pPr>
            <w:r>
              <w:rPr>
                <w:b/>
                <w:bCs/>
                <w:sz w:val="22"/>
                <w:szCs w:val="22"/>
                <w:lang w:eastAsia="lt-LT"/>
              </w:rPr>
              <w:t>Finansavimo šaltinis</w:t>
            </w:r>
          </w:p>
        </w:tc>
      </w:tr>
      <w:tr w:rsidR="004C62E4" w14:paraId="26781F22" w14:textId="77777777" w:rsidTr="004C62E4">
        <w:tc>
          <w:tcPr>
            <w:tcW w:w="1023" w:type="dxa"/>
            <w:vMerge/>
            <w:tcBorders>
              <w:top w:val="single" w:sz="8" w:space="0" w:color="auto"/>
              <w:left w:val="single" w:sz="8" w:space="0" w:color="auto"/>
              <w:bottom w:val="single" w:sz="8" w:space="0" w:color="auto"/>
              <w:right w:val="single" w:sz="8" w:space="0" w:color="auto"/>
            </w:tcBorders>
            <w:vAlign w:val="center"/>
            <w:hideMark/>
          </w:tcPr>
          <w:p w14:paraId="6A24280A" w14:textId="77777777" w:rsidR="004C62E4" w:rsidRDefault="004C62E4" w:rsidP="004C62E4">
            <w:pPr>
              <w:rPr>
                <w:szCs w:val="24"/>
                <w:lang w:eastAsia="lt-LT"/>
              </w:rPr>
            </w:pPr>
          </w:p>
        </w:tc>
        <w:tc>
          <w:tcPr>
            <w:tcW w:w="1248" w:type="dxa"/>
            <w:vMerge/>
            <w:tcBorders>
              <w:top w:val="single" w:sz="8" w:space="0" w:color="auto"/>
              <w:left w:val="nil"/>
              <w:bottom w:val="single" w:sz="8" w:space="0" w:color="auto"/>
              <w:right w:val="single" w:sz="8" w:space="0" w:color="auto"/>
            </w:tcBorders>
            <w:vAlign w:val="center"/>
            <w:hideMark/>
          </w:tcPr>
          <w:p w14:paraId="082101D8" w14:textId="77777777" w:rsidR="004C62E4" w:rsidRDefault="004C62E4" w:rsidP="004C62E4">
            <w:pPr>
              <w:rPr>
                <w:szCs w:val="24"/>
                <w:lang w:eastAsia="lt-LT"/>
              </w:rPr>
            </w:pPr>
          </w:p>
        </w:tc>
        <w:tc>
          <w:tcPr>
            <w:tcW w:w="2027" w:type="dxa"/>
            <w:vMerge/>
            <w:tcBorders>
              <w:top w:val="single" w:sz="8" w:space="0" w:color="auto"/>
              <w:left w:val="nil"/>
              <w:bottom w:val="single" w:sz="8" w:space="0" w:color="auto"/>
              <w:right w:val="single" w:sz="8" w:space="0" w:color="auto"/>
            </w:tcBorders>
            <w:vAlign w:val="center"/>
            <w:hideMark/>
          </w:tcPr>
          <w:p w14:paraId="755078C2" w14:textId="77777777" w:rsidR="004C62E4" w:rsidRDefault="004C62E4" w:rsidP="004C62E4">
            <w:pPr>
              <w:rPr>
                <w:szCs w:val="24"/>
                <w:lang w:eastAsia="lt-LT"/>
              </w:rPr>
            </w:pPr>
          </w:p>
        </w:tc>
        <w:tc>
          <w:tcPr>
            <w:tcW w:w="1218" w:type="dxa"/>
            <w:vMerge/>
            <w:tcBorders>
              <w:top w:val="single" w:sz="8" w:space="0" w:color="auto"/>
              <w:left w:val="nil"/>
              <w:bottom w:val="single" w:sz="8" w:space="0" w:color="auto"/>
              <w:right w:val="single" w:sz="8" w:space="0" w:color="auto"/>
            </w:tcBorders>
            <w:vAlign w:val="center"/>
            <w:hideMark/>
          </w:tcPr>
          <w:p w14:paraId="2B359AA5" w14:textId="77777777" w:rsidR="004C62E4" w:rsidRDefault="004C62E4" w:rsidP="004C62E4">
            <w:pPr>
              <w:rPr>
                <w:szCs w:val="24"/>
                <w:lang w:eastAsia="lt-LT"/>
              </w:rPr>
            </w:pPr>
          </w:p>
        </w:tc>
        <w:tc>
          <w:tcPr>
            <w:tcW w:w="962" w:type="dxa"/>
            <w:vMerge/>
            <w:tcBorders>
              <w:top w:val="single" w:sz="8" w:space="0" w:color="auto"/>
              <w:left w:val="nil"/>
              <w:bottom w:val="single" w:sz="8" w:space="0" w:color="auto"/>
              <w:right w:val="single" w:sz="8" w:space="0" w:color="auto"/>
            </w:tcBorders>
            <w:vAlign w:val="center"/>
            <w:hideMark/>
          </w:tcPr>
          <w:p w14:paraId="427A82A2" w14:textId="77777777" w:rsidR="004C62E4" w:rsidRDefault="004C62E4" w:rsidP="004C62E4">
            <w:pPr>
              <w:rPr>
                <w:szCs w:val="24"/>
                <w:lang w:eastAsia="lt-LT"/>
              </w:rPr>
            </w:pPr>
          </w:p>
        </w:tc>
        <w:tc>
          <w:tcPr>
            <w:tcW w:w="1137"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70F260C2" w14:textId="77777777" w:rsidR="004C62E4" w:rsidRDefault="004C62E4" w:rsidP="004C62E4">
            <w:pPr>
              <w:jc w:val="center"/>
              <w:rPr>
                <w:szCs w:val="24"/>
                <w:lang w:eastAsia="lt-LT"/>
              </w:rPr>
            </w:pPr>
            <w:r>
              <w:rPr>
                <w:b/>
                <w:bCs/>
                <w:sz w:val="22"/>
                <w:szCs w:val="22"/>
                <w:lang w:eastAsia="lt-LT"/>
              </w:rPr>
              <w:t>Tarpinė reikšmė 2025 m.</w:t>
            </w:r>
          </w:p>
        </w:tc>
        <w:tc>
          <w:tcPr>
            <w:tcW w:w="1049" w:type="dxa"/>
            <w:tcBorders>
              <w:top w:val="nil"/>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1D76DF80" w14:textId="77777777" w:rsidR="004C62E4" w:rsidRDefault="004C62E4" w:rsidP="004C62E4">
            <w:pPr>
              <w:jc w:val="center"/>
              <w:rPr>
                <w:szCs w:val="24"/>
                <w:lang w:eastAsia="lt-LT"/>
              </w:rPr>
            </w:pPr>
            <w:r>
              <w:rPr>
                <w:b/>
                <w:bCs/>
                <w:sz w:val="22"/>
                <w:szCs w:val="22"/>
                <w:lang w:eastAsia="lt-LT"/>
              </w:rPr>
              <w:t>Galutinė reikšmė</w:t>
            </w:r>
          </w:p>
          <w:p w14:paraId="7468F010" w14:textId="77777777" w:rsidR="004C62E4" w:rsidRDefault="004C62E4" w:rsidP="004C62E4">
            <w:pPr>
              <w:jc w:val="center"/>
              <w:rPr>
                <w:szCs w:val="24"/>
                <w:lang w:eastAsia="lt-LT"/>
              </w:rPr>
            </w:pPr>
            <w:r>
              <w:rPr>
                <w:b/>
                <w:bCs/>
                <w:sz w:val="22"/>
                <w:szCs w:val="22"/>
                <w:lang w:eastAsia="lt-LT"/>
              </w:rPr>
              <w:t>2030 m.</w:t>
            </w:r>
          </w:p>
        </w:tc>
        <w:tc>
          <w:tcPr>
            <w:tcW w:w="1391" w:type="dxa"/>
            <w:vMerge/>
            <w:tcBorders>
              <w:top w:val="single" w:sz="8" w:space="0" w:color="auto"/>
              <w:left w:val="single" w:sz="8" w:space="0" w:color="auto"/>
              <w:bottom w:val="single" w:sz="8" w:space="0" w:color="auto"/>
              <w:right w:val="single" w:sz="8" w:space="0" w:color="auto"/>
            </w:tcBorders>
            <w:vAlign w:val="center"/>
            <w:hideMark/>
          </w:tcPr>
          <w:p w14:paraId="78CE8959" w14:textId="77777777" w:rsidR="004C62E4" w:rsidRDefault="004C62E4" w:rsidP="004C62E4">
            <w:pPr>
              <w:rPr>
                <w:szCs w:val="24"/>
                <w:lang w:eastAsia="lt-LT"/>
              </w:rPr>
            </w:pPr>
          </w:p>
        </w:tc>
      </w:tr>
      <w:tr w:rsidR="004C62E4" w14:paraId="6BDE1DDF"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4F224E" w14:textId="77777777" w:rsidR="004C62E4" w:rsidRDefault="004C62E4" w:rsidP="004C62E4">
            <w:pPr>
              <w:jc w:val="center"/>
              <w:rPr>
                <w:sz w:val="20"/>
                <w:lang w:eastAsia="lt-LT"/>
              </w:rPr>
            </w:pPr>
            <w:r>
              <w:rPr>
                <w:sz w:val="20"/>
                <w:lang w:eastAsia="lt-LT"/>
              </w:rPr>
              <w:t>R-12-001-01-02-01-01</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E40B11" w14:textId="77777777" w:rsidR="004C62E4" w:rsidRDefault="004C62E4" w:rsidP="004C62E4">
            <w:pPr>
              <w:jc w:val="center"/>
              <w:rPr>
                <w:sz w:val="20"/>
                <w:lang w:eastAsia="lt-LT"/>
              </w:rPr>
            </w:pPr>
            <w:r>
              <w:rPr>
                <w:sz w:val="20"/>
                <w:lang w:eastAsia="lt-LT"/>
              </w:rPr>
              <w:t>rezultato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168940E7" w14:textId="77777777" w:rsidR="004C62E4" w:rsidRDefault="004C62E4" w:rsidP="004C62E4">
            <w:pPr>
              <w:jc w:val="center"/>
              <w:rPr>
                <w:sz w:val="20"/>
                <w:lang w:eastAsia="lt-LT"/>
              </w:rPr>
            </w:pPr>
            <w:r>
              <w:rPr>
                <w:sz w:val="20"/>
                <w:lang w:eastAsia="lt-LT"/>
              </w:rPr>
              <w:t>Lietuvos dalyvių pasirašytų dotacijos sutarčių skaičius programos „Europos horizontas“ finansuojamuose projektuose (kaupiamuoju būdu)</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2A8B9A76" w14:textId="77777777" w:rsidR="004C62E4" w:rsidRDefault="004C62E4" w:rsidP="004C62E4">
            <w:pPr>
              <w:jc w:val="center"/>
              <w:rPr>
                <w:sz w:val="20"/>
                <w:lang w:eastAsia="lt-LT"/>
              </w:rPr>
            </w:pPr>
            <w:r>
              <w:rPr>
                <w:sz w:val="20"/>
                <w:lang w:eastAsia="lt-LT"/>
              </w:rPr>
              <w:t>vienetai</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48B171B7" w14:textId="77777777" w:rsidR="004C62E4" w:rsidRDefault="004C62E4" w:rsidP="004C62E4">
            <w:pPr>
              <w:jc w:val="center"/>
              <w:rPr>
                <w:sz w:val="20"/>
                <w:lang w:eastAsia="lt-LT"/>
              </w:rPr>
            </w:pPr>
            <w:r>
              <w:rPr>
                <w:sz w:val="20"/>
                <w:lang w:eastAsia="lt-LT"/>
              </w:rPr>
              <w:t>0</w:t>
            </w:r>
          </w:p>
          <w:p w14:paraId="5A6452F2" w14:textId="77777777" w:rsidR="004C62E4" w:rsidRDefault="004C62E4" w:rsidP="004C62E4">
            <w:pPr>
              <w:jc w:val="center"/>
              <w:rPr>
                <w:sz w:val="20"/>
                <w:lang w:eastAsia="lt-LT"/>
              </w:rPr>
            </w:pPr>
            <w:r>
              <w:rPr>
                <w:sz w:val="20"/>
                <w:lang w:eastAsia="lt-LT"/>
              </w:rPr>
              <w:t>(2020)</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CEE31B" w14:textId="77777777" w:rsidR="004C62E4" w:rsidRDefault="004C62E4" w:rsidP="004C62E4">
            <w:pPr>
              <w:jc w:val="center"/>
              <w:rPr>
                <w:sz w:val="20"/>
                <w:lang w:eastAsia="lt-LT"/>
              </w:rPr>
            </w:pPr>
            <w:r>
              <w:rPr>
                <w:sz w:val="20"/>
                <w:lang w:eastAsia="lt-LT"/>
              </w:rPr>
              <w:t>100</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EB70CD" w14:textId="77777777" w:rsidR="004C62E4" w:rsidRDefault="004C62E4" w:rsidP="004C62E4">
            <w:pPr>
              <w:ind w:left="-57" w:right="-57"/>
              <w:jc w:val="center"/>
              <w:rPr>
                <w:sz w:val="20"/>
                <w:lang w:eastAsia="lt-LT"/>
              </w:rPr>
            </w:pPr>
            <w:r>
              <w:rPr>
                <w:sz w:val="20"/>
                <w:lang w:eastAsia="lt-LT"/>
              </w:rPr>
              <w:t>605</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535B2F" w14:textId="77777777" w:rsidR="004C62E4" w:rsidRDefault="004C62E4" w:rsidP="004C62E4">
            <w:pPr>
              <w:jc w:val="center"/>
              <w:rPr>
                <w:sz w:val="20"/>
                <w:lang w:eastAsia="lt-LT"/>
              </w:rPr>
            </w:pPr>
            <w:r>
              <w:rPr>
                <w:sz w:val="20"/>
                <w:lang w:eastAsia="lt-LT"/>
              </w:rPr>
              <w:t>Valstybės biudžeto (toliau – VB) lėšos</w:t>
            </w:r>
          </w:p>
        </w:tc>
      </w:tr>
      <w:tr w:rsidR="004C62E4" w14:paraId="27151C6F"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2CE155" w14:textId="77777777" w:rsidR="004C62E4" w:rsidRDefault="004C62E4" w:rsidP="004C62E4">
            <w:pPr>
              <w:jc w:val="center"/>
              <w:rPr>
                <w:sz w:val="20"/>
                <w:lang w:eastAsia="lt-LT"/>
              </w:rPr>
            </w:pPr>
            <w:r>
              <w:rPr>
                <w:sz w:val="20"/>
                <w:lang w:eastAsia="lt-LT"/>
              </w:rPr>
              <w:t>R-12-001-01-02-01-02</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CD5452" w14:textId="77777777" w:rsidR="004C62E4" w:rsidRDefault="004C62E4" w:rsidP="004C62E4">
            <w:pPr>
              <w:jc w:val="center"/>
              <w:rPr>
                <w:sz w:val="20"/>
                <w:lang w:eastAsia="lt-LT"/>
              </w:rPr>
            </w:pPr>
            <w:r>
              <w:rPr>
                <w:sz w:val="20"/>
                <w:lang w:eastAsia="lt-LT"/>
              </w:rPr>
              <w:t>rezultato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7F288A7A" w14:textId="77777777" w:rsidR="004C62E4" w:rsidRDefault="004C62E4" w:rsidP="004C62E4">
            <w:pPr>
              <w:jc w:val="center"/>
              <w:rPr>
                <w:sz w:val="20"/>
                <w:lang w:eastAsia="lt-LT"/>
              </w:rPr>
            </w:pPr>
            <w:r>
              <w:rPr>
                <w:sz w:val="20"/>
                <w:lang w:eastAsia="lt-LT"/>
              </w:rPr>
              <w:t>Mokslo ir studijų institucijų pajamų už ūkio subjektų (įskaitant viešąjį sektorių) mokslinių tyrimų ir eksperimentinės plėtros užsakymus suma</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51556F78" w14:textId="77777777" w:rsidR="004C62E4" w:rsidRDefault="004C62E4" w:rsidP="004C62E4">
            <w:pPr>
              <w:jc w:val="center"/>
              <w:rPr>
                <w:sz w:val="20"/>
                <w:lang w:eastAsia="lt-LT"/>
              </w:rPr>
            </w:pPr>
            <w:r>
              <w:rPr>
                <w:sz w:val="20"/>
                <w:lang w:eastAsia="lt-LT"/>
              </w:rPr>
              <w:t>tūkstančiai eurų</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55A21FE4" w14:textId="77777777" w:rsidR="004C62E4" w:rsidRDefault="004C62E4" w:rsidP="004C62E4">
            <w:pPr>
              <w:jc w:val="center"/>
              <w:rPr>
                <w:sz w:val="20"/>
                <w:lang w:eastAsia="lt-LT"/>
              </w:rPr>
            </w:pPr>
            <w:r>
              <w:rPr>
                <w:sz w:val="20"/>
                <w:lang w:eastAsia="lt-LT"/>
              </w:rPr>
              <w:t>13 872</w:t>
            </w:r>
          </w:p>
          <w:p w14:paraId="47AE4ABD" w14:textId="77777777" w:rsidR="004C62E4" w:rsidRDefault="004C62E4" w:rsidP="004C62E4">
            <w:pPr>
              <w:jc w:val="center"/>
              <w:rPr>
                <w:sz w:val="20"/>
                <w:lang w:eastAsia="lt-LT"/>
              </w:rPr>
            </w:pPr>
            <w:r>
              <w:rPr>
                <w:sz w:val="20"/>
                <w:lang w:eastAsia="lt-LT"/>
              </w:rPr>
              <w:t>(2020)</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76177F" w14:textId="77777777" w:rsidR="004C62E4" w:rsidRDefault="004C62E4" w:rsidP="004C62E4">
            <w:pPr>
              <w:jc w:val="center"/>
              <w:rPr>
                <w:sz w:val="20"/>
                <w:lang w:eastAsia="lt-LT"/>
              </w:rPr>
            </w:pPr>
            <w:r>
              <w:rPr>
                <w:sz w:val="20"/>
                <w:lang w:eastAsia="lt-LT"/>
              </w:rPr>
              <w:t>15 500</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7006A7" w14:textId="77777777" w:rsidR="004C62E4" w:rsidRDefault="004C62E4" w:rsidP="004C62E4">
            <w:pPr>
              <w:jc w:val="center"/>
              <w:rPr>
                <w:sz w:val="20"/>
                <w:lang w:eastAsia="lt-LT"/>
              </w:rPr>
            </w:pPr>
            <w:r>
              <w:rPr>
                <w:sz w:val="20"/>
                <w:lang w:eastAsia="lt-LT"/>
              </w:rPr>
              <w:t>21 000</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BC1242" w14:textId="77777777" w:rsidR="004C62E4" w:rsidRDefault="004C62E4" w:rsidP="004C62E4">
            <w:pPr>
              <w:jc w:val="center"/>
              <w:rPr>
                <w:sz w:val="20"/>
                <w:lang w:eastAsia="lt-LT"/>
              </w:rPr>
            </w:pPr>
            <w:r>
              <w:rPr>
                <w:sz w:val="20"/>
                <w:lang w:eastAsia="lt-LT"/>
              </w:rPr>
              <w:t>VB lėšos</w:t>
            </w:r>
          </w:p>
        </w:tc>
      </w:tr>
      <w:tr w:rsidR="004C62E4" w14:paraId="770AD503"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F0997A" w14:textId="77777777" w:rsidR="004C62E4" w:rsidRDefault="004C62E4" w:rsidP="004C62E4">
            <w:pPr>
              <w:jc w:val="center"/>
              <w:rPr>
                <w:sz w:val="20"/>
                <w:lang w:eastAsia="lt-LT"/>
              </w:rPr>
            </w:pPr>
            <w:r>
              <w:rPr>
                <w:sz w:val="20"/>
                <w:lang w:eastAsia="lt-LT"/>
              </w:rPr>
              <w:t>R-12-001-01-02-01-03</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3CD547" w14:textId="77777777" w:rsidR="004C62E4" w:rsidRDefault="004C62E4" w:rsidP="004C62E4">
            <w:pPr>
              <w:jc w:val="center"/>
              <w:rPr>
                <w:sz w:val="20"/>
                <w:lang w:eastAsia="lt-LT"/>
              </w:rPr>
            </w:pPr>
            <w:r>
              <w:rPr>
                <w:sz w:val="20"/>
                <w:lang w:eastAsia="lt-LT"/>
              </w:rPr>
              <w:t>rezultato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44CEFDA7" w14:textId="77777777" w:rsidR="004C62E4" w:rsidRDefault="004C62E4" w:rsidP="004C62E4">
            <w:pPr>
              <w:jc w:val="center"/>
              <w:rPr>
                <w:sz w:val="20"/>
                <w:lang w:eastAsia="lt-LT"/>
              </w:rPr>
            </w:pPr>
            <w:r>
              <w:rPr>
                <w:sz w:val="20"/>
                <w:lang w:eastAsia="lt-LT"/>
              </w:rPr>
              <w:t xml:space="preserve">Publikacijų pagal </w:t>
            </w:r>
            <w:r>
              <w:rPr>
                <w:i/>
                <w:iCs/>
                <w:sz w:val="20"/>
                <w:lang w:eastAsia="lt-LT"/>
              </w:rPr>
              <w:t xml:space="preserve">CA </w:t>
            </w:r>
            <w:proofErr w:type="spellStart"/>
            <w:r>
              <w:rPr>
                <w:i/>
                <w:iCs/>
                <w:sz w:val="20"/>
                <w:lang w:eastAsia="lt-LT"/>
              </w:rPr>
              <w:t>WoS</w:t>
            </w:r>
            <w:proofErr w:type="spellEnd"/>
            <w:r>
              <w:rPr>
                <w:sz w:val="20"/>
                <w:lang w:eastAsia="lt-LT"/>
              </w:rPr>
              <w:t xml:space="preserve"> duomenų bazę skaičius (kaupiamuoju būdu)</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53E5C90E" w14:textId="77777777" w:rsidR="004C62E4" w:rsidRDefault="004C62E4" w:rsidP="004C62E4">
            <w:pPr>
              <w:jc w:val="center"/>
              <w:rPr>
                <w:sz w:val="20"/>
                <w:lang w:eastAsia="lt-LT"/>
              </w:rPr>
            </w:pPr>
            <w:r>
              <w:rPr>
                <w:sz w:val="20"/>
                <w:lang w:eastAsia="lt-LT"/>
              </w:rPr>
              <w:t>vienetai</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315F12AD" w14:textId="77777777" w:rsidR="004C62E4" w:rsidRDefault="004C62E4" w:rsidP="004C62E4">
            <w:pPr>
              <w:jc w:val="center"/>
              <w:rPr>
                <w:sz w:val="20"/>
                <w:lang w:eastAsia="lt-LT"/>
              </w:rPr>
            </w:pPr>
            <w:r>
              <w:rPr>
                <w:sz w:val="20"/>
                <w:lang w:eastAsia="lt-LT"/>
              </w:rPr>
              <w:t>26 380</w:t>
            </w:r>
          </w:p>
          <w:p w14:paraId="275C429A" w14:textId="77777777" w:rsidR="004C62E4" w:rsidRDefault="004C62E4" w:rsidP="004C62E4">
            <w:pPr>
              <w:jc w:val="center"/>
              <w:rPr>
                <w:sz w:val="20"/>
                <w:lang w:eastAsia="lt-LT"/>
              </w:rPr>
            </w:pPr>
            <w:r>
              <w:rPr>
                <w:sz w:val="20"/>
                <w:lang w:eastAsia="lt-LT"/>
              </w:rPr>
              <w:t>(2020)</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73D9ED" w14:textId="77777777" w:rsidR="004C62E4" w:rsidRDefault="004C62E4" w:rsidP="004C62E4">
            <w:pPr>
              <w:jc w:val="center"/>
              <w:rPr>
                <w:sz w:val="20"/>
                <w:lang w:eastAsia="lt-LT"/>
              </w:rPr>
            </w:pPr>
            <w:r>
              <w:rPr>
                <w:sz w:val="20"/>
                <w:lang w:eastAsia="lt-LT"/>
              </w:rPr>
              <w:t>27 000</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7C139F" w14:textId="77777777" w:rsidR="004C62E4" w:rsidRDefault="004C62E4" w:rsidP="004C62E4">
            <w:pPr>
              <w:jc w:val="center"/>
              <w:rPr>
                <w:sz w:val="20"/>
                <w:lang w:eastAsia="lt-LT"/>
              </w:rPr>
            </w:pPr>
            <w:r>
              <w:rPr>
                <w:sz w:val="20"/>
                <w:lang w:eastAsia="lt-LT"/>
              </w:rPr>
              <w:t>31 660</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0968EC" w14:textId="77777777" w:rsidR="004C62E4" w:rsidRDefault="004C62E4" w:rsidP="004C62E4">
            <w:pPr>
              <w:jc w:val="center"/>
              <w:rPr>
                <w:sz w:val="20"/>
                <w:lang w:eastAsia="lt-LT"/>
              </w:rPr>
            </w:pPr>
            <w:r>
              <w:rPr>
                <w:sz w:val="20"/>
                <w:lang w:eastAsia="lt-LT"/>
              </w:rPr>
              <w:t>VB lėšos</w:t>
            </w:r>
          </w:p>
        </w:tc>
      </w:tr>
      <w:tr w:rsidR="004C62E4" w14:paraId="73B736D7"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9AC587" w14:textId="77777777" w:rsidR="004C62E4" w:rsidRDefault="004C62E4" w:rsidP="004C62E4">
            <w:pPr>
              <w:jc w:val="center"/>
              <w:rPr>
                <w:sz w:val="20"/>
                <w:lang w:eastAsia="lt-LT"/>
              </w:rPr>
            </w:pPr>
            <w:r>
              <w:rPr>
                <w:sz w:val="20"/>
                <w:lang w:eastAsia="lt-LT"/>
              </w:rPr>
              <w:t>R-12-001-01-02-01-04</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98CC8B" w14:textId="77777777" w:rsidR="004C62E4" w:rsidRDefault="004C62E4" w:rsidP="004C62E4">
            <w:pPr>
              <w:jc w:val="center"/>
              <w:rPr>
                <w:sz w:val="20"/>
                <w:lang w:eastAsia="lt-LT"/>
              </w:rPr>
            </w:pPr>
            <w:r>
              <w:rPr>
                <w:sz w:val="20"/>
                <w:lang w:eastAsia="lt-LT"/>
              </w:rPr>
              <w:t>rezultato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79EBDE1D" w14:textId="77777777" w:rsidR="004C62E4" w:rsidRDefault="004C62E4" w:rsidP="004C62E4">
            <w:pPr>
              <w:jc w:val="center"/>
              <w:rPr>
                <w:sz w:val="20"/>
                <w:lang w:eastAsia="lt-LT"/>
              </w:rPr>
            </w:pPr>
            <w:r>
              <w:rPr>
                <w:sz w:val="20"/>
                <w:lang w:eastAsia="lt-LT"/>
              </w:rPr>
              <w:t>Pateiktos patentų paraiškos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68B4F4C5" w14:textId="77777777" w:rsidR="004C62E4" w:rsidRDefault="004C62E4" w:rsidP="004C62E4">
            <w:pPr>
              <w:jc w:val="center"/>
              <w:rPr>
                <w:sz w:val="20"/>
                <w:lang w:eastAsia="lt-LT"/>
              </w:rPr>
            </w:pPr>
            <w:r>
              <w:rPr>
                <w:sz w:val="20"/>
                <w:lang w:eastAsia="lt-LT"/>
              </w:rPr>
              <w:t>patentų paraiškos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011F1BB0" w14:textId="77777777" w:rsidR="004C62E4" w:rsidRDefault="004C62E4" w:rsidP="004C62E4">
            <w:pPr>
              <w:jc w:val="center"/>
              <w:rPr>
                <w:sz w:val="20"/>
                <w:lang w:eastAsia="lt-LT"/>
              </w:rPr>
            </w:pPr>
            <w:r>
              <w:rPr>
                <w:sz w:val="20"/>
                <w:lang w:eastAsia="lt-LT"/>
              </w:rPr>
              <w:t>0</w:t>
            </w:r>
          </w:p>
          <w:p w14:paraId="2175D48E"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68061B"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BF19D4" w14:textId="77777777" w:rsidR="004C62E4" w:rsidRDefault="004C62E4" w:rsidP="004C62E4">
            <w:pPr>
              <w:jc w:val="center"/>
              <w:rPr>
                <w:sz w:val="20"/>
                <w:lang w:eastAsia="lt-LT"/>
              </w:rPr>
            </w:pPr>
            <w:r>
              <w:rPr>
                <w:sz w:val="20"/>
                <w:lang w:eastAsia="lt-LT"/>
              </w:rPr>
              <w:t>184</w:t>
            </w:r>
          </w:p>
          <w:p w14:paraId="4B4EBE45" w14:textId="77777777" w:rsidR="004C62E4" w:rsidRDefault="004C62E4" w:rsidP="004C62E4">
            <w:pPr>
              <w:jc w:val="center"/>
              <w:rPr>
                <w:sz w:val="20"/>
                <w:lang w:eastAsia="lt-LT"/>
              </w:rPr>
            </w:pPr>
            <w:r>
              <w:rPr>
                <w:sz w:val="20"/>
                <w:lang w:eastAsia="lt-LT"/>
              </w:rPr>
              <w:t>(2029)</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E63868" w14:textId="77777777" w:rsidR="004C62E4" w:rsidRDefault="004C62E4" w:rsidP="004C62E4">
            <w:pPr>
              <w:jc w:val="center"/>
              <w:rPr>
                <w:sz w:val="20"/>
                <w:lang w:eastAsia="lt-LT"/>
              </w:rPr>
            </w:pPr>
            <w:r>
              <w:rPr>
                <w:color w:val="000000"/>
                <w:sz w:val="20"/>
                <w:lang w:eastAsia="lt-LT"/>
              </w:rPr>
              <w:t>2021–2027 m. Investicijų programa (toliau – IP),</w:t>
            </w:r>
          </w:p>
          <w:p w14:paraId="690EB15D" w14:textId="77777777" w:rsidR="004C62E4" w:rsidRDefault="004C62E4" w:rsidP="004C62E4">
            <w:pPr>
              <w:jc w:val="center"/>
              <w:rPr>
                <w:sz w:val="20"/>
                <w:lang w:eastAsia="lt-LT"/>
              </w:rPr>
            </w:pPr>
            <w:r>
              <w:rPr>
                <w:color w:val="000000"/>
                <w:sz w:val="20"/>
                <w:lang w:eastAsia="lt-LT"/>
              </w:rPr>
              <w:t>privačios lėšos</w:t>
            </w:r>
          </w:p>
        </w:tc>
      </w:tr>
      <w:tr w:rsidR="004C62E4" w14:paraId="520B8151" w14:textId="77777777" w:rsidTr="004C62E4">
        <w:tc>
          <w:tcPr>
            <w:tcW w:w="102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56BFD230" w14:textId="77777777" w:rsidR="004C62E4" w:rsidRDefault="004C62E4" w:rsidP="004C62E4">
            <w:pPr>
              <w:jc w:val="center"/>
              <w:rPr>
                <w:sz w:val="20"/>
                <w:lang w:eastAsia="lt-LT"/>
              </w:rPr>
            </w:pPr>
            <w:r>
              <w:rPr>
                <w:sz w:val="20"/>
                <w:lang w:eastAsia="lt-LT"/>
              </w:rPr>
              <w:t>R-12-001-01-02-01-05</w:t>
            </w:r>
          </w:p>
        </w:tc>
        <w:tc>
          <w:tcPr>
            <w:tcW w:w="124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17EF4D7D" w14:textId="77777777" w:rsidR="004C62E4" w:rsidRDefault="004C62E4" w:rsidP="004C62E4">
            <w:pPr>
              <w:jc w:val="center"/>
              <w:rPr>
                <w:sz w:val="20"/>
                <w:lang w:eastAsia="lt-LT"/>
              </w:rPr>
            </w:pPr>
            <w:r>
              <w:rPr>
                <w:sz w:val="20"/>
                <w:lang w:eastAsia="lt-LT"/>
              </w:rPr>
              <w:t>rezultato</w:t>
            </w:r>
          </w:p>
        </w:tc>
        <w:tc>
          <w:tcPr>
            <w:tcW w:w="2027" w:type="dxa"/>
            <w:tcBorders>
              <w:top w:val="nil"/>
              <w:left w:val="nil"/>
              <w:bottom w:val="single" w:sz="4" w:space="0" w:color="auto"/>
              <w:right w:val="single" w:sz="8" w:space="0" w:color="auto"/>
            </w:tcBorders>
            <w:tcMar>
              <w:top w:w="0" w:type="dxa"/>
              <w:left w:w="108" w:type="dxa"/>
              <w:bottom w:w="0" w:type="dxa"/>
              <w:right w:w="108" w:type="dxa"/>
            </w:tcMar>
            <w:hideMark/>
          </w:tcPr>
          <w:p w14:paraId="527C63EA" w14:textId="77777777" w:rsidR="004C62E4" w:rsidRDefault="004C62E4" w:rsidP="004C62E4">
            <w:pPr>
              <w:jc w:val="center"/>
              <w:rPr>
                <w:sz w:val="20"/>
                <w:lang w:eastAsia="lt-LT"/>
              </w:rPr>
            </w:pPr>
            <w:r>
              <w:rPr>
                <w:sz w:val="20"/>
                <w:lang w:eastAsia="lt-LT"/>
              </w:rPr>
              <w:t>Remiamų projektų leidiniai</w:t>
            </w:r>
          </w:p>
        </w:tc>
        <w:tc>
          <w:tcPr>
            <w:tcW w:w="1218" w:type="dxa"/>
            <w:tcBorders>
              <w:top w:val="nil"/>
              <w:left w:val="nil"/>
              <w:bottom w:val="single" w:sz="4" w:space="0" w:color="auto"/>
              <w:right w:val="single" w:sz="8" w:space="0" w:color="auto"/>
            </w:tcBorders>
            <w:tcMar>
              <w:top w:w="0" w:type="dxa"/>
              <w:left w:w="108" w:type="dxa"/>
              <w:bottom w:w="0" w:type="dxa"/>
              <w:right w:w="108" w:type="dxa"/>
            </w:tcMar>
            <w:hideMark/>
          </w:tcPr>
          <w:p w14:paraId="0911E7FF" w14:textId="77777777" w:rsidR="004C62E4" w:rsidRDefault="004C62E4" w:rsidP="004C62E4">
            <w:pPr>
              <w:jc w:val="center"/>
              <w:rPr>
                <w:sz w:val="20"/>
                <w:lang w:eastAsia="lt-LT"/>
              </w:rPr>
            </w:pPr>
            <w:r>
              <w:rPr>
                <w:sz w:val="20"/>
                <w:lang w:eastAsia="lt-LT"/>
              </w:rPr>
              <w:t>leidiniai</w:t>
            </w:r>
          </w:p>
        </w:tc>
        <w:tc>
          <w:tcPr>
            <w:tcW w:w="962" w:type="dxa"/>
            <w:tcBorders>
              <w:top w:val="nil"/>
              <w:left w:val="nil"/>
              <w:bottom w:val="single" w:sz="4" w:space="0" w:color="auto"/>
              <w:right w:val="single" w:sz="8" w:space="0" w:color="auto"/>
            </w:tcBorders>
            <w:tcMar>
              <w:top w:w="0" w:type="dxa"/>
              <w:left w:w="108" w:type="dxa"/>
              <w:bottom w:w="0" w:type="dxa"/>
              <w:right w:w="108" w:type="dxa"/>
            </w:tcMar>
            <w:hideMark/>
          </w:tcPr>
          <w:p w14:paraId="0EFDC8E7" w14:textId="77777777" w:rsidR="004C62E4" w:rsidRDefault="004C62E4" w:rsidP="004C62E4">
            <w:pPr>
              <w:jc w:val="center"/>
              <w:rPr>
                <w:sz w:val="20"/>
                <w:lang w:eastAsia="lt-LT"/>
              </w:rPr>
            </w:pPr>
            <w:r>
              <w:rPr>
                <w:sz w:val="20"/>
                <w:lang w:eastAsia="lt-LT"/>
              </w:rPr>
              <w:t>0</w:t>
            </w:r>
          </w:p>
          <w:p w14:paraId="3911004A"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5C44DD77"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58F0FC1D" w14:textId="77777777" w:rsidR="004C62E4" w:rsidRDefault="004C62E4" w:rsidP="004C62E4">
            <w:pPr>
              <w:jc w:val="center"/>
              <w:rPr>
                <w:sz w:val="20"/>
                <w:lang w:eastAsia="lt-LT"/>
              </w:rPr>
            </w:pPr>
            <w:r>
              <w:rPr>
                <w:sz w:val="20"/>
                <w:lang w:eastAsia="lt-LT"/>
              </w:rPr>
              <w:t>1 090</w:t>
            </w:r>
          </w:p>
          <w:p w14:paraId="3004D53B" w14:textId="77777777" w:rsidR="004C62E4" w:rsidRDefault="004C62E4" w:rsidP="004C62E4">
            <w:pPr>
              <w:jc w:val="center"/>
              <w:rPr>
                <w:sz w:val="20"/>
                <w:lang w:eastAsia="lt-LT"/>
              </w:rPr>
            </w:pPr>
            <w:r>
              <w:rPr>
                <w:sz w:val="20"/>
                <w:lang w:eastAsia="lt-LT"/>
              </w:rPr>
              <w:t>(2029)</w:t>
            </w:r>
          </w:p>
        </w:tc>
        <w:tc>
          <w:tcPr>
            <w:tcW w:w="139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4474F31A" w14:textId="77777777" w:rsidR="004C62E4" w:rsidRDefault="004C62E4" w:rsidP="004C62E4">
            <w:pPr>
              <w:jc w:val="center"/>
              <w:rPr>
                <w:sz w:val="20"/>
                <w:lang w:eastAsia="lt-LT"/>
              </w:rPr>
            </w:pPr>
            <w:r>
              <w:rPr>
                <w:color w:val="000000"/>
                <w:sz w:val="20"/>
                <w:lang w:eastAsia="lt-LT"/>
              </w:rPr>
              <w:t>2021–2027 m. IP,</w:t>
            </w:r>
          </w:p>
          <w:p w14:paraId="559F0EE6" w14:textId="77777777" w:rsidR="004C62E4" w:rsidRDefault="004C62E4" w:rsidP="004C62E4">
            <w:pPr>
              <w:jc w:val="center"/>
              <w:rPr>
                <w:sz w:val="20"/>
                <w:lang w:eastAsia="lt-LT"/>
              </w:rPr>
            </w:pPr>
            <w:r>
              <w:rPr>
                <w:color w:val="000000"/>
                <w:sz w:val="20"/>
                <w:lang w:eastAsia="lt-LT"/>
              </w:rPr>
              <w:t>privačios lėšos</w:t>
            </w:r>
          </w:p>
        </w:tc>
      </w:tr>
      <w:tr w:rsidR="004C62E4" w14:paraId="30A52980" w14:textId="77777777" w:rsidTr="004C62E4">
        <w:tc>
          <w:tcPr>
            <w:tcW w:w="1023"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6CF29E" w14:textId="77777777" w:rsidR="004C62E4" w:rsidRDefault="004C62E4" w:rsidP="004C62E4">
            <w:pPr>
              <w:jc w:val="center"/>
              <w:rPr>
                <w:sz w:val="20"/>
                <w:lang w:eastAsia="lt-LT"/>
              </w:rPr>
            </w:pPr>
            <w:r>
              <w:rPr>
                <w:sz w:val="20"/>
                <w:lang w:eastAsia="lt-LT"/>
              </w:rPr>
              <w:t>R-12-001-01-02-01-06</w:t>
            </w:r>
          </w:p>
        </w:tc>
        <w:tc>
          <w:tcPr>
            <w:tcW w:w="1248"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4A46A58" w14:textId="77777777" w:rsidR="004C62E4" w:rsidRDefault="004C62E4" w:rsidP="004C62E4">
            <w:pPr>
              <w:jc w:val="center"/>
              <w:rPr>
                <w:sz w:val="20"/>
                <w:lang w:eastAsia="lt-LT"/>
              </w:rPr>
            </w:pPr>
            <w:r>
              <w:rPr>
                <w:sz w:val="20"/>
                <w:lang w:eastAsia="lt-LT"/>
              </w:rPr>
              <w:t>rezultato</w:t>
            </w:r>
          </w:p>
        </w:tc>
        <w:tc>
          <w:tcPr>
            <w:tcW w:w="2027"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2908EBB" w14:textId="77777777" w:rsidR="004C62E4" w:rsidRDefault="004C62E4" w:rsidP="004C62E4">
            <w:pPr>
              <w:jc w:val="center"/>
              <w:rPr>
                <w:sz w:val="20"/>
                <w:lang w:eastAsia="lt-LT"/>
              </w:rPr>
            </w:pPr>
            <w:r>
              <w:rPr>
                <w:sz w:val="20"/>
                <w:lang w:eastAsia="lt-LT"/>
              </w:rPr>
              <w:t>Mokslinių tyrimų ir eksperimentinės plėtros veiklos produktas</w:t>
            </w:r>
          </w:p>
        </w:tc>
        <w:tc>
          <w:tcPr>
            <w:tcW w:w="121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EC070D4" w14:textId="77777777" w:rsidR="004C62E4" w:rsidRDefault="004C62E4" w:rsidP="004C62E4">
            <w:pPr>
              <w:jc w:val="center"/>
              <w:rPr>
                <w:sz w:val="20"/>
                <w:lang w:eastAsia="lt-LT"/>
              </w:rPr>
            </w:pPr>
            <w:r>
              <w:rPr>
                <w:sz w:val="20"/>
                <w:lang w:eastAsia="lt-LT"/>
              </w:rPr>
              <w:t>skaičius</w:t>
            </w:r>
          </w:p>
        </w:tc>
        <w:tc>
          <w:tcPr>
            <w:tcW w:w="96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7B54722" w14:textId="77777777" w:rsidR="004C62E4" w:rsidRDefault="004C62E4" w:rsidP="004C62E4">
            <w:pPr>
              <w:jc w:val="center"/>
              <w:rPr>
                <w:sz w:val="20"/>
                <w:lang w:eastAsia="lt-LT"/>
              </w:rPr>
            </w:pPr>
            <w:r>
              <w:rPr>
                <w:sz w:val="20"/>
                <w:lang w:eastAsia="lt-LT"/>
              </w:rPr>
              <w:t>0</w:t>
            </w:r>
          </w:p>
          <w:p w14:paraId="0076E68E" w14:textId="77777777" w:rsidR="004C62E4" w:rsidRDefault="004C62E4" w:rsidP="004C62E4">
            <w:pPr>
              <w:jc w:val="center"/>
              <w:rPr>
                <w:sz w:val="20"/>
                <w:lang w:eastAsia="lt-LT"/>
              </w:rPr>
            </w:pPr>
            <w:r>
              <w:rPr>
                <w:sz w:val="20"/>
                <w:lang w:eastAsia="lt-LT"/>
              </w:rPr>
              <w:t>(2021)</w:t>
            </w:r>
          </w:p>
        </w:tc>
        <w:tc>
          <w:tcPr>
            <w:tcW w:w="113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C778B28" w14:textId="77777777" w:rsidR="004C62E4" w:rsidRDefault="004C62E4" w:rsidP="004C62E4">
            <w:pPr>
              <w:jc w:val="center"/>
              <w:rPr>
                <w:sz w:val="20"/>
                <w:lang w:eastAsia="lt-LT"/>
              </w:rPr>
            </w:pPr>
            <w:r>
              <w:rPr>
                <w:sz w:val="20"/>
                <w:lang w:eastAsia="lt-LT"/>
              </w:rPr>
              <w:t>n / a</w:t>
            </w:r>
          </w:p>
        </w:tc>
        <w:tc>
          <w:tcPr>
            <w:tcW w:w="104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12278DD" w14:textId="77777777" w:rsidR="004C62E4" w:rsidRDefault="004C62E4" w:rsidP="004C62E4">
            <w:pPr>
              <w:jc w:val="center"/>
              <w:rPr>
                <w:sz w:val="20"/>
                <w:lang w:eastAsia="lt-LT"/>
              </w:rPr>
            </w:pPr>
            <w:r>
              <w:rPr>
                <w:sz w:val="20"/>
                <w:lang w:eastAsia="lt-LT"/>
              </w:rPr>
              <w:t>56</w:t>
            </w:r>
          </w:p>
          <w:p w14:paraId="62839AE9" w14:textId="77777777" w:rsidR="004C62E4" w:rsidRDefault="004C62E4" w:rsidP="004C62E4">
            <w:pPr>
              <w:jc w:val="center"/>
              <w:rPr>
                <w:sz w:val="20"/>
                <w:lang w:eastAsia="lt-LT"/>
              </w:rPr>
            </w:pPr>
            <w:r>
              <w:rPr>
                <w:sz w:val="20"/>
                <w:lang w:eastAsia="lt-LT"/>
              </w:rPr>
              <w:t>(2029)</w:t>
            </w:r>
          </w:p>
        </w:tc>
        <w:tc>
          <w:tcPr>
            <w:tcW w:w="139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DDADAAC" w14:textId="77777777" w:rsidR="004C62E4" w:rsidRDefault="004C62E4" w:rsidP="004C62E4">
            <w:pPr>
              <w:jc w:val="center"/>
              <w:rPr>
                <w:sz w:val="20"/>
                <w:lang w:eastAsia="lt-LT"/>
              </w:rPr>
            </w:pPr>
            <w:r>
              <w:rPr>
                <w:color w:val="000000"/>
                <w:sz w:val="20"/>
                <w:lang w:eastAsia="lt-LT"/>
              </w:rPr>
              <w:t>2021–2027 m. IP,</w:t>
            </w:r>
          </w:p>
          <w:p w14:paraId="0003E642" w14:textId="77777777" w:rsidR="004C62E4" w:rsidRDefault="004C62E4" w:rsidP="004C62E4">
            <w:pPr>
              <w:jc w:val="center"/>
              <w:rPr>
                <w:sz w:val="20"/>
                <w:lang w:eastAsia="lt-LT"/>
              </w:rPr>
            </w:pPr>
            <w:r>
              <w:rPr>
                <w:color w:val="000000"/>
                <w:sz w:val="20"/>
                <w:lang w:eastAsia="lt-LT"/>
              </w:rPr>
              <w:t>privačios lėšos</w:t>
            </w:r>
          </w:p>
        </w:tc>
      </w:tr>
      <w:tr w:rsidR="004C62E4" w14:paraId="67EF6779"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35DDD4" w14:textId="77777777" w:rsidR="004C62E4" w:rsidRDefault="004C62E4" w:rsidP="004C62E4">
            <w:pPr>
              <w:jc w:val="center"/>
              <w:rPr>
                <w:sz w:val="20"/>
                <w:lang w:eastAsia="lt-LT"/>
              </w:rPr>
            </w:pPr>
            <w:r>
              <w:rPr>
                <w:sz w:val="20"/>
                <w:lang w:eastAsia="lt-LT"/>
              </w:rPr>
              <w:t>R-12-001-01-02-01-07</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8BFCDF" w14:textId="77777777" w:rsidR="004C62E4" w:rsidRDefault="004C62E4" w:rsidP="004C62E4">
            <w:pPr>
              <w:jc w:val="center"/>
              <w:rPr>
                <w:sz w:val="20"/>
                <w:lang w:eastAsia="lt-LT"/>
              </w:rPr>
            </w:pPr>
            <w:r>
              <w:rPr>
                <w:sz w:val="20"/>
                <w:lang w:eastAsia="lt-LT"/>
              </w:rPr>
              <w:t>rezultato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5170D9EB" w14:textId="77777777" w:rsidR="004C62E4" w:rsidRDefault="004C62E4" w:rsidP="004C62E4">
            <w:pPr>
              <w:jc w:val="center"/>
              <w:rPr>
                <w:sz w:val="20"/>
                <w:lang w:eastAsia="lt-LT"/>
              </w:rPr>
            </w:pPr>
            <w:r>
              <w:rPr>
                <w:sz w:val="20"/>
                <w:lang w:eastAsia="lt-LT"/>
              </w:rPr>
              <w:t>Produktų ar procesų inovacijas diegiančios labai mažos, mažos ir vidutinės įmonės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7164DD37" w14:textId="77777777" w:rsidR="004C62E4" w:rsidRDefault="004C62E4" w:rsidP="004C62E4">
            <w:pPr>
              <w:jc w:val="center"/>
              <w:rPr>
                <w:sz w:val="20"/>
                <w:lang w:eastAsia="lt-LT"/>
              </w:rPr>
            </w:pPr>
            <w:r>
              <w:rPr>
                <w:sz w:val="20"/>
                <w:lang w:eastAsia="lt-LT"/>
              </w:rPr>
              <w:t>įmonės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458786CF" w14:textId="77777777" w:rsidR="004C62E4" w:rsidRDefault="004C62E4" w:rsidP="004C62E4">
            <w:pPr>
              <w:jc w:val="center"/>
              <w:rPr>
                <w:sz w:val="20"/>
                <w:lang w:eastAsia="lt-LT"/>
              </w:rPr>
            </w:pPr>
            <w:r>
              <w:rPr>
                <w:sz w:val="20"/>
                <w:lang w:eastAsia="lt-LT"/>
              </w:rPr>
              <w:t>0</w:t>
            </w:r>
          </w:p>
          <w:p w14:paraId="7B4B888A"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C21211"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3BDA6F" w14:textId="77777777" w:rsidR="004C62E4" w:rsidRDefault="004C62E4" w:rsidP="004C62E4">
            <w:pPr>
              <w:jc w:val="center"/>
              <w:rPr>
                <w:sz w:val="20"/>
                <w:lang w:eastAsia="lt-LT"/>
              </w:rPr>
            </w:pPr>
            <w:r>
              <w:rPr>
                <w:sz w:val="20"/>
                <w:lang w:eastAsia="lt-LT"/>
              </w:rPr>
              <w:t>65</w:t>
            </w:r>
          </w:p>
          <w:p w14:paraId="3637C05F" w14:textId="77777777" w:rsidR="004C62E4" w:rsidRDefault="004C62E4" w:rsidP="004C62E4">
            <w:pPr>
              <w:jc w:val="center"/>
              <w:rPr>
                <w:sz w:val="20"/>
                <w:lang w:eastAsia="lt-LT"/>
              </w:rPr>
            </w:pPr>
            <w:r>
              <w:rPr>
                <w:sz w:val="20"/>
                <w:lang w:eastAsia="lt-LT"/>
              </w:rPr>
              <w:t>(2029)</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DBD3A8" w14:textId="77777777" w:rsidR="004C62E4" w:rsidRDefault="004C62E4" w:rsidP="004C62E4">
            <w:pPr>
              <w:jc w:val="center"/>
              <w:rPr>
                <w:sz w:val="20"/>
                <w:lang w:eastAsia="lt-LT"/>
              </w:rPr>
            </w:pPr>
            <w:r>
              <w:rPr>
                <w:color w:val="000000"/>
                <w:sz w:val="20"/>
                <w:lang w:eastAsia="lt-LT"/>
              </w:rPr>
              <w:t>2021–2027 m. IP,</w:t>
            </w:r>
          </w:p>
          <w:p w14:paraId="73539105" w14:textId="77777777" w:rsidR="004C62E4" w:rsidRDefault="004C62E4" w:rsidP="004C62E4">
            <w:pPr>
              <w:jc w:val="center"/>
              <w:rPr>
                <w:sz w:val="20"/>
                <w:lang w:eastAsia="lt-LT"/>
              </w:rPr>
            </w:pPr>
            <w:r>
              <w:rPr>
                <w:color w:val="000000"/>
                <w:sz w:val="20"/>
                <w:lang w:eastAsia="lt-LT"/>
              </w:rPr>
              <w:t>privačios lėšos</w:t>
            </w:r>
          </w:p>
        </w:tc>
      </w:tr>
      <w:tr w:rsidR="004C62E4" w14:paraId="59CF36F8"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617422" w14:textId="77777777" w:rsidR="004C62E4" w:rsidRDefault="004C62E4" w:rsidP="004C62E4">
            <w:pPr>
              <w:jc w:val="center"/>
              <w:rPr>
                <w:sz w:val="20"/>
                <w:lang w:eastAsia="lt-LT"/>
              </w:rPr>
            </w:pPr>
            <w:r>
              <w:rPr>
                <w:sz w:val="20"/>
                <w:lang w:eastAsia="lt-LT"/>
              </w:rPr>
              <w:t>R-12-001-01-02-01-08</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B11AC3" w14:textId="77777777" w:rsidR="004C62E4" w:rsidRDefault="004C62E4" w:rsidP="004C62E4">
            <w:pPr>
              <w:jc w:val="center"/>
              <w:rPr>
                <w:sz w:val="20"/>
                <w:lang w:eastAsia="lt-LT"/>
              </w:rPr>
            </w:pPr>
            <w:r>
              <w:rPr>
                <w:sz w:val="20"/>
                <w:lang w:eastAsia="lt-LT"/>
              </w:rPr>
              <w:t>rezultato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7C5C7F95" w14:textId="77777777" w:rsidR="004C62E4" w:rsidRDefault="004C62E4" w:rsidP="004C62E4">
            <w:pPr>
              <w:jc w:val="center"/>
              <w:rPr>
                <w:sz w:val="20"/>
                <w:lang w:eastAsia="lt-LT"/>
              </w:rPr>
            </w:pPr>
            <w:r>
              <w:rPr>
                <w:sz w:val="20"/>
                <w:lang w:eastAsia="lt-LT"/>
              </w:rPr>
              <w:t xml:space="preserve">Investicijas gavusių mokslo ir studijų institucijų gautų mokslinių tyrimų ir </w:t>
            </w:r>
            <w:r>
              <w:rPr>
                <w:sz w:val="20"/>
                <w:lang w:eastAsia="lt-LT"/>
              </w:rPr>
              <w:lastRenderedPageBreak/>
              <w:t>eksperimentinės plėtros užsakymų skaičius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039761AE" w14:textId="77777777" w:rsidR="004C62E4" w:rsidRDefault="004C62E4" w:rsidP="004C62E4">
            <w:pPr>
              <w:jc w:val="center"/>
              <w:rPr>
                <w:sz w:val="20"/>
                <w:lang w:eastAsia="lt-LT"/>
              </w:rPr>
            </w:pPr>
            <w:r>
              <w:rPr>
                <w:sz w:val="20"/>
                <w:lang w:eastAsia="lt-LT"/>
              </w:rPr>
              <w:lastRenderedPageBreak/>
              <w:t>skaičius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618B0F13" w14:textId="77777777" w:rsidR="004C62E4" w:rsidRDefault="004C62E4" w:rsidP="004C62E4">
            <w:pPr>
              <w:jc w:val="center"/>
              <w:rPr>
                <w:sz w:val="20"/>
                <w:lang w:eastAsia="lt-LT"/>
              </w:rPr>
            </w:pPr>
            <w:r>
              <w:rPr>
                <w:sz w:val="20"/>
                <w:lang w:eastAsia="lt-LT"/>
              </w:rPr>
              <w:t>0</w:t>
            </w:r>
          </w:p>
          <w:p w14:paraId="2ECE34F4"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D24171"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8256CDC" w14:textId="77777777" w:rsidR="004C62E4" w:rsidRDefault="004C62E4" w:rsidP="004C62E4">
            <w:pPr>
              <w:jc w:val="center"/>
              <w:rPr>
                <w:sz w:val="20"/>
                <w:lang w:eastAsia="lt-LT"/>
              </w:rPr>
            </w:pPr>
            <w:r>
              <w:rPr>
                <w:sz w:val="20"/>
                <w:lang w:eastAsia="lt-LT"/>
              </w:rPr>
              <w:t>225</w:t>
            </w:r>
          </w:p>
          <w:p w14:paraId="6ECE0178" w14:textId="77777777" w:rsidR="004C62E4" w:rsidRDefault="004C62E4" w:rsidP="004C62E4">
            <w:pPr>
              <w:jc w:val="center"/>
              <w:rPr>
                <w:sz w:val="20"/>
                <w:lang w:eastAsia="lt-LT"/>
              </w:rPr>
            </w:pPr>
            <w:r>
              <w:rPr>
                <w:sz w:val="20"/>
                <w:lang w:eastAsia="lt-LT"/>
              </w:rPr>
              <w:t>(2029)</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1B58B8" w14:textId="77777777" w:rsidR="004C62E4" w:rsidRDefault="004C62E4" w:rsidP="004C62E4">
            <w:pPr>
              <w:jc w:val="center"/>
              <w:rPr>
                <w:sz w:val="20"/>
                <w:lang w:eastAsia="lt-LT"/>
              </w:rPr>
            </w:pPr>
            <w:r>
              <w:rPr>
                <w:color w:val="000000"/>
                <w:sz w:val="20"/>
                <w:lang w:eastAsia="lt-LT"/>
              </w:rPr>
              <w:t>2021–2027 m. IP,</w:t>
            </w:r>
          </w:p>
          <w:p w14:paraId="64277C0F" w14:textId="77777777" w:rsidR="004C62E4" w:rsidRDefault="004C62E4" w:rsidP="004C62E4">
            <w:pPr>
              <w:jc w:val="center"/>
              <w:rPr>
                <w:sz w:val="20"/>
                <w:lang w:eastAsia="lt-LT"/>
              </w:rPr>
            </w:pPr>
            <w:r>
              <w:rPr>
                <w:color w:val="000000"/>
                <w:sz w:val="20"/>
                <w:lang w:eastAsia="lt-LT"/>
              </w:rPr>
              <w:t>privačios lėšos</w:t>
            </w:r>
          </w:p>
        </w:tc>
      </w:tr>
      <w:tr w:rsidR="004C62E4" w14:paraId="78578DF0"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7CBB08" w14:textId="77777777" w:rsidR="004C62E4" w:rsidRDefault="004C62E4" w:rsidP="004C62E4">
            <w:pPr>
              <w:jc w:val="center"/>
              <w:rPr>
                <w:sz w:val="20"/>
                <w:lang w:eastAsia="lt-LT"/>
              </w:rPr>
            </w:pPr>
            <w:r>
              <w:rPr>
                <w:sz w:val="20"/>
                <w:lang w:eastAsia="lt-LT"/>
              </w:rPr>
              <w:t>R-12-001-01-02-01-09</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20142C" w14:textId="77777777" w:rsidR="004C62E4" w:rsidRDefault="004C62E4" w:rsidP="004C62E4">
            <w:pPr>
              <w:jc w:val="center"/>
              <w:rPr>
                <w:sz w:val="20"/>
                <w:lang w:eastAsia="lt-LT"/>
              </w:rPr>
            </w:pPr>
            <w:r>
              <w:rPr>
                <w:sz w:val="20"/>
                <w:lang w:eastAsia="lt-LT"/>
              </w:rPr>
              <w:t>rezultato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2AB2B5FA" w14:textId="77777777" w:rsidR="004C62E4" w:rsidRDefault="004C62E4" w:rsidP="004C62E4">
            <w:pPr>
              <w:jc w:val="center"/>
              <w:rPr>
                <w:sz w:val="20"/>
                <w:lang w:eastAsia="lt-LT"/>
              </w:rPr>
            </w:pPr>
            <w:r>
              <w:rPr>
                <w:sz w:val="20"/>
                <w:lang w:eastAsia="lt-LT"/>
              </w:rPr>
              <w:t>Paramą gavusiose mokslinių tyrimų įstaigose dirbantys mokslininkai</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24FBF111" w14:textId="77777777" w:rsidR="004C62E4" w:rsidRDefault="004C62E4" w:rsidP="004C62E4">
            <w:pPr>
              <w:jc w:val="center"/>
              <w:rPr>
                <w:sz w:val="20"/>
                <w:lang w:eastAsia="lt-LT"/>
              </w:rPr>
            </w:pPr>
            <w:r>
              <w:rPr>
                <w:sz w:val="20"/>
                <w:lang w:eastAsia="lt-LT"/>
              </w:rPr>
              <w:t>metinis etato ekvivalentas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705BEA52" w14:textId="77777777" w:rsidR="004C62E4" w:rsidRDefault="004C62E4" w:rsidP="004C62E4">
            <w:pPr>
              <w:jc w:val="center"/>
              <w:rPr>
                <w:sz w:val="20"/>
                <w:lang w:eastAsia="lt-LT"/>
              </w:rPr>
            </w:pPr>
            <w:r>
              <w:rPr>
                <w:sz w:val="20"/>
                <w:lang w:eastAsia="lt-LT"/>
              </w:rPr>
              <w:t>n/a</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394121"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8453D9" w14:textId="77777777" w:rsidR="004C62E4" w:rsidRDefault="004C62E4" w:rsidP="004C62E4">
            <w:pPr>
              <w:jc w:val="center"/>
              <w:rPr>
                <w:sz w:val="20"/>
                <w:lang w:eastAsia="lt-LT"/>
              </w:rPr>
            </w:pPr>
            <w:r>
              <w:rPr>
                <w:sz w:val="20"/>
                <w:lang w:eastAsia="lt-LT"/>
              </w:rPr>
              <w:t>n / a</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9182E6" w14:textId="77777777" w:rsidR="004C62E4" w:rsidRDefault="004C62E4" w:rsidP="004C62E4">
            <w:pPr>
              <w:jc w:val="center"/>
              <w:rPr>
                <w:sz w:val="20"/>
                <w:highlight w:val="green"/>
                <w:lang w:eastAsia="lt-LT"/>
              </w:rPr>
            </w:pPr>
            <w:r>
              <w:rPr>
                <w:sz w:val="20"/>
                <w:lang w:eastAsia="lt-LT"/>
              </w:rPr>
              <w:t>Ekonomikos gaivinimo ir atsparumo didinimo plano (toliau –EGADP) lėšos</w:t>
            </w:r>
          </w:p>
        </w:tc>
      </w:tr>
      <w:tr w:rsidR="004C62E4" w14:paraId="34E98528"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ED2EF7" w14:textId="77777777" w:rsidR="004C62E4" w:rsidRDefault="004C62E4" w:rsidP="004C62E4">
            <w:pPr>
              <w:jc w:val="center"/>
              <w:rPr>
                <w:sz w:val="20"/>
                <w:lang w:eastAsia="lt-LT"/>
              </w:rPr>
            </w:pPr>
            <w:r>
              <w:rPr>
                <w:sz w:val="20"/>
                <w:lang w:eastAsia="lt-LT"/>
              </w:rPr>
              <w:t>R-12-001-01-02-01-10</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2FA076" w14:textId="77777777" w:rsidR="004C62E4" w:rsidRDefault="004C62E4" w:rsidP="004C62E4">
            <w:pPr>
              <w:jc w:val="center"/>
              <w:rPr>
                <w:sz w:val="20"/>
                <w:lang w:eastAsia="lt-LT"/>
              </w:rPr>
            </w:pPr>
            <w:r>
              <w:rPr>
                <w:sz w:val="20"/>
                <w:lang w:eastAsia="lt-LT"/>
              </w:rPr>
              <w:t>rezultato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252B8378" w14:textId="77777777" w:rsidR="004C62E4" w:rsidRDefault="004C62E4" w:rsidP="004C62E4">
            <w:pPr>
              <w:jc w:val="center"/>
              <w:rPr>
                <w:sz w:val="20"/>
                <w:lang w:eastAsia="lt-LT"/>
              </w:rPr>
            </w:pPr>
            <w:r>
              <w:rPr>
                <w:sz w:val="20"/>
                <w:lang w:eastAsia="lt-LT"/>
              </w:rPr>
              <w:t>Paramą gavusios įmonės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115F59B4" w14:textId="77777777" w:rsidR="004C62E4" w:rsidRDefault="004C62E4" w:rsidP="004C62E4">
            <w:pPr>
              <w:jc w:val="center"/>
              <w:rPr>
                <w:sz w:val="20"/>
                <w:lang w:eastAsia="lt-LT"/>
              </w:rPr>
            </w:pPr>
            <w:r>
              <w:rPr>
                <w:sz w:val="20"/>
                <w:lang w:eastAsia="lt-LT"/>
              </w:rPr>
              <w:t>įmonės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12011055" w14:textId="77777777" w:rsidR="004C62E4" w:rsidRDefault="004C62E4" w:rsidP="004C62E4">
            <w:pPr>
              <w:jc w:val="center"/>
              <w:rPr>
                <w:sz w:val="20"/>
                <w:lang w:eastAsia="lt-LT"/>
              </w:rPr>
            </w:pPr>
            <w:r>
              <w:rPr>
                <w:sz w:val="20"/>
                <w:lang w:eastAsia="lt-LT"/>
              </w:rPr>
              <w:t>n / a</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DC3A5C"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B7BF14" w14:textId="77777777" w:rsidR="004C62E4" w:rsidRDefault="004C62E4" w:rsidP="004C62E4">
            <w:pPr>
              <w:jc w:val="center"/>
              <w:rPr>
                <w:sz w:val="20"/>
                <w:lang w:eastAsia="lt-LT"/>
              </w:rPr>
            </w:pPr>
            <w:r>
              <w:rPr>
                <w:sz w:val="20"/>
                <w:lang w:eastAsia="lt-LT"/>
              </w:rPr>
              <w:t>n / a</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2A2C11" w14:textId="77777777" w:rsidR="004C62E4" w:rsidRDefault="004C62E4" w:rsidP="004C62E4">
            <w:pPr>
              <w:jc w:val="center"/>
              <w:rPr>
                <w:sz w:val="20"/>
                <w:lang w:eastAsia="lt-LT"/>
              </w:rPr>
            </w:pPr>
            <w:r>
              <w:rPr>
                <w:sz w:val="20"/>
                <w:lang w:eastAsia="lt-LT"/>
              </w:rPr>
              <w:t>EGADP lėšos</w:t>
            </w:r>
          </w:p>
        </w:tc>
      </w:tr>
      <w:tr w:rsidR="004C62E4" w14:paraId="435DF540"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A62878" w14:textId="77777777" w:rsidR="004C62E4" w:rsidRDefault="004C62E4" w:rsidP="004C62E4">
            <w:pPr>
              <w:jc w:val="center"/>
              <w:rPr>
                <w:sz w:val="20"/>
                <w:lang w:eastAsia="lt-LT"/>
              </w:rPr>
            </w:pPr>
            <w:r>
              <w:rPr>
                <w:sz w:val="20"/>
                <w:lang w:eastAsia="lt-LT"/>
              </w:rPr>
              <w:t>R-12-001-01-02-01-11</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6B74BC" w14:textId="77777777" w:rsidR="004C62E4" w:rsidRDefault="004C62E4" w:rsidP="004C62E4">
            <w:pPr>
              <w:jc w:val="center"/>
              <w:rPr>
                <w:sz w:val="20"/>
                <w:lang w:eastAsia="lt-LT"/>
              </w:rPr>
            </w:pPr>
            <w:r>
              <w:rPr>
                <w:sz w:val="20"/>
                <w:lang w:eastAsia="lt-LT"/>
              </w:rPr>
              <w:t>rezultato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376A34ED" w14:textId="77777777" w:rsidR="004C62E4" w:rsidRDefault="004C62E4" w:rsidP="004C62E4">
            <w:pPr>
              <w:jc w:val="center"/>
              <w:rPr>
                <w:sz w:val="20"/>
                <w:lang w:eastAsia="lt-LT"/>
              </w:rPr>
            </w:pPr>
            <w:r>
              <w:rPr>
                <w:sz w:val="20"/>
                <w:lang w:eastAsia="lt-LT"/>
              </w:rPr>
              <w:t>Paramą gavusios įmonės, iš jų mažos ir labai mažos įmonės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007D3FC5" w14:textId="77777777" w:rsidR="004C62E4" w:rsidRDefault="004C62E4" w:rsidP="004C62E4">
            <w:pPr>
              <w:jc w:val="center"/>
              <w:rPr>
                <w:sz w:val="20"/>
                <w:lang w:eastAsia="lt-LT"/>
              </w:rPr>
            </w:pPr>
            <w:r>
              <w:rPr>
                <w:sz w:val="20"/>
                <w:lang w:eastAsia="lt-LT"/>
              </w:rPr>
              <w:t>įmonės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6004099C" w14:textId="77777777" w:rsidR="004C62E4" w:rsidRDefault="004C62E4" w:rsidP="004C62E4">
            <w:pPr>
              <w:jc w:val="center"/>
              <w:rPr>
                <w:sz w:val="20"/>
                <w:lang w:eastAsia="lt-LT"/>
              </w:rPr>
            </w:pPr>
            <w:r>
              <w:rPr>
                <w:sz w:val="20"/>
                <w:lang w:eastAsia="lt-LT"/>
              </w:rPr>
              <w:t>n / a</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5F1837C"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4DFADE" w14:textId="77777777" w:rsidR="004C62E4" w:rsidRDefault="004C62E4" w:rsidP="004C62E4">
            <w:pPr>
              <w:jc w:val="center"/>
              <w:rPr>
                <w:sz w:val="20"/>
                <w:lang w:eastAsia="lt-LT"/>
              </w:rPr>
            </w:pPr>
            <w:r>
              <w:rPr>
                <w:sz w:val="20"/>
                <w:lang w:eastAsia="lt-LT"/>
              </w:rPr>
              <w:t>n / a</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9E1A25" w14:textId="77777777" w:rsidR="004C62E4" w:rsidRDefault="004C62E4" w:rsidP="004C62E4">
            <w:pPr>
              <w:jc w:val="center"/>
              <w:rPr>
                <w:sz w:val="20"/>
                <w:lang w:eastAsia="lt-LT"/>
              </w:rPr>
            </w:pPr>
            <w:r>
              <w:rPr>
                <w:sz w:val="20"/>
                <w:lang w:eastAsia="lt-LT"/>
              </w:rPr>
              <w:t>EGADP lėšos</w:t>
            </w:r>
          </w:p>
        </w:tc>
      </w:tr>
      <w:tr w:rsidR="004C62E4" w14:paraId="16EB885E"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96831A" w14:textId="77777777" w:rsidR="004C62E4" w:rsidRDefault="004C62E4" w:rsidP="004C62E4">
            <w:pPr>
              <w:jc w:val="center"/>
              <w:rPr>
                <w:sz w:val="20"/>
                <w:lang w:eastAsia="lt-LT"/>
              </w:rPr>
            </w:pPr>
            <w:r>
              <w:rPr>
                <w:sz w:val="20"/>
                <w:lang w:eastAsia="lt-LT"/>
              </w:rPr>
              <w:t>R-12-001-01-02-01-12</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3030AB" w14:textId="77777777" w:rsidR="004C62E4" w:rsidRDefault="004C62E4" w:rsidP="004C62E4">
            <w:pPr>
              <w:jc w:val="center"/>
              <w:rPr>
                <w:sz w:val="20"/>
                <w:lang w:eastAsia="lt-LT"/>
              </w:rPr>
            </w:pPr>
            <w:r>
              <w:rPr>
                <w:sz w:val="20"/>
                <w:lang w:eastAsia="lt-LT"/>
              </w:rPr>
              <w:t>rezultato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6EC8011C" w14:textId="77777777" w:rsidR="004C62E4" w:rsidRDefault="004C62E4" w:rsidP="004C62E4">
            <w:pPr>
              <w:jc w:val="center"/>
              <w:rPr>
                <w:sz w:val="20"/>
                <w:lang w:eastAsia="lt-LT"/>
              </w:rPr>
            </w:pPr>
            <w:r>
              <w:rPr>
                <w:sz w:val="20"/>
                <w:lang w:eastAsia="lt-LT"/>
              </w:rPr>
              <w:t>Paramą gavusios įmonės, iš jų vidutinės įmonės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09DF8C15" w14:textId="77777777" w:rsidR="004C62E4" w:rsidRDefault="004C62E4" w:rsidP="004C62E4">
            <w:pPr>
              <w:jc w:val="center"/>
              <w:rPr>
                <w:sz w:val="20"/>
                <w:lang w:eastAsia="lt-LT"/>
              </w:rPr>
            </w:pPr>
            <w:r>
              <w:rPr>
                <w:sz w:val="20"/>
                <w:lang w:eastAsia="lt-LT"/>
              </w:rPr>
              <w:t>įmonės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600DAD4F" w14:textId="77777777" w:rsidR="004C62E4" w:rsidRDefault="004C62E4" w:rsidP="004C62E4">
            <w:pPr>
              <w:jc w:val="center"/>
              <w:rPr>
                <w:sz w:val="20"/>
                <w:lang w:eastAsia="lt-LT"/>
              </w:rPr>
            </w:pPr>
            <w:r>
              <w:rPr>
                <w:sz w:val="20"/>
                <w:lang w:eastAsia="lt-LT"/>
              </w:rPr>
              <w:t>n / a</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BEABEF"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D6A972" w14:textId="77777777" w:rsidR="004C62E4" w:rsidRDefault="004C62E4" w:rsidP="004C62E4">
            <w:pPr>
              <w:jc w:val="center"/>
              <w:rPr>
                <w:sz w:val="20"/>
                <w:lang w:eastAsia="lt-LT"/>
              </w:rPr>
            </w:pPr>
            <w:r>
              <w:rPr>
                <w:sz w:val="20"/>
                <w:lang w:eastAsia="lt-LT"/>
              </w:rPr>
              <w:t>n / a</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2F480B" w14:textId="77777777" w:rsidR="004C62E4" w:rsidRDefault="004C62E4" w:rsidP="004C62E4">
            <w:pPr>
              <w:jc w:val="center"/>
              <w:rPr>
                <w:sz w:val="20"/>
                <w:lang w:eastAsia="lt-LT"/>
              </w:rPr>
            </w:pPr>
            <w:r>
              <w:rPr>
                <w:sz w:val="20"/>
                <w:lang w:eastAsia="lt-LT"/>
              </w:rPr>
              <w:t>EGADP lėšos</w:t>
            </w:r>
          </w:p>
        </w:tc>
      </w:tr>
      <w:tr w:rsidR="004C62E4" w14:paraId="32ECE092"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DB44BB" w14:textId="77777777" w:rsidR="004C62E4" w:rsidRDefault="004C62E4" w:rsidP="004C62E4">
            <w:pPr>
              <w:jc w:val="center"/>
              <w:rPr>
                <w:sz w:val="20"/>
                <w:lang w:eastAsia="lt-LT"/>
              </w:rPr>
            </w:pPr>
            <w:r>
              <w:rPr>
                <w:sz w:val="20"/>
                <w:lang w:eastAsia="lt-LT"/>
              </w:rPr>
              <w:t>R-12-001-01-02-01-13</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E897D2" w14:textId="77777777" w:rsidR="004C62E4" w:rsidRDefault="004C62E4" w:rsidP="004C62E4">
            <w:pPr>
              <w:jc w:val="center"/>
              <w:rPr>
                <w:sz w:val="20"/>
                <w:lang w:eastAsia="lt-LT"/>
              </w:rPr>
            </w:pPr>
            <w:r>
              <w:rPr>
                <w:sz w:val="20"/>
                <w:lang w:eastAsia="lt-LT"/>
              </w:rPr>
              <w:t>rezultato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58151D9E" w14:textId="77777777" w:rsidR="004C62E4" w:rsidRDefault="004C62E4" w:rsidP="004C62E4">
            <w:pPr>
              <w:jc w:val="center"/>
              <w:rPr>
                <w:sz w:val="20"/>
                <w:lang w:eastAsia="lt-LT"/>
              </w:rPr>
            </w:pPr>
            <w:r>
              <w:rPr>
                <w:sz w:val="20"/>
                <w:lang w:eastAsia="lt-LT"/>
              </w:rPr>
              <w:t>Paramą gavusios įmonės, iš jų didelės įmonės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3D1E176E" w14:textId="77777777" w:rsidR="004C62E4" w:rsidRDefault="004C62E4" w:rsidP="004C62E4">
            <w:pPr>
              <w:jc w:val="center"/>
              <w:rPr>
                <w:sz w:val="20"/>
                <w:lang w:eastAsia="lt-LT"/>
              </w:rPr>
            </w:pPr>
            <w:r>
              <w:rPr>
                <w:sz w:val="20"/>
                <w:lang w:eastAsia="lt-LT"/>
              </w:rPr>
              <w:t>įmonės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4675B96B" w14:textId="77777777" w:rsidR="004C62E4" w:rsidRDefault="004C62E4" w:rsidP="004C62E4">
            <w:pPr>
              <w:jc w:val="center"/>
              <w:rPr>
                <w:sz w:val="20"/>
                <w:lang w:eastAsia="lt-LT"/>
              </w:rPr>
            </w:pPr>
            <w:r>
              <w:rPr>
                <w:sz w:val="20"/>
                <w:lang w:eastAsia="lt-LT"/>
              </w:rPr>
              <w:t>n / a</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570B46"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584841" w14:textId="77777777" w:rsidR="004C62E4" w:rsidRDefault="004C62E4" w:rsidP="004C62E4">
            <w:pPr>
              <w:jc w:val="center"/>
              <w:rPr>
                <w:sz w:val="20"/>
                <w:lang w:eastAsia="lt-LT"/>
              </w:rPr>
            </w:pPr>
            <w:r>
              <w:rPr>
                <w:sz w:val="20"/>
                <w:lang w:eastAsia="lt-LT"/>
              </w:rPr>
              <w:t>n / a</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D8DEEB" w14:textId="77777777" w:rsidR="004C62E4" w:rsidRDefault="004C62E4" w:rsidP="004C62E4">
            <w:pPr>
              <w:jc w:val="center"/>
              <w:rPr>
                <w:sz w:val="20"/>
                <w:lang w:eastAsia="lt-LT"/>
              </w:rPr>
            </w:pPr>
            <w:r>
              <w:rPr>
                <w:sz w:val="20"/>
                <w:lang w:eastAsia="lt-LT"/>
              </w:rPr>
              <w:t>EGADP lėšos</w:t>
            </w:r>
          </w:p>
        </w:tc>
      </w:tr>
      <w:tr w:rsidR="004C62E4" w14:paraId="509BA644"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701CFA" w14:textId="77777777" w:rsidR="004C62E4" w:rsidRDefault="004C62E4" w:rsidP="004C62E4">
            <w:pPr>
              <w:jc w:val="center"/>
              <w:rPr>
                <w:sz w:val="20"/>
                <w:lang w:eastAsia="lt-LT"/>
              </w:rPr>
            </w:pPr>
            <w:r>
              <w:rPr>
                <w:sz w:val="20"/>
                <w:lang w:eastAsia="lt-LT"/>
              </w:rPr>
              <w:t>R-12-001-01-02-01-14</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1477CB" w14:textId="77777777" w:rsidR="004C62E4" w:rsidRDefault="004C62E4" w:rsidP="004C62E4">
            <w:pPr>
              <w:jc w:val="center"/>
              <w:rPr>
                <w:sz w:val="20"/>
                <w:lang w:eastAsia="lt-LT"/>
              </w:rPr>
            </w:pPr>
            <w:r>
              <w:rPr>
                <w:sz w:val="20"/>
                <w:lang w:eastAsia="lt-LT"/>
              </w:rPr>
              <w:t>rezultato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58445979" w14:textId="77777777" w:rsidR="004C62E4" w:rsidRDefault="004C62E4" w:rsidP="004C62E4">
            <w:pPr>
              <w:jc w:val="center"/>
              <w:rPr>
                <w:sz w:val="20"/>
                <w:lang w:eastAsia="lt-LT"/>
              </w:rPr>
            </w:pPr>
            <w:r>
              <w:rPr>
                <w:sz w:val="20"/>
                <w:lang w:eastAsia="lt-LT"/>
              </w:rPr>
              <w:t>Mokslo ir studijų institucijų finansuotų projektų pagal Europos Sąjungos bendrosios mokslinių tyrimų ir inovacijų programos „Europos horizontas“ kvietimus skaičiaus padidėjimas, lyginant su tuo pačiu Europos Sąjungos bendrosios mokslinių tyrimų ir inovacijų programos „Horizontas 2020“ įgyvendinimo laikotarpiu</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51294FAC" w14:textId="77777777" w:rsidR="004C62E4" w:rsidRDefault="004C62E4" w:rsidP="004C62E4">
            <w:pPr>
              <w:jc w:val="center"/>
              <w:rPr>
                <w:sz w:val="20"/>
                <w:lang w:eastAsia="lt-LT"/>
              </w:rPr>
            </w:pPr>
            <w:r>
              <w:rPr>
                <w:sz w:val="20"/>
                <w:lang w:eastAsia="lt-LT"/>
              </w:rPr>
              <w:t>skaičius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38E255B9" w14:textId="77777777" w:rsidR="004C62E4" w:rsidRDefault="004C62E4" w:rsidP="004C62E4">
            <w:pPr>
              <w:jc w:val="center"/>
              <w:rPr>
                <w:sz w:val="20"/>
                <w:lang w:eastAsia="lt-LT"/>
              </w:rPr>
            </w:pPr>
            <w:r>
              <w:rPr>
                <w:sz w:val="20"/>
                <w:lang w:eastAsia="lt-LT"/>
              </w:rPr>
              <w:t>0</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FF64AF"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C67C8B" w14:textId="77777777" w:rsidR="004C62E4" w:rsidRDefault="004C62E4" w:rsidP="004C62E4">
            <w:pPr>
              <w:jc w:val="center"/>
              <w:rPr>
                <w:sz w:val="20"/>
                <w:lang w:eastAsia="lt-LT"/>
              </w:rPr>
            </w:pPr>
            <w:r>
              <w:rPr>
                <w:sz w:val="20"/>
                <w:lang w:eastAsia="lt-LT"/>
              </w:rPr>
              <w:t xml:space="preserve">100 (2026 m. IV </w:t>
            </w:r>
            <w:proofErr w:type="spellStart"/>
            <w:r>
              <w:rPr>
                <w:sz w:val="20"/>
                <w:lang w:eastAsia="lt-LT"/>
              </w:rPr>
              <w:t>ketv</w:t>
            </w:r>
            <w:proofErr w:type="spellEnd"/>
            <w:r>
              <w:rPr>
                <w:sz w:val="20"/>
                <w:lang w:eastAsia="lt-LT"/>
              </w:rPr>
              <w:t>.)</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EA4BAB6" w14:textId="77777777" w:rsidR="004C62E4" w:rsidRDefault="004C62E4" w:rsidP="004C62E4">
            <w:pPr>
              <w:jc w:val="center"/>
              <w:rPr>
                <w:sz w:val="20"/>
                <w:lang w:eastAsia="lt-LT"/>
              </w:rPr>
            </w:pPr>
            <w:r>
              <w:rPr>
                <w:sz w:val="20"/>
                <w:lang w:eastAsia="lt-LT"/>
              </w:rPr>
              <w:t>EGADP lėšos</w:t>
            </w:r>
          </w:p>
        </w:tc>
      </w:tr>
      <w:tr w:rsidR="004C62E4" w14:paraId="6BF1DBE3"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4669D9" w14:textId="77777777" w:rsidR="004C62E4" w:rsidRDefault="004C62E4" w:rsidP="004C62E4">
            <w:pPr>
              <w:jc w:val="center"/>
              <w:rPr>
                <w:sz w:val="20"/>
                <w:lang w:eastAsia="lt-LT"/>
              </w:rPr>
            </w:pPr>
            <w:r>
              <w:rPr>
                <w:sz w:val="20"/>
                <w:lang w:eastAsia="lt-LT"/>
              </w:rPr>
              <w:t>P-12-001-01-02-01-01</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57A04B"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32AD3DD4" w14:textId="77777777" w:rsidR="004C62E4" w:rsidRDefault="004C62E4" w:rsidP="004C62E4">
            <w:pPr>
              <w:jc w:val="center"/>
              <w:rPr>
                <w:sz w:val="20"/>
                <w:lang w:eastAsia="lt-LT"/>
              </w:rPr>
            </w:pPr>
            <w:r>
              <w:rPr>
                <w:sz w:val="20"/>
                <w:lang w:eastAsia="lt-LT"/>
              </w:rPr>
              <w:t>Paramą gavusiose mokslinių tyrimų įstaigose dirbantys mokslininkai</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3B29CD1A" w14:textId="77777777" w:rsidR="004C62E4" w:rsidRDefault="004C62E4" w:rsidP="004C62E4">
            <w:pPr>
              <w:jc w:val="center"/>
              <w:rPr>
                <w:sz w:val="20"/>
                <w:lang w:eastAsia="lt-LT"/>
              </w:rPr>
            </w:pPr>
            <w:r>
              <w:rPr>
                <w:sz w:val="20"/>
                <w:lang w:eastAsia="lt-LT"/>
              </w:rPr>
              <w:t>vienų metų etato ekvivalentai</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4DAE252D" w14:textId="77777777" w:rsidR="004C62E4" w:rsidRDefault="004C62E4" w:rsidP="004C62E4">
            <w:pPr>
              <w:jc w:val="center"/>
              <w:rPr>
                <w:sz w:val="20"/>
                <w:lang w:eastAsia="lt-LT"/>
              </w:rPr>
            </w:pPr>
            <w:r>
              <w:rPr>
                <w:sz w:val="20"/>
                <w:lang w:eastAsia="lt-LT"/>
              </w:rPr>
              <w:t>0</w:t>
            </w:r>
          </w:p>
          <w:p w14:paraId="2CD51B2C"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6802913" w14:textId="77777777" w:rsidR="004C62E4" w:rsidRDefault="004C62E4" w:rsidP="004C62E4">
            <w:pPr>
              <w:jc w:val="center"/>
              <w:rPr>
                <w:sz w:val="20"/>
                <w:lang w:eastAsia="lt-LT"/>
              </w:rPr>
            </w:pPr>
            <w:r>
              <w:rPr>
                <w:sz w:val="20"/>
                <w:lang w:eastAsia="lt-LT"/>
              </w:rPr>
              <w:t>123</w:t>
            </w:r>
          </w:p>
          <w:p w14:paraId="7DB47951" w14:textId="77777777" w:rsidR="004C62E4" w:rsidRDefault="004C62E4" w:rsidP="004C62E4">
            <w:pPr>
              <w:jc w:val="center"/>
              <w:rPr>
                <w:sz w:val="20"/>
                <w:lang w:eastAsia="lt-LT"/>
              </w:rPr>
            </w:pPr>
            <w:r>
              <w:rPr>
                <w:sz w:val="20"/>
                <w:lang w:eastAsia="lt-LT"/>
              </w:rPr>
              <w:t>(2024)</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F9F1A34" w14:textId="77777777" w:rsidR="004C62E4" w:rsidRDefault="004C62E4" w:rsidP="004C62E4">
            <w:pPr>
              <w:jc w:val="center"/>
              <w:rPr>
                <w:sz w:val="20"/>
                <w:lang w:eastAsia="lt-LT"/>
              </w:rPr>
            </w:pPr>
            <w:r>
              <w:rPr>
                <w:sz w:val="20"/>
                <w:lang w:eastAsia="lt-LT"/>
              </w:rPr>
              <w:t>1 220</w:t>
            </w:r>
          </w:p>
          <w:p w14:paraId="65BD0771" w14:textId="77777777" w:rsidR="004C62E4" w:rsidRDefault="004C62E4" w:rsidP="004C62E4">
            <w:pPr>
              <w:jc w:val="center"/>
              <w:rPr>
                <w:sz w:val="20"/>
                <w:lang w:eastAsia="lt-LT"/>
              </w:rPr>
            </w:pPr>
            <w:r>
              <w:rPr>
                <w:sz w:val="20"/>
                <w:lang w:eastAsia="lt-LT"/>
              </w:rPr>
              <w:t>(2029)</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D36FFD" w14:textId="77777777" w:rsidR="004C62E4" w:rsidRDefault="004C62E4" w:rsidP="004C62E4">
            <w:pPr>
              <w:jc w:val="center"/>
              <w:rPr>
                <w:sz w:val="20"/>
                <w:lang w:eastAsia="lt-LT"/>
              </w:rPr>
            </w:pPr>
            <w:r>
              <w:rPr>
                <w:color w:val="000000"/>
                <w:sz w:val="20"/>
                <w:lang w:eastAsia="lt-LT"/>
              </w:rPr>
              <w:t>2021–2027 m. IP,</w:t>
            </w:r>
          </w:p>
          <w:p w14:paraId="0D7C1302" w14:textId="77777777" w:rsidR="004C62E4" w:rsidRDefault="004C62E4" w:rsidP="004C62E4">
            <w:pPr>
              <w:jc w:val="center"/>
              <w:rPr>
                <w:sz w:val="20"/>
                <w:lang w:eastAsia="lt-LT"/>
              </w:rPr>
            </w:pPr>
            <w:r>
              <w:rPr>
                <w:color w:val="000000"/>
                <w:sz w:val="20"/>
                <w:lang w:eastAsia="lt-LT"/>
              </w:rPr>
              <w:t>privačios lėšos</w:t>
            </w:r>
          </w:p>
        </w:tc>
      </w:tr>
      <w:tr w:rsidR="004C62E4" w14:paraId="65AD9890"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8D7B17" w14:textId="77777777" w:rsidR="004C62E4" w:rsidRDefault="004C62E4" w:rsidP="004C62E4">
            <w:pPr>
              <w:jc w:val="center"/>
              <w:rPr>
                <w:sz w:val="20"/>
                <w:lang w:eastAsia="lt-LT"/>
              </w:rPr>
            </w:pPr>
            <w:r>
              <w:rPr>
                <w:sz w:val="20"/>
                <w:lang w:eastAsia="lt-LT"/>
              </w:rPr>
              <w:t>P-12-001-01-02-01-02</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6B8034A"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7C62F0DE" w14:textId="77777777" w:rsidR="004C62E4" w:rsidRDefault="004C62E4" w:rsidP="004C62E4">
            <w:pPr>
              <w:jc w:val="center"/>
              <w:rPr>
                <w:sz w:val="20"/>
                <w:lang w:eastAsia="lt-LT"/>
              </w:rPr>
            </w:pPr>
            <w:r>
              <w:rPr>
                <w:sz w:val="20"/>
                <w:lang w:eastAsia="lt-LT"/>
              </w:rPr>
              <w:t>Bendruose mokslinių tyrimų projektuose dalyvaujančios mokslinių tyrimų organizacijos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7ABF5D52" w14:textId="77777777" w:rsidR="004C62E4" w:rsidRDefault="004C62E4" w:rsidP="004C62E4">
            <w:pPr>
              <w:jc w:val="center"/>
              <w:rPr>
                <w:sz w:val="20"/>
                <w:lang w:eastAsia="lt-LT"/>
              </w:rPr>
            </w:pPr>
            <w:r>
              <w:rPr>
                <w:sz w:val="20"/>
                <w:lang w:eastAsia="lt-LT"/>
              </w:rPr>
              <w:t>mokslinių tyrimų organizacijos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1A6C098E" w14:textId="77777777" w:rsidR="004C62E4" w:rsidRDefault="004C62E4" w:rsidP="004C62E4">
            <w:pPr>
              <w:jc w:val="center"/>
              <w:rPr>
                <w:sz w:val="20"/>
                <w:lang w:eastAsia="lt-LT"/>
              </w:rPr>
            </w:pPr>
            <w:r>
              <w:rPr>
                <w:sz w:val="20"/>
                <w:lang w:eastAsia="lt-LT"/>
              </w:rPr>
              <w:t>0</w:t>
            </w:r>
          </w:p>
          <w:p w14:paraId="3DB73C51"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91BDF4" w14:textId="77777777" w:rsidR="004C62E4" w:rsidRDefault="004C62E4" w:rsidP="004C62E4">
            <w:pPr>
              <w:jc w:val="center"/>
              <w:rPr>
                <w:sz w:val="20"/>
                <w:lang w:eastAsia="lt-LT"/>
              </w:rPr>
            </w:pPr>
            <w:r>
              <w:rPr>
                <w:sz w:val="20"/>
                <w:lang w:eastAsia="lt-LT"/>
              </w:rPr>
              <w:t>0</w:t>
            </w:r>
          </w:p>
          <w:p w14:paraId="2730FAE8" w14:textId="77777777" w:rsidR="004C62E4" w:rsidRDefault="004C62E4" w:rsidP="004C62E4">
            <w:pPr>
              <w:jc w:val="center"/>
              <w:rPr>
                <w:sz w:val="20"/>
                <w:lang w:eastAsia="lt-LT"/>
              </w:rPr>
            </w:pPr>
            <w:r>
              <w:rPr>
                <w:sz w:val="20"/>
                <w:lang w:eastAsia="lt-LT"/>
              </w:rPr>
              <w:t>(2024)</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1651C7" w14:textId="77777777" w:rsidR="004C62E4" w:rsidRDefault="004C62E4" w:rsidP="004C62E4">
            <w:pPr>
              <w:jc w:val="center"/>
              <w:rPr>
                <w:sz w:val="20"/>
                <w:lang w:eastAsia="lt-LT"/>
              </w:rPr>
            </w:pPr>
            <w:r>
              <w:rPr>
                <w:sz w:val="20"/>
                <w:lang w:eastAsia="lt-LT"/>
              </w:rPr>
              <w:t>20</w:t>
            </w:r>
          </w:p>
          <w:p w14:paraId="7C4BFB4F" w14:textId="77777777" w:rsidR="004C62E4" w:rsidRDefault="004C62E4" w:rsidP="004C62E4">
            <w:pPr>
              <w:jc w:val="center"/>
              <w:rPr>
                <w:sz w:val="20"/>
                <w:lang w:eastAsia="lt-LT"/>
              </w:rPr>
            </w:pPr>
            <w:r>
              <w:rPr>
                <w:sz w:val="20"/>
                <w:lang w:eastAsia="lt-LT"/>
              </w:rPr>
              <w:t>(2029)</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F4F280" w14:textId="77777777" w:rsidR="004C62E4" w:rsidRDefault="004C62E4" w:rsidP="004C62E4">
            <w:pPr>
              <w:jc w:val="center"/>
              <w:rPr>
                <w:sz w:val="20"/>
                <w:lang w:eastAsia="lt-LT"/>
              </w:rPr>
            </w:pPr>
            <w:r>
              <w:rPr>
                <w:color w:val="000000"/>
                <w:sz w:val="20"/>
                <w:lang w:eastAsia="lt-LT"/>
              </w:rPr>
              <w:t>2021–2027 m. IP,</w:t>
            </w:r>
          </w:p>
          <w:p w14:paraId="1507C217" w14:textId="77777777" w:rsidR="004C62E4" w:rsidRDefault="004C62E4" w:rsidP="004C62E4">
            <w:pPr>
              <w:jc w:val="center"/>
              <w:rPr>
                <w:sz w:val="20"/>
                <w:lang w:eastAsia="lt-LT"/>
              </w:rPr>
            </w:pPr>
            <w:r>
              <w:rPr>
                <w:color w:val="000000"/>
                <w:sz w:val="20"/>
                <w:lang w:eastAsia="lt-LT"/>
              </w:rPr>
              <w:t>privačios lėšos</w:t>
            </w:r>
          </w:p>
        </w:tc>
      </w:tr>
      <w:tr w:rsidR="004C62E4" w14:paraId="17D768F9"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C2AC98" w14:textId="77777777" w:rsidR="004C62E4" w:rsidRDefault="004C62E4" w:rsidP="004C62E4">
            <w:pPr>
              <w:jc w:val="center"/>
              <w:rPr>
                <w:sz w:val="20"/>
                <w:lang w:eastAsia="lt-LT"/>
              </w:rPr>
            </w:pPr>
            <w:r>
              <w:rPr>
                <w:sz w:val="20"/>
                <w:lang w:eastAsia="lt-LT"/>
              </w:rPr>
              <w:t>P-12-001-01-02-01-03</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642CB7"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70145F17" w14:textId="77777777" w:rsidR="004C62E4" w:rsidRDefault="004C62E4" w:rsidP="004C62E4">
            <w:pPr>
              <w:jc w:val="center"/>
              <w:rPr>
                <w:sz w:val="20"/>
                <w:lang w:eastAsia="lt-LT"/>
              </w:rPr>
            </w:pPr>
            <w:r>
              <w:rPr>
                <w:sz w:val="20"/>
                <w:lang w:eastAsia="lt-LT"/>
              </w:rPr>
              <w:t>Nominalioji mokslinių tyrimų ir inovacijų įrangos vertė</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5890E3E0" w14:textId="77777777" w:rsidR="004C62E4" w:rsidRDefault="004C62E4" w:rsidP="004C62E4">
            <w:pPr>
              <w:jc w:val="center"/>
              <w:rPr>
                <w:sz w:val="20"/>
                <w:lang w:eastAsia="lt-LT"/>
              </w:rPr>
            </w:pPr>
            <w:r>
              <w:rPr>
                <w:sz w:val="20"/>
                <w:lang w:eastAsia="lt-LT"/>
              </w:rPr>
              <w:t>eurai</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4982DF37" w14:textId="77777777" w:rsidR="004C62E4" w:rsidRDefault="004C62E4" w:rsidP="004C62E4">
            <w:pPr>
              <w:jc w:val="center"/>
              <w:rPr>
                <w:sz w:val="20"/>
                <w:lang w:eastAsia="lt-LT"/>
              </w:rPr>
            </w:pPr>
            <w:r>
              <w:rPr>
                <w:sz w:val="20"/>
                <w:lang w:eastAsia="lt-LT"/>
              </w:rPr>
              <w:t>0</w:t>
            </w:r>
          </w:p>
          <w:p w14:paraId="3CBA2ED3"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A3396E" w14:textId="77777777" w:rsidR="004C62E4" w:rsidRDefault="004C62E4" w:rsidP="004C62E4">
            <w:pPr>
              <w:jc w:val="center"/>
              <w:rPr>
                <w:sz w:val="20"/>
                <w:lang w:eastAsia="lt-LT"/>
              </w:rPr>
            </w:pPr>
            <w:r>
              <w:rPr>
                <w:sz w:val="20"/>
                <w:lang w:eastAsia="lt-LT"/>
              </w:rPr>
              <w:t>3 635 312</w:t>
            </w:r>
          </w:p>
          <w:p w14:paraId="09DF1691" w14:textId="77777777" w:rsidR="004C62E4" w:rsidRDefault="004C62E4" w:rsidP="004C62E4">
            <w:pPr>
              <w:jc w:val="center"/>
              <w:rPr>
                <w:sz w:val="20"/>
                <w:lang w:eastAsia="lt-LT"/>
              </w:rPr>
            </w:pPr>
            <w:r>
              <w:rPr>
                <w:sz w:val="20"/>
                <w:lang w:eastAsia="lt-LT"/>
              </w:rPr>
              <w:t>(2024)</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7177D7" w14:textId="77777777" w:rsidR="004C62E4" w:rsidRDefault="004C62E4" w:rsidP="004C62E4">
            <w:pPr>
              <w:jc w:val="center"/>
              <w:rPr>
                <w:sz w:val="20"/>
                <w:lang w:eastAsia="lt-LT"/>
              </w:rPr>
            </w:pPr>
            <w:r>
              <w:rPr>
                <w:sz w:val="20"/>
                <w:lang w:eastAsia="lt-LT"/>
              </w:rPr>
              <w:t>36 353 120</w:t>
            </w:r>
          </w:p>
          <w:p w14:paraId="720F51AA" w14:textId="77777777" w:rsidR="004C62E4" w:rsidRDefault="004C62E4" w:rsidP="004C62E4">
            <w:pPr>
              <w:jc w:val="center"/>
              <w:rPr>
                <w:sz w:val="20"/>
                <w:lang w:eastAsia="lt-LT"/>
              </w:rPr>
            </w:pPr>
            <w:r>
              <w:rPr>
                <w:sz w:val="20"/>
                <w:lang w:eastAsia="lt-LT"/>
              </w:rPr>
              <w:t>(2029)</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BCC970" w14:textId="77777777" w:rsidR="004C62E4" w:rsidRDefault="004C62E4" w:rsidP="004C62E4">
            <w:pPr>
              <w:jc w:val="center"/>
              <w:rPr>
                <w:sz w:val="20"/>
                <w:lang w:eastAsia="lt-LT"/>
              </w:rPr>
            </w:pPr>
            <w:r>
              <w:rPr>
                <w:color w:val="000000"/>
                <w:sz w:val="20"/>
                <w:lang w:eastAsia="lt-LT"/>
              </w:rPr>
              <w:t>2021–2027 m. IP,</w:t>
            </w:r>
          </w:p>
          <w:p w14:paraId="7588B011" w14:textId="77777777" w:rsidR="004C62E4" w:rsidRDefault="004C62E4" w:rsidP="004C62E4">
            <w:pPr>
              <w:jc w:val="center"/>
              <w:rPr>
                <w:sz w:val="20"/>
                <w:lang w:eastAsia="lt-LT"/>
              </w:rPr>
            </w:pPr>
            <w:r>
              <w:rPr>
                <w:color w:val="000000"/>
                <w:sz w:val="20"/>
                <w:lang w:eastAsia="lt-LT"/>
              </w:rPr>
              <w:t>privačios lėšos</w:t>
            </w:r>
          </w:p>
        </w:tc>
      </w:tr>
      <w:tr w:rsidR="004C62E4" w14:paraId="06DE6D77"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E2E868" w14:textId="77777777" w:rsidR="004C62E4" w:rsidRDefault="004C62E4" w:rsidP="004C62E4">
            <w:pPr>
              <w:jc w:val="center"/>
              <w:rPr>
                <w:sz w:val="20"/>
                <w:lang w:eastAsia="lt-LT"/>
              </w:rPr>
            </w:pPr>
            <w:r>
              <w:rPr>
                <w:sz w:val="20"/>
                <w:lang w:eastAsia="lt-LT"/>
              </w:rPr>
              <w:t>P-12-001-01-02-01-04</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FAB05A"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604C4CFA" w14:textId="77777777" w:rsidR="004C62E4" w:rsidRDefault="004C62E4" w:rsidP="004C62E4">
            <w:pPr>
              <w:jc w:val="center"/>
              <w:rPr>
                <w:sz w:val="20"/>
                <w:lang w:eastAsia="lt-LT"/>
              </w:rPr>
            </w:pPr>
            <w:r>
              <w:rPr>
                <w:sz w:val="20"/>
                <w:lang w:eastAsia="lt-LT"/>
              </w:rPr>
              <w:t>Su mokslinių tyrimų organizacijomis bendradarbiaujančios įmonės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6A31FC51" w14:textId="77777777" w:rsidR="004C62E4" w:rsidRDefault="004C62E4" w:rsidP="004C62E4">
            <w:pPr>
              <w:jc w:val="center"/>
              <w:rPr>
                <w:sz w:val="20"/>
                <w:lang w:eastAsia="lt-LT"/>
              </w:rPr>
            </w:pPr>
            <w:r>
              <w:rPr>
                <w:sz w:val="20"/>
                <w:lang w:eastAsia="lt-LT"/>
              </w:rPr>
              <w:t>įmonės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1AA9A60A" w14:textId="77777777" w:rsidR="004C62E4" w:rsidRDefault="004C62E4" w:rsidP="004C62E4">
            <w:pPr>
              <w:jc w:val="center"/>
              <w:rPr>
                <w:sz w:val="20"/>
                <w:lang w:eastAsia="lt-LT"/>
              </w:rPr>
            </w:pPr>
            <w:r>
              <w:rPr>
                <w:sz w:val="20"/>
                <w:lang w:eastAsia="lt-LT"/>
              </w:rPr>
              <w:t>0</w:t>
            </w:r>
          </w:p>
          <w:p w14:paraId="795395B6"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A35D48" w14:textId="77777777" w:rsidR="004C62E4" w:rsidRDefault="004C62E4" w:rsidP="004C62E4">
            <w:pPr>
              <w:jc w:val="center"/>
              <w:rPr>
                <w:sz w:val="20"/>
                <w:lang w:eastAsia="lt-LT"/>
              </w:rPr>
            </w:pPr>
            <w:r>
              <w:rPr>
                <w:sz w:val="20"/>
                <w:lang w:eastAsia="lt-LT"/>
              </w:rPr>
              <w:t>16</w:t>
            </w:r>
          </w:p>
          <w:p w14:paraId="143E57DE" w14:textId="77777777" w:rsidR="004C62E4" w:rsidRDefault="004C62E4" w:rsidP="004C62E4">
            <w:pPr>
              <w:jc w:val="center"/>
              <w:rPr>
                <w:sz w:val="20"/>
                <w:lang w:eastAsia="lt-LT"/>
              </w:rPr>
            </w:pPr>
            <w:r>
              <w:rPr>
                <w:sz w:val="20"/>
                <w:lang w:eastAsia="lt-LT"/>
              </w:rPr>
              <w:t>(2024)</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BDA8C8" w14:textId="77777777" w:rsidR="004C62E4" w:rsidRDefault="004C62E4" w:rsidP="004C62E4">
            <w:pPr>
              <w:jc w:val="center"/>
              <w:rPr>
                <w:sz w:val="20"/>
                <w:lang w:eastAsia="lt-LT"/>
              </w:rPr>
            </w:pPr>
            <w:r>
              <w:rPr>
                <w:sz w:val="20"/>
                <w:lang w:eastAsia="lt-LT"/>
              </w:rPr>
              <w:t>150</w:t>
            </w:r>
          </w:p>
          <w:p w14:paraId="2500BEEC" w14:textId="77777777" w:rsidR="004C62E4" w:rsidRDefault="004C62E4" w:rsidP="004C62E4">
            <w:pPr>
              <w:jc w:val="center"/>
              <w:rPr>
                <w:sz w:val="20"/>
                <w:lang w:eastAsia="lt-LT"/>
              </w:rPr>
            </w:pPr>
            <w:r>
              <w:rPr>
                <w:sz w:val="20"/>
                <w:lang w:eastAsia="lt-LT"/>
              </w:rPr>
              <w:t>(2029)</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A93B67" w14:textId="77777777" w:rsidR="004C62E4" w:rsidRDefault="004C62E4" w:rsidP="004C62E4">
            <w:pPr>
              <w:jc w:val="center"/>
              <w:rPr>
                <w:sz w:val="20"/>
                <w:lang w:eastAsia="lt-LT"/>
              </w:rPr>
            </w:pPr>
            <w:r>
              <w:rPr>
                <w:color w:val="000000"/>
                <w:sz w:val="20"/>
                <w:lang w:eastAsia="lt-LT"/>
              </w:rPr>
              <w:t>2021–2027 m. IP,</w:t>
            </w:r>
          </w:p>
          <w:p w14:paraId="7F58A5D2" w14:textId="77777777" w:rsidR="004C62E4" w:rsidRDefault="004C62E4" w:rsidP="004C62E4">
            <w:pPr>
              <w:jc w:val="center"/>
              <w:rPr>
                <w:sz w:val="20"/>
                <w:lang w:eastAsia="lt-LT"/>
              </w:rPr>
            </w:pPr>
            <w:r>
              <w:rPr>
                <w:color w:val="000000"/>
                <w:sz w:val="20"/>
                <w:lang w:eastAsia="lt-LT"/>
              </w:rPr>
              <w:t>privačios lėšos</w:t>
            </w:r>
          </w:p>
        </w:tc>
      </w:tr>
      <w:tr w:rsidR="004C62E4" w14:paraId="5CA7059B"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1A3198" w14:textId="77777777" w:rsidR="004C62E4" w:rsidRDefault="004C62E4" w:rsidP="004C62E4">
            <w:pPr>
              <w:jc w:val="center"/>
              <w:rPr>
                <w:sz w:val="20"/>
                <w:lang w:eastAsia="lt-LT"/>
              </w:rPr>
            </w:pPr>
            <w:r>
              <w:rPr>
                <w:sz w:val="20"/>
                <w:lang w:eastAsia="lt-LT"/>
              </w:rPr>
              <w:t>P-12-001-01-02-01-05</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ED5302"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449655CF" w14:textId="77777777" w:rsidR="004C62E4" w:rsidRDefault="004C62E4" w:rsidP="004C62E4">
            <w:pPr>
              <w:jc w:val="center"/>
              <w:rPr>
                <w:sz w:val="20"/>
                <w:lang w:eastAsia="lt-LT"/>
              </w:rPr>
            </w:pPr>
            <w:r>
              <w:rPr>
                <w:sz w:val="20"/>
                <w:lang w:eastAsia="lt-LT"/>
              </w:rPr>
              <w:t>Investicijas gavusių mokslo ir studijų institucijų skaičius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5666B732" w14:textId="77777777" w:rsidR="004C62E4" w:rsidRDefault="004C62E4" w:rsidP="004C62E4">
            <w:pPr>
              <w:jc w:val="center"/>
              <w:rPr>
                <w:sz w:val="20"/>
                <w:lang w:eastAsia="lt-LT"/>
              </w:rPr>
            </w:pPr>
            <w:r>
              <w:rPr>
                <w:sz w:val="20"/>
                <w:lang w:eastAsia="lt-LT"/>
              </w:rPr>
              <w:t>skaičius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3D8EE091" w14:textId="77777777" w:rsidR="004C62E4" w:rsidRDefault="004C62E4" w:rsidP="004C62E4">
            <w:pPr>
              <w:jc w:val="center"/>
              <w:rPr>
                <w:sz w:val="20"/>
                <w:lang w:eastAsia="lt-LT"/>
              </w:rPr>
            </w:pPr>
            <w:r>
              <w:rPr>
                <w:sz w:val="20"/>
                <w:lang w:eastAsia="lt-LT"/>
              </w:rPr>
              <w:t>0</w:t>
            </w:r>
          </w:p>
          <w:p w14:paraId="2D49E7A1"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47D3DF" w14:textId="77777777" w:rsidR="004C62E4" w:rsidRDefault="004C62E4" w:rsidP="004C62E4">
            <w:pPr>
              <w:jc w:val="center"/>
              <w:rPr>
                <w:sz w:val="20"/>
                <w:lang w:eastAsia="lt-LT"/>
              </w:rPr>
            </w:pPr>
            <w:r>
              <w:rPr>
                <w:sz w:val="20"/>
                <w:lang w:eastAsia="lt-LT"/>
              </w:rPr>
              <w:t>8</w:t>
            </w:r>
          </w:p>
          <w:p w14:paraId="6997D751" w14:textId="77777777" w:rsidR="004C62E4" w:rsidRDefault="004C62E4" w:rsidP="004C62E4">
            <w:pPr>
              <w:jc w:val="center"/>
              <w:rPr>
                <w:sz w:val="20"/>
                <w:lang w:eastAsia="lt-LT"/>
              </w:rPr>
            </w:pPr>
            <w:r>
              <w:rPr>
                <w:sz w:val="20"/>
                <w:lang w:eastAsia="lt-LT"/>
              </w:rPr>
              <w:t>(2024)</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12C3F4E" w14:textId="77777777" w:rsidR="004C62E4" w:rsidRDefault="004C62E4" w:rsidP="004C62E4">
            <w:pPr>
              <w:jc w:val="center"/>
              <w:rPr>
                <w:sz w:val="20"/>
                <w:lang w:eastAsia="lt-LT"/>
              </w:rPr>
            </w:pPr>
            <w:r>
              <w:rPr>
                <w:sz w:val="20"/>
                <w:lang w:eastAsia="lt-LT"/>
              </w:rPr>
              <w:t>16</w:t>
            </w:r>
          </w:p>
          <w:p w14:paraId="19855700" w14:textId="77777777" w:rsidR="004C62E4" w:rsidRDefault="004C62E4" w:rsidP="004C62E4">
            <w:pPr>
              <w:jc w:val="center"/>
              <w:rPr>
                <w:sz w:val="20"/>
                <w:lang w:eastAsia="lt-LT"/>
              </w:rPr>
            </w:pPr>
            <w:r>
              <w:rPr>
                <w:sz w:val="20"/>
                <w:lang w:eastAsia="lt-LT"/>
              </w:rPr>
              <w:t>(2029)</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674F4D" w14:textId="77777777" w:rsidR="004C62E4" w:rsidRDefault="004C62E4" w:rsidP="004C62E4">
            <w:pPr>
              <w:tabs>
                <w:tab w:val="center" w:pos="725"/>
              </w:tabs>
              <w:jc w:val="center"/>
              <w:rPr>
                <w:sz w:val="20"/>
                <w:lang w:eastAsia="lt-LT"/>
              </w:rPr>
            </w:pPr>
            <w:r>
              <w:rPr>
                <w:color w:val="000000"/>
                <w:sz w:val="20"/>
                <w:lang w:eastAsia="lt-LT"/>
              </w:rPr>
              <w:t>2021–2027 m. IP,</w:t>
            </w:r>
          </w:p>
          <w:p w14:paraId="355A1A12" w14:textId="77777777" w:rsidR="004C62E4" w:rsidRDefault="004C62E4" w:rsidP="004C62E4">
            <w:pPr>
              <w:tabs>
                <w:tab w:val="center" w:pos="725"/>
              </w:tabs>
              <w:jc w:val="center"/>
              <w:rPr>
                <w:sz w:val="20"/>
                <w:lang w:eastAsia="lt-LT"/>
              </w:rPr>
            </w:pPr>
            <w:r>
              <w:rPr>
                <w:color w:val="000000"/>
                <w:sz w:val="20"/>
                <w:lang w:eastAsia="lt-LT"/>
              </w:rPr>
              <w:t>privačios lėšos</w:t>
            </w:r>
          </w:p>
        </w:tc>
      </w:tr>
      <w:tr w:rsidR="004C62E4" w14:paraId="697327F7"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E8F046F" w14:textId="77777777" w:rsidR="004C62E4" w:rsidRDefault="004C62E4" w:rsidP="004C62E4">
            <w:pPr>
              <w:jc w:val="center"/>
              <w:rPr>
                <w:sz w:val="20"/>
                <w:lang w:eastAsia="lt-LT"/>
              </w:rPr>
            </w:pPr>
            <w:r>
              <w:rPr>
                <w:sz w:val="20"/>
                <w:lang w:eastAsia="lt-LT"/>
              </w:rPr>
              <w:t>P-12-001-01-02-01-06</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FA9CE86"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5064A6FF" w14:textId="77777777" w:rsidR="004C62E4" w:rsidRDefault="004C62E4" w:rsidP="004C62E4">
            <w:pPr>
              <w:jc w:val="center"/>
              <w:rPr>
                <w:sz w:val="20"/>
                <w:lang w:eastAsia="lt-LT"/>
              </w:rPr>
            </w:pPr>
            <w:r>
              <w:rPr>
                <w:sz w:val="20"/>
                <w:lang w:eastAsia="lt-LT"/>
              </w:rPr>
              <w:t xml:space="preserve">Paramą gavusios įmonės, </w:t>
            </w:r>
            <w:r>
              <w:rPr>
                <w:color w:val="000000"/>
                <w:sz w:val="20"/>
                <w:shd w:val="clear" w:color="auto" w:fill="FFFFFF"/>
                <w:lang w:eastAsia="lt-LT"/>
              </w:rPr>
              <w:t xml:space="preserve">iš kurių labai mažos, mažos, </w:t>
            </w:r>
            <w:r>
              <w:rPr>
                <w:color w:val="000000"/>
                <w:sz w:val="20"/>
                <w:shd w:val="clear" w:color="auto" w:fill="FFFFFF"/>
                <w:lang w:eastAsia="lt-LT"/>
              </w:rPr>
              <w:lastRenderedPageBreak/>
              <w:t>vidutinės ir didelės įmonės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406766F1" w14:textId="77777777" w:rsidR="004C62E4" w:rsidRDefault="004C62E4" w:rsidP="004C62E4">
            <w:pPr>
              <w:jc w:val="center"/>
              <w:rPr>
                <w:sz w:val="20"/>
                <w:lang w:eastAsia="lt-LT"/>
              </w:rPr>
            </w:pPr>
            <w:r>
              <w:rPr>
                <w:sz w:val="20"/>
                <w:lang w:eastAsia="lt-LT"/>
              </w:rPr>
              <w:lastRenderedPageBreak/>
              <w:t>įmonės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59E51161" w14:textId="77777777" w:rsidR="004C62E4" w:rsidRDefault="004C62E4" w:rsidP="004C62E4">
            <w:pPr>
              <w:jc w:val="center"/>
              <w:rPr>
                <w:sz w:val="20"/>
                <w:lang w:eastAsia="lt-LT"/>
              </w:rPr>
            </w:pPr>
            <w:r>
              <w:rPr>
                <w:sz w:val="20"/>
                <w:lang w:eastAsia="lt-LT"/>
              </w:rPr>
              <w:t>0</w:t>
            </w:r>
          </w:p>
          <w:p w14:paraId="43D88A4F"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53ECAE5" w14:textId="77777777" w:rsidR="004C62E4" w:rsidRDefault="004C62E4" w:rsidP="004C62E4">
            <w:pPr>
              <w:jc w:val="center"/>
              <w:rPr>
                <w:sz w:val="20"/>
                <w:lang w:eastAsia="lt-LT"/>
              </w:rPr>
            </w:pPr>
            <w:r>
              <w:rPr>
                <w:sz w:val="20"/>
                <w:lang w:eastAsia="lt-LT"/>
              </w:rPr>
              <w:t>34</w:t>
            </w:r>
          </w:p>
          <w:p w14:paraId="34FA96FF" w14:textId="77777777" w:rsidR="004C62E4" w:rsidRDefault="004C62E4" w:rsidP="004C62E4">
            <w:pPr>
              <w:jc w:val="center"/>
              <w:rPr>
                <w:sz w:val="20"/>
                <w:lang w:eastAsia="lt-LT"/>
              </w:rPr>
            </w:pPr>
            <w:r>
              <w:rPr>
                <w:sz w:val="20"/>
                <w:lang w:eastAsia="lt-LT"/>
              </w:rPr>
              <w:t>(2024)</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7F8C62" w14:textId="77777777" w:rsidR="004C62E4" w:rsidRDefault="004C62E4" w:rsidP="004C62E4">
            <w:pPr>
              <w:jc w:val="center"/>
              <w:rPr>
                <w:sz w:val="20"/>
                <w:lang w:eastAsia="lt-LT"/>
              </w:rPr>
            </w:pPr>
            <w:r>
              <w:rPr>
                <w:sz w:val="20"/>
                <w:lang w:eastAsia="lt-LT"/>
              </w:rPr>
              <w:t>170</w:t>
            </w:r>
          </w:p>
          <w:p w14:paraId="1439339E" w14:textId="77777777" w:rsidR="004C62E4" w:rsidRDefault="004C62E4" w:rsidP="004C62E4">
            <w:pPr>
              <w:jc w:val="center"/>
              <w:rPr>
                <w:sz w:val="20"/>
                <w:lang w:eastAsia="lt-LT"/>
              </w:rPr>
            </w:pPr>
            <w:r>
              <w:rPr>
                <w:sz w:val="20"/>
                <w:lang w:eastAsia="lt-LT"/>
              </w:rPr>
              <w:t>(2029)</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7DE7B9" w14:textId="77777777" w:rsidR="004C62E4" w:rsidRDefault="004C62E4" w:rsidP="004C62E4">
            <w:pPr>
              <w:jc w:val="center"/>
              <w:rPr>
                <w:sz w:val="20"/>
                <w:lang w:eastAsia="lt-LT"/>
              </w:rPr>
            </w:pPr>
            <w:r>
              <w:rPr>
                <w:color w:val="000000"/>
                <w:sz w:val="20"/>
                <w:lang w:eastAsia="lt-LT"/>
              </w:rPr>
              <w:t>2021–2027 m. IP,</w:t>
            </w:r>
          </w:p>
          <w:p w14:paraId="062F8E4F" w14:textId="77777777" w:rsidR="004C62E4" w:rsidRDefault="004C62E4" w:rsidP="004C62E4">
            <w:pPr>
              <w:jc w:val="center"/>
              <w:rPr>
                <w:sz w:val="20"/>
                <w:lang w:eastAsia="lt-LT"/>
              </w:rPr>
            </w:pPr>
            <w:r>
              <w:rPr>
                <w:color w:val="000000"/>
                <w:sz w:val="20"/>
                <w:lang w:eastAsia="lt-LT"/>
              </w:rPr>
              <w:t>privačios lėšos</w:t>
            </w:r>
          </w:p>
        </w:tc>
      </w:tr>
      <w:tr w:rsidR="004C62E4" w14:paraId="30DCCC5A"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1D12293" w14:textId="77777777" w:rsidR="004C62E4" w:rsidRDefault="004C62E4" w:rsidP="004C62E4">
            <w:pPr>
              <w:jc w:val="center"/>
              <w:rPr>
                <w:sz w:val="20"/>
                <w:lang w:eastAsia="lt-LT"/>
              </w:rPr>
            </w:pPr>
            <w:r>
              <w:rPr>
                <w:sz w:val="20"/>
                <w:lang w:eastAsia="lt-LT"/>
              </w:rPr>
              <w:lastRenderedPageBreak/>
              <w:t>P-12-001-01-02-01-07</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F280DD6"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4EA79992" w14:textId="77777777" w:rsidR="004C62E4" w:rsidRDefault="004C62E4" w:rsidP="004C62E4">
            <w:pPr>
              <w:jc w:val="center"/>
              <w:rPr>
                <w:sz w:val="20"/>
                <w:lang w:eastAsia="lt-LT"/>
              </w:rPr>
            </w:pPr>
            <w:r>
              <w:rPr>
                <w:color w:val="000000"/>
                <w:sz w:val="20"/>
                <w:shd w:val="clear" w:color="auto" w:fill="FFFFFF"/>
                <w:lang w:eastAsia="lt-LT"/>
              </w:rPr>
              <w:t>Paramą gavusios įmonės, iš kurių labai mažos įmonės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0EBB43D1" w14:textId="77777777" w:rsidR="004C62E4" w:rsidRDefault="004C62E4" w:rsidP="004C62E4">
            <w:pPr>
              <w:jc w:val="center"/>
              <w:rPr>
                <w:sz w:val="20"/>
                <w:lang w:eastAsia="lt-LT"/>
              </w:rPr>
            </w:pPr>
            <w:r>
              <w:rPr>
                <w:sz w:val="20"/>
                <w:lang w:eastAsia="lt-LT"/>
              </w:rPr>
              <w:t>įmonės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4125713B" w14:textId="77777777" w:rsidR="004C62E4" w:rsidRDefault="004C62E4" w:rsidP="004C62E4">
            <w:pPr>
              <w:jc w:val="center"/>
              <w:rPr>
                <w:sz w:val="20"/>
                <w:lang w:eastAsia="lt-LT"/>
              </w:rPr>
            </w:pPr>
            <w:r>
              <w:rPr>
                <w:sz w:val="20"/>
                <w:lang w:eastAsia="lt-LT"/>
              </w:rPr>
              <w:t>n / a</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75C923"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B22259" w14:textId="77777777" w:rsidR="004C62E4" w:rsidRDefault="004C62E4" w:rsidP="004C62E4">
            <w:pPr>
              <w:jc w:val="center"/>
              <w:rPr>
                <w:sz w:val="20"/>
                <w:lang w:eastAsia="lt-LT"/>
              </w:rPr>
            </w:pPr>
            <w:r>
              <w:rPr>
                <w:sz w:val="20"/>
                <w:lang w:eastAsia="lt-LT"/>
              </w:rPr>
              <w:t>n / a</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DC99FB" w14:textId="77777777" w:rsidR="004C62E4" w:rsidRDefault="004C62E4" w:rsidP="004C62E4">
            <w:pPr>
              <w:jc w:val="center"/>
              <w:rPr>
                <w:sz w:val="20"/>
                <w:lang w:eastAsia="lt-LT"/>
              </w:rPr>
            </w:pPr>
            <w:r>
              <w:rPr>
                <w:color w:val="000000"/>
                <w:sz w:val="20"/>
                <w:lang w:eastAsia="lt-LT"/>
              </w:rPr>
              <w:t>2021–2027 m. IP,</w:t>
            </w:r>
          </w:p>
          <w:p w14:paraId="730C105E" w14:textId="77777777" w:rsidR="004C62E4" w:rsidRDefault="004C62E4" w:rsidP="004C62E4">
            <w:pPr>
              <w:jc w:val="center"/>
              <w:rPr>
                <w:sz w:val="20"/>
                <w:lang w:eastAsia="lt-LT"/>
              </w:rPr>
            </w:pPr>
            <w:r>
              <w:rPr>
                <w:color w:val="000000"/>
                <w:sz w:val="20"/>
                <w:lang w:eastAsia="lt-LT"/>
              </w:rPr>
              <w:t>privačios lėšos</w:t>
            </w:r>
          </w:p>
        </w:tc>
      </w:tr>
      <w:tr w:rsidR="004C62E4" w14:paraId="523691AE"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98693F" w14:textId="77777777" w:rsidR="004C62E4" w:rsidRDefault="004C62E4" w:rsidP="004C62E4">
            <w:pPr>
              <w:jc w:val="center"/>
              <w:rPr>
                <w:sz w:val="20"/>
                <w:lang w:eastAsia="lt-LT"/>
              </w:rPr>
            </w:pPr>
            <w:r>
              <w:rPr>
                <w:sz w:val="20"/>
                <w:lang w:eastAsia="lt-LT"/>
              </w:rPr>
              <w:t>P-12-001-01-02-01-08</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0A537A"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7A3154FF" w14:textId="77777777" w:rsidR="004C62E4" w:rsidRDefault="004C62E4" w:rsidP="004C62E4">
            <w:pPr>
              <w:jc w:val="center"/>
              <w:rPr>
                <w:sz w:val="20"/>
                <w:lang w:eastAsia="lt-LT"/>
              </w:rPr>
            </w:pPr>
            <w:r>
              <w:rPr>
                <w:color w:val="000000"/>
                <w:sz w:val="20"/>
                <w:shd w:val="clear" w:color="auto" w:fill="FFFFFF"/>
                <w:lang w:eastAsia="lt-LT"/>
              </w:rPr>
              <w:t>Paramą gavusios įmonės, iš kurių mažos įmonės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5196A735" w14:textId="77777777" w:rsidR="004C62E4" w:rsidRDefault="004C62E4" w:rsidP="004C62E4">
            <w:pPr>
              <w:jc w:val="center"/>
              <w:rPr>
                <w:sz w:val="20"/>
                <w:lang w:eastAsia="lt-LT"/>
              </w:rPr>
            </w:pPr>
            <w:r>
              <w:rPr>
                <w:sz w:val="20"/>
                <w:lang w:eastAsia="lt-LT"/>
              </w:rPr>
              <w:t>įmonės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1B997DBD" w14:textId="77777777" w:rsidR="004C62E4" w:rsidRDefault="004C62E4" w:rsidP="004C62E4">
            <w:pPr>
              <w:jc w:val="center"/>
              <w:rPr>
                <w:sz w:val="20"/>
                <w:lang w:eastAsia="lt-LT"/>
              </w:rPr>
            </w:pPr>
            <w:r>
              <w:rPr>
                <w:sz w:val="20"/>
                <w:lang w:eastAsia="lt-LT"/>
              </w:rPr>
              <w:t>n / a</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797B32"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782E91" w14:textId="77777777" w:rsidR="004C62E4" w:rsidRDefault="004C62E4" w:rsidP="004C62E4">
            <w:pPr>
              <w:jc w:val="center"/>
              <w:rPr>
                <w:sz w:val="20"/>
                <w:lang w:eastAsia="lt-LT"/>
              </w:rPr>
            </w:pPr>
            <w:r>
              <w:rPr>
                <w:sz w:val="20"/>
                <w:lang w:eastAsia="lt-LT"/>
              </w:rPr>
              <w:t>n / a</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9F3EC1" w14:textId="77777777" w:rsidR="004C62E4" w:rsidRDefault="004C62E4" w:rsidP="004C62E4">
            <w:pPr>
              <w:jc w:val="center"/>
              <w:rPr>
                <w:sz w:val="20"/>
                <w:lang w:eastAsia="lt-LT"/>
              </w:rPr>
            </w:pPr>
            <w:r>
              <w:rPr>
                <w:color w:val="000000"/>
                <w:sz w:val="20"/>
                <w:lang w:eastAsia="lt-LT"/>
              </w:rPr>
              <w:t>2021–2027 m. IP,</w:t>
            </w:r>
          </w:p>
          <w:p w14:paraId="1A372FEF" w14:textId="77777777" w:rsidR="004C62E4" w:rsidRDefault="004C62E4" w:rsidP="004C62E4">
            <w:pPr>
              <w:ind w:firstLine="53"/>
              <w:jc w:val="center"/>
              <w:rPr>
                <w:sz w:val="20"/>
                <w:lang w:eastAsia="lt-LT"/>
              </w:rPr>
            </w:pPr>
            <w:r>
              <w:rPr>
                <w:color w:val="000000"/>
                <w:sz w:val="20"/>
                <w:lang w:eastAsia="lt-LT"/>
              </w:rPr>
              <w:t>privačios lėšos</w:t>
            </w:r>
          </w:p>
        </w:tc>
      </w:tr>
      <w:tr w:rsidR="004C62E4" w14:paraId="399BA6CC"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7FA059" w14:textId="77777777" w:rsidR="004C62E4" w:rsidRDefault="004C62E4" w:rsidP="004C62E4">
            <w:pPr>
              <w:jc w:val="center"/>
              <w:rPr>
                <w:sz w:val="20"/>
                <w:lang w:eastAsia="lt-LT"/>
              </w:rPr>
            </w:pPr>
            <w:r>
              <w:rPr>
                <w:sz w:val="20"/>
                <w:lang w:eastAsia="lt-LT"/>
              </w:rPr>
              <w:t>P-12-001-01-02-01-09</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372B88"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708DD8E5" w14:textId="77777777" w:rsidR="004C62E4" w:rsidRDefault="004C62E4" w:rsidP="004C62E4">
            <w:pPr>
              <w:jc w:val="center"/>
              <w:rPr>
                <w:sz w:val="20"/>
                <w:lang w:eastAsia="lt-LT"/>
              </w:rPr>
            </w:pPr>
            <w:r>
              <w:rPr>
                <w:color w:val="000000"/>
                <w:sz w:val="20"/>
                <w:shd w:val="clear" w:color="auto" w:fill="FFFFFF"/>
                <w:lang w:eastAsia="lt-LT"/>
              </w:rPr>
              <w:t>Paramą gavusios įmonės, iš kurių vidutinės įmonės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0CC6B6E4" w14:textId="77777777" w:rsidR="004C62E4" w:rsidRDefault="004C62E4" w:rsidP="004C62E4">
            <w:pPr>
              <w:jc w:val="center"/>
              <w:rPr>
                <w:sz w:val="20"/>
                <w:lang w:eastAsia="lt-LT"/>
              </w:rPr>
            </w:pPr>
            <w:r>
              <w:rPr>
                <w:sz w:val="20"/>
                <w:lang w:eastAsia="lt-LT"/>
              </w:rPr>
              <w:t>įmonės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3E62F94F" w14:textId="77777777" w:rsidR="004C62E4" w:rsidRDefault="004C62E4" w:rsidP="004C62E4">
            <w:pPr>
              <w:jc w:val="center"/>
              <w:rPr>
                <w:sz w:val="20"/>
                <w:lang w:eastAsia="lt-LT"/>
              </w:rPr>
            </w:pPr>
            <w:r>
              <w:rPr>
                <w:sz w:val="20"/>
                <w:lang w:eastAsia="lt-LT"/>
              </w:rPr>
              <w:t>n/a</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03132E" w14:textId="77777777" w:rsidR="004C62E4" w:rsidRDefault="004C62E4" w:rsidP="004C62E4">
            <w:pPr>
              <w:jc w:val="center"/>
              <w:rPr>
                <w:sz w:val="20"/>
                <w:lang w:eastAsia="lt-LT"/>
              </w:rPr>
            </w:pPr>
            <w:r>
              <w:rPr>
                <w:sz w:val="20"/>
                <w:lang w:eastAsia="lt-LT"/>
              </w:rPr>
              <w:t>n/a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03B07D" w14:textId="77777777" w:rsidR="004C62E4" w:rsidRDefault="004C62E4" w:rsidP="004C62E4">
            <w:pPr>
              <w:jc w:val="center"/>
              <w:rPr>
                <w:sz w:val="20"/>
                <w:lang w:eastAsia="lt-LT"/>
              </w:rPr>
            </w:pPr>
            <w:r>
              <w:rPr>
                <w:sz w:val="20"/>
                <w:lang w:eastAsia="lt-LT"/>
              </w:rPr>
              <w:t>n/a</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969116" w14:textId="77777777" w:rsidR="004C62E4" w:rsidRDefault="004C62E4" w:rsidP="004C62E4">
            <w:pPr>
              <w:jc w:val="center"/>
              <w:rPr>
                <w:sz w:val="20"/>
                <w:lang w:eastAsia="lt-LT"/>
              </w:rPr>
            </w:pPr>
            <w:r>
              <w:rPr>
                <w:color w:val="000000"/>
                <w:sz w:val="20"/>
                <w:lang w:eastAsia="lt-LT"/>
              </w:rPr>
              <w:t>2021–2027 m. IP,</w:t>
            </w:r>
          </w:p>
          <w:p w14:paraId="5A48E590" w14:textId="77777777" w:rsidR="004C62E4" w:rsidRDefault="004C62E4" w:rsidP="004C62E4">
            <w:pPr>
              <w:ind w:firstLine="53"/>
              <w:jc w:val="center"/>
              <w:rPr>
                <w:sz w:val="20"/>
                <w:lang w:eastAsia="lt-LT"/>
              </w:rPr>
            </w:pPr>
            <w:r>
              <w:rPr>
                <w:color w:val="000000"/>
                <w:sz w:val="20"/>
                <w:lang w:eastAsia="lt-LT"/>
              </w:rPr>
              <w:t>privačios lėšos</w:t>
            </w:r>
          </w:p>
        </w:tc>
      </w:tr>
      <w:tr w:rsidR="004C62E4" w14:paraId="34270D76"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5A9FA7" w14:textId="77777777" w:rsidR="004C62E4" w:rsidRDefault="004C62E4" w:rsidP="004C62E4">
            <w:pPr>
              <w:jc w:val="center"/>
              <w:rPr>
                <w:sz w:val="20"/>
                <w:lang w:eastAsia="lt-LT"/>
              </w:rPr>
            </w:pPr>
            <w:r>
              <w:rPr>
                <w:sz w:val="20"/>
                <w:lang w:eastAsia="lt-LT"/>
              </w:rPr>
              <w:t>P-12-001-01-02-01-10</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AB7E57"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5C1AC40B" w14:textId="77777777" w:rsidR="004C62E4" w:rsidRDefault="004C62E4" w:rsidP="004C62E4">
            <w:pPr>
              <w:jc w:val="center"/>
              <w:rPr>
                <w:sz w:val="20"/>
                <w:lang w:eastAsia="lt-LT"/>
              </w:rPr>
            </w:pPr>
            <w:r>
              <w:rPr>
                <w:color w:val="000000"/>
                <w:sz w:val="20"/>
                <w:shd w:val="clear" w:color="auto" w:fill="FFFFFF"/>
                <w:lang w:eastAsia="lt-LT"/>
              </w:rPr>
              <w:t>Paramą gavusios įmonės, iš kurių didelės įmonės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09DFBE2E" w14:textId="77777777" w:rsidR="004C62E4" w:rsidRDefault="004C62E4" w:rsidP="004C62E4">
            <w:pPr>
              <w:jc w:val="center"/>
              <w:rPr>
                <w:sz w:val="20"/>
                <w:lang w:eastAsia="lt-LT"/>
              </w:rPr>
            </w:pPr>
            <w:r>
              <w:rPr>
                <w:sz w:val="20"/>
                <w:lang w:eastAsia="lt-LT"/>
              </w:rPr>
              <w:t>įmonės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678F9891" w14:textId="77777777" w:rsidR="004C62E4" w:rsidRDefault="004C62E4" w:rsidP="004C62E4">
            <w:pPr>
              <w:jc w:val="center"/>
              <w:rPr>
                <w:sz w:val="20"/>
                <w:lang w:eastAsia="lt-LT"/>
              </w:rPr>
            </w:pPr>
            <w:r>
              <w:rPr>
                <w:sz w:val="20"/>
                <w:lang w:eastAsia="lt-LT"/>
              </w:rPr>
              <w:t>n / a</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DCD2D0"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902AC3" w14:textId="77777777" w:rsidR="004C62E4" w:rsidRDefault="004C62E4" w:rsidP="004C62E4">
            <w:pPr>
              <w:jc w:val="center"/>
              <w:rPr>
                <w:sz w:val="20"/>
                <w:lang w:eastAsia="lt-LT"/>
              </w:rPr>
            </w:pPr>
            <w:r>
              <w:rPr>
                <w:sz w:val="20"/>
                <w:lang w:eastAsia="lt-LT"/>
              </w:rPr>
              <w:t>n / a</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9C55355" w14:textId="77777777" w:rsidR="004C62E4" w:rsidRDefault="004C62E4" w:rsidP="004C62E4">
            <w:pPr>
              <w:jc w:val="center"/>
              <w:rPr>
                <w:sz w:val="20"/>
                <w:lang w:eastAsia="lt-LT"/>
              </w:rPr>
            </w:pPr>
            <w:r>
              <w:rPr>
                <w:color w:val="000000"/>
                <w:sz w:val="20"/>
                <w:lang w:eastAsia="lt-LT"/>
              </w:rPr>
              <w:t>2021–2027 m. IP,</w:t>
            </w:r>
          </w:p>
          <w:p w14:paraId="621AAB35" w14:textId="77777777" w:rsidR="004C62E4" w:rsidRDefault="004C62E4" w:rsidP="004C62E4">
            <w:pPr>
              <w:ind w:firstLine="53"/>
              <w:jc w:val="center"/>
              <w:rPr>
                <w:sz w:val="20"/>
                <w:lang w:eastAsia="lt-LT"/>
              </w:rPr>
            </w:pPr>
            <w:r>
              <w:rPr>
                <w:color w:val="000000"/>
                <w:sz w:val="20"/>
                <w:lang w:eastAsia="lt-LT"/>
              </w:rPr>
              <w:t>privačios lėšos</w:t>
            </w:r>
          </w:p>
        </w:tc>
      </w:tr>
      <w:tr w:rsidR="004C62E4" w14:paraId="73B8C466"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93C2F59" w14:textId="77777777" w:rsidR="004C62E4" w:rsidRDefault="004C62E4" w:rsidP="004C62E4">
            <w:pPr>
              <w:jc w:val="center"/>
              <w:rPr>
                <w:sz w:val="20"/>
                <w:lang w:eastAsia="lt-LT"/>
              </w:rPr>
            </w:pPr>
            <w:r>
              <w:rPr>
                <w:sz w:val="20"/>
                <w:lang w:eastAsia="lt-LT"/>
              </w:rPr>
              <w:t>P-12-001-01-02-01-11</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4F14E1C"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684E6DC6" w14:textId="77777777" w:rsidR="004C62E4" w:rsidRDefault="004C62E4" w:rsidP="004C62E4">
            <w:pPr>
              <w:jc w:val="center"/>
              <w:rPr>
                <w:sz w:val="20"/>
                <w:lang w:eastAsia="lt-LT"/>
              </w:rPr>
            </w:pPr>
            <w:r>
              <w:rPr>
                <w:sz w:val="20"/>
                <w:lang w:eastAsia="lt-LT"/>
              </w:rPr>
              <w:t>Nefinansinę paramą gavusios įmonės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23D62A76" w14:textId="77777777" w:rsidR="004C62E4" w:rsidRDefault="004C62E4" w:rsidP="004C62E4">
            <w:pPr>
              <w:jc w:val="center"/>
              <w:rPr>
                <w:sz w:val="20"/>
                <w:lang w:eastAsia="lt-LT"/>
              </w:rPr>
            </w:pPr>
            <w:r>
              <w:rPr>
                <w:sz w:val="20"/>
                <w:lang w:eastAsia="lt-LT"/>
              </w:rPr>
              <w:t>įmonės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6A27A910" w14:textId="77777777" w:rsidR="004C62E4" w:rsidRDefault="004C62E4" w:rsidP="004C62E4">
            <w:pPr>
              <w:jc w:val="center"/>
              <w:rPr>
                <w:sz w:val="20"/>
                <w:lang w:eastAsia="lt-LT"/>
              </w:rPr>
            </w:pPr>
            <w:r>
              <w:rPr>
                <w:sz w:val="20"/>
                <w:lang w:eastAsia="lt-LT"/>
              </w:rPr>
              <w:t>0</w:t>
            </w:r>
          </w:p>
          <w:p w14:paraId="0E8DAD7F"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459D14" w14:textId="77777777" w:rsidR="004C62E4" w:rsidRDefault="004C62E4" w:rsidP="004C62E4">
            <w:pPr>
              <w:jc w:val="center"/>
              <w:rPr>
                <w:sz w:val="20"/>
                <w:lang w:eastAsia="lt-LT"/>
              </w:rPr>
            </w:pPr>
            <w:r>
              <w:rPr>
                <w:sz w:val="20"/>
                <w:lang w:eastAsia="lt-LT"/>
              </w:rPr>
              <w:t>34</w:t>
            </w:r>
          </w:p>
          <w:p w14:paraId="45A7EE18" w14:textId="77777777" w:rsidR="004C62E4" w:rsidRDefault="004C62E4" w:rsidP="004C62E4">
            <w:pPr>
              <w:jc w:val="center"/>
              <w:rPr>
                <w:sz w:val="20"/>
                <w:lang w:eastAsia="lt-LT"/>
              </w:rPr>
            </w:pPr>
            <w:r>
              <w:rPr>
                <w:sz w:val="20"/>
                <w:lang w:eastAsia="lt-LT"/>
              </w:rPr>
              <w:t>(2024)</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665E2DD" w14:textId="77777777" w:rsidR="004C62E4" w:rsidRDefault="004C62E4" w:rsidP="004C62E4">
            <w:pPr>
              <w:jc w:val="center"/>
              <w:rPr>
                <w:sz w:val="20"/>
                <w:lang w:eastAsia="lt-LT"/>
              </w:rPr>
            </w:pPr>
            <w:r>
              <w:rPr>
                <w:sz w:val="20"/>
                <w:lang w:eastAsia="lt-LT"/>
              </w:rPr>
              <w:t>170</w:t>
            </w:r>
          </w:p>
          <w:p w14:paraId="1DBD1174" w14:textId="77777777" w:rsidR="004C62E4" w:rsidRDefault="004C62E4" w:rsidP="004C62E4">
            <w:pPr>
              <w:jc w:val="center"/>
              <w:rPr>
                <w:sz w:val="20"/>
                <w:lang w:eastAsia="lt-LT"/>
              </w:rPr>
            </w:pPr>
            <w:r>
              <w:rPr>
                <w:sz w:val="20"/>
                <w:lang w:eastAsia="lt-LT"/>
              </w:rPr>
              <w:t>(2024)</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534875" w14:textId="77777777" w:rsidR="004C62E4" w:rsidRDefault="004C62E4" w:rsidP="004C62E4">
            <w:pPr>
              <w:jc w:val="center"/>
              <w:rPr>
                <w:sz w:val="20"/>
                <w:lang w:eastAsia="lt-LT"/>
              </w:rPr>
            </w:pPr>
            <w:r>
              <w:rPr>
                <w:color w:val="000000"/>
                <w:sz w:val="20"/>
                <w:lang w:eastAsia="lt-LT"/>
              </w:rPr>
              <w:t>2021–2027 m. IP,</w:t>
            </w:r>
          </w:p>
          <w:p w14:paraId="0B0FAEFD" w14:textId="77777777" w:rsidR="004C62E4" w:rsidRDefault="004C62E4" w:rsidP="004C62E4">
            <w:pPr>
              <w:ind w:firstLine="24"/>
              <w:jc w:val="center"/>
              <w:rPr>
                <w:sz w:val="20"/>
                <w:lang w:eastAsia="lt-LT"/>
              </w:rPr>
            </w:pPr>
            <w:r>
              <w:rPr>
                <w:color w:val="000000"/>
                <w:sz w:val="20"/>
                <w:lang w:eastAsia="lt-LT"/>
              </w:rPr>
              <w:t>privačios lėšos</w:t>
            </w:r>
          </w:p>
        </w:tc>
      </w:tr>
      <w:tr w:rsidR="004C62E4" w14:paraId="4624B29E"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536881" w14:textId="77777777" w:rsidR="004C62E4" w:rsidRDefault="004C62E4" w:rsidP="004C62E4">
            <w:pPr>
              <w:jc w:val="center"/>
              <w:rPr>
                <w:sz w:val="20"/>
                <w:lang w:eastAsia="lt-LT"/>
              </w:rPr>
            </w:pPr>
            <w:r>
              <w:rPr>
                <w:sz w:val="20"/>
                <w:lang w:eastAsia="lt-LT"/>
              </w:rPr>
              <w:t>P-12-001-01-02-01-12</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DCE2A0"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48EECBB9" w14:textId="77777777" w:rsidR="004C62E4" w:rsidRDefault="004C62E4" w:rsidP="004C62E4">
            <w:pPr>
              <w:jc w:val="center"/>
              <w:rPr>
                <w:sz w:val="20"/>
                <w:lang w:eastAsia="lt-LT"/>
              </w:rPr>
            </w:pPr>
            <w:r>
              <w:rPr>
                <w:sz w:val="20"/>
                <w:lang w:eastAsia="lt-LT"/>
              </w:rPr>
              <w:t>Paramą gavusios naujos įmonės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0C0A4982" w14:textId="77777777" w:rsidR="004C62E4" w:rsidRDefault="004C62E4" w:rsidP="004C62E4">
            <w:pPr>
              <w:jc w:val="center"/>
              <w:rPr>
                <w:sz w:val="20"/>
                <w:lang w:eastAsia="lt-LT"/>
              </w:rPr>
            </w:pPr>
            <w:r>
              <w:rPr>
                <w:sz w:val="20"/>
                <w:lang w:eastAsia="lt-LT"/>
              </w:rPr>
              <w:t>įmonės</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01B2B6C7" w14:textId="77777777" w:rsidR="004C62E4" w:rsidRDefault="004C62E4" w:rsidP="004C62E4">
            <w:pPr>
              <w:jc w:val="center"/>
              <w:rPr>
                <w:sz w:val="20"/>
                <w:lang w:eastAsia="lt-LT"/>
              </w:rPr>
            </w:pPr>
            <w:r>
              <w:rPr>
                <w:sz w:val="20"/>
                <w:lang w:eastAsia="lt-LT"/>
              </w:rPr>
              <w:t>0</w:t>
            </w:r>
          </w:p>
          <w:p w14:paraId="401AACC3"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627EB8" w14:textId="77777777" w:rsidR="004C62E4" w:rsidRDefault="004C62E4" w:rsidP="004C62E4">
            <w:pPr>
              <w:jc w:val="center"/>
              <w:rPr>
                <w:sz w:val="20"/>
                <w:lang w:eastAsia="lt-LT"/>
              </w:rPr>
            </w:pPr>
            <w:r>
              <w:rPr>
                <w:sz w:val="20"/>
                <w:lang w:eastAsia="lt-LT"/>
              </w:rPr>
              <w:t>34</w:t>
            </w:r>
          </w:p>
          <w:p w14:paraId="0FA44D6F" w14:textId="77777777" w:rsidR="004C62E4" w:rsidRDefault="004C62E4" w:rsidP="004C62E4">
            <w:pPr>
              <w:jc w:val="center"/>
              <w:rPr>
                <w:sz w:val="20"/>
                <w:lang w:eastAsia="lt-LT"/>
              </w:rPr>
            </w:pPr>
            <w:r>
              <w:rPr>
                <w:sz w:val="20"/>
                <w:lang w:eastAsia="lt-LT"/>
              </w:rPr>
              <w:t>(2024)</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3B6714" w14:textId="77777777" w:rsidR="004C62E4" w:rsidRDefault="004C62E4" w:rsidP="004C62E4">
            <w:pPr>
              <w:jc w:val="center"/>
              <w:rPr>
                <w:sz w:val="20"/>
                <w:lang w:eastAsia="lt-LT"/>
              </w:rPr>
            </w:pPr>
            <w:r>
              <w:rPr>
                <w:sz w:val="20"/>
                <w:lang w:eastAsia="lt-LT"/>
              </w:rPr>
              <w:t>170</w:t>
            </w:r>
          </w:p>
          <w:p w14:paraId="5AEE363E" w14:textId="77777777" w:rsidR="004C62E4" w:rsidRDefault="004C62E4" w:rsidP="004C62E4">
            <w:pPr>
              <w:jc w:val="center"/>
              <w:rPr>
                <w:sz w:val="20"/>
                <w:lang w:eastAsia="lt-LT"/>
              </w:rPr>
            </w:pPr>
            <w:r>
              <w:rPr>
                <w:sz w:val="20"/>
                <w:lang w:eastAsia="lt-LT"/>
              </w:rPr>
              <w:t>(2029)</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FA3C967" w14:textId="77777777" w:rsidR="004C62E4" w:rsidRDefault="004C62E4" w:rsidP="004C62E4">
            <w:pPr>
              <w:jc w:val="center"/>
              <w:rPr>
                <w:sz w:val="20"/>
                <w:lang w:eastAsia="lt-LT"/>
              </w:rPr>
            </w:pPr>
            <w:r>
              <w:rPr>
                <w:color w:val="000000"/>
                <w:sz w:val="20"/>
                <w:lang w:eastAsia="lt-LT"/>
              </w:rPr>
              <w:t>2021–2027 m. IP,</w:t>
            </w:r>
          </w:p>
          <w:p w14:paraId="49726F4D" w14:textId="77777777" w:rsidR="004C62E4" w:rsidRDefault="004C62E4" w:rsidP="004C62E4">
            <w:pPr>
              <w:ind w:firstLine="24"/>
              <w:jc w:val="center"/>
              <w:rPr>
                <w:sz w:val="20"/>
                <w:lang w:eastAsia="lt-LT"/>
              </w:rPr>
            </w:pPr>
            <w:r>
              <w:rPr>
                <w:color w:val="000000"/>
                <w:sz w:val="20"/>
                <w:lang w:eastAsia="lt-LT"/>
              </w:rPr>
              <w:t>privačios lėšos</w:t>
            </w:r>
          </w:p>
        </w:tc>
      </w:tr>
      <w:tr w:rsidR="004C62E4" w14:paraId="548342D4"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E5227B" w14:textId="77777777" w:rsidR="004C62E4" w:rsidRDefault="004C62E4" w:rsidP="004C62E4">
            <w:pPr>
              <w:jc w:val="center"/>
              <w:rPr>
                <w:sz w:val="20"/>
                <w:lang w:eastAsia="lt-LT"/>
              </w:rPr>
            </w:pPr>
            <w:r>
              <w:rPr>
                <w:sz w:val="20"/>
                <w:lang w:eastAsia="lt-LT"/>
              </w:rPr>
              <w:t>P-12-001-01-02-01-13</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687C4F"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1875C24F" w14:textId="77777777" w:rsidR="004C62E4" w:rsidRDefault="004C62E4" w:rsidP="004C62E4">
            <w:pPr>
              <w:jc w:val="center"/>
              <w:rPr>
                <w:sz w:val="20"/>
                <w:lang w:eastAsia="lt-LT"/>
              </w:rPr>
            </w:pPr>
            <w:r>
              <w:rPr>
                <w:sz w:val="20"/>
                <w:lang w:eastAsia="lt-LT"/>
              </w:rPr>
              <w:t>Programos „Europos horizontas“ įgyvendinimo spartinimo veiksmų plano rengimas ir priėmimas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78AC21D8" w14:textId="77777777" w:rsidR="004C62E4" w:rsidRDefault="004C62E4" w:rsidP="004C62E4">
            <w:pPr>
              <w:jc w:val="center"/>
              <w:rPr>
                <w:sz w:val="20"/>
                <w:lang w:eastAsia="lt-LT"/>
              </w:rPr>
            </w:pPr>
            <w:r>
              <w:rPr>
                <w:sz w:val="20"/>
                <w:lang w:eastAsia="lt-LT"/>
              </w:rPr>
              <w:t>vienetai</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7E9B50CE" w14:textId="77777777" w:rsidR="004C62E4" w:rsidRDefault="004C62E4" w:rsidP="004C62E4">
            <w:pPr>
              <w:jc w:val="center"/>
              <w:rPr>
                <w:sz w:val="20"/>
                <w:lang w:eastAsia="lt-LT"/>
              </w:rPr>
            </w:pPr>
            <w:r>
              <w:rPr>
                <w:sz w:val="20"/>
                <w:lang w:eastAsia="lt-LT"/>
              </w:rPr>
              <w:t>n / a</w:t>
            </w:r>
          </w:p>
          <w:p w14:paraId="2777DA0F"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F54897"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EEAC36" w14:textId="77777777" w:rsidR="004C62E4" w:rsidRDefault="004C62E4" w:rsidP="004C62E4">
            <w:pPr>
              <w:jc w:val="center"/>
              <w:rPr>
                <w:sz w:val="20"/>
                <w:lang w:eastAsia="lt-LT"/>
              </w:rPr>
            </w:pPr>
            <w:r>
              <w:rPr>
                <w:sz w:val="20"/>
                <w:lang w:eastAsia="lt-LT"/>
              </w:rPr>
              <w:t>1</w:t>
            </w:r>
          </w:p>
          <w:p w14:paraId="1E5167EA" w14:textId="77777777" w:rsidR="004C62E4" w:rsidRDefault="004C62E4" w:rsidP="004C62E4">
            <w:pPr>
              <w:jc w:val="center"/>
              <w:rPr>
                <w:sz w:val="20"/>
                <w:lang w:eastAsia="lt-LT"/>
              </w:rPr>
            </w:pPr>
            <w:r>
              <w:rPr>
                <w:sz w:val="20"/>
                <w:lang w:eastAsia="lt-LT"/>
              </w:rPr>
              <w:t xml:space="preserve">(2022 II </w:t>
            </w:r>
            <w:proofErr w:type="spellStart"/>
            <w:r>
              <w:rPr>
                <w:sz w:val="20"/>
                <w:lang w:eastAsia="lt-LT"/>
              </w:rPr>
              <w:t>ketv</w:t>
            </w:r>
            <w:proofErr w:type="spellEnd"/>
            <w:r>
              <w:rPr>
                <w:sz w:val="20"/>
                <w:lang w:eastAsia="lt-LT"/>
              </w:rPr>
              <w:t>.)</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0C3CBF" w14:textId="77777777" w:rsidR="004C62E4" w:rsidRDefault="004C62E4" w:rsidP="004C62E4">
            <w:pPr>
              <w:jc w:val="center"/>
              <w:rPr>
                <w:sz w:val="20"/>
                <w:lang w:eastAsia="lt-LT"/>
              </w:rPr>
            </w:pPr>
            <w:r>
              <w:rPr>
                <w:sz w:val="20"/>
                <w:lang w:eastAsia="lt-LT"/>
              </w:rPr>
              <w:t>EGADP lėšos</w:t>
            </w:r>
          </w:p>
        </w:tc>
      </w:tr>
      <w:tr w:rsidR="004C62E4" w14:paraId="13841AE2"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A797E1" w14:textId="77777777" w:rsidR="004C62E4" w:rsidRDefault="004C62E4" w:rsidP="004C62E4">
            <w:pPr>
              <w:jc w:val="center"/>
              <w:rPr>
                <w:sz w:val="20"/>
                <w:lang w:eastAsia="lt-LT"/>
              </w:rPr>
            </w:pPr>
            <w:r>
              <w:rPr>
                <w:sz w:val="20"/>
                <w:lang w:eastAsia="lt-LT"/>
              </w:rPr>
              <w:t>P-12-001-01-02-01-14</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7A7CEA"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6816DF3E" w14:textId="77777777" w:rsidR="004C62E4" w:rsidRDefault="004C62E4" w:rsidP="004C62E4">
            <w:pPr>
              <w:jc w:val="center"/>
              <w:rPr>
                <w:sz w:val="20"/>
                <w:lang w:eastAsia="lt-LT"/>
              </w:rPr>
            </w:pPr>
            <w:r>
              <w:rPr>
                <w:sz w:val="20"/>
                <w:lang w:eastAsia="lt-LT"/>
              </w:rPr>
              <w:t>Finansuoti projektai ir konsultavimo paslaugos mokslo ir studijų institucijų ir mažų ir vidutinių įmonių potencialiems programos „Europos horizontas“ pareiškėjams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507F3D3E" w14:textId="77777777" w:rsidR="004C62E4" w:rsidRDefault="004C62E4" w:rsidP="004C62E4">
            <w:pPr>
              <w:jc w:val="center"/>
              <w:rPr>
                <w:sz w:val="20"/>
                <w:lang w:eastAsia="lt-LT"/>
              </w:rPr>
            </w:pPr>
            <w:r>
              <w:rPr>
                <w:sz w:val="20"/>
                <w:lang w:eastAsia="lt-LT"/>
              </w:rPr>
              <w:t>vienetai</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3C5D46B2" w14:textId="77777777" w:rsidR="004C62E4" w:rsidRDefault="004C62E4" w:rsidP="004C62E4">
            <w:pPr>
              <w:jc w:val="center"/>
              <w:rPr>
                <w:sz w:val="20"/>
                <w:lang w:eastAsia="lt-LT"/>
              </w:rPr>
            </w:pPr>
            <w:r>
              <w:rPr>
                <w:sz w:val="20"/>
                <w:lang w:eastAsia="lt-LT"/>
              </w:rPr>
              <w:t>0</w:t>
            </w:r>
          </w:p>
          <w:p w14:paraId="616DE5F7"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1C23A0" w14:textId="77777777" w:rsidR="004C62E4" w:rsidRDefault="004C62E4" w:rsidP="004C62E4">
            <w:pPr>
              <w:jc w:val="center"/>
              <w:rPr>
                <w:sz w:val="20"/>
                <w:lang w:eastAsia="lt-LT"/>
              </w:rPr>
            </w:pPr>
            <w:r>
              <w:rPr>
                <w:sz w:val="20"/>
                <w:lang w:eastAsia="lt-LT"/>
              </w:rPr>
              <w:t>200</w:t>
            </w:r>
          </w:p>
          <w:p w14:paraId="628F845E" w14:textId="77777777" w:rsidR="004C62E4" w:rsidRDefault="004C62E4" w:rsidP="004C62E4">
            <w:pPr>
              <w:jc w:val="center"/>
              <w:rPr>
                <w:sz w:val="20"/>
                <w:lang w:eastAsia="lt-LT"/>
              </w:rPr>
            </w:pPr>
            <w:r>
              <w:rPr>
                <w:sz w:val="20"/>
                <w:lang w:eastAsia="lt-LT"/>
              </w:rPr>
              <w:t xml:space="preserve">(2025 I </w:t>
            </w:r>
            <w:proofErr w:type="spellStart"/>
            <w:r>
              <w:rPr>
                <w:sz w:val="20"/>
                <w:lang w:eastAsia="lt-LT"/>
              </w:rPr>
              <w:t>ketv</w:t>
            </w:r>
            <w:proofErr w:type="spellEnd"/>
            <w:r>
              <w:rPr>
                <w:sz w:val="20"/>
                <w:lang w:eastAsia="lt-LT"/>
              </w:rPr>
              <w:t>.)</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6D602C9" w14:textId="77777777" w:rsidR="004C62E4" w:rsidRDefault="004C62E4" w:rsidP="004C62E4">
            <w:pPr>
              <w:jc w:val="center"/>
              <w:rPr>
                <w:sz w:val="20"/>
                <w:lang w:eastAsia="lt-LT"/>
              </w:rPr>
            </w:pPr>
            <w:r>
              <w:rPr>
                <w:sz w:val="20"/>
                <w:lang w:eastAsia="lt-LT"/>
              </w:rPr>
              <w:t>479</w:t>
            </w:r>
          </w:p>
          <w:p w14:paraId="4B359D6E" w14:textId="77777777" w:rsidR="004C62E4" w:rsidRDefault="004C62E4" w:rsidP="004C62E4">
            <w:pPr>
              <w:jc w:val="center"/>
              <w:rPr>
                <w:sz w:val="20"/>
                <w:lang w:eastAsia="lt-LT"/>
              </w:rPr>
            </w:pPr>
            <w:r>
              <w:rPr>
                <w:sz w:val="20"/>
                <w:lang w:eastAsia="lt-LT"/>
              </w:rPr>
              <w:t xml:space="preserve">(2026 II </w:t>
            </w:r>
            <w:proofErr w:type="spellStart"/>
            <w:r>
              <w:rPr>
                <w:sz w:val="20"/>
                <w:lang w:eastAsia="lt-LT"/>
              </w:rPr>
              <w:t>ketv</w:t>
            </w:r>
            <w:proofErr w:type="spellEnd"/>
            <w:r>
              <w:rPr>
                <w:sz w:val="20"/>
                <w:lang w:eastAsia="lt-LT"/>
              </w:rPr>
              <w:t>.)</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2E55894" w14:textId="77777777" w:rsidR="004C62E4" w:rsidRDefault="004C62E4" w:rsidP="004C62E4">
            <w:pPr>
              <w:jc w:val="center"/>
              <w:rPr>
                <w:sz w:val="20"/>
                <w:lang w:eastAsia="lt-LT"/>
              </w:rPr>
            </w:pPr>
            <w:r>
              <w:rPr>
                <w:sz w:val="20"/>
                <w:lang w:eastAsia="lt-LT"/>
              </w:rPr>
              <w:t>EGADP lėšos</w:t>
            </w:r>
          </w:p>
        </w:tc>
      </w:tr>
      <w:tr w:rsidR="004C62E4" w14:paraId="5F72F564"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07FFE8" w14:textId="77777777" w:rsidR="004C62E4" w:rsidRDefault="004C62E4" w:rsidP="004C62E4">
            <w:pPr>
              <w:jc w:val="center"/>
              <w:rPr>
                <w:sz w:val="20"/>
                <w:lang w:eastAsia="lt-LT"/>
              </w:rPr>
            </w:pPr>
            <w:r>
              <w:rPr>
                <w:sz w:val="20"/>
                <w:lang w:eastAsia="lt-LT"/>
              </w:rPr>
              <w:t>P-12-001-01-02-01-15</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3F13CC7"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78B55B6E" w14:textId="77777777" w:rsidR="004C62E4" w:rsidRDefault="004C62E4" w:rsidP="004C62E4">
            <w:pPr>
              <w:jc w:val="center"/>
              <w:rPr>
                <w:sz w:val="20"/>
                <w:lang w:eastAsia="lt-LT"/>
              </w:rPr>
            </w:pPr>
            <w:r>
              <w:rPr>
                <w:sz w:val="20"/>
                <w:lang w:eastAsia="lt-LT"/>
              </w:rPr>
              <w:t>Sukurtas mokslo ir inovacijų srities pareigūnų veiklos modelis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6081938E" w14:textId="77777777" w:rsidR="004C62E4" w:rsidRDefault="004C62E4" w:rsidP="004C62E4">
            <w:pPr>
              <w:jc w:val="center"/>
              <w:rPr>
                <w:sz w:val="20"/>
                <w:lang w:eastAsia="lt-LT"/>
              </w:rPr>
            </w:pPr>
            <w:r>
              <w:rPr>
                <w:sz w:val="20"/>
                <w:lang w:eastAsia="lt-LT"/>
              </w:rPr>
              <w:t>vienetai</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66068D85" w14:textId="77777777" w:rsidR="004C62E4" w:rsidRDefault="004C62E4" w:rsidP="004C62E4">
            <w:pPr>
              <w:jc w:val="center"/>
              <w:rPr>
                <w:sz w:val="20"/>
                <w:lang w:eastAsia="lt-LT"/>
              </w:rPr>
            </w:pPr>
            <w:r>
              <w:rPr>
                <w:sz w:val="20"/>
                <w:lang w:eastAsia="lt-LT"/>
              </w:rPr>
              <w:t>n / a</w:t>
            </w:r>
          </w:p>
          <w:p w14:paraId="2470067A"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B54405"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FF5B84" w14:textId="77777777" w:rsidR="004C62E4" w:rsidRDefault="004C62E4" w:rsidP="004C62E4">
            <w:pPr>
              <w:jc w:val="center"/>
              <w:rPr>
                <w:sz w:val="20"/>
                <w:lang w:eastAsia="lt-LT"/>
              </w:rPr>
            </w:pPr>
            <w:r>
              <w:rPr>
                <w:sz w:val="20"/>
                <w:lang w:eastAsia="lt-LT"/>
              </w:rPr>
              <w:t>1</w:t>
            </w:r>
          </w:p>
          <w:p w14:paraId="4B66BFC7" w14:textId="77777777" w:rsidR="004C62E4" w:rsidRDefault="004C62E4" w:rsidP="004C62E4">
            <w:pPr>
              <w:jc w:val="center"/>
              <w:rPr>
                <w:sz w:val="20"/>
                <w:lang w:eastAsia="lt-LT"/>
              </w:rPr>
            </w:pPr>
            <w:r>
              <w:rPr>
                <w:sz w:val="20"/>
                <w:lang w:eastAsia="lt-LT"/>
              </w:rPr>
              <w:t xml:space="preserve">(2022 II </w:t>
            </w:r>
            <w:proofErr w:type="spellStart"/>
            <w:r>
              <w:rPr>
                <w:sz w:val="20"/>
                <w:lang w:eastAsia="lt-LT"/>
              </w:rPr>
              <w:t>ketv</w:t>
            </w:r>
            <w:proofErr w:type="spellEnd"/>
            <w:r>
              <w:rPr>
                <w:sz w:val="20"/>
                <w:lang w:eastAsia="lt-LT"/>
              </w:rPr>
              <w:t>.)</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D8138E" w14:textId="77777777" w:rsidR="004C62E4" w:rsidRDefault="004C62E4" w:rsidP="004C62E4">
            <w:pPr>
              <w:jc w:val="center"/>
              <w:rPr>
                <w:sz w:val="20"/>
                <w:lang w:eastAsia="lt-LT"/>
              </w:rPr>
            </w:pPr>
            <w:r>
              <w:rPr>
                <w:sz w:val="20"/>
                <w:lang w:eastAsia="lt-LT"/>
              </w:rPr>
              <w:t>EGADP lėšos</w:t>
            </w:r>
          </w:p>
        </w:tc>
      </w:tr>
      <w:tr w:rsidR="004C62E4" w14:paraId="4A282398" w14:textId="77777777" w:rsidTr="004C62E4">
        <w:tc>
          <w:tcPr>
            <w:tcW w:w="102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3CF01E" w14:textId="77777777" w:rsidR="004C62E4" w:rsidRDefault="004C62E4" w:rsidP="004C62E4">
            <w:pPr>
              <w:jc w:val="center"/>
              <w:rPr>
                <w:sz w:val="20"/>
                <w:lang w:eastAsia="lt-LT"/>
              </w:rPr>
            </w:pPr>
            <w:r>
              <w:rPr>
                <w:sz w:val="20"/>
                <w:lang w:eastAsia="lt-LT"/>
              </w:rPr>
              <w:t>P-12-001-01-02-01-16</w:t>
            </w:r>
          </w:p>
        </w:tc>
        <w:tc>
          <w:tcPr>
            <w:tcW w:w="12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D4933A"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8" w:space="0" w:color="auto"/>
              <w:right w:val="single" w:sz="8" w:space="0" w:color="auto"/>
            </w:tcBorders>
            <w:tcMar>
              <w:top w:w="0" w:type="dxa"/>
              <w:left w:w="108" w:type="dxa"/>
              <w:bottom w:w="0" w:type="dxa"/>
              <w:right w:w="108" w:type="dxa"/>
            </w:tcMar>
            <w:hideMark/>
          </w:tcPr>
          <w:p w14:paraId="5A20FA3A" w14:textId="77777777" w:rsidR="004C62E4" w:rsidRDefault="004C62E4" w:rsidP="004C62E4">
            <w:pPr>
              <w:jc w:val="center"/>
              <w:rPr>
                <w:sz w:val="20"/>
                <w:lang w:eastAsia="lt-LT"/>
              </w:rPr>
            </w:pPr>
            <w:r>
              <w:rPr>
                <w:sz w:val="20"/>
                <w:lang w:eastAsia="lt-LT"/>
              </w:rPr>
              <w:t>Įsteigtos mokslo pareigūnų ir nacionalinių kontaktinių asmenų (NCP) pozicijos</w:t>
            </w:r>
          </w:p>
        </w:tc>
        <w:tc>
          <w:tcPr>
            <w:tcW w:w="1218" w:type="dxa"/>
            <w:tcBorders>
              <w:top w:val="nil"/>
              <w:left w:val="nil"/>
              <w:bottom w:val="single" w:sz="8" w:space="0" w:color="auto"/>
              <w:right w:val="single" w:sz="8" w:space="0" w:color="auto"/>
            </w:tcBorders>
            <w:tcMar>
              <w:top w:w="0" w:type="dxa"/>
              <w:left w:w="108" w:type="dxa"/>
              <w:bottom w:w="0" w:type="dxa"/>
              <w:right w:w="108" w:type="dxa"/>
            </w:tcMar>
            <w:hideMark/>
          </w:tcPr>
          <w:p w14:paraId="3E2C5AF6" w14:textId="77777777" w:rsidR="004C62E4" w:rsidRDefault="004C62E4" w:rsidP="004C62E4">
            <w:pPr>
              <w:jc w:val="center"/>
              <w:rPr>
                <w:sz w:val="20"/>
                <w:lang w:eastAsia="lt-LT"/>
              </w:rPr>
            </w:pPr>
            <w:r>
              <w:rPr>
                <w:sz w:val="20"/>
                <w:lang w:eastAsia="lt-LT"/>
              </w:rPr>
              <w:t>vienetai</w:t>
            </w:r>
          </w:p>
        </w:tc>
        <w:tc>
          <w:tcPr>
            <w:tcW w:w="962" w:type="dxa"/>
            <w:tcBorders>
              <w:top w:val="nil"/>
              <w:left w:val="nil"/>
              <w:bottom w:val="single" w:sz="8" w:space="0" w:color="auto"/>
              <w:right w:val="single" w:sz="8" w:space="0" w:color="auto"/>
            </w:tcBorders>
            <w:tcMar>
              <w:top w:w="0" w:type="dxa"/>
              <w:left w:w="108" w:type="dxa"/>
              <w:bottom w:w="0" w:type="dxa"/>
              <w:right w:w="108" w:type="dxa"/>
            </w:tcMar>
            <w:hideMark/>
          </w:tcPr>
          <w:p w14:paraId="46AA6BAE" w14:textId="77777777" w:rsidR="004C62E4" w:rsidRDefault="004C62E4" w:rsidP="004C62E4">
            <w:pPr>
              <w:jc w:val="center"/>
              <w:rPr>
                <w:sz w:val="20"/>
                <w:lang w:eastAsia="lt-LT"/>
              </w:rPr>
            </w:pPr>
            <w:r>
              <w:rPr>
                <w:sz w:val="20"/>
                <w:lang w:eastAsia="lt-LT"/>
              </w:rPr>
              <w:t>0</w:t>
            </w:r>
          </w:p>
          <w:p w14:paraId="12F1C3A9"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EBEEE1" w14:textId="77777777" w:rsidR="004C62E4" w:rsidRDefault="004C62E4" w:rsidP="004C62E4">
            <w:pPr>
              <w:jc w:val="center"/>
              <w:rPr>
                <w:sz w:val="20"/>
                <w:lang w:eastAsia="lt-LT"/>
              </w:rPr>
            </w:pPr>
            <w:r>
              <w:rPr>
                <w:sz w:val="20"/>
                <w:lang w:eastAsia="lt-LT"/>
              </w:rPr>
              <w:t>n / a</w:t>
            </w:r>
          </w:p>
        </w:tc>
        <w:tc>
          <w:tcPr>
            <w:tcW w:w="104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380853" w14:textId="77777777" w:rsidR="004C62E4" w:rsidRDefault="004C62E4" w:rsidP="004C62E4">
            <w:pPr>
              <w:jc w:val="center"/>
              <w:rPr>
                <w:sz w:val="20"/>
                <w:lang w:eastAsia="lt-LT"/>
              </w:rPr>
            </w:pPr>
            <w:r>
              <w:rPr>
                <w:sz w:val="20"/>
                <w:lang w:eastAsia="lt-LT"/>
              </w:rPr>
              <w:t>30</w:t>
            </w:r>
          </w:p>
          <w:p w14:paraId="75A44924" w14:textId="77777777" w:rsidR="004C62E4" w:rsidRDefault="004C62E4" w:rsidP="004C62E4">
            <w:pPr>
              <w:jc w:val="center"/>
              <w:rPr>
                <w:sz w:val="20"/>
                <w:lang w:eastAsia="lt-LT"/>
              </w:rPr>
            </w:pPr>
            <w:r>
              <w:rPr>
                <w:sz w:val="20"/>
                <w:lang w:eastAsia="lt-LT"/>
              </w:rPr>
              <w:t xml:space="preserve">(2026 II </w:t>
            </w:r>
            <w:proofErr w:type="spellStart"/>
            <w:r>
              <w:rPr>
                <w:sz w:val="20"/>
                <w:lang w:eastAsia="lt-LT"/>
              </w:rPr>
              <w:t>ketv</w:t>
            </w:r>
            <w:proofErr w:type="spellEnd"/>
            <w:r>
              <w:rPr>
                <w:sz w:val="20"/>
                <w:lang w:eastAsia="lt-LT"/>
              </w:rPr>
              <w:t>.)</w:t>
            </w:r>
          </w:p>
        </w:tc>
        <w:tc>
          <w:tcPr>
            <w:tcW w:w="139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96E6FC" w14:textId="77777777" w:rsidR="004C62E4" w:rsidRDefault="004C62E4" w:rsidP="004C62E4">
            <w:pPr>
              <w:jc w:val="center"/>
              <w:rPr>
                <w:sz w:val="20"/>
                <w:lang w:eastAsia="lt-LT"/>
              </w:rPr>
            </w:pPr>
            <w:r>
              <w:rPr>
                <w:sz w:val="20"/>
                <w:lang w:eastAsia="lt-LT"/>
              </w:rPr>
              <w:t>EGADP lėšos</w:t>
            </w:r>
          </w:p>
        </w:tc>
      </w:tr>
      <w:tr w:rsidR="004C62E4" w14:paraId="6A75FBC5" w14:textId="77777777" w:rsidTr="004C62E4">
        <w:tc>
          <w:tcPr>
            <w:tcW w:w="102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0EA5417" w14:textId="77777777" w:rsidR="004C62E4" w:rsidRDefault="004C62E4" w:rsidP="004C62E4">
            <w:pPr>
              <w:jc w:val="center"/>
              <w:rPr>
                <w:sz w:val="20"/>
                <w:lang w:eastAsia="lt-LT"/>
              </w:rPr>
            </w:pPr>
            <w:r>
              <w:rPr>
                <w:color w:val="000000"/>
                <w:sz w:val="20"/>
              </w:rPr>
              <w:t>P-12-001-01-02-01-17</w:t>
            </w:r>
          </w:p>
        </w:tc>
        <w:tc>
          <w:tcPr>
            <w:tcW w:w="1248"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38A8AFFA" w14:textId="77777777" w:rsidR="004C62E4" w:rsidRDefault="004C62E4" w:rsidP="004C62E4">
            <w:pPr>
              <w:jc w:val="center"/>
              <w:rPr>
                <w:sz w:val="20"/>
                <w:lang w:eastAsia="lt-LT"/>
              </w:rPr>
            </w:pPr>
            <w:r>
              <w:rPr>
                <w:sz w:val="20"/>
                <w:lang w:eastAsia="lt-LT"/>
              </w:rPr>
              <w:t>produkto</w:t>
            </w:r>
          </w:p>
        </w:tc>
        <w:tc>
          <w:tcPr>
            <w:tcW w:w="2027" w:type="dxa"/>
            <w:tcBorders>
              <w:top w:val="nil"/>
              <w:left w:val="nil"/>
              <w:bottom w:val="single" w:sz="4" w:space="0" w:color="auto"/>
              <w:right w:val="single" w:sz="8" w:space="0" w:color="auto"/>
            </w:tcBorders>
            <w:tcMar>
              <w:top w:w="0" w:type="dxa"/>
              <w:left w:w="108" w:type="dxa"/>
              <w:bottom w:w="0" w:type="dxa"/>
              <w:right w:w="108" w:type="dxa"/>
            </w:tcMar>
            <w:hideMark/>
          </w:tcPr>
          <w:p w14:paraId="3A73D773" w14:textId="77777777" w:rsidR="004C62E4" w:rsidRDefault="004C62E4" w:rsidP="004C62E4">
            <w:pPr>
              <w:jc w:val="center"/>
              <w:rPr>
                <w:sz w:val="20"/>
                <w:lang w:eastAsia="lt-LT"/>
              </w:rPr>
            </w:pPr>
            <w:r>
              <w:rPr>
                <w:sz w:val="20"/>
              </w:rPr>
              <w:t>Asmenys, dalyvavę EURO HPC centro veiklose</w:t>
            </w:r>
          </w:p>
        </w:tc>
        <w:tc>
          <w:tcPr>
            <w:tcW w:w="1218" w:type="dxa"/>
            <w:tcBorders>
              <w:top w:val="nil"/>
              <w:left w:val="nil"/>
              <w:bottom w:val="single" w:sz="4" w:space="0" w:color="auto"/>
              <w:right w:val="single" w:sz="8" w:space="0" w:color="auto"/>
            </w:tcBorders>
            <w:tcMar>
              <w:top w:w="0" w:type="dxa"/>
              <w:left w:w="108" w:type="dxa"/>
              <w:bottom w:w="0" w:type="dxa"/>
              <w:right w:w="108" w:type="dxa"/>
            </w:tcMar>
            <w:hideMark/>
          </w:tcPr>
          <w:p w14:paraId="091D1C9D" w14:textId="77777777" w:rsidR="004C62E4" w:rsidRDefault="004C62E4" w:rsidP="004C62E4">
            <w:pPr>
              <w:jc w:val="center"/>
              <w:rPr>
                <w:sz w:val="20"/>
                <w:lang w:eastAsia="lt-LT"/>
              </w:rPr>
            </w:pPr>
            <w:r>
              <w:rPr>
                <w:sz w:val="20"/>
                <w:lang w:eastAsia="lt-LT"/>
              </w:rPr>
              <w:t>skaičius</w:t>
            </w:r>
          </w:p>
        </w:tc>
        <w:tc>
          <w:tcPr>
            <w:tcW w:w="962" w:type="dxa"/>
            <w:tcBorders>
              <w:top w:val="nil"/>
              <w:left w:val="nil"/>
              <w:bottom w:val="single" w:sz="4" w:space="0" w:color="auto"/>
              <w:right w:val="single" w:sz="8" w:space="0" w:color="auto"/>
            </w:tcBorders>
            <w:tcMar>
              <w:top w:w="0" w:type="dxa"/>
              <w:left w:w="108" w:type="dxa"/>
              <w:bottom w:w="0" w:type="dxa"/>
              <w:right w:w="108" w:type="dxa"/>
            </w:tcMar>
            <w:hideMark/>
          </w:tcPr>
          <w:p w14:paraId="3CDF719A" w14:textId="77777777" w:rsidR="004C62E4" w:rsidRDefault="004C62E4" w:rsidP="004C62E4">
            <w:pPr>
              <w:jc w:val="center"/>
              <w:rPr>
                <w:sz w:val="20"/>
                <w:lang w:eastAsia="lt-LT"/>
              </w:rPr>
            </w:pPr>
            <w:r>
              <w:rPr>
                <w:sz w:val="20"/>
                <w:lang w:eastAsia="lt-LT"/>
              </w:rPr>
              <w:t>0</w:t>
            </w:r>
          </w:p>
          <w:p w14:paraId="6315EE1F" w14:textId="77777777" w:rsidR="004C62E4" w:rsidRDefault="004C62E4" w:rsidP="004C62E4">
            <w:pPr>
              <w:jc w:val="center"/>
              <w:rPr>
                <w:sz w:val="20"/>
                <w:lang w:eastAsia="lt-LT"/>
              </w:rPr>
            </w:pPr>
            <w:r>
              <w:rPr>
                <w:sz w:val="20"/>
                <w:lang w:eastAsia="lt-LT"/>
              </w:rPr>
              <w:t>(2021)</w:t>
            </w:r>
          </w:p>
        </w:tc>
        <w:tc>
          <w:tcPr>
            <w:tcW w:w="1137"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5B5CF88C" w14:textId="77777777" w:rsidR="004C62E4" w:rsidRDefault="004C62E4" w:rsidP="004C62E4">
            <w:pPr>
              <w:jc w:val="center"/>
              <w:rPr>
                <w:sz w:val="20"/>
                <w:lang w:eastAsia="lt-LT"/>
              </w:rPr>
            </w:pPr>
            <w:r>
              <w:rPr>
                <w:color w:val="000000"/>
                <w:sz w:val="20"/>
                <w:lang w:eastAsia="lt-LT"/>
              </w:rPr>
              <w:t>n / a</w:t>
            </w:r>
          </w:p>
        </w:tc>
        <w:tc>
          <w:tcPr>
            <w:tcW w:w="104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18B7F22C" w14:textId="77777777" w:rsidR="004C62E4" w:rsidRDefault="004C62E4" w:rsidP="004C62E4">
            <w:pPr>
              <w:jc w:val="center"/>
              <w:rPr>
                <w:color w:val="000000"/>
                <w:sz w:val="20"/>
                <w:lang w:eastAsia="lt-LT"/>
              </w:rPr>
            </w:pPr>
            <w:r>
              <w:rPr>
                <w:color w:val="000000"/>
                <w:sz w:val="20"/>
                <w:lang w:eastAsia="lt-LT"/>
              </w:rPr>
              <w:t>160</w:t>
            </w:r>
          </w:p>
          <w:p w14:paraId="63D23742" w14:textId="77777777" w:rsidR="004C62E4" w:rsidRDefault="004C62E4" w:rsidP="004C62E4">
            <w:pPr>
              <w:jc w:val="center"/>
              <w:rPr>
                <w:sz w:val="20"/>
                <w:lang w:eastAsia="lt-LT"/>
              </w:rPr>
            </w:pPr>
            <w:r>
              <w:rPr>
                <w:color w:val="000000"/>
                <w:sz w:val="20"/>
                <w:lang w:eastAsia="lt-LT"/>
              </w:rPr>
              <w:t>(2029)</w:t>
            </w:r>
          </w:p>
        </w:tc>
        <w:tc>
          <w:tcPr>
            <w:tcW w:w="139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129EBE70" w14:textId="77777777" w:rsidR="004C62E4" w:rsidRDefault="004C62E4" w:rsidP="004C62E4">
            <w:pPr>
              <w:jc w:val="center"/>
              <w:rPr>
                <w:sz w:val="20"/>
                <w:lang w:eastAsia="lt-LT"/>
              </w:rPr>
            </w:pPr>
            <w:r>
              <w:rPr>
                <w:sz w:val="20"/>
                <w:lang w:eastAsia="lt-LT"/>
              </w:rPr>
              <w:t>2021–2027 m. IP,</w:t>
            </w:r>
          </w:p>
          <w:p w14:paraId="6EFC91E5" w14:textId="77777777" w:rsidR="004C62E4" w:rsidRDefault="004C62E4" w:rsidP="004C62E4">
            <w:pPr>
              <w:jc w:val="center"/>
              <w:rPr>
                <w:sz w:val="20"/>
                <w:lang w:eastAsia="lt-LT"/>
              </w:rPr>
            </w:pPr>
            <w:r>
              <w:rPr>
                <w:sz w:val="20"/>
                <w:lang w:eastAsia="lt-LT"/>
              </w:rPr>
              <w:t>privačios lėšos</w:t>
            </w:r>
          </w:p>
        </w:tc>
      </w:tr>
      <w:tr w:rsidR="004C62E4" w14:paraId="7D5B822D" w14:textId="77777777" w:rsidTr="004C62E4">
        <w:tc>
          <w:tcPr>
            <w:tcW w:w="10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B489EE4" w14:textId="77777777" w:rsidR="004C62E4" w:rsidRDefault="004C62E4" w:rsidP="004C62E4">
            <w:pPr>
              <w:jc w:val="center"/>
              <w:rPr>
                <w:sz w:val="20"/>
                <w:lang w:eastAsia="lt-LT"/>
              </w:rPr>
            </w:pPr>
            <w:r>
              <w:rPr>
                <w:color w:val="000000"/>
                <w:sz w:val="20"/>
              </w:rPr>
              <w:t>P-12-001-01-02-01-18</w:t>
            </w:r>
          </w:p>
        </w:tc>
        <w:tc>
          <w:tcPr>
            <w:tcW w:w="12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C046101" w14:textId="77777777" w:rsidR="004C62E4" w:rsidRDefault="004C62E4" w:rsidP="004C62E4">
            <w:pPr>
              <w:jc w:val="center"/>
              <w:rPr>
                <w:sz w:val="20"/>
                <w:lang w:eastAsia="lt-LT"/>
              </w:rPr>
            </w:pPr>
            <w:r>
              <w:rPr>
                <w:sz w:val="20"/>
                <w:lang w:eastAsia="lt-LT"/>
              </w:rPr>
              <w:t>produkto</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0A247B" w14:textId="77777777" w:rsidR="004C62E4" w:rsidRDefault="004C62E4" w:rsidP="004C62E4">
            <w:pPr>
              <w:jc w:val="center"/>
              <w:rPr>
                <w:sz w:val="20"/>
                <w:lang w:eastAsia="lt-LT"/>
              </w:rPr>
            </w:pPr>
            <w:r>
              <w:rPr>
                <w:sz w:val="20"/>
                <w:lang w:eastAsia="lt-LT"/>
              </w:rPr>
              <w:t>LINO renginiai / susitikimai apie ES tarptautines programas, iniciatyvas bei galimybes, aktualias Lietuvos mokslo ir inovacijų ekosistemai</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26303E" w14:textId="77777777" w:rsidR="004C62E4" w:rsidRDefault="004C62E4" w:rsidP="004C62E4">
            <w:pPr>
              <w:jc w:val="center"/>
              <w:rPr>
                <w:sz w:val="20"/>
                <w:lang w:eastAsia="lt-LT"/>
              </w:rPr>
            </w:pPr>
            <w:r>
              <w:rPr>
                <w:sz w:val="20"/>
                <w:lang w:eastAsia="lt-LT"/>
              </w:rPr>
              <w:t>skaičius</w:t>
            </w:r>
          </w:p>
        </w:tc>
        <w:tc>
          <w:tcPr>
            <w:tcW w:w="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157EC9" w14:textId="77777777" w:rsidR="004C62E4" w:rsidRDefault="004C62E4" w:rsidP="004C62E4">
            <w:pPr>
              <w:jc w:val="center"/>
              <w:rPr>
                <w:sz w:val="20"/>
                <w:lang w:eastAsia="lt-LT"/>
              </w:rPr>
            </w:pPr>
            <w:r>
              <w:rPr>
                <w:sz w:val="20"/>
                <w:lang w:eastAsia="lt-LT"/>
              </w:rPr>
              <w:t>0</w:t>
            </w:r>
          </w:p>
          <w:p w14:paraId="42ADAAB4" w14:textId="77777777" w:rsidR="004C62E4" w:rsidRDefault="004C62E4" w:rsidP="004C62E4">
            <w:pPr>
              <w:jc w:val="center"/>
              <w:rPr>
                <w:sz w:val="20"/>
                <w:lang w:eastAsia="lt-LT"/>
              </w:rPr>
            </w:pPr>
            <w:r>
              <w:rPr>
                <w:sz w:val="20"/>
                <w:lang w:eastAsia="lt-LT"/>
              </w:rPr>
              <w:t>(2021)</w:t>
            </w:r>
          </w:p>
        </w:tc>
        <w:tc>
          <w:tcPr>
            <w:tcW w:w="11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1B7A9263" w14:textId="77777777" w:rsidR="004C62E4" w:rsidRDefault="004C62E4" w:rsidP="004C62E4">
            <w:pPr>
              <w:jc w:val="center"/>
              <w:rPr>
                <w:sz w:val="20"/>
                <w:lang w:eastAsia="lt-LT"/>
              </w:rPr>
            </w:pPr>
            <w:r>
              <w:rPr>
                <w:color w:val="000000"/>
                <w:sz w:val="20"/>
                <w:lang w:eastAsia="lt-LT"/>
              </w:rPr>
              <w:t>n / a</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84E8F05" w14:textId="77777777" w:rsidR="004C62E4" w:rsidRDefault="004C62E4" w:rsidP="004C62E4">
            <w:pPr>
              <w:jc w:val="center"/>
              <w:rPr>
                <w:color w:val="000000"/>
                <w:sz w:val="20"/>
                <w:lang w:eastAsia="lt-LT"/>
              </w:rPr>
            </w:pPr>
            <w:r>
              <w:rPr>
                <w:color w:val="000000"/>
                <w:sz w:val="20"/>
                <w:lang w:eastAsia="lt-LT"/>
              </w:rPr>
              <w:t>60</w:t>
            </w:r>
          </w:p>
          <w:p w14:paraId="08D18F5B" w14:textId="77777777" w:rsidR="004C62E4" w:rsidRDefault="004C62E4" w:rsidP="004C62E4">
            <w:pPr>
              <w:jc w:val="center"/>
              <w:rPr>
                <w:sz w:val="20"/>
                <w:lang w:eastAsia="lt-LT"/>
              </w:rPr>
            </w:pPr>
            <w:r>
              <w:rPr>
                <w:color w:val="000000"/>
                <w:sz w:val="20"/>
                <w:lang w:eastAsia="lt-LT"/>
              </w:rPr>
              <w:t>(2029)</w:t>
            </w:r>
          </w:p>
        </w:tc>
        <w:tc>
          <w:tcPr>
            <w:tcW w:w="13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A75560C" w14:textId="77777777" w:rsidR="004C62E4" w:rsidRDefault="004C62E4" w:rsidP="004C62E4">
            <w:pPr>
              <w:jc w:val="center"/>
              <w:rPr>
                <w:sz w:val="20"/>
                <w:lang w:eastAsia="lt-LT"/>
              </w:rPr>
            </w:pPr>
            <w:r>
              <w:rPr>
                <w:sz w:val="20"/>
                <w:lang w:eastAsia="lt-LT"/>
              </w:rPr>
              <w:t>2021–2027 m. IP,</w:t>
            </w:r>
          </w:p>
          <w:p w14:paraId="3272E8D8" w14:textId="77777777" w:rsidR="004C62E4" w:rsidRDefault="004C62E4" w:rsidP="004C62E4">
            <w:pPr>
              <w:jc w:val="center"/>
              <w:rPr>
                <w:sz w:val="20"/>
                <w:lang w:eastAsia="lt-LT"/>
              </w:rPr>
            </w:pPr>
            <w:r>
              <w:rPr>
                <w:sz w:val="20"/>
                <w:lang w:eastAsia="lt-LT"/>
              </w:rPr>
              <w:t>privačios lėšos</w:t>
            </w:r>
          </w:p>
        </w:tc>
      </w:tr>
      <w:tr w:rsidR="004C62E4" w14:paraId="34FC2C28" w14:textId="77777777" w:rsidTr="004C62E4">
        <w:tc>
          <w:tcPr>
            <w:tcW w:w="10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9E0523" w14:textId="77777777" w:rsidR="004C62E4" w:rsidRDefault="004C62E4" w:rsidP="004C62E4">
            <w:pPr>
              <w:jc w:val="center"/>
              <w:rPr>
                <w:color w:val="000000"/>
                <w:sz w:val="20"/>
              </w:rPr>
            </w:pPr>
            <w:r>
              <w:rPr>
                <w:color w:val="000000"/>
                <w:sz w:val="20"/>
              </w:rPr>
              <w:lastRenderedPageBreak/>
              <w:t>P-12-001-01-02-01-19</w:t>
            </w:r>
          </w:p>
        </w:tc>
        <w:tc>
          <w:tcPr>
            <w:tcW w:w="12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5B37F53E" w14:textId="77777777" w:rsidR="004C62E4" w:rsidRDefault="004C62E4" w:rsidP="004C62E4">
            <w:pPr>
              <w:jc w:val="center"/>
              <w:rPr>
                <w:sz w:val="20"/>
                <w:lang w:eastAsia="lt-LT"/>
              </w:rPr>
            </w:pPr>
            <w:r>
              <w:rPr>
                <w:sz w:val="20"/>
                <w:lang w:eastAsia="lt-LT"/>
              </w:rPr>
              <w:t>produkto</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C82A16" w14:textId="77777777" w:rsidR="004C62E4" w:rsidRDefault="004C62E4" w:rsidP="004C62E4">
            <w:pPr>
              <w:jc w:val="center"/>
              <w:rPr>
                <w:sz w:val="20"/>
                <w:lang w:eastAsia="lt-LT"/>
              </w:rPr>
            </w:pPr>
            <w:r>
              <w:rPr>
                <w:sz w:val="20"/>
                <w:lang w:eastAsia="lt-LT"/>
              </w:rPr>
              <w:t>Sukurti tarptautiniai kompetencijų centrai</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034A4E" w14:textId="77777777" w:rsidR="004C62E4" w:rsidRDefault="004C62E4" w:rsidP="004C62E4">
            <w:pPr>
              <w:jc w:val="center"/>
              <w:rPr>
                <w:sz w:val="20"/>
                <w:lang w:eastAsia="lt-LT"/>
              </w:rPr>
            </w:pPr>
            <w:r>
              <w:rPr>
                <w:sz w:val="20"/>
                <w:lang w:eastAsia="lt-LT"/>
              </w:rPr>
              <w:t>skaičius</w:t>
            </w:r>
          </w:p>
        </w:tc>
        <w:tc>
          <w:tcPr>
            <w:tcW w:w="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469B01" w14:textId="77777777" w:rsidR="004C62E4" w:rsidRDefault="004C62E4" w:rsidP="004C62E4">
            <w:pPr>
              <w:jc w:val="center"/>
              <w:rPr>
                <w:sz w:val="20"/>
                <w:lang w:eastAsia="lt-LT"/>
              </w:rPr>
            </w:pPr>
            <w:r>
              <w:rPr>
                <w:sz w:val="20"/>
                <w:lang w:eastAsia="lt-LT"/>
              </w:rPr>
              <w:t>0</w:t>
            </w:r>
          </w:p>
          <w:p w14:paraId="6AB55B30" w14:textId="77777777" w:rsidR="004C62E4" w:rsidRDefault="004C62E4" w:rsidP="004C62E4">
            <w:pPr>
              <w:jc w:val="center"/>
              <w:rPr>
                <w:sz w:val="20"/>
                <w:lang w:eastAsia="lt-LT"/>
              </w:rPr>
            </w:pPr>
            <w:r>
              <w:rPr>
                <w:sz w:val="20"/>
                <w:lang w:eastAsia="lt-LT"/>
              </w:rPr>
              <w:t>(2021)</w:t>
            </w:r>
          </w:p>
        </w:tc>
        <w:tc>
          <w:tcPr>
            <w:tcW w:w="11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4A783AF2" w14:textId="77777777" w:rsidR="004C62E4" w:rsidRDefault="004C62E4" w:rsidP="004C62E4">
            <w:pPr>
              <w:jc w:val="center"/>
              <w:rPr>
                <w:color w:val="000000"/>
                <w:sz w:val="20"/>
                <w:lang w:eastAsia="lt-LT"/>
              </w:rPr>
            </w:pPr>
            <w:r>
              <w:rPr>
                <w:color w:val="000000"/>
                <w:sz w:val="20"/>
                <w:lang w:eastAsia="lt-LT"/>
              </w:rPr>
              <w:t>n / a</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17A2F15" w14:textId="77777777" w:rsidR="004C62E4" w:rsidRDefault="004C62E4" w:rsidP="004C62E4">
            <w:pPr>
              <w:jc w:val="center"/>
              <w:rPr>
                <w:color w:val="000000"/>
                <w:sz w:val="20"/>
                <w:lang w:eastAsia="lt-LT"/>
              </w:rPr>
            </w:pPr>
            <w:r>
              <w:rPr>
                <w:color w:val="000000"/>
                <w:sz w:val="20"/>
                <w:lang w:eastAsia="lt-LT"/>
              </w:rPr>
              <w:t>3</w:t>
            </w:r>
          </w:p>
          <w:p w14:paraId="476CF1F3" w14:textId="77777777" w:rsidR="004C62E4" w:rsidRDefault="004C62E4" w:rsidP="004C62E4">
            <w:pPr>
              <w:jc w:val="center"/>
              <w:rPr>
                <w:color w:val="000000"/>
                <w:sz w:val="20"/>
                <w:lang w:eastAsia="lt-LT"/>
              </w:rPr>
            </w:pPr>
            <w:r>
              <w:rPr>
                <w:color w:val="000000"/>
                <w:sz w:val="20"/>
                <w:lang w:eastAsia="lt-LT"/>
              </w:rPr>
              <w:t>(2029)</w:t>
            </w:r>
          </w:p>
        </w:tc>
        <w:tc>
          <w:tcPr>
            <w:tcW w:w="13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98ACF65" w14:textId="77777777" w:rsidR="004C62E4" w:rsidRDefault="004C62E4" w:rsidP="004C62E4">
            <w:pPr>
              <w:jc w:val="center"/>
              <w:rPr>
                <w:sz w:val="20"/>
                <w:lang w:eastAsia="lt-LT"/>
              </w:rPr>
            </w:pPr>
            <w:r>
              <w:rPr>
                <w:sz w:val="20"/>
                <w:lang w:eastAsia="lt-LT"/>
              </w:rPr>
              <w:t>2021–2027 m. IP,</w:t>
            </w:r>
          </w:p>
          <w:p w14:paraId="1D432C03" w14:textId="77777777" w:rsidR="004C62E4" w:rsidRDefault="004C62E4" w:rsidP="004C62E4">
            <w:pPr>
              <w:jc w:val="center"/>
              <w:rPr>
                <w:sz w:val="20"/>
                <w:lang w:eastAsia="lt-LT"/>
              </w:rPr>
            </w:pPr>
            <w:r>
              <w:rPr>
                <w:sz w:val="20"/>
                <w:lang w:eastAsia="lt-LT"/>
              </w:rPr>
              <w:t>privačios lėšos</w:t>
            </w:r>
          </w:p>
        </w:tc>
      </w:tr>
      <w:tr w:rsidR="004C62E4" w14:paraId="21646B1D" w14:textId="77777777" w:rsidTr="004C62E4">
        <w:tc>
          <w:tcPr>
            <w:tcW w:w="10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936D5CB" w14:textId="77777777" w:rsidR="004C62E4" w:rsidRDefault="004C62E4" w:rsidP="004C62E4">
            <w:pPr>
              <w:jc w:val="center"/>
              <w:rPr>
                <w:color w:val="000000"/>
                <w:sz w:val="20"/>
              </w:rPr>
            </w:pPr>
            <w:r>
              <w:rPr>
                <w:sz w:val="20"/>
                <w:lang w:eastAsia="lt-LT"/>
              </w:rPr>
              <w:t>P-12-001-01-02-01-20</w:t>
            </w:r>
          </w:p>
        </w:tc>
        <w:tc>
          <w:tcPr>
            <w:tcW w:w="12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7B4AFBA" w14:textId="77777777" w:rsidR="004C62E4" w:rsidRDefault="004C62E4" w:rsidP="004C62E4">
            <w:pPr>
              <w:jc w:val="center"/>
              <w:rPr>
                <w:sz w:val="20"/>
                <w:lang w:eastAsia="lt-LT"/>
              </w:rPr>
            </w:pPr>
            <w:r>
              <w:rPr>
                <w:sz w:val="20"/>
                <w:lang w:eastAsia="lt-LT"/>
              </w:rPr>
              <w:t>produkto</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64A63" w14:textId="77777777" w:rsidR="004C62E4" w:rsidRDefault="004C62E4" w:rsidP="004C62E4">
            <w:pPr>
              <w:jc w:val="center"/>
              <w:rPr>
                <w:sz w:val="20"/>
                <w:lang w:eastAsia="lt-LT"/>
              </w:rPr>
            </w:pPr>
            <w:r>
              <w:rPr>
                <w:sz w:val="20"/>
              </w:rPr>
              <w:t xml:space="preserve">Įgyvendintos </w:t>
            </w:r>
            <w:proofErr w:type="spellStart"/>
            <w:r>
              <w:rPr>
                <w:sz w:val="20"/>
              </w:rPr>
              <w:t>preakceleravimo</w:t>
            </w:r>
            <w:proofErr w:type="spellEnd"/>
            <w:r>
              <w:rPr>
                <w:sz w:val="20"/>
              </w:rPr>
              <w:t xml:space="preserve"> programos</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208D4F" w14:textId="77777777" w:rsidR="004C62E4" w:rsidRDefault="004C62E4" w:rsidP="004C62E4">
            <w:pPr>
              <w:jc w:val="center"/>
              <w:rPr>
                <w:sz w:val="20"/>
                <w:lang w:eastAsia="lt-LT"/>
              </w:rPr>
            </w:pPr>
            <w:r>
              <w:rPr>
                <w:sz w:val="20"/>
                <w:lang w:eastAsia="lt-LT"/>
              </w:rPr>
              <w:t>skaičius</w:t>
            </w:r>
          </w:p>
        </w:tc>
        <w:tc>
          <w:tcPr>
            <w:tcW w:w="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D9E545" w14:textId="77777777" w:rsidR="004C62E4" w:rsidRDefault="004C62E4" w:rsidP="004C62E4">
            <w:pPr>
              <w:jc w:val="center"/>
              <w:rPr>
                <w:sz w:val="20"/>
                <w:lang w:eastAsia="lt-LT"/>
              </w:rPr>
            </w:pPr>
            <w:r>
              <w:rPr>
                <w:sz w:val="20"/>
                <w:lang w:eastAsia="lt-LT"/>
              </w:rPr>
              <w:t>0</w:t>
            </w:r>
          </w:p>
          <w:p w14:paraId="403D4C2D" w14:textId="77777777" w:rsidR="004C62E4" w:rsidRDefault="004C62E4" w:rsidP="004C62E4">
            <w:pPr>
              <w:jc w:val="center"/>
              <w:rPr>
                <w:sz w:val="20"/>
                <w:lang w:eastAsia="lt-LT"/>
              </w:rPr>
            </w:pPr>
            <w:r>
              <w:rPr>
                <w:sz w:val="20"/>
                <w:lang w:eastAsia="lt-LT"/>
              </w:rPr>
              <w:t>(2021)</w:t>
            </w:r>
          </w:p>
        </w:tc>
        <w:tc>
          <w:tcPr>
            <w:tcW w:w="11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AA03876" w14:textId="77777777" w:rsidR="004C62E4" w:rsidRDefault="004C62E4" w:rsidP="004C62E4">
            <w:pPr>
              <w:jc w:val="center"/>
              <w:rPr>
                <w:color w:val="000000"/>
                <w:sz w:val="20"/>
                <w:lang w:eastAsia="lt-LT"/>
              </w:rPr>
            </w:pPr>
            <w:r>
              <w:rPr>
                <w:color w:val="000000"/>
                <w:sz w:val="20"/>
                <w:lang w:eastAsia="lt-LT"/>
              </w:rPr>
              <w:t>n / a</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FA2BFBD" w14:textId="77777777" w:rsidR="004C62E4" w:rsidRDefault="004C62E4" w:rsidP="004C62E4">
            <w:pPr>
              <w:jc w:val="center"/>
              <w:rPr>
                <w:sz w:val="20"/>
              </w:rPr>
            </w:pPr>
            <w:r>
              <w:rPr>
                <w:sz w:val="20"/>
              </w:rPr>
              <w:t>8</w:t>
            </w:r>
          </w:p>
          <w:p w14:paraId="61A28A54" w14:textId="77777777" w:rsidR="004C62E4" w:rsidRDefault="004C62E4" w:rsidP="004C62E4">
            <w:pPr>
              <w:jc w:val="center"/>
              <w:rPr>
                <w:color w:val="000000"/>
                <w:sz w:val="20"/>
                <w:lang w:eastAsia="lt-LT"/>
              </w:rPr>
            </w:pPr>
            <w:r>
              <w:rPr>
                <w:sz w:val="20"/>
              </w:rPr>
              <w:t>(2029)</w:t>
            </w:r>
          </w:p>
        </w:tc>
        <w:tc>
          <w:tcPr>
            <w:tcW w:w="13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3A19C19" w14:textId="77777777" w:rsidR="004C62E4" w:rsidRDefault="004C62E4" w:rsidP="004C62E4">
            <w:pPr>
              <w:jc w:val="center"/>
              <w:rPr>
                <w:sz w:val="20"/>
                <w:lang w:eastAsia="lt-LT"/>
              </w:rPr>
            </w:pPr>
            <w:r>
              <w:rPr>
                <w:sz w:val="20"/>
                <w:lang w:eastAsia="lt-LT"/>
              </w:rPr>
              <w:t>2021–2027 m. IP,</w:t>
            </w:r>
          </w:p>
          <w:p w14:paraId="59EE2DEB" w14:textId="77777777" w:rsidR="004C62E4" w:rsidRDefault="004C62E4" w:rsidP="004C62E4">
            <w:pPr>
              <w:jc w:val="center"/>
              <w:rPr>
                <w:sz w:val="20"/>
                <w:lang w:eastAsia="lt-LT"/>
              </w:rPr>
            </w:pPr>
            <w:r>
              <w:rPr>
                <w:sz w:val="20"/>
                <w:lang w:eastAsia="lt-LT"/>
              </w:rPr>
              <w:t>privačios lėšos</w:t>
            </w:r>
          </w:p>
        </w:tc>
      </w:tr>
      <w:tr w:rsidR="004C62E4" w14:paraId="382B9EF7" w14:textId="77777777" w:rsidTr="004C62E4">
        <w:tc>
          <w:tcPr>
            <w:tcW w:w="10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46DE9BD" w14:textId="77777777" w:rsidR="004C62E4" w:rsidRDefault="004C62E4" w:rsidP="004C62E4">
            <w:pPr>
              <w:jc w:val="center"/>
              <w:rPr>
                <w:color w:val="000000"/>
                <w:sz w:val="20"/>
              </w:rPr>
            </w:pPr>
            <w:r>
              <w:rPr>
                <w:sz w:val="20"/>
                <w:lang w:eastAsia="lt-LT"/>
              </w:rPr>
              <w:t>P-12-001-01-02-01-21</w:t>
            </w:r>
          </w:p>
        </w:tc>
        <w:tc>
          <w:tcPr>
            <w:tcW w:w="12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27ACC5F6" w14:textId="77777777" w:rsidR="004C62E4" w:rsidRDefault="004C62E4" w:rsidP="004C62E4">
            <w:pPr>
              <w:jc w:val="center"/>
              <w:rPr>
                <w:sz w:val="20"/>
                <w:lang w:eastAsia="lt-LT"/>
              </w:rPr>
            </w:pPr>
            <w:r>
              <w:rPr>
                <w:sz w:val="20"/>
                <w:lang w:eastAsia="lt-LT"/>
              </w:rPr>
              <w:t>produkto</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334117" w14:textId="77777777" w:rsidR="004C62E4" w:rsidRDefault="004C62E4" w:rsidP="004C62E4">
            <w:pPr>
              <w:jc w:val="center"/>
              <w:rPr>
                <w:sz w:val="20"/>
                <w:lang w:eastAsia="lt-LT"/>
              </w:rPr>
            </w:pPr>
            <w:proofErr w:type="spellStart"/>
            <w:r>
              <w:rPr>
                <w:sz w:val="20"/>
              </w:rPr>
              <w:t>Mentorystės</w:t>
            </w:r>
            <w:proofErr w:type="spellEnd"/>
            <w:r>
              <w:rPr>
                <w:sz w:val="20"/>
              </w:rPr>
              <w:t xml:space="preserve"> programos veikla pasinaudoję dalyviai</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B54D737" w14:textId="77777777" w:rsidR="004C62E4" w:rsidRDefault="004C62E4" w:rsidP="004C62E4">
            <w:pPr>
              <w:jc w:val="center"/>
              <w:rPr>
                <w:sz w:val="20"/>
                <w:lang w:eastAsia="lt-LT"/>
              </w:rPr>
            </w:pPr>
            <w:r>
              <w:rPr>
                <w:sz w:val="20"/>
                <w:lang w:eastAsia="lt-LT"/>
              </w:rPr>
              <w:t>skaičius</w:t>
            </w:r>
          </w:p>
        </w:tc>
        <w:tc>
          <w:tcPr>
            <w:tcW w:w="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D113E0" w14:textId="77777777" w:rsidR="004C62E4" w:rsidRDefault="004C62E4" w:rsidP="004C62E4">
            <w:pPr>
              <w:jc w:val="center"/>
              <w:rPr>
                <w:sz w:val="20"/>
                <w:lang w:eastAsia="lt-LT"/>
              </w:rPr>
            </w:pPr>
            <w:r>
              <w:rPr>
                <w:sz w:val="20"/>
                <w:lang w:eastAsia="lt-LT"/>
              </w:rPr>
              <w:t>0</w:t>
            </w:r>
          </w:p>
          <w:p w14:paraId="7FF4495E" w14:textId="77777777" w:rsidR="004C62E4" w:rsidRDefault="004C62E4" w:rsidP="004C62E4">
            <w:pPr>
              <w:jc w:val="center"/>
              <w:rPr>
                <w:sz w:val="20"/>
                <w:lang w:eastAsia="lt-LT"/>
              </w:rPr>
            </w:pPr>
            <w:r>
              <w:rPr>
                <w:sz w:val="20"/>
                <w:lang w:eastAsia="lt-LT"/>
              </w:rPr>
              <w:t>(2021)</w:t>
            </w:r>
          </w:p>
        </w:tc>
        <w:tc>
          <w:tcPr>
            <w:tcW w:w="11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9AFA8E9" w14:textId="77777777" w:rsidR="004C62E4" w:rsidRDefault="004C62E4" w:rsidP="004C62E4">
            <w:pPr>
              <w:jc w:val="center"/>
              <w:rPr>
                <w:color w:val="000000"/>
                <w:sz w:val="20"/>
                <w:lang w:eastAsia="lt-LT"/>
              </w:rPr>
            </w:pPr>
            <w:r>
              <w:rPr>
                <w:color w:val="000000"/>
                <w:sz w:val="20"/>
                <w:lang w:eastAsia="lt-LT"/>
              </w:rPr>
              <w:t>n / a</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42EFE5F6" w14:textId="77777777" w:rsidR="004C62E4" w:rsidRDefault="004C62E4" w:rsidP="004C62E4">
            <w:pPr>
              <w:jc w:val="center"/>
              <w:rPr>
                <w:color w:val="000000"/>
                <w:sz w:val="20"/>
                <w:lang w:eastAsia="lt-LT"/>
              </w:rPr>
            </w:pPr>
            <w:r>
              <w:rPr>
                <w:sz w:val="20"/>
              </w:rPr>
              <w:t>30 (2029)</w:t>
            </w:r>
          </w:p>
        </w:tc>
        <w:tc>
          <w:tcPr>
            <w:tcW w:w="13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855D6C0" w14:textId="77777777" w:rsidR="004C62E4" w:rsidRDefault="004C62E4" w:rsidP="004C62E4">
            <w:pPr>
              <w:jc w:val="center"/>
              <w:rPr>
                <w:sz w:val="20"/>
                <w:lang w:eastAsia="lt-LT"/>
              </w:rPr>
            </w:pPr>
            <w:r>
              <w:rPr>
                <w:sz w:val="20"/>
                <w:lang w:eastAsia="lt-LT"/>
              </w:rPr>
              <w:t>2021–2027 m. IP,</w:t>
            </w:r>
          </w:p>
          <w:p w14:paraId="601C490F" w14:textId="77777777" w:rsidR="004C62E4" w:rsidRDefault="004C62E4" w:rsidP="004C62E4">
            <w:pPr>
              <w:jc w:val="center"/>
              <w:rPr>
                <w:sz w:val="20"/>
                <w:lang w:eastAsia="lt-LT"/>
              </w:rPr>
            </w:pPr>
            <w:r>
              <w:rPr>
                <w:sz w:val="20"/>
                <w:lang w:eastAsia="lt-LT"/>
              </w:rPr>
              <w:t>privačios lėšos</w:t>
            </w:r>
          </w:p>
        </w:tc>
      </w:tr>
      <w:tr w:rsidR="004C62E4" w14:paraId="209E595F" w14:textId="77777777" w:rsidTr="004C62E4">
        <w:tc>
          <w:tcPr>
            <w:tcW w:w="1023"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C7E2D63" w14:textId="77777777" w:rsidR="004C62E4" w:rsidRDefault="004C62E4" w:rsidP="004C62E4">
            <w:pPr>
              <w:jc w:val="center"/>
              <w:rPr>
                <w:color w:val="000000"/>
                <w:sz w:val="20"/>
              </w:rPr>
            </w:pPr>
            <w:r>
              <w:rPr>
                <w:sz w:val="20"/>
                <w:lang w:eastAsia="lt-LT"/>
              </w:rPr>
              <w:t>P-12-001-01-02-01-22</w:t>
            </w:r>
          </w:p>
        </w:tc>
        <w:tc>
          <w:tcPr>
            <w:tcW w:w="124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FA02FFF" w14:textId="77777777" w:rsidR="004C62E4" w:rsidRDefault="004C62E4" w:rsidP="004C62E4">
            <w:pPr>
              <w:jc w:val="center"/>
              <w:rPr>
                <w:sz w:val="20"/>
                <w:lang w:eastAsia="lt-LT"/>
              </w:rPr>
            </w:pPr>
            <w:r>
              <w:rPr>
                <w:sz w:val="20"/>
                <w:lang w:eastAsia="lt-LT"/>
              </w:rPr>
              <w:t>produkto</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5DF506" w14:textId="77777777" w:rsidR="004C62E4" w:rsidRDefault="004C62E4" w:rsidP="004C62E4">
            <w:pPr>
              <w:jc w:val="center"/>
              <w:rPr>
                <w:sz w:val="20"/>
                <w:lang w:eastAsia="lt-LT"/>
              </w:rPr>
            </w:pPr>
            <w:r>
              <w:rPr>
                <w:sz w:val="20"/>
              </w:rPr>
              <w:t>Surengtos ekspertinės individualios ir grupinės konsultacijos</w:t>
            </w:r>
          </w:p>
        </w:tc>
        <w:tc>
          <w:tcPr>
            <w:tcW w:w="12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8DA12D" w14:textId="77777777" w:rsidR="004C62E4" w:rsidRDefault="004C62E4" w:rsidP="004C62E4">
            <w:pPr>
              <w:jc w:val="center"/>
              <w:rPr>
                <w:sz w:val="20"/>
                <w:lang w:eastAsia="lt-LT"/>
              </w:rPr>
            </w:pPr>
            <w:r>
              <w:rPr>
                <w:sz w:val="20"/>
                <w:lang w:eastAsia="lt-LT"/>
              </w:rPr>
              <w:t>skaičius</w:t>
            </w:r>
          </w:p>
        </w:tc>
        <w:tc>
          <w:tcPr>
            <w:tcW w:w="9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6D0574" w14:textId="77777777" w:rsidR="004C62E4" w:rsidRDefault="004C62E4" w:rsidP="004C62E4">
            <w:pPr>
              <w:jc w:val="center"/>
              <w:rPr>
                <w:sz w:val="20"/>
                <w:lang w:eastAsia="lt-LT"/>
              </w:rPr>
            </w:pPr>
            <w:r>
              <w:rPr>
                <w:sz w:val="20"/>
                <w:lang w:eastAsia="lt-LT"/>
              </w:rPr>
              <w:t>0</w:t>
            </w:r>
          </w:p>
          <w:p w14:paraId="2776FF45" w14:textId="77777777" w:rsidR="004C62E4" w:rsidRDefault="004C62E4" w:rsidP="004C62E4">
            <w:pPr>
              <w:jc w:val="center"/>
              <w:rPr>
                <w:sz w:val="20"/>
                <w:lang w:eastAsia="lt-LT"/>
              </w:rPr>
            </w:pPr>
            <w:r>
              <w:rPr>
                <w:sz w:val="20"/>
                <w:lang w:eastAsia="lt-LT"/>
              </w:rPr>
              <w:t>(2021)</w:t>
            </w:r>
          </w:p>
        </w:tc>
        <w:tc>
          <w:tcPr>
            <w:tcW w:w="113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B2BC286" w14:textId="77777777" w:rsidR="004C62E4" w:rsidRDefault="004C62E4" w:rsidP="004C62E4">
            <w:pPr>
              <w:jc w:val="center"/>
              <w:rPr>
                <w:color w:val="000000"/>
                <w:sz w:val="20"/>
                <w:lang w:eastAsia="lt-LT"/>
              </w:rPr>
            </w:pPr>
            <w:r>
              <w:rPr>
                <w:color w:val="000000"/>
                <w:sz w:val="20"/>
                <w:lang w:eastAsia="lt-LT"/>
              </w:rPr>
              <w:t>n / a</w:t>
            </w:r>
          </w:p>
        </w:tc>
        <w:tc>
          <w:tcPr>
            <w:tcW w:w="104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8D25AF4" w14:textId="77777777" w:rsidR="004C62E4" w:rsidRDefault="004C62E4" w:rsidP="004C62E4">
            <w:pPr>
              <w:jc w:val="center"/>
              <w:rPr>
                <w:color w:val="000000"/>
                <w:sz w:val="20"/>
                <w:lang w:eastAsia="lt-LT"/>
              </w:rPr>
            </w:pPr>
            <w:r>
              <w:rPr>
                <w:sz w:val="20"/>
              </w:rPr>
              <w:t>40 (2029)</w:t>
            </w:r>
          </w:p>
        </w:tc>
        <w:tc>
          <w:tcPr>
            <w:tcW w:w="139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38F83F66" w14:textId="77777777" w:rsidR="004C62E4" w:rsidRDefault="004C62E4" w:rsidP="004C62E4">
            <w:pPr>
              <w:jc w:val="center"/>
              <w:rPr>
                <w:sz w:val="20"/>
                <w:lang w:eastAsia="lt-LT"/>
              </w:rPr>
            </w:pPr>
            <w:r>
              <w:rPr>
                <w:sz w:val="20"/>
                <w:lang w:eastAsia="lt-LT"/>
              </w:rPr>
              <w:t>2021–2027 m. IP,</w:t>
            </w:r>
          </w:p>
          <w:p w14:paraId="26A4F02B" w14:textId="77777777" w:rsidR="004C62E4" w:rsidRDefault="004C62E4" w:rsidP="004C62E4">
            <w:pPr>
              <w:jc w:val="center"/>
              <w:rPr>
                <w:sz w:val="20"/>
                <w:lang w:eastAsia="lt-LT"/>
              </w:rPr>
            </w:pPr>
            <w:r>
              <w:rPr>
                <w:sz w:val="20"/>
                <w:lang w:eastAsia="lt-LT"/>
              </w:rPr>
              <w:t>privačios lėšos</w:t>
            </w:r>
          </w:p>
        </w:tc>
      </w:tr>
    </w:tbl>
    <w:p w14:paraId="75D74A61" w14:textId="77777777" w:rsidR="004C62E4" w:rsidRDefault="004C62E4" w:rsidP="004C62E4">
      <w:pPr>
        <w:ind w:firstLine="567"/>
        <w:jc w:val="both"/>
        <w:rPr>
          <w:b/>
          <w:sz w:val="22"/>
          <w:szCs w:val="22"/>
        </w:rPr>
      </w:pPr>
      <w:r>
        <w:rPr>
          <w:b/>
          <w:bCs/>
          <w:sz w:val="20"/>
          <w:lang w:eastAsia="lt-LT"/>
        </w:rPr>
        <w:t xml:space="preserve">Pastaba. </w:t>
      </w:r>
      <w:r>
        <w:rPr>
          <w:sz w:val="20"/>
          <w:lang w:eastAsia="lt-LT"/>
        </w:rPr>
        <w:t>Rodikliai R-12-001-01-02-01-09 „Paramą gavusiose mokslinių tyrimų įstaigose dirbantys mokslininkai“, R-12-001-01-02-01-10 „Paramą gavusios įmonės“, R-12-001-01-02-01-11 „Paramą gavusios įmonės, iš jų mažos ir labai mažos įmonės“, R-12-001-01-02-01-12 „Paramą gavusios įmonės, iš jų vidutinės įmonės“, R-12-001-01-02-01-13 „Paramą gavusios įmonės, iš jų didelės įmonės“ yra Ekonomikos gaivinimo ir atsparumo didinimo plano „Naujos kartos Lietuva“ bendrieji stebėsenos rodikliai, kurie neturi siektinų reikšmių. Duomenys bus renkami iš susijusių reformų ir investicijų rodiklių. Ataskaitinis laikotarpis iki 2027 m. vasario mėn.</w:t>
      </w:r>
      <w:r>
        <w:t xml:space="preserve"> </w:t>
      </w:r>
    </w:p>
    <w:p w14:paraId="11DE9255" w14:textId="77777777" w:rsidR="004C62E4" w:rsidRDefault="004C62E4" w:rsidP="004C62E4"/>
    <w:p w14:paraId="22A089CB" w14:textId="77777777" w:rsidR="004C62E4" w:rsidRDefault="004C62E4" w:rsidP="004C62E4">
      <w:pPr>
        <w:jc w:val="center"/>
        <w:rPr>
          <w:b/>
          <w:szCs w:val="24"/>
        </w:rPr>
      </w:pPr>
      <w:r>
        <w:rPr>
          <w:b/>
          <w:szCs w:val="24"/>
        </w:rPr>
        <w:t>II SKYRIUS</w:t>
      </w:r>
    </w:p>
    <w:p w14:paraId="03D2EC18" w14:textId="77777777" w:rsidR="004C62E4" w:rsidRDefault="004C62E4" w:rsidP="004C62E4">
      <w:pPr>
        <w:jc w:val="center"/>
        <w:rPr>
          <w:b/>
          <w:szCs w:val="24"/>
        </w:rPr>
      </w:pPr>
      <w:r>
        <w:rPr>
          <w:b/>
          <w:szCs w:val="24"/>
        </w:rPr>
        <w:t>PLĖTROS PROGRAMOS PAŽANGOS PRIEMONĖS FINANSAVIMO ŠALTINIAI</w:t>
      </w:r>
    </w:p>
    <w:p w14:paraId="4DB802CD" w14:textId="77777777" w:rsidR="004C62E4" w:rsidRDefault="004C62E4" w:rsidP="004C62E4">
      <w:pPr>
        <w:jc w:val="center"/>
        <w:rPr>
          <w:b/>
          <w:szCs w:val="24"/>
        </w:rPr>
      </w:pPr>
    </w:p>
    <w:tbl>
      <w:tblPr>
        <w:tblW w:w="10627" w:type="dxa"/>
        <w:jc w:val="center"/>
        <w:tblLayout w:type="fixed"/>
        <w:tblCellMar>
          <w:left w:w="30" w:type="dxa"/>
          <w:right w:w="30" w:type="dxa"/>
        </w:tblCellMar>
        <w:tblLook w:val="04A0" w:firstRow="1" w:lastRow="0" w:firstColumn="1" w:lastColumn="0" w:noHBand="0" w:noVBand="1"/>
      </w:tblPr>
      <w:tblGrid>
        <w:gridCol w:w="7366"/>
        <w:gridCol w:w="3261"/>
      </w:tblGrid>
      <w:tr w:rsidR="004C62E4" w14:paraId="5DF97207" w14:textId="77777777" w:rsidTr="004C62E4">
        <w:trPr>
          <w:cantSplit/>
          <w:jc w:val="center"/>
        </w:trPr>
        <w:tc>
          <w:tcPr>
            <w:tcW w:w="736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27504126" w14:textId="77777777" w:rsidR="004C62E4" w:rsidRDefault="004C62E4">
            <w:pPr>
              <w:rPr>
                <w:sz w:val="20"/>
              </w:rPr>
            </w:pPr>
          </w:p>
          <w:p w14:paraId="4CE01E01" w14:textId="77777777" w:rsidR="004C62E4" w:rsidRDefault="004C62E4">
            <w:pPr>
              <w:jc w:val="center"/>
              <w:rPr>
                <w:b/>
                <w:sz w:val="22"/>
                <w:szCs w:val="22"/>
              </w:rPr>
            </w:pPr>
            <w:r>
              <w:rPr>
                <w:b/>
                <w:sz w:val="22"/>
                <w:szCs w:val="22"/>
              </w:rPr>
              <w:t>Finansavimo apimtis ir šaltiniai</w:t>
            </w:r>
          </w:p>
        </w:tc>
        <w:tc>
          <w:tcPr>
            <w:tcW w:w="3261" w:type="dxa"/>
            <w:tcBorders>
              <w:top w:val="single" w:sz="4" w:space="0" w:color="auto"/>
              <w:left w:val="single" w:sz="4" w:space="0" w:color="auto"/>
              <w:bottom w:val="nil"/>
              <w:right w:val="single" w:sz="4" w:space="0" w:color="auto"/>
            </w:tcBorders>
            <w:shd w:val="clear" w:color="auto" w:fill="C1E4F5" w:themeFill="accent1" w:themeFillTint="33"/>
          </w:tcPr>
          <w:p w14:paraId="4CEBE5FA" w14:textId="77777777" w:rsidR="004C62E4" w:rsidRDefault="004C62E4">
            <w:pPr>
              <w:rPr>
                <w:sz w:val="20"/>
              </w:rPr>
            </w:pPr>
          </w:p>
          <w:p w14:paraId="10E28AF4" w14:textId="77777777" w:rsidR="004C62E4" w:rsidRDefault="004C62E4">
            <w:pPr>
              <w:ind w:left="15" w:hanging="15"/>
              <w:jc w:val="center"/>
              <w:rPr>
                <w:b/>
                <w:sz w:val="22"/>
                <w:szCs w:val="22"/>
              </w:rPr>
            </w:pPr>
            <w:r>
              <w:rPr>
                <w:b/>
                <w:sz w:val="22"/>
                <w:szCs w:val="22"/>
              </w:rPr>
              <w:t>Lėšų poreikis (tūkst. eurų)</w:t>
            </w:r>
          </w:p>
        </w:tc>
      </w:tr>
      <w:tr w:rsidR="004C62E4" w14:paraId="22F37A6E" w14:textId="77777777" w:rsidTr="004C62E4">
        <w:trPr>
          <w:cantSplit/>
          <w:jc w:val="center"/>
        </w:trPr>
        <w:tc>
          <w:tcPr>
            <w:tcW w:w="736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5986A02" w14:textId="77777777" w:rsidR="004C62E4" w:rsidRDefault="004C62E4">
            <w:pPr>
              <w:jc w:val="center"/>
              <w:rPr>
                <w:sz w:val="20"/>
              </w:rPr>
            </w:pPr>
            <w:r>
              <w:rPr>
                <w:b/>
                <w:sz w:val="16"/>
                <w:szCs w:val="16"/>
              </w:rPr>
              <w:t>1</w:t>
            </w:r>
          </w:p>
        </w:tc>
        <w:tc>
          <w:tcPr>
            <w:tcW w:w="3261" w:type="dxa"/>
            <w:tcBorders>
              <w:top w:val="single" w:sz="4" w:space="0" w:color="auto"/>
              <w:left w:val="single" w:sz="4" w:space="0" w:color="auto"/>
              <w:bottom w:val="nil"/>
              <w:right w:val="single" w:sz="4" w:space="0" w:color="auto"/>
            </w:tcBorders>
            <w:shd w:val="clear" w:color="auto" w:fill="C1E4F5" w:themeFill="accent1" w:themeFillTint="33"/>
            <w:hideMark/>
          </w:tcPr>
          <w:p w14:paraId="0327A50C" w14:textId="77777777" w:rsidR="004C62E4" w:rsidRDefault="004C62E4">
            <w:pPr>
              <w:jc w:val="center"/>
              <w:rPr>
                <w:sz w:val="20"/>
              </w:rPr>
            </w:pPr>
            <w:r>
              <w:rPr>
                <w:b/>
                <w:sz w:val="16"/>
                <w:szCs w:val="16"/>
              </w:rPr>
              <w:t>2</w:t>
            </w:r>
          </w:p>
        </w:tc>
      </w:tr>
      <w:tr w:rsidR="004C62E4" w14:paraId="67123207" w14:textId="77777777" w:rsidTr="004C62E4">
        <w:trPr>
          <w:cantSplit/>
          <w:trHeight w:val="371"/>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71AC82DC" w14:textId="77777777" w:rsidR="004C62E4" w:rsidRDefault="004C62E4">
            <w:pPr>
              <w:rPr>
                <w:b/>
                <w:bCs/>
                <w:sz w:val="18"/>
                <w:szCs w:val="18"/>
              </w:rPr>
            </w:pPr>
            <w:r>
              <w:rPr>
                <w:b/>
                <w:bCs/>
                <w:sz w:val="18"/>
                <w:szCs w:val="18"/>
              </w:rPr>
              <w:t>1.1. Valstybės biudžeto lėšos</w:t>
            </w:r>
          </w:p>
        </w:tc>
        <w:tc>
          <w:tcPr>
            <w:tcW w:w="3261" w:type="dxa"/>
            <w:tcBorders>
              <w:top w:val="single" w:sz="4" w:space="0" w:color="auto"/>
              <w:left w:val="single" w:sz="4" w:space="0" w:color="auto"/>
              <w:bottom w:val="single" w:sz="4" w:space="0" w:color="auto"/>
              <w:right w:val="single" w:sz="4" w:space="0" w:color="auto"/>
            </w:tcBorders>
            <w:hideMark/>
          </w:tcPr>
          <w:p w14:paraId="02252BE9" w14:textId="77777777" w:rsidR="004C62E4" w:rsidRDefault="004C62E4">
            <w:pPr>
              <w:jc w:val="center"/>
              <w:rPr>
                <w:b/>
                <w:bCs/>
                <w:sz w:val="20"/>
                <w:szCs w:val="17"/>
                <w:highlight w:val="yellow"/>
              </w:rPr>
            </w:pPr>
            <w:r>
              <w:rPr>
                <w:b/>
                <w:sz w:val="20"/>
                <w:szCs w:val="17"/>
              </w:rPr>
              <w:t>73 151</w:t>
            </w:r>
          </w:p>
        </w:tc>
      </w:tr>
      <w:tr w:rsidR="004C62E4" w14:paraId="0929BF7F" w14:textId="77777777" w:rsidTr="004C62E4">
        <w:trPr>
          <w:cantSplit/>
          <w:trHeight w:val="276"/>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40163314" w14:textId="77777777" w:rsidR="004C62E4" w:rsidRDefault="004C62E4">
            <w:pPr>
              <w:rPr>
                <w:bCs/>
                <w:sz w:val="18"/>
                <w:szCs w:val="18"/>
              </w:rPr>
            </w:pPr>
            <w:r>
              <w:rPr>
                <w:bCs/>
                <w:sz w:val="18"/>
                <w:szCs w:val="18"/>
              </w:rPr>
              <w:t>1.1.1.1.1. Valstybės biudžeto lėšos</w:t>
            </w:r>
          </w:p>
        </w:tc>
        <w:tc>
          <w:tcPr>
            <w:tcW w:w="3261" w:type="dxa"/>
            <w:tcBorders>
              <w:top w:val="single" w:sz="4" w:space="0" w:color="auto"/>
              <w:left w:val="single" w:sz="4" w:space="0" w:color="auto"/>
              <w:bottom w:val="single" w:sz="4" w:space="0" w:color="auto"/>
              <w:right w:val="single" w:sz="4" w:space="0" w:color="auto"/>
            </w:tcBorders>
            <w:hideMark/>
          </w:tcPr>
          <w:p w14:paraId="2EB24C66" w14:textId="77777777" w:rsidR="004C62E4" w:rsidRDefault="004C62E4">
            <w:pPr>
              <w:jc w:val="center"/>
              <w:rPr>
                <w:sz w:val="20"/>
                <w:szCs w:val="17"/>
                <w:highlight w:val="yellow"/>
              </w:rPr>
            </w:pPr>
            <w:r>
              <w:rPr>
                <w:sz w:val="20"/>
                <w:szCs w:val="17"/>
              </w:rPr>
              <w:t>15 348</w:t>
            </w:r>
            <w:r>
              <w:rPr>
                <w:b/>
                <w:sz w:val="20"/>
                <w:szCs w:val="17"/>
              </w:rPr>
              <w:t>*</w:t>
            </w:r>
          </w:p>
        </w:tc>
      </w:tr>
      <w:tr w:rsidR="004C62E4" w14:paraId="4E425FB2" w14:textId="77777777" w:rsidTr="004C62E4">
        <w:trPr>
          <w:cantSplit/>
          <w:trHeight w:val="564"/>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21A427D5" w14:textId="77777777" w:rsidR="004C62E4" w:rsidRDefault="004C62E4">
            <w:pPr>
              <w:rPr>
                <w:bCs/>
                <w:sz w:val="18"/>
                <w:szCs w:val="18"/>
              </w:rPr>
            </w:pPr>
            <w:r>
              <w:rPr>
                <w:bCs/>
                <w:sz w:val="18"/>
                <w:szCs w:val="18"/>
              </w:rPr>
              <w:t>1.1.1.1.2. Valstybės biudžeto lėšos, skirtos apmokėti bendrai finansuojamiems iš ES fondų lėšų projektams, netinkamiems finansuoti iš ES fondų lėšų pirkimo ir (arba) importo PVM</w:t>
            </w:r>
          </w:p>
        </w:tc>
        <w:tc>
          <w:tcPr>
            <w:tcW w:w="3261" w:type="dxa"/>
            <w:tcBorders>
              <w:top w:val="single" w:sz="4" w:space="0" w:color="auto"/>
              <w:left w:val="single" w:sz="4" w:space="0" w:color="auto"/>
              <w:bottom w:val="single" w:sz="4" w:space="0" w:color="auto"/>
              <w:right w:val="single" w:sz="4" w:space="0" w:color="auto"/>
            </w:tcBorders>
            <w:hideMark/>
          </w:tcPr>
          <w:p w14:paraId="3198CECD" w14:textId="77777777" w:rsidR="004C62E4" w:rsidRDefault="004C62E4">
            <w:pPr>
              <w:jc w:val="center"/>
              <w:rPr>
                <w:sz w:val="20"/>
                <w:szCs w:val="17"/>
              </w:rPr>
            </w:pPr>
            <w:r>
              <w:rPr>
                <w:sz w:val="20"/>
                <w:szCs w:val="17"/>
              </w:rPr>
              <w:t>57 803</w:t>
            </w:r>
          </w:p>
        </w:tc>
      </w:tr>
      <w:tr w:rsidR="004C62E4" w14:paraId="7D9FBDD7" w14:textId="77777777" w:rsidTr="004C62E4">
        <w:trPr>
          <w:cantSplit/>
          <w:trHeight w:val="558"/>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635E059B" w14:textId="77777777" w:rsidR="004C62E4" w:rsidRDefault="004C62E4">
            <w:pPr>
              <w:rPr>
                <w:b/>
                <w:sz w:val="18"/>
                <w:szCs w:val="18"/>
              </w:rPr>
            </w:pPr>
            <w:r>
              <w:rPr>
                <w:b/>
                <w:sz w:val="18"/>
                <w:szCs w:val="18"/>
              </w:rPr>
              <w:t>1.2. Europos Sąjungos ir kitos tarptautinės finansinės paramos bendrojo finansavimo lėšos</w:t>
            </w:r>
          </w:p>
        </w:tc>
        <w:tc>
          <w:tcPr>
            <w:tcW w:w="3261" w:type="dxa"/>
            <w:tcBorders>
              <w:top w:val="single" w:sz="4" w:space="0" w:color="auto"/>
              <w:left w:val="single" w:sz="4" w:space="0" w:color="auto"/>
              <w:bottom w:val="single" w:sz="4" w:space="0" w:color="auto"/>
              <w:right w:val="single" w:sz="4" w:space="0" w:color="auto"/>
            </w:tcBorders>
            <w:hideMark/>
          </w:tcPr>
          <w:p w14:paraId="2909F243" w14:textId="77777777" w:rsidR="004C62E4" w:rsidRDefault="004C62E4">
            <w:pPr>
              <w:jc w:val="center"/>
              <w:rPr>
                <w:b/>
                <w:bCs/>
                <w:sz w:val="20"/>
                <w:szCs w:val="17"/>
              </w:rPr>
            </w:pPr>
            <w:r>
              <w:rPr>
                <w:b/>
                <w:sz w:val="20"/>
                <w:szCs w:val="17"/>
              </w:rPr>
              <w:t>83 792</w:t>
            </w:r>
          </w:p>
        </w:tc>
      </w:tr>
      <w:tr w:rsidR="004C62E4" w14:paraId="6C4DE65E" w14:textId="77777777" w:rsidTr="004C62E4">
        <w:trPr>
          <w:cantSplit/>
          <w:trHeight w:val="410"/>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7442E893" w14:textId="77777777" w:rsidR="004C62E4" w:rsidRDefault="004C62E4">
            <w:pPr>
              <w:rPr>
                <w:sz w:val="18"/>
                <w:szCs w:val="18"/>
              </w:rPr>
            </w:pPr>
            <w:r>
              <w:rPr>
                <w:rFonts w:eastAsia="Calibri"/>
                <w:sz w:val="18"/>
                <w:szCs w:val="18"/>
              </w:rPr>
              <w:t>1.2.2.8.1. 2021–2027 m. ES struktūrinių fondų bendrojo finansavimo lėšos:</w:t>
            </w:r>
          </w:p>
        </w:tc>
        <w:tc>
          <w:tcPr>
            <w:tcW w:w="3261" w:type="dxa"/>
            <w:tcBorders>
              <w:top w:val="single" w:sz="4" w:space="0" w:color="auto"/>
              <w:left w:val="single" w:sz="4" w:space="0" w:color="auto"/>
              <w:bottom w:val="single" w:sz="4" w:space="0" w:color="auto"/>
              <w:right w:val="single" w:sz="4" w:space="0" w:color="auto"/>
            </w:tcBorders>
          </w:tcPr>
          <w:p w14:paraId="45E138D4" w14:textId="77777777" w:rsidR="004C62E4" w:rsidRDefault="004C62E4">
            <w:pPr>
              <w:jc w:val="center"/>
              <w:rPr>
                <w:sz w:val="20"/>
                <w:szCs w:val="17"/>
              </w:rPr>
            </w:pPr>
          </w:p>
        </w:tc>
      </w:tr>
      <w:tr w:rsidR="004C62E4" w14:paraId="417FF903" w14:textId="77777777" w:rsidTr="004C62E4">
        <w:trPr>
          <w:cantSplit/>
          <w:trHeight w:val="417"/>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038B9DB0" w14:textId="77777777" w:rsidR="004C62E4" w:rsidRDefault="004C62E4">
            <w:pPr>
              <w:rPr>
                <w:rFonts w:eastAsia="Calibri"/>
                <w:sz w:val="18"/>
                <w:szCs w:val="18"/>
              </w:rPr>
            </w:pPr>
            <w:r>
              <w:rPr>
                <w:rFonts w:eastAsia="Calibri"/>
                <w:sz w:val="18"/>
                <w:szCs w:val="18"/>
              </w:rPr>
              <w:t>Sostinės regionas</w:t>
            </w:r>
          </w:p>
        </w:tc>
        <w:tc>
          <w:tcPr>
            <w:tcW w:w="3261" w:type="dxa"/>
            <w:tcBorders>
              <w:top w:val="single" w:sz="4" w:space="0" w:color="auto"/>
              <w:left w:val="single" w:sz="4" w:space="0" w:color="auto"/>
              <w:bottom w:val="single" w:sz="4" w:space="0" w:color="auto"/>
              <w:right w:val="single" w:sz="4" w:space="0" w:color="auto"/>
            </w:tcBorders>
            <w:hideMark/>
          </w:tcPr>
          <w:p w14:paraId="1E2D0E08" w14:textId="77777777" w:rsidR="004C62E4" w:rsidRDefault="004C62E4">
            <w:pPr>
              <w:jc w:val="center"/>
              <w:rPr>
                <w:sz w:val="20"/>
                <w:szCs w:val="17"/>
              </w:rPr>
            </w:pPr>
            <w:r>
              <w:rPr>
                <w:sz w:val="20"/>
                <w:szCs w:val="17"/>
              </w:rPr>
              <w:t>83 792</w:t>
            </w:r>
          </w:p>
        </w:tc>
      </w:tr>
      <w:tr w:rsidR="004C62E4" w14:paraId="2335A064" w14:textId="77777777" w:rsidTr="004C62E4">
        <w:trPr>
          <w:cantSplit/>
          <w:trHeight w:val="270"/>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6580B317" w14:textId="77777777" w:rsidR="004C62E4" w:rsidRDefault="004C62E4">
            <w:pPr>
              <w:rPr>
                <w:rFonts w:eastAsia="Calibri"/>
                <w:sz w:val="18"/>
                <w:szCs w:val="18"/>
              </w:rPr>
            </w:pPr>
            <w:r>
              <w:rPr>
                <w:rFonts w:eastAsia="Calibri"/>
                <w:sz w:val="18"/>
                <w:szCs w:val="18"/>
              </w:rPr>
              <w:t>Vidurio ir vakarų Lietuvos (toliau – VVL) regionas</w:t>
            </w:r>
          </w:p>
        </w:tc>
        <w:tc>
          <w:tcPr>
            <w:tcW w:w="3261" w:type="dxa"/>
            <w:tcBorders>
              <w:top w:val="single" w:sz="4" w:space="0" w:color="auto"/>
              <w:left w:val="single" w:sz="4" w:space="0" w:color="auto"/>
              <w:bottom w:val="single" w:sz="4" w:space="0" w:color="auto"/>
              <w:right w:val="single" w:sz="4" w:space="0" w:color="auto"/>
            </w:tcBorders>
            <w:hideMark/>
          </w:tcPr>
          <w:p w14:paraId="156372BE" w14:textId="77777777" w:rsidR="004C62E4" w:rsidRDefault="004C62E4">
            <w:pPr>
              <w:jc w:val="center"/>
              <w:rPr>
                <w:sz w:val="20"/>
                <w:szCs w:val="17"/>
              </w:rPr>
            </w:pPr>
            <w:r>
              <w:rPr>
                <w:sz w:val="20"/>
                <w:szCs w:val="17"/>
              </w:rPr>
              <w:t>-</w:t>
            </w:r>
          </w:p>
        </w:tc>
      </w:tr>
      <w:tr w:rsidR="004C62E4" w14:paraId="22A686DE" w14:textId="77777777" w:rsidTr="004C62E4">
        <w:trPr>
          <w:cantSplit/>
          <w:trHeight w:val="412"/>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5B56ED19" w14:textId="77777777" w:rsidR="004C62E4" w:rsidRDefault="004C62E4" w:rsidP="004C62E4">
            <w:pPr>
              <w:ind w:firstLine="541"/>
              <w:rPr>
                <w:b/>
                <w:sz w:val="18"/>
                <w:szCs w:val="18"/>
              </w:rPr>
            </w:pPr>
            <w:r>
              <w:rPr>
                <w:b/>
                <w:sz w:val="18"/>
                <w:szCs w:val="18"/>
              </w:rPr>
              <w:t>1.3. Europos Sąjungos ir kitos tarptautinės finansinės paramos lėšos</w:t>
            </w:r>
          </w:p>
        </w:tc>
        <w:tc>
          <w:tcPr>
            <w:tcW w:w="3261" w:type="dxa"/>
            <w:tcBorders>
              <w:top w:val="single" w:sz="4" w:space="0" w:color="auto"/>
              <w:left w:val="single" w:sz="4" w:space="0" w:color="auto"/>
              <w:bottom w:val="single" w:sz="4" w:space="0" w:color="auto"/>
              <w:right w:val="single" w:sz="4" w:space="0" w:color="auto"/>
            </w:tcBorders>
            <w:hideMark/>
          </w:tcPr>
          <w:p w14:paraId="30D2D0F1" w14:textId="77777777" w:rsidR="004C62E4" w:rsidRDefault="004C62E4">
            <w:pPr>
              <w:jc w:val="center"/>
              <w:rPr>
                <w:b/>
                <w:bCs/>
                <w:sz w:val="20"/>
                <w:szCs w:val="17"/>
              </w:rPr>
            </w:pPr>
            <w:r>
              <w:rPr>
                <w:b/>
                <w:bCs/>
                <w:sz w:val="20"/>
                <w:szCs w:val="17"/>
              </w:rPr>
              <w:t>191 460</w:t>
            </w:r>
          </w:p>
        </w:tc>
      </w:tr>
      <w:tr w:rsidR="004C62E4" w14:paraId="4D89CF22" w14:textId="77777777" w:rsidTr="004C62E4">
        <w:trPr>
          <w:cantSplit/>
          <w:trHeight w:val="419"/>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6990B9E7" w14:textId="77777777" w:rsidR="004C62E4" w:rsidRDefault="004C62E4">
            <w:pPr>
              <w:rPr>
                <w:b/>
                <w:sz w:val="18"/>
                <w:szCs w:val="18"/>
              </w:rPr>
            </w:pPr>
            <w:r>
              <w:rPr>
                <w:sz w:val="18"/>
                <w:szCs w:val="18"/>
              </w:rPr>
              <w:t xml:space="preserve">1.3.2.8.1. </w:t>
            </w:r>
            <w:r>
              <w:rPr>
                <w:rFonts w:eastAsia="Calibri"/>
                <w:sz w:val="18"/>
                <w:szCs w:val="18"/>
              </w:rPr>
              <w:t>2021–2027 m. ES struktūrinių fondų lėšos:</w:t>
            </w:r>
          </w:p>
        </w:tc>
        <w:tc>
          <w:tcPr>
            <w:tcW w:w="3261" w:type="dxa"/>
            <w:tcBorders>
              <w:top w:val="single" w:sz="4" w:space="0" w:color="auto"/>
              <w:left w:val="single" w:sz="4" w:space="0" w:color="auto"/>
              <w:bottom w:val="single" w:sz="4" w:space="0" w:color="auto"/>
              <w:right w:val="single" w:sz="4" w:space="0" w:color="auto"/>
            </w:tcBorders>
            <w:hideMark/>
          </w:tcPr>
          <w:p w14:paraId="7038C927" w14:textId="77777777" w:rsidR="004C62E4" w:rsidRDefault="004C62E4">
            <w:pPr>
              <w:jc w:val="center"/>
              <w:rPr>
                <w:bCs/>
                <w:sz w:val="20"/>
                <w:szCs w:val="17"/>
              </w:rPr>
            </w:pPr>
            <w:r>
              <w:rPr>
                <w:bCs/>
                <w:sz w:val="20"/>
                <w:szCs w:val="17"/>
              </w:rPr>
              <w:t>151 460</w:t>
            </w:r>
          </w:p>
        </w:tc>
      </w:tr>
      <w:tr w:rsidR="004C62E4" w14:paraId="73C0A9D1" w14:textId="77777777" w:rsidTr="004C62E4">
        <w:trPr>
          <w:cantSplit/>
          <w:trHeight w:val="411"/>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3ADC2FD5" w14:textId="77777777" w:rsidR="004C62E4" w:rsidRDefault="004C62E4">
            <w:pPr>
              <w:rPr>
                <w:b/>
                <w:sz w:val="18"/>
                <w:szCs w:val="18"/>
              </w:rPr>
            </w:pPr>
            <w:r>
              <w:rPr>
                <w:rFonts w:eastAsia="Calibri"/>
                <w:sz w:val="18"/>
                <w:szCs w:val="18"/>
              </w:rPr>
              <w:t>Sostinės regionas</w:t>
            </w:r>
          </w:p>
        </w:tc>
        <w:tc>
          <w:tcPr>
            <w:tcW w:w="3261" w:type="dxa"/>
            <w:tcBorders>
              <w:top w:val="single" w:sz="4" w:space="0" w:color="auto"/>
              <w:left w:val="single" w:sz="4" w:space="0" w:color="auto"/>
              <w:bottom w:val="single" w:sz="4" w:space="0" w:color="auto"/>
              <w:right w:val="single" w:sz="4" w:space="0" w:color="auto"/>
            </w:tcBorders>
            <w:hideMark/>
          </w:tcPr>
          <w:p w14:paraId="2C23C81C" w14:textId="77777777" w:rsidR="004C62E4" w:rsidRDefault="004C62E4">
            <w:pPr>
              <w:jc w:val="center"/>
              <w:rPr>
                <w:b/>
                <w:bCs/>
                <w:sz w:val="20"/>
                <w:szCs w:val="17"/>
              </w:rPr>
            </w:pPr>
            <w:r>
              <w:rPr>
                <w:sz w:val="20"/>
                <w:szCs w:val="17"/>
              </w:rPr>
              <w:t>83 792</w:t>
            </w:r>
          </w:p>
        </w:tc>
      </w:tr>
      <w:tr w:rsidR="004C62E4" w14:paraId="67873BD2" w14:textId="77777777" w:rsidTr="004C62E4">
        <w:trPr>
          <w:cantSplit/>
          <w:trHeight w:val="272"/>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413FBA5A" w14:textId="77777777" w:rsidR="004C62E4" w:rsidRDefault="004C62E4">
            <w:pPr>
              <w:rPr>
                <w:b/>
                <w:sz w:val="18"/>
                <w:szCs w:val="18"/>
              </w:rPr>
            </w:pPr>
            <w:r>
              <w:rPr>
                <w:rFonts w:eastAsia="Calibri"/>
                <w:sz w:val="18"/>
                <w:szCs w:val="18"/>
              </w:rPr>
              <w:t>VVL regionas</w:t>
            </w:r>
          </w:p>
        </w:tc>
        <w:tc>
          <w:tcPr>
            <w:tcW w:w="3261" w:type="dxa"/>
            <w:tcBorders>
              <w:top w:val="single" w:sz="4" w:space="0" w:color="auto"/>
              <w:left w:val="single" w:sz="4" w:space="0" w:color="auto"/>
              <w:bottom w:val="single" w:sz="4" w:space="0" w:color="auto"/>
              <w:right w:val="single" w:sz="4" w:space="0" w:color="auto"/>
            </w:tcBorders>
            <w:hideMark/>
          </w:tcPr>
          <w:p w14:paraId="44DCD940" w14:textId="77777777" w:rsidR="004C62E4" w:rsidRDefault="004C62E4">
            <w:pPr>
              <w:jc w:val="center"/>
              <w:rPr>
                <w:bCs/>
                <w:sz w:val="20"/>
                <w:szCs w:val="17"/>
              </w:rPr>
            </w:pPr>
            <w:r>
              <w:rPr>
                <w:bCs/>
                <w:sz w:val="20"/>
                <w:szCs w:val="17"/>
              </w:rPr>
              <w:t>67 668</w:t>
            </w:r>
          </w:p>
        </w:tc>
      </w:tr>
      <w:tr w:rsidR="004C62E4" w14:paraId="1FB1A646" w14:textId="77777777" w:rsidTr="004C62E4">
        <w:trPr>
          <w:cantSplit/>
          <w:trHeight w:val="421"/>
          <w:jc w:val="center"/>
        </w:trPr>
        <w:tc>
          <w:tcPr>
            <w:tcW w:w="7366" w:type="dxa"/>
            <w:tcBorders>
              <w:top w:val="single" w:sz="4" w:space="0" w:color="auto"/>
              <w:left w:val="single" w:sz="4" w:space="0" w:color="auto"/>
              <w:bottom w:val="single" w:sz="4" w:space="0" w:color="auto"/>
              <w:right w:val="single" w:sz="4" w:space="0" w:color="auto"/>
            </w:tcBorders>
            <w:vAlign w:val="center"/>
            <w:hideMark/>
          </w:tcPr>
          <w:p w14:paraId="4A0EE3BF" w14:textId="77777777" w:rsidR="004C62E4" w:rsidRDefault="004C62E4">
            <w:pPr>
              <w:rPr>
                <w:sz w:val="18"/>
                <w:szCs w:val="18"/>
              </w:rPr>
            </w:pPr>
            <w:r>
              <w:rPr>
                <w:sz w:val="18"/>
                <w:szCs w:val="18"/>
              </w:rPr>
              <w:t>1.3.3.1.57. Ekonomikos gaivinimo ir atsparumo didinimo priemonės lėšos</w:t>
            </w:r>
          </w:p>
        </w:tc>
        <w:tc>
          <w:tcPr>
            <w:tcW w:w="3261" w:type="dxa"/>
            <w:tcBorders>
              <w:top w:val="single" w:sz="4" w:space="0" w:color="auto"/>
              <w:left w:val="single" w:sz="4" w:space="0" w:color="auto"/>
              <w:bottom w:val="single" w:sz="4" w:space="0" w:color="auto"/>
              <w:right w:val="single" w:sz="4" w:space="0" w:color="auto"/>
            </w:tcBorders>
            <w:hideMark/>
          </w:tcPr>
          <w:p w14:paraId="3843E4EA" w14:textId="77777777" w:rsidR="004C62E4" w:rsidRDefault="004C62E4">
            <w:pPr>
              <w:jc w:val="center"/>
              <w:rPr>
                <w:bCs/>
                <w:sz w:val="20"/>
                <w:szCs w:val="17"/>
              </w:rPr>
            </w:pPr>
            <w:r>
              <w:rPr>
                <w:bCs/>
                <w:sz w:val="20"/>
                <w:szCs w:val="17"/>
              </w:rPr>
              <w:t>40 000</w:t>
            </w:r>
          </w:p>
        </w:tc>
      </w:tr>
      <w:tr w:rsidR="004C62E4" w14:paraId="10D3BB69" w14:textId="77777777" w:rsidTr="004C62E4">
        <w:trPr>
          <w:cantSplit/>
          <w:jc w:val="center"/>
        </w:trPr>
        <w:tc>
          <w:tcPr>
            <w:tcW w:w="736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D4486EB" w14:textId="77777777" w:rsidR="004C62E4" w:rsidRDefault="004C62E4">
            <w:pPr>
              <w:rPr>
                <w:b/>
                <w:sz w:val="22"/>
                <w:szCs w:val="22"/>
              </w:rPr>
            </w:pPr>
            <w:r>
              <w:rPr>
                <w:b/>
                <w:sz w:val="22"/>
                <w:szCs w:val="22"/>
              </w:rPr>
              <w:t>IŠ VISO</w:t>
            </w:r>
          </w:p>
        </w:tc>
        <w:tc>
          <w:tcPr>
            <w:tcW w:w="3261"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8F8EE1D" w14:textId="77777777" w:rsidR="004C62E4" w:rsidRDefault="004C62E4">
            <w:pPr>
              <w:jc w:val="center"/>
              <w:rPr>
                <w:b/>
                <w:sz w:val="20"/>
                <w:szCs w:val="17"/>
              </w:rPr>
            </w:pPr>
            <w:r>
              <w:rPr>
                <w:b/>
                <w:bCs/>
                <w:color w:val="000000"/>
                <w:sz w:val="20"/>
                <w:szCs w:val="17"/>
              </w:rPr>
              <w:t>348 403</w:t>
            </w:r>
          </w:p>
        </w:tc>
      </w:tr>
    </w:tbl>
    <w:p w14:paraId="25C95BB3" w14:textId="77777777" w:rsidR="004C62E4" w:rsidRDefault="004C62E4" w:rsidP="004C62E4">
      <w:pPr>
        <w:tabs>
          <w:tab w:val="left" w:pos="2552"/>
        </w:tabs>
        <w:ind w:left="142" w:right="253"/>
        <w:jc w:val="both"/>
        <w:rPr>
          <w:bCs/>
          <w:sz w:val="20"/>
        </w:rPr>
      </w:pPr>
    </w:p>
    <w:p w14:paraId="38CFB07A" w14:textId="77777777" w:rsidR="004C62E4" w:rsidRDefault="004C62E4" w:rsidP="004C62E4">
      <w:pPr>
        <w:tabs>
          <w:tab w:val="left" w:pos="2552"/>
        </w:tabs>
        <w:ind w:firstLine="567"/>
        <w:jc w:val="both"/>
        <w:rPr>
          <w:b/>
          <w:bCs/>
          <w:sz w:val="20"/>
        </w:rPr>
      </w:pPr>
      <w:r>
        <w:rPr>
          <w:b/>
          <w:bCs/>
          <w:sz w:val="20"/>
        </w:rPr>
        <w:t>*Pastaba.</w:t>
      </w:r>
    </w:p>
    <w:p w14:paraId="12B218FB" w14:textId="77777777" w:rsidR="004C62E4" w:rsidRDefault="004C62E4" w:rsidP="004C62E4">
      <w:pPr>
        <w:tabs>
          <w:tab w:val="left" w:pos="2552"/>
        </w:tabs>
        <w:ind w:firstLine="567"/>
        <w:jc w:val="both"/>
        <w:rPr>
          <w:bCs/>
          <w:sz w:val="20"/>
        </w:rPr>
      </w:pPr>
      <w:r>
        <w:rPr>
          <w:bCs/>
          <w:sz w:val="20"/>
        </w:rPr>
        <w:t xml:space="preserve">15 348 tūkst. </w:t>
      </w:r>
      <w:proofErr w:type="spellStart"/>
      <w:r>
        <w:rPr>
          <w:bCs/>
          <w:sz w:val="20"/>
        </w:rPr>
        <w:t>Eur</w:t>
      </w:r>
      <w:proofErr w:type="spellEnd"/>
      <w:r>
        <w:rPr>
          <w:bCs/>
          <w:sz w:val="20"/>
        </w:rPr>
        <w:t xml:space="preserve"> suma bus mažinamos tęstinėms ŠMSM ir LMT priemonėms 2022–2024 metams suplanuotos valstybės biudžeto lėšos:</w:t>
      </w:r>
    </w:p>
    <w:p w14:paraId="557514CC" w14:textId="77777777" w:rsidR="004C62E4" w:rsidRDefault="004C62E4" w:rsidP="004C62E4">
      <w:pPr>
        <w:tabs>
          <w:tab w:val="left" w:pos="2552"/>
        </w:tabs>
        <w:ind w:firstLine="567"/>
        <w:jc w:val="both"/>
        <w:rPr>
          <w:bCs/>
          <w:sz w:val="20"/>
        </w:rPr>
      </w:pPr>
      <w:r>
        <w:rPr>
          <w:bCs/>
          <w:sz w:val="20"/>
        </w:rPr>
        <w:t xml:space="preserve">Veiklos 1.1. Mokslo ir inovacijų misijų programos“ naujiems kvietimams iš patvirtintų valstybės biudžeto lėšų asignavimų tęstinei priemonei ŠMSM 12-001-01-03-05 „Užtikrinti nacionalinių iniciatyvų MTEP srityje konkursinį finansavimą, finansuoti technologinės plėtros projektus ir specialiąsias sutartis su mokslo ir studijų institucijomis, stiprinti mokslinį potencialą, remiant jaunus tyrėjus“ bus skirta 2023 m. – 4 000 tūkst. </w:t>
      </w:r>
      <w:proofErr w:type="spellStart"/>
      <w:r>
        <w:rPr>
          <w:bCs/>
          <w:sz w:val="20"/>
        </w:rPr>
        <w:t>Eur</w:t>
      </w:r>
      <w:proofErr w:type="spellEnd"/>
      <w:r>
        <w:rPr>
          <w:bCs/>
          <w:sz w:val="20"/>
        </w:rPr>
        <w:t xml:space="preserve">, 2024 m. – 4 000 tūkst. </w:t>
      </w:r>
      <w:proofErr w:type="spellStart"/>
      <w:r>
        <w:rPr>
          <w:bCs/>
          <w:sz w:val="20"/>
        </w:rPr>
        <w:t>Eur</w:t>
      </w:r>
      <w:proofErr w:type="spellEnd"/>
      <w:r>
        <w:rPr>
          <w:bCs/>
          <w:sz w:val="20"/>
        </w:rPr>
        <w:t>.</w:t>
      </w:r>
    </w:p>
    <w:p w14:paraId="07ABB81F" w14:textId="77777777" w:rsidR="004C62E4" w:rsidRDefault="004C62E4" w:rsidP="004C62E4">
      <w:pPr>
        <w:tabs>
          <w:tab w:val="left" w:pos="2552"/>
        </w:tabs>
        <w:ind w:firstLine="567"/>
        <w:jc w:val="both"/>
        <w:rPr>
          <w:bCs/>
          <w:sz w:val="20"/>
        </w:rPr>
      </w:pPr>
      <w:r>
        <w:rPr>
          <w:bCs/>
          <w:sz w:val="20"/>
        </w:rPr>
        <w:t xml:space="preserve">Veiklos „1.2. Valstybės MTEP užsakymai“ naujiems kvietimams iš patvirtintų valstybės biudžeto lėšų asignavimų tęstinei priemonei LMT 12-001-11-02-03 „Įgyvendinti programinį konkursinį MTEP finansavimą“ bus skirta 2023 m. – 2 000 tūkst. </w:t>
      </w:r>
      <w:proofErr w:type="spellStart"/>
      <w:r>
        <w:rPr>
          <w:bCs/>
          <w:sz w:val="20"/>
        </w:rPr>
        <w:t>Eur</w:t>
      </w:r>
      <w:proofErr w:type="spellEnd"/>
      <w:r>
        <w:rPr>
          <w:bCs/>
          <w:sz w:val="20"/>
        </w:rPr>
        <w:t xml:space="preserve">, 2024 m. – 2 000 tūkst. </w:t>
      </w:r>
      <w:proofErr w:type="spellStart"/>
      <w:r>
        <w:rPr>
          <w:bCs/>
          <w:sz w:val="20"/>
        </w:rPr>
        <w:t>Eur</w:t>
      </w:r>
      <w:proofErr w:type="spellEnd"/>
      <w:r>
        <w:rPr>
          <w:bCs/>
          <w:sz w:val="20"/>
        </w:rPr>
        <w:t>.</w:t>
      </w:r>
    </w:p>
    <w:p w14:paraId="61C320DA" w14:textId="77777777" w:rsidR="004C62E4" w:rsidRDefault="004C62E4" w:rsidP="004C62E4">
      <w:pPr>
        <w:tabs>
          <w:tab w:val="left" w:pos="2552"/>
        </w:tabs>
        <w:ind w:firstLine="567"/>
        <w:jc w:val="both"/>
        <w:rPr>
          <w:bCs/>
          <w:sz w:val="20"/>
        </w:rPr>
      </w:pPr>
      <w:r>
        <w:rPr>
          <w:bCs/>
          <w:sz w:val="20"/>
        </w:rPr>
        <w:lastRenderedPageBreak/>
        <w:t xml:space="preserve">Veiklos „1.3. Mokslininkų inicijuoti projektai“ naujiems kvietimams iš patvirtintų valstybės biudžeto lėšų asignavimų tęstinei priemonei LMT 12-001-11-02-03 „Įgyvendinti programinį konkursinį MTEP finansavimą“ bus skirta 2023 m. – 303 tūkst. </w:t>
      </w:r>
      <w:proofErr w:type="spellStart"/>
      <w:r>
        <w:rPr>
          <w:bCs/>
          <w:sz w:val="20"/>
        </w:rPr>
        <w:t>Eur</w:t>
      </w:r>
      <w:proofErr w:type="spellEnd"/>
      <w:r>
        <w:rPr>
          <w:bCs/>
          <w:sz w:val="20"/>
        </w:rPr>
        <w:t xml:space="preserve">, 2024 m. – 655 tūkst. </w:t>
      </w:r>
      <w:proofErr w:type="spellStart"/>
      <w:r>
        <w:rPr>
          <w:bCs/>
          <w:sz w:val="20"/>
        </w:rPr>
        <w:t>Eur</w:t>
      </w:r>
      <w:proofErr w:type="spellEnd"/>
      <w:r>
        <w:rPr>
          <w:bCs/>
          <w:sz w:val="20"/>
        </w:rPr>
        <w:t>.</w:t>
      </w:r>
    </w:p>
    <w:p w14:paraId="15D02FC1" w14:textId="77777777" w:rsidR="004C62E4" w:rsidRDefault="004C62E4" w:rsidP="004C62E4">
      <w:pPr>
        <w:tabs>
          <w:tab w:val="left" w:pos="2552"/>
        </w:tabs>
        <w:ind w:firstLine="567"/>
        <w:jc w:val="both"/>
        <w:rPr>
          <w:bCs/>
          <w:sz w:val="20"/>
        </w:rPr>
      </w:pPr>
      <w:r>
        <w:rPr>
          <w:bCs/>
          <w:sz w:val="20"/>
        </w:rPr>
        <w:t xml:space="preserve">Veiklos „1.4.3. Technologinės plėtros projektai“ naujiems kvietimams iš patvirtintų valstybės biudžeto lėšų asignavimų tęstinei priemonei ŠMSM 12-001-01-03-05 „Užtikrinti nacionalinių iniciatyvų MTEP srityje konkursinį finansavimą, finansuoti technologinės plėtros projektus ir specialiąsias sutartis su mokslo ir studijų institucijomis, stiprinti mokslinį potencialą, remiant jaunus tyrėjus“ bus skirta 2023 m. – 675 tūkst. </w:t>
      </w:r>
      <w:proofErr w:type="spellStart"/>
      <w:r>
        <w:rPr>
          <w:bCs/>
          <w:sz w:val="20"/>
        </w:rPr>
        <w:t>Eur</w:t>
      </w:r>
      <w:proofErr w:type="spellEnd"/>
      <w:r>
        <w:rPr>
          <w:bCs/>
          <w:sz w:val="20"/>
        </w:rPr>
        <w:t xml:space="preserve">, 2024 m. – 675 tūkst. </w:t>
      </w:r>
      <w:proofErr w:type="spellStart"/>
      <w:r>
        <w:rPr>
          <w:bCs/>
          <w:sz w:val="20"/>
        </w:rPr>
        <w:t>Eur</w:t>
      </w:r>
      <w:proofErr w:type="spellEnd"/>
      <w:r>
        <w:rPr>
          <w:bCs/>
          <w:sz w:val="20"/>
        </w:rPr>
        <w:t>.</w:t>
      </w:r>
    </w:p>
    <w:p w14:paraId="6EC4A972" w14:textId="77777777" w:rsidR="004C62E4" w:rsidRDefault="004C62E4" w:rsidP="004C62E4">
      <w:pPr>
        <w:tabs>
          <w:tab w:val="left" w:pos="2552"/>
        </w:tabs>
        <w:ind w:firstLine="567"/>
        <w:jc w:val="both"/>
        <w:rPr>
          <w:bCs/>
          <w:sz w:val="20"/>
        </w:rPr>
      </w:pPr>
      <w:r>
        <w:rPr>
          <w:sz w:val="20"/>
        </w:rPr>
        <w:t>Veiklos „2.2.3. Tarptautiniai MTEP projektai“</w:t>
      </w:r>
      <w:r>
        <w:rPr>
          <w:bCs/>
          <w:sz w:val="20"/>
        </w:rPr>
        <w:t xml:space="preserve"> naujiems </w:t>
      </w:r>
      <w:r>
        <w:rPr>
          <w:iCs/>
          <w:sz w:val="20"/>
          <w:szCs w:val="24"/>
        </w:rPr>
        <w:t>dvišalių ir trišalių tarptautinių sutarčių ir tarptautinių projektų</w:t>
      </w:r>
      <w:r>
        <w:rPr>
          <w:bCs/>
          <w:sz w:val="20"/>
        </w:rPr>
        <w:t xml:space="preserve"> kvietimams iš patvirtintų valstybės biudžeto lėšų asignavimų tęstinei priemonei LMT 12-001-11-02-03 „Įgyvendinti programinį konkursinį MTEP finansavimą“ bus skirta 2023 m. – 0 tūkst. </w:t>
      </w:r>
      <w:proofErr w:type="spellStart"/>
      <w:r>
        <w:rPr>
          <w:bCs/>
          <w:sz w:val="20"/>
        </w:rPr>
        <w:t>Eur</w:t>
      </w:r>
      <w:proofErr w:type="spellEnd"/>
      <w:r>
        <w:rPr>
          <w:bCs/>
          <w:sz w:val="20"/>
        </w:rPr>
        <w:t xml:space="preserve">, 2024 m. – 200 tūkst. </w:t>
      </w:r>
      <w:proofErr w:type="spellStart"/>
      <w:r>
        <w:rPr>
          <w:bCs/>
          <w:sz w:val="20"/>
        </w:rPr>
        <w:t>Eur</w:t>
      </w:r>
      <w:proofErr w:type="spellEnd"/>
      <w:r>
        <w:rPr>
          <w:bCs/>
          <w:sz w:val="20"/>
        </w:rPr>
        <w:t>.</w:t>
      </w:r>
    </w:p>
    <w:p w14:paraId="09A56C4F" w14:textId="77777777" w:rsidR="004C62E4" w:rsidRDefault="004C62E4" w:rsidP="004C62E4">
      <w:pPr>
        <w:tabs>
          <w:tab w:val="left" w:pos="2552"/>
        </w:tabs>
        <w:ind w:firstLine="567"/>
        <w:jc w:val="both"/>
        <w:rPr>
          <w:bCs/>
          <w:sz w:val="20"/>
        </w:rPr>
      </w:pPr>
      <w:r>
        <w:rPr>
          <w:sz w:val="20"/>
        </w:rPr>
        <w:t>Veiklos „2.2.3. Tarptautiniai MTEP projektai“</w:t>
      </w:r>
      <w:r>
        <w:rPr>
          <w:bCs/>
          <w:sz w:val="20"/>
        </w:rPr>
        <w:t xml:space="preserve"> naujiems </w:t>
      </w:r>
      <w:r>
        <w:rPr>
          <w:sz w:val="20"/>
        </w:rPr>
        <w:t>Europos partnerysčių ir iniciatyvų projektų</w:t>
      </w:r>
      <w:r>
        <w:rPr>
          <w:iCs/>
          <w:sz w:val="20"/>
          <w:szCs w:val="24"/>
        </w:rPr>
        <w:t xml:space="preserve"> </w:t>
      </w:r>
      <w:r>
        <w:rPr>
          <w:bCs/>
          <w:sz w:val="20"/>
        </w:rPr>
        <w:t>kvietimams iš patvirtintų valstybės biudžeto lėšų asignavimų tęstinei priemonei ŠMSM 12-001-01-03-03 „Užtikrinti tarptautinių Lietuvos susitarimų ir įsipareigojimų MTEP srityje vykdymą bei dalyvavimą tarptautinėse MTEP programose (įskaitant "</w:t>
      </w:r>
      <w:proofErr w:type="spellStart"/>
      <w:r>
        <w:rPr>
          <w:bCs/>
          <w:sz w:val="20"/>
        </w:rPr>
        <w:t>Eurostars</w:t>
      </w:r>
      <w:proofErr w:type="spellEnd"/>
      <w:r>
        <w:rPr>
          <w:bCs/>
          <w:sz w:val="20"/>
        </w:rPr>
        <w:t xml:space="preserve"> 2", "</w:t>
      </w:r>
      <w:proofErr w:type="spellStart"/>
      <w:r>
        <w:rPr>
          <w:bCs/>
          <w:sz w:val="20"/>
        </w:rPr>
        <w:t>Eureka</w:t>
      </w:r>
      <w:proofErr w:type="spellEnd"/>
      <w:r>
        <w:rPr>
          <w:bCs/>
          <w:sz w:val="20"/>
        </w:rPr>
        <w:t xml:space="preserve">", "Europos horizontas", „Plastikos piratai“ ir kt.)“ bus skirta 2023 m. – 90 tūkst. </w:t>
      </w:r>
      <w:proofErr w:type="spellStart"/>
      <w:r>
        <w:rPr>
          <w:bCs/>
          <w:sz w:val="20"/>
        </w:rPr>
        <w:t>Eur</w:t>
      </w:r>
      <w:proofErr w:type="spellEnd"/>
      <w:r>
        <w:rPr>
          <w:bCs/>
          <w:sz w:val="20"/>
        </w:rPr>
        <w:t xml:space="preserve">, 2024 m. – 750 tūkst. </w:t>
      </w:r>
      <w:proofErr w:type="spellStart"/>
      <w:r>
        <w:rPr>
          <w:bCs/>
          <w:sz w:val="20"/>
        </w:rPr>
        <w:t>Eur</w:t>
      </w:r>
      <w:proofErr w:type="spellEnd"/>
      <w:r>
        <w:rPr>
          <w:bCs/>
          <w:sz w:val="20"/>
        </w:rPr>
        <w:t>.</w:t>
      </w:r>
    </w:p>
    <w:p w14:paraId="2A38C9C6" w14:textId="77777777" w:rsidR="004C62E4" w:rsidRDefault="004C62E4" w:rsidP="004C62E4">
      <w:pPr>
        <w:tabs>
          <w:tab w:val="left" w:pos="2552"/>
        </w:tabs>
        <w:ind w:firstLine="567"/>
        <w:jc w:val="both"/>
        <w:rPr>
          <w:bCs/>
          <w:sz w:val="20"/>
        </w:rPr>
      </w:pPr>
    </w:p>
    <w:p w14:paraId="5FA177CF" w14:textId="77777777" w:rsidR="004C62E4" w:rsidRDefault="004C62E4" w:rsidP="004C62E4">
      <w:pPr>
        <w:tabs>
          <w:tab w:val="left" w:pos="2552"/>
        </w:tabs>
        <w:ind w:firstLine="567"/>
        <w:jc w:val="both"/>
        <w:rPr>
          <w:bCs/>
          <w:sz w:val="20"/>
        </w:rPr>
      </w:pPr>
    </w:p>
    <w:p w14:paraId="507E39F5" w14:textId="77777777" w:rsidR="004C62E4" w:rsidRDefault="004C62E4" w:rsidP="004C62E4">
      <w:pPr>
        <w:ind w:firstLine="567"/>
        <w:jc w:val="both"/>
        <w:rPr>
          <w:b/>
          <w:sz w:val="18"/>
          <w:szCs w:val="18"/>
        </w:rPr>
      </w:pPr>
      <w:r>
        <w:rPr>
          <w:b/>
          <w:sz w:val="18"/>
          <w:szCs w:val="18"/>
        </w:rPr>
        <w:t>Paaiškinimai:</w:t>
      </w:r>
    </w:p>
    <w:p w14:paraId="15824C37" w14:textId="77777777" w:rsidR="004C62E4" w:rsidRDefault="004C62E4" w:rsidP="004C62E4">
      <w:pPr>
        <w:ind w:firstLine="567"/>
        <w:jc w:val="both"/>
        <w:rPr>
          <w:sz w:val="18"/>
          <w:szCs w:val="18"/>
        </w:rPr>
      </w:pPr>
      <w:r>
        <w:rPr>
          <w:sz w:val="18"/>
          <w:szCs w:val="18"/>
        </w:rPr>
        <w:t>1. 1 skilties 1.1–1.4 papunkčiuose nurodomi finansavimo šaltiniai ir jų pavadinimai pagal Lietuvos Respublikos finansų ministro 2011 m. rugpjūčio 8 d. įsakymą Nr. 1K-265 „Dėl Asignavimų valdytojų programų, finansuojamų iš Lietuvos Respublikos valstybės biudžeto, finansavimo šaltinių klasifikacijos patvirtinimo“. Jei finansavimo šaltinis yra Europos Sąjungos fondų lėšos, nurodomas konkretus Europos Sąjungos fondas.</w:t>
      </w:r>
    </w:p>
    <w:p w14:paraId="42B29626" w14:textId="77777777" w:rsidR="004C62E4" w:rsidRDefault="004C62E4" w:rsidP="004C62E4">
      <w:pPr>
        <w:ind w:firstLine="567"/>
        <w:jc w:val="both"/>
        <w:rPr>
          <w:sz w:val="18"/>
          <w:szCs w:val="18"/>
        </w:rPr>
      </w:pPr>
      <w:r>
        <w:rPr>
          <w:sz w:val="18"/>
          <w:szCs w:val="18"/>
        </w:rPr>
        <w:t>2. 2 skiltyje nurodomas lėšų poreikis turi neviršyti Nacionaliniame pažangos plane nustatytų finansinių projekcijų arba turi būti pateikiamas pagrindimas, iš kokių finansavimo šaltinių, programų ketinama skirti finansines projekcijas viršijančią lėšų dalį.</w:t>
      </w:r>
    </w:p>
    <w:p w14:paraId="5837042C" w14:textId="77777777" w:rsidR="004C62E4" w:rsidRDefault="004C62E4" w:rsidP="004C62E4">
      <w:pPr>
        <w:ind w:firstLine="567"/>
        <w:jc w:val="both"/>
        <w:rPr>
          <w:sz w:val="18"/>
          <w:szCs w:val="18"/>
        </w:rPr>
      </w:pPr>
      <w:r>
        <w:rPr>
          <w:sz w:val="18"/>
          <w:szCs w:val="18"/>
        </w:rPr>
        <w:t>3. 2.3 papunktyje</w:t>
      </w:r>
      <w:r>
        <w:rPr>
          <w:sz w:val="22"/>
          <w:szCs w:val="22"/>
        </w:rPr>
        <w:t xml:space="preserve"> </w:t>
      </w:r>
      <w:r>
        <w:rPr>
          <w:sz w:val="18"/>
          <w:szCs w:val="18"/>
        </w:rPr>
        <w:t xml:space="preserve">nurodomi kiti piniginiai ištekliai, kuriais disponuoja valstybė ir (arba) savivaldybės, ir kitų juridinių asmenų, kurie yra perkančiosios organizacijos, nurodytos Lietuvos Respublikos viešųjų pirkimų įstatyme, išskyrus perkančiąsias įmones, veikiančias vandentvarkos, energetikos, transporto ar pašto paslaugų srityje, lėšos. </w:t>
      </w:r>
    </w:p>
    <w:p w14:paraId="01E7767B" w14:textId="77777777" w:rsidR="001B7251" w:rsidRDefault="001B7251">
      <w:pPr>
        <w:spacing w:after="160" w:line="259" w:lineRule="auto"/>
        <w:rPr>
          <w:sz w:val="22"/>
          <w:szCs w:val="22"/>
          <w:lang w:eastAsia="lt-LT"/>
        </w:rPr>
        <w:sectPr w:rsidR="001B7251" w:rsidSect="001B7251">
          <w:headerReference w:type="default" r:id="rId6"/>
          <w:pgSz w:w="11906" w:h="16838"/>
          <w:pgMar w:top="993" w:right="566" w:bottom="709" w:left="993" w:header="567" w:footer="567" w:gutter="0"/>
          <w:cols w:space="1296"/>
          <w:titlePg/>
          <w:docGrid w:linePitch="360"/>
        </w:sectPr>
      </w:pPr>
    </w:p>
    <w:p w14:paraId="51A7FA0E" w14:textId="6B88D88A" w:rsidR="004C62E4" w:rsidRDefault="004C62E4">
      <w:pPr>
        <w:spacing w:after="160" w:line="259" w:lineRule="auto"/>
        <w:rPr>
          <w:sz w:val="22"/>
          <w:szCs w:val="22"/>
          <w:lang w:eastAsia="lt-LT"/>
        </w:rPr>
      </w:pPr>
    </w:p>
    <w:p w14:paraId="3430BE68" w14:textId="77777777" w:rsidR="004C62E4" w:rsidRDefault="004C62E4" w:rsidP="004C62E4">
      <w:pPr>
        <w:jc w:val="center"/>
        <w:rPr>
          <w:b/>
          <w:bCs/>
        </w:rPr>
      </w:pPr>
      <w:r>
        <w:rPr>
          <w:b/>
          <w:bCs/>
        </w:rPr>
        <w:t>III SKYRIUS</w:t>
      </w:r>
    </w:p>
    <w:p w14:paraId="4D057505" w14:textId="77777777" w:rsidR="004C62E4" w:rsidRDefault="004C62E4" w:rsidP="004C62E4">
      <w:pPr>
        <w:rPr>
          <w:sz w:val="2"/>
          <w:szCs w:val="2"/>
        </w:rPr>
      </w:pPr>
    </w:p>
    <w:p w14:paraId="65672777" w14:textId="77777777" w:rsidR="004C62E4" w:rsidRDefault="004C62E4" w:rsidP="004C62E4">
      <w:pPr>
        <w:jc w:val="center"/>
        <w:rPr>
          <w:b/>
          <w:bCs/>
        </w:rPr>
      </w:pPr>
      <w:r>
        <w:rPr>
          <w:b/>
          <w:bCs/>
        </w:rPr>
        <w:t>PLĖTROS PROGRAMOS PAŽANGOS PRIEMONĖS VEIKLŲ SUVESTINĖ</w:t>
      </w:r>
    </w:p>
    <w:p w14:paraId="4161FA97" w14:textId="77777777" w:rsidR="004C62E4" w:rsidRDefault="004C62E4" w:rsidP="004C62E4">
      <w:pPr>
        <w:rPr>
          <w:sz w:val="2"/>
          <w:szCs w:val="2"/>
        </w:rPr>
      </w:pPr>
    </w:p>
    <w:p w14:paraId="66D73E15" w14:textId="77777777" w:rsidR="004C62E4" w:rsidRDefault="004C62E4" w:rsidP="004C62E4">
      <w:pPr>
        <w:ind w:firstLine="851"/>
        <w:jc w:val="center"/>
      </w:pPr>
    </w:p>
    <w:p w14:paraId="6A75938D" w14:textId="77777777" w:rsidR="004C62E4" w:rsidRDefault="004C62E4" w:rsidP="004C62E4">
      <w:pPr>
        <w:rPr>
          <w:sz w:val="2"/>
          <w:szCs w:val="2"/>
        </w:rPr>
      </w:pPr>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1276"/>
        <w:gridCol w:w="992"/>
        <w:gridCol w:w="1276"/>
        <w:gridCol w:w="992"/>
        <w:gridCol w:w="1417"/>
        <w:gridCol w:w="1418"/>
        <w:gridCol w:w="1417"/>
        <w:gridCol w:w="1276"/>
        <w:gridCol w:w="1985"/>
        <w:gridCol w:w="1417"/>
      </w:tblGrid>
      <w:tr w:rsidR="001B7251" w14:paraId="4A7F0C08" w14:textId="77777777" w:rsidTr="001B7251">
        <w:trPr>
          <w:trHeight w:val="700"/>
        </w:trPr>
        <w:tc>
          <w:tcPr>
            <w:tcW w:w="99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BAA85F4" w14:textId="77777777" w:rsidR="004C62E4" w:rsidRDefault="004C62E4">
            <w:pPr>
              <w:jc w:val="center"/>
              <w:rPr>
                <w:b/>
                <w:sz w:val="20"/>
              </w:rPr>
            </w:pPr>
            <w:r>
              <w:rPr>
                <w:b/>
                <w:sz w:val="20"/>
              </w:rPr>
              <w:t>Veikla</w:t>
            </w:r>
          </w:p>
        </w:tc>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7E1B38A" w14:textId="77777777" w:rsidR="004C62E4" w:rsidRDefault="004C62E4">
            <w:pPr>
              <w:jc w:val="center"/>
              <w:rPr>
                <w:b/>
                <w:sz w:val="20"/>
              </w:rPr>
            </w:pPr>
            <w:r>
              <w:rPr>
                <w:b/>
                <w:sz w:val="20"/>
              </w:rPr>
              <w:t>Veiklos (</w:t>
            </w:r>
            <w:proofErr w:type="spellStart"/>
            <w:r>
              <w:rPr>
                <w:b/>
                <w:sz w:val="20"/>
              </w:rPr>
              <w:t>poveiklės</w:t>
            </w:r>
            <w:proofErr w:type="spellEnd"/>
            <w:r>
              <w:rPr>
                <w:b/>
                <w:sz w:val="20"/>
              </w:rPr>
              <w:t>, projekto) tipas</w:t>
            </w:r>
          </w:p>
        </w:tc>
        <w:tc>
          <w:tcPr>
            <w:tcW w:w="127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8B17D10" w14:textId="77777777" w:rsidR="004C62E4" w:rsidRDefault="004C62E4">
            <w:pPr>
              <w:jc w:val="center"/>
              <w:rPr>
                <w:b/>
                <w:sz w:val="20"/>
              </w:rPr>
            </w:pPr>
            <w:r>
              <w:rPr>
                <w:b/>
                <w:sz w:val="20"/>
              </w:rPr>
              <w:t>Galimi pareiškėjai</w:t>
            </w:r>
          </w:p>
        </w:tc>
        <w:tc>
          <w:tcPr>
            <w:tcW w:w="992"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C17B709" w14:textId="77777777" w:rsidR="004C62E4" w:rsidRDefault="004C62E4">
            <w:pPr>
              <w:jc w:val="center"/>
              <w:rPr>
                <w:b/>
                <w:sz w:val="20"/>
              </w:rPr>
            </w:pPr>
            <w:r>
              <w:rPr>
                <w:b/>
                <w:sz w:val="20"/>
              </w:rPr>
              <w:t>Projektų atrankos būdas</w:t>
            </w:r>
          </w:p>
        </w:tc>
        <w:tc>
          <w:tcPr>
            <w:tcW w:w="127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4D5C783" w14:textId="77777777" w:rsidR="004C62E4" w:rsidRDefault="004C62E4">
            <w:pPr>
              <w:jc w:val="center"/>
              <w:rPr>
                <w:b/>
                <w:sz w:val="20"/>
              </w:rPr>
            </w:pPr>
            <w:r>
              <w:rPr>
                <w:b/>
                <w:sz w:val="20"/>
              </w:rPr>
              <w:t>Tiesiogiai prisidedama prie HP</w:t>
            </w:r>
          </w:p>
          <w:p w14:paraId="6853AE00" w14:textId="77777777" w:rsidR="004C62E4" w:rsidRDefault="004C62E4">
            <w:pPr>
              <w:jc w:val="center"/>
              <w:rPr>
                <w:b/>
                <w:sz w:val="20"/>
              </w:rPr>
            </w:pPr>
            <w:r>
              <w:rPr>
                <w:b/>
                <w:sz w:val="20"/>
              </w:rPr>
              <w:t>(Taip / Ne)</w:t>
            </w:r>
          </w:p>
        </w:tc>
        <w:tc>
          <w:tcPr>
            <w:tcW w:w="992"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D4725CA" w14:textId="77777777" w:rsidR="004C62E4" w:rsidRDefault="004C62E4">
            <w:pPr>
              <w:jc w:val="center"/>
              <w:rPr>
                <w:b/>
                <w:sz w:val="20"/>
              </w:rPr>
            </w:pPr>
            <w:r>
              <w:rPr>
                <w:b/>
                <w:sz w:val="20"/>
              </w:rPr>
              <w:t>Finansavimo forma</w:t>
            </w:r>
          </w:p>
        </w:tc>
        <w:tc>
          <w:tcPr>
            <w:tcW w:w="1417"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D81B6E2" w14:textId="77777777" w:rsidR="004C62E4" w:rsidRDefault="004C62E4">
            <w:pPr>
              <w:jc w:val="center"/>
              <w:rPr>
                <w:b/>
                <w:sz w:val="20"/>
              </w:rPr>
            </w:pPr>
            <w:r>
              <w:rPr>
                <w:b/>
                <w:sz w:val="20"/>
              </w:rPr>
              <w:t>Finansavimo suma (tūkst. eurų)</w:t>
            </w:r>
          </w:p>
        </w:tc>
        <w:tc>
          <w:tcPr>
            <w:tcW w:w="1418"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451E9B9" w14:textId="77777777" w:rsidR="004C62E4" w:rsidRDefault="004C62E4">
            <w:pPr>
              <w:jc w:val="center"/>
              <w:rPr>
                <w:b/>
                <w:sz w:val="20"/>
              </w:rPr>
            </w:pPr>
            <w:r>
              <w:rPr>
                <w:b/>
                <w:sz w:val="20"/>
              </w:rPr>
              <w:t>Finansavimo šaltinis (-</w:t>
            </w:r>
            <w:proofErr w:type="spellStart"/>
            <w:r>
              <w:rPr>
                <w:b/>
                <w:sz w:val="20"/>
              </w:rPr>
              <w:t>iai</w:t>
            </w:r>
            <w:proofErr w:type="spellEnd"/>
            <w:r>
              <w:rPr>
                <w:b/>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5802E14" w14:textId="77777777" w:rsidR="004C62E4" w:rsidRDefault="004C62E4">
            <w:pPr>
              <w:jc w:val="center"/>
              <w:rPr>
                <w:b/>
                <w:sz w:val="20"/>
              </w:rPr>
            </w:pPr>
            <w:r>
              <w:rPr>
                <w:b/>
                <w:sz w:val="20"/>
              </w:rPr>
              <w:t>Rodiklio pavadinimas ir tipas</w:t>
            </w:r>
          </w:p>
        </w:tc>
        <w:tc>
          <w:tcPr>
            <w:tcW w:w="127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174A73C" w14:textId="77777777" w:rsidR="004C62E4" w:rsidRDefault="004C62E4">
            <w:pPr>
              <w:jc w:val="center"/>
              <w:rPr>
                <w:b/>
                <w:sz w:val="20"/>
              </w:rPr>
            </w:pPr>
            <w:r>
              <w:rPr>
                <w:b/>
                <w:sz w:val="20"/>
              </w:rPr>
              <w:t>Siektina galutinė rodiklio reikšmė (ir metai)</w:t>
            </w:r>
          </w:p>
        </w:tc>
        <w:tc>
          <w:tcPr>
            <w:tcW w:w="1985"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34066D6" w14:textId="77777777" w:rsidR="004C62E4" w:rsidRDefault="004C62E4">
            <w:pPr>
              <w:jc w:val="center"/>
              <w:rPr>
                <w:b/>
                <w:strike/>
                <w:sz w:val="20"/>
              </w:rPr>
            </w:pPr>
            <w:r>
              <w:rPr>
                <w:b/>
                <w:sz w:val="20"/>
              </w:rPr>
              <w:t>Administruojančioji institucija</w:t>
            </w:r>
          </w:p>
        </w:tc>
        <w:tc>
          <w:tcPr>
            <w:tcW w:w="1417"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8B608DF" w14:textId="77777777" w:rsidR="004C62E4" w:rsidRDefault="004C62E4">
            <w:pPr>
              <w:jc w:val="center"/>
              <w:rPr>
                <w:b/>
                <w:sz w:val="20"/>
              </w:rPr>
            </w:pPr>
            <w:r>
              <w:rPr>
                <w:b/>
                <w:sz w:val="20"/>
              </w:rPr>
              <w:t>Dalyvaujanti institucija</w:t>
            </w:r>
          </w:p>
        </w:tc>
      </w:tr>
      <w:tr w:rsidR="001B7251" w14:paraId="2DCB2F99" w14:textId="77777777" w:rsidTr="001B7251">
        <w:trPr>
          <w:trHeight w:val="288"/>
        </w:trPr>
        <w:tc>
          <w:tcPr>
            <w:tcW w:w="993"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6FD7184" w14:textId="77777777" w:rsidR="004C62E4" w:rsidRDefault="004C62E4">
            <w:pPr>
              <w:jc w:val="center"/>
              <w:rPr>
                <w:b/>
                <w:sz w:val="20"/>
              </w:rPr>
            </w:pPr>
            <w:r>
              <w:rPr>
                <w:b/>
                <w:sz w:val="20"/>
              </w:rPr>
              <w:t>1</w:t>
            </w:r>
          </w:p>
        </w:tc>
        <w:tc>
          <w:tcPr>
            <w:tcW w:w="1134"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3F889ED" w14:textId="77777777" w:rsidR="004C62E4" w:rsidRDefault="004C62E4">
            <w:pPr>
              <w:jc w:val="center"/>
              <w:rPr>
                <w:b/>
                <w:sz w:val="20"/>
              </w:rPr>
            </w:pPr>
            <w:r>
              <w:rPr>
                <w:b/>
                <w:sz w:val="20"/>
              </w:rPr>
              <w:t>2</w:t>
            </w:r>
          </w:p>
        </w:tc>
        <w:tc>
          <w:tcPr>
            <w:tcW w:w="127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0D0330C" w14:textId="77777777" w:rsidR="004C62E4" w:rsidRDefault="004C62E4">
            <w:pPr>
              <w:jc w:val="center"/>
              <w:rPr>
                <w:b/>
                <w:sz w:val="20"/>
              </w:rPr>
            </w:pPr>
            <w:r>
              <w:rPr>
                <w:b/>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E43270E" w14:textId="77777777" w:rsidR="004C62E4" w:rsidRDefault="004C62E4">
            <w:pPr>
              <w:jc w:val="center"/>
              <w:rPr>
                <w:b/>
                <w:sz w:val="20"/>
              </w:rPr>
            </w:pPr>
            <w:r>
              <w:rPr>
                <w:b/>
                <w:sz w:val="20"/>
              </w:rPr>
              <w:t>4</w:t>
            </w:r>
          </w:p>
        </w:tc>
        <w:tc>
          <w:tcPr>
            <w:tcW w:w="127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13E19CE" w14:textId="77777777" w:rsidR="004C62E4" w:rsidRDefault="004C62E4">
            <w:pPr>
              <w:jc w:val="center"/>
              <w:rPr>
                <w:b/>
                <w:sz w:val="20"/>
              </w:rPr>
            </w:pPr>
            <w:r>
              <w:rPr>
                <w:b/>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670C5E2" w14:textId="77777777" w:rsidR="004C62E4" w:rsidRDefault="004C62E4">
            <w:pPr>
              <w:jc w:val="center"/>
              <w:rPr>
                <w:b/>
                <w:sz w:val="20"/>
              </w:rPr>
            </w:pPr>
            <w:r>
              <w:rPr>
                <w:b/>
                <w:sz w:val="20"/>
              </w:rPr>
              <w:t>6</w:t>
            </w:r>
          </w:p>
        </w:tc>
        <w:tc>
          <w:tcPr>
            <w:tcW w:w="1417"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F6444F9" w14:textId="77777777" w:rsidR="004C62E4" w:rsidRDefault="004C62E4">
            <w:pPr>
              <w:jc w:val="center"/>
              <w:rPr>
                <w:b/>
                <w:sz w:val="20"/>
              </w:rPr>
            </w:pPr>
            <w:r>
              <w:rPr>
                <w:b/>
                <w:sz w:val="20"/>
              </w:rPr>
              <w:t>7</w:t>
            </w:r>
          </w:p>
        </w:tc>
        <w:tc>
          <w:tcPr>
            <w:tcW w:w="1418"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4B6BE13" w14:textId="77777777" w:rsidR="004C62E4" w:rsidRDefault="004C62E4">
            <w:pPr>
              <w:jc w:val="center"/>
              <w:rPr>
                <w:b/>
                <w:sz w:val="20"/>
              </w:rPr>
            </w:pPr>
            <w:r>
              <w:rPr>
                <w:b/>
                <w:sz w:val="20"/>
              </w:rPr>
              <w:t>8</w:t>
            </w:r>
          </w:p>
        </w:tc>
        <w:tc>
          <w:tcPr>
            <w:tcW w:w="1417"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1A6D2E4" w14:textId="77777777" w:rsidR="004C62E4" w:rsidRDefault="004C62E4">
            <w:pPr>
              <w:jc w:val="center"/>
              <w:rPr>
                <w:b/>
                <w:sz w:val="20"/>
              </w:rPr>
            </w:pPr>
            <w:r>
              <w:rPr>
                <w:b/>
                <w:sz w:val="20"/>
              </w:rPr>
              <w:t>9</w:t>
            </w:r>
          </w:p>
        </w:tc>
        <w:tc>
          <w:tcPr>
            <w:tcW w:w="1276"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7F55590" w14:textId="77777777" w:rsidR="004C62E4" w:rsidRDefault="004C62E4">
            <w:pPr>
              <w:jc w:val="center"/>
              <w:rPr>
                <w:b/>
                <w:sz w:val="20"/>
              </w:rPr>
            </w:pPr>
            <w:r>
              <w:rPr>
                <w:b/>
                <w:sz w:val="20"/>
              </w:rPr>
              <w:t>10</w:t>
            </w:r>
          </w:p>
        </w:tc>
        <w:tc>
          <w:tcPr>
            <w:tcW w:w="1985"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9E03BE5" w14:textId="77777777" w:rsidR="004C62E4" w:rsidRDefault="004C62E4">
            <w:pPr>
              <w:jc w:val="center"/>
              <w:rPr>
                <w:b/>
                <w:sz w:val="20"/>
              </w:rPr>
            </w:pPr>
            <w:r>
              <w:rPr>
                <w:b/>
                <w:sz w:val="20"/>
              </w:rPr>
              <w:t>11</w:t>
            </w:r>
          </w:p>
        </w:tc>
        <w:tc>
          <w:tcPr>
            <w:tcW w:w="1417"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A669E13" w14:textId="77777777" w:rsidR="004C62E4" w:rsidRDefault="004C62E4">
            <w:pPr>
              <w:jc w:val="center"/>
              <w:rPr>
                <w:b/>
                <w:sz w:val="20"/>
              </w:rPr>
            </w:pPr>
            <w:r>
              <w:rPr>
                <w:b/>
                <w:sz w:val="20"/>
              </w:rPr>
              <w:t>12</w:t>
            </w:r>
          </w:p>
        </w:tc>
      </w:tr>
      <w:tr w:rsidR="001B7251" w14:paraId="14717DD0" w14:textId="77777777" w:rsidTr="001B7251">
        <w:trPr>
          <w:trHeight w:val="1266"/>
        </w:trPr>
        <w:tc>
          <w:tcPr>
            <w:tcW w:w="993" w:type="dxa"/>
            <w:tcBorders>
              <w:top w:val="single" w:sz="4" w:space="0" w:color="auto"/>
              <w:left w:val="single" w:sz="4" w:space="0" w:color="auto"/>
              <w:bottom w:val="single" w:sz="4" w:space="0" w:color="auto"/>
              <w:right w:val="single" w:sz="4" w:space="0" w:color="auto"/>
            </w:tcBorders>
            <w:hideMark/>
          </w:tcPr>
          <w:p w14:paraId="66EDBB40" w14:textId="77777777" w:rsidR="004C62E4" w:rsidRDefault="004C62E4">
            <w:pPr>
              <w:rPr>
                <w:i/>
                <w:sz w:val="20"/>
              </w:rPr>
            </w:pPr>
            <w:r>
              <w:rPr>
                <w:sz w:val="20"/>
              </w:rPr>
              <w:t>1. MTEP vystymo paketas</w:t>
            </w:r>
          </w:p>
        </w:tc>
        <w:tc>
          <w:tcPr>
            <w:tcW w:w="1134" w:type="dxa"/>
            <w:tcBorders>
              <w:top w:val="single" w:sz="4" w:space="0" w:color="auto"/>
              <w:left w:val="single" w:sz="4" w:space="0" w:color="auto"/>
              <w:bottom w:val="single" w:sz="4" w:space="0" w:color="auto"/>
              <w:right w:val="single" w:sz="4" w:space="0" w:color="auto"/>
            </w:tcBorders>
            <w:hideMark/>
          </w:tcPr>
          <w:p w14:paraId="493568B5"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20FEB528" w14:textId="77777777" w:rsidR="004C62E4" w:rsidRDefault="004C62E4">
            <w:pPr>
              <w:jc w:val="center"/>
              <w:rPr>
                <w:sz w:val="20"/>
              </w:rPr>
            </w:pPr>
            <w:r>
              <w:rPr>
                <w:sz w:val="20"/>
              </w:rPr>
              <w:t>MSI, LMT</w:t>
            </w:r>
          </w:p>
        </w:tc>
        <w:tc>
          <w:tcPr>
            <w:tcW w:w="992" w:type="dxa"/>
            <w:tcBorders>
              <w:top w:val="single" w:sz="4" w:space="0" w:color="auto"/>
              <w:left w:val="single" w:sz="4" w:space="0" w:color="auto"/>
              <w:bottom w:val="single" w:sz="4" w:space="0" w:color="auto"/>
              <w:right w:val="single" w:sz="4" w:space="0" w:color="auto"/>
            </w:tcBorders>
            <w:hideMark/>
          </w:tcPr>
          <w:p w14:paraId="66788B5B" w14:textId="77777777" w:rsidR="004C62E4" w:rsidRDefault="004C62E4">
            <w:pPr>
              <w:jc w:val="center"/>
              <w:rPr>
                <w:sz w:val="20"/>
              </w:rPr>
            </w:pPr>
            <w:r>
              <w:rPr>
                <w:sz w:val="20"/>
              </w:rPr>
              <w:t>K, P</w:t>
            </w:r>
          </w:p>
        </w:tc>
        <w:tc>
          <w:tcPr>
            <w:tcW w:w="1276" w:type="dxa"/>
            <w:tcBorders>
              <w:top w:val="single" w:sz="4" w:space="0" w:color="auto"/>
              <w:left w:val="single" w:sz="4" w:space="0" w:color="auto"/>
              <w:bottom w:val="single" w:sz="4" w:space="0" w:color="auto"/>
              <w:right w:val="single" w:sz="4" w:space="0" w:color="auto"/>
            </w:tcBorders>
            <w:hideMark/>
          </w:tcPr>
          <w:p w14:paraId="39871B5E"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0F31C1EA"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tcPr>
          <w:p w14:paraId="02E8DC8B" w14:textId="77777777" w:rsidR="004C62E4" w:rsidRDefault="004C62E4">
            <w:pPr>
              <w:textAlignment w:val="baseline"/>
              <w:rPr>
                <w:sz w:val="20"/>
                <w:lang w:eastAsia="lt-LT"/>
              </w:rPr>
            </w:pPr>
            <w:r>
              <w:rPr>
                <w:sz w:val="20"/>
                <w:lang w:eastAsia="lt-LT"/>
              </w:rPr>
              <w:t>165 564,193;</w:t>
            </w:r>
          </w:p>
          <w:p w14:paraId="3A616C41" w14:textId="77777777" w:rsidR="004C62E4" w:rsidRDefault="004C62E4">
            <w:pPr>
              <w:textAlignment w:val="baseline"/>
              <w:rPr>
                <w:sz w:val="20"/>
                <w:lang w:eastAsia="lt-LT"/>
              </w:rPr>
            </w:pPr>
          </w:p>
          <w:p w14:paraId="4682D674" w14:textId="77777777" w:rsidR="004C62E4" w:rsidRDefault="004C62E4">
            <w:pPr>
              <w:textAlignment w:val="baseline"/>
              <w:rPr>
                <w:sz w:val="20"/>
                <w:lang w:eastAsia="lt-LT"/>
              </w:rPr>
            </w:pPr>
          </w:p>
          <w:p w14:paraId="2469ECA5" w14:textId="77777777" w:rsidR="004C62E4" w:rsidRDefault="004C62E4">
            <w:pPr>
              <w:textAlignment w:val="baseline"/>
              <w:rPr>
                <w:sz w:val="20"/>
                <w:lang w:eastAsia="lt-LT"/>
              </w:rPr>
            </w:pPr>
          </w:p>
          <w:p w14:paraId="0EA83AE1" w14:textId="77777777" w:rsidR="004C62E4" w:rsidRDefault="004C62E4">
            <w:pPr>
              <w:textAlignment w:val="baseline"/>
              <w:rPr>
                <w:sz w:val="20"/>
                <w:lang w:eastAsia="lt-LT"/>
              </w:rPr>
            </w:pPr>
          </w:p>
          <w:p w14:paraId="66E78168" w14:textId="77777777" w:rsidR="004C62E4" w:rsidRDefault="004C62E4">
            <w:pPr>
              <w:textAlignment w:val="baseline"/>
              <w:rPr>
                <w:sz w:val="20"/>
                <w:lang w:eastAsia="lt-LT"/>
              </w:rPr>
            </w:pPr>
          </w:p>
          <w:p w14:paraId="5A5C7169" w14:textId="77777777" w:rsidR="004C62E4" w:rsidRDefault="004C62E4">
            <w:pPr>
              <w:textAlignment w:val="baseline"/>
              <w:rPr>
                <w:sz w:val="20"/>
                <w:lang w:eastAsia="lt-LT"/>
              </w:rPr>
            </w:pPr>
          </w:p>
          <w:p w14:paraId="2777A1F0" w14:textId="77777777" w:rsidR="004C62E4" w:rsidRDefault="004C62E4">
            <w:pPr>
              <w:textAlignment w:val="baseline"/>
              <w:rPr>
                <w:sz w:val="20"/>
                <w:lang w:eastAsia="lt-LT"/>
              </w:rPr>
            </w:pPr>
          </w:p>
          <w:p w14:paraId="338C3108" w14:textId="77777777" w:rsidR="004C62E4" w:rsidRDefault="004C62E4">
            <w:pPr>
              <w:textAlignment w:val="baseline"/>
              <w:rPr>
                <w:sz w:val="20"/>
                <w:lang w:eastAsia="lt-LT"/>
              </w:rPr>
            </w:pPr>
          </w:p>
          <w:p w14:paraId="2441C644" w14:textId="77777777" w:rsidR="004C62E4" w:rsidRDefault="004C62E4">
            <w:pPr>
              <w:textAlignment w:val="baseline"/>
              <w:rPr>
                <w:sz w:val="20"/>
                <w:lang w:eastAsia="lt-LT"/>
              </w:rPr>
            </w:pPr>
          </w:p>
          <w:p w14:paraId="0A5FE7B0" w14:textId="77777777" w:rsidR="004C62E4" w:rsidRDefault="004C62E4">
            <w:pPr>
              <w:textAlignment w:val="baseline"/>
              <w:rPr>
                <w:sz w:val="20"/>
                <w:lang w:eastAsia="lt-LT"/>
              </w:rPr>
            </w:pPr>
          </w:p>
          <w:p w14:paraId="1C47FB45" w14:textId="77777777" w:rsidR="004C62E4" w:rsidRDefault="004C62E4">
            <w:pPr>
              <w:textAlignment w:val="baseline"/>
              <w:rPr>
                <w:sz w:val="20"/>
                <w:lang w:eastAsia="lt-LT"/>
              </w:rPr>
            </w:pPr>
          </w:p>
          <w:p w14:paraId="107F3F9D" w14:textId="77777777" w:rsidR="004C62E4" w:rsidRDefault="004C62E4">
            <w:pPr>
              <w:textAlignment w:val="baseline"/>
              <w:rPr>
                <w:sz w:val="20"/>
                <w:lang w:val="en-US" w:eastAsia="lt-LT"/>
              </w:rPr>
            </w:pPr>
            <w:r>
              <w:rPr>
                <w:sz w:val="20"/>
                <w:lang w:eastAsia="lt-LT"/>
              </w:rPr>
              <w:t>34 768,</w:t>
            </w:r>
            <w:r>
              <w:rPr>
                <w:sz w:val="20"/>
                <w:lang w:val="en-US" w:eastAsia="lt-LT"/>
              </w:rPr>
              <w:t>481</w:t>
            </w:r>
          </w:p>
        </w:tc>
        <w:tc>
          <w:tcPr>
            <w:tcW w:w="1418" w:type="dxa"/>
            <w:tcBorders>
              <w:top w:val="single" w:sz="4" w:space="0" w:color="auto"/>
              <w:left w:val="single" w:sz="4" w:space="0" w:color="auto"/>
              <w:bottom w:val="single" w:sz="4" w:space="0" w:color="auto"/>
              <w:right w:val="single" w:sz="4" w:space="0" w:color="auto"/>
            </w:tcBorders>
          </w:tcPr>
          <w:p w14:paraId="7CB830B0" w14:textId="77777777" w:rsidR="004C62E4" w:rsidRDefault="004C62E4">
            <w:pPr>
              <w:rPr>
                <w:sz w:val="20"/>
              </w:rPr>
            </w:pPr>
            <w:r>
              <w:rPr>
                <w:sz w:val="20"/>
              </w:rPr>
              <w:t xml:space="preserve">2021–2027 </w:t>
            </w:r>
            <w:r>
              <w:rPr>
                <w:sz w:val="20"/>
                <w:lang w:eastAsia="lt-LT"/>
              </w:rPr>
              <w:t xml:space="preserve">m. </w:t>
            </w:r>
            <w:r>
              <w:rPr>
                <w:sz w:val="20"/>
              </w:rPr>
              <w:t>Europos Sąjungos (toliau –ES) fondų ir bendrojo finansavimo (toliau –BF) lėšos</w:t>
            </w:r>
          </w:p>
          <w:p w14:paraId="4130DB28" w14:textId="77777777" w:rsidR="004C62E4" w:rsidRDefault="004C62E4">
            <w:pPr>
              <w:rPr>
                <w:sz w:val="20"/>
              </w:rPr>
            </w:pPr>
          </w:p>
          <w:p w14:paraId="0A5453E4" w14:textId="77777777" w:rsidR="004C62E4" w:rsidRDefault="004C62E4">
            <w:pPr>
              <w:rPr>
                <w:sz w:val="20"/>
              </w:rPr>
            </w:pPr>
            <w:r>
              <w:rPr>
                <w:sz w:val="20"/>
              </w:rPr>
              <w:t>VB lėšos, skirtos apmokėti bendrai finansuojamų iš ES fondų lėšų projektų netinkamam finansuoti iš ES fondų lėšų pirkimo ir (arba) importo PVM</w:t>
            </w:r>
          </w:p>
        </w:tc>
        <w:tc>
          <w:tcPr>
            <w:tcW w:w="1417" w:type="dxa"/>
            <w:tcBorders>
              <w:top w:val="single" w:sz="4" w:space="0" w:color="auto"/>
              <w:left w:val="single" w:sz="4" w:space="0" w:color="auto"/>
              <w:bottom w:val="single" w:sz="4" w:space="0" w:color="auto"/>
              <w:right w:val="single" w:sz="4" w:space="0" w:color="auto"/>
            </w:tcBorders>
          </w:tcPr>
          <w:p w14:paraId="60231ACF" w14:textId="77777777" w:rsidR="004C62E4" w:rsidRDefault="004C62E4">
            <w:pPr>
              <w:rPr>
                <w:sz w:val="20"/>
              </w:rPr>
            </w:pPr>
            <w:r>
              <w:rPr>
                <w:sz w:val="20"/>
              </w:rPr>
              <w:t xml:space="preserve">R – Mokslo ir studijų institucijų pajamų už ūkio subjektų (įskaitant viešąjį sektorių) mokslinių tyrimų ir eksperimentinės plėtros užsakymus suma, tūkst. </w:t>
            </w:r>
            <w:proofErr w:type="spellStart"/>
            <w:r>
              <w:rPr>
                <w:sz w:val="20"/>
              </w:rPr>
              <w:t>Eur</w:t>
            </w:r>
            <w:proofErr w:type="spellEnd"/>
          </w:p>
          <w:p w14:paraId="3DC84DE4" w14:textId="77777777" w:rsidR="004C62E4" w:rsidRDefault="004C62E4">
            <w:pPr>
              <w:rPr>
                <w:sz w:val="20"/>
              </w:rPr>
            </w:pPr>
          </w:p>
          <w:p w14:paraId="486103BC" w14:textId="77777777" w:rsidR="004C62E4" w:rsidRDefault="004C62E4">
            <w:pPr>
              <w:rPr>
                <w:color w:val="000000"/>
                <w:sz w:val="20"/>
              </w:rPr>
            </w:pPr>
            <w:r>
              <w:rPr>
                <w:sz w:val="20"/>
              </w:rPr>
              <w:t xml:space="preserve">R – Publikacijų pagal </w:t>
            </w:r>
            <w:r>
              <w:rPr>
                <w:i/>
                <w:iCs/>
                <w:sz w:val="20"/>
              </w:rPr>
              <w:t xml:space="preserve">CA </w:t>
            </w:r>
            <w:proofErr w:type="spellStart"/>
            <w:r>
              <w:rPr>
                <w:i/>
                <w:iCs/>
                <w:sz w:val="20"/>
              </w:rPr>
              <w:t>WoS</w:t>
            </w:r>
            <w:proofErr w:type="spellEnd"/>
            <w:r>
              <w:rPr>
                <w:sz w:val="20"/>
              </w:rPr>
              <w:t xml:space="preserve"> duomenų bazę skaičius, vienetai (kaupiamuoju būdu)</w:t>
            </w:r>
          </w:p>
        </w:tc>
        <w:tc>
          <w:tcPr>
            <w:tcW w:w="1276" w:type="dxa"/>
            <w:tcBorders>
              <w:top w:val="single" w:sz="4" w:space="0" w:color="auto"/>
              <w:left w:val="single" w:sz="4" w:space="0" w:color="auto"/>
              <w:bottom w:val="single" w:sz="4" w:space="0" w:color="auto"/>
              <w:right w:val="single" w:sz="4" w:space="0" w:color="auto"/>
            </w:tcBorders>
          </w:tcPr>
          <w:p w14:paraId="4CD93051" w14:textId="77777777" w:rsidR="004C62E4" w:rsidRDefault="004C62E4">
            <w:pPr>
              <w:rPr>
                <w:sz w:val="20"/>
              </w:rPr>
            </w:pPr>
            <w:r>
              <w:rPr>
                <w:sz w:val="20"/>
              </w:rPr>
              <w:t>21 000 (2030)</w:t>
            </w:r>
          </w:p>
          <w:p w14:paraId="431F7848" w14:textId="77777777" w:rsidR="004C62E4" w:rsidRDefault="004C62E4">
            <w:pPr>
              <w:rPr>
                <w:sz w:val="20"/>
              </w:rPr>
            </w:pPr>
          </w:p>
          <w:p w14:paraId="2956285E" w14:textId="77777777" w:rsidR="004C62E4" w:rsidRDefault="004C62E4">
            <w:pPr>
              <w:rPr>
                <w:sz w:val="20"/>
              </w:rPr>
            </w:pPr>
          </w:p>
          <w:p w14:paraId="69575931" w14:textId="77777777" w:rsidR="004C62E4" w:rsidRDefault="004C62E4">
            <w:pPr>
              <w:rPr>
                <w:sz w:val="20"/>
              </w:rPr>
            </w:pPr>
          </w:p>
          <w:p w14:paraId="57058BBC" w14:textId="77777777" w:rsidR="004C62E4" w:rsidRDefault="004C62E4">
            <w:pPr>
              <w:rPr>
                <w:sz w:val="20"/>
              </w:rPr>
            </w:pPr>
          </w:p>
          <w:p w14:paraId="0ACE8A76" w14:textId="77777777" w:rsidR="004C62E4" w:rsidRDefault="004C62E4">
            <w:pPr>
              <w:rPr>
                <w:sz w:val="20"/>
              </w:rPr>
            </w:pPr>
          </w:p>
          <w:p w14:paraId="30A27835" w14:textId="77777777" w:rsidR="004C62E4" w:rsidRDefault="004C62E4">
            <w:pPr>
              <w:rPr>
                <w:sz w:val="20"/>
              </w:rPr>
            </w:pPr>
          </w:p>
          <w:p w14:paraId="63EA4A97" w14:textId="77777777" w:rsidR="004C62E4" w:rsidRDefault="004C62E4">
            <w:pPr>
              <w:rPr>
                <w:sz w:val="20"/>
              </w:rPr>
            </w:pPr>
          </w:p>
          <w:p w14:paraId="2E3C6BAE" w14:textId="77777777" w:rsidR="004C62E4" w:rsidRDefault="004C62E4">
            <w:pPr>
              <w:rPr>
                <w:sz w:val="20"/>
              </w:rPr>
            </w:pPr>
          </w:p>
          <w:p w14:paraId="5EFBD078" w14:textId="77777777" w:rsidR="004C62E4" w:rsidRDefault="004C62E4">
            <w:pPr>
              <w:rPr>
                <w:sz w:val="20"/>
              </w:rPr>
            </w:pPr>
          </w:p>
          <w:p w14:paraId="7D7978C3" w14:textId="77777777" w:rsidR="004C62E4" w:rsidRDefault="004C62E4">
            <w:pPr>
              <w:rPr>
                <w:sz w:val="20"/>
              </w:rPr>
            </w:pPr>
          </w:p>
          <w:p w14:paraId="381AC3A1" w14:textId="77777777" w:rsidR="004C62E4" w:rsidRDefault="004C62E4">
            <w:pPr>
              <w:rPr>
                <w:sz w:val="20"/>
              </w:rPr>
            </w:pPr>
          </w:p>
          <w:p w14:paraId="75CFDBD0" w14:textId="77777777" w:rsidR="004C62E4" w:rsidRDefault="004C62E4">
            <w:pPr>
              <w:rPr>
                <w:sz w:val="20"/>
              </w:rPr>
            </w:pPr>
          </w:p>
          <w:p w14:paraId="4230C315" w14:textId="77777777" w:rsidR="004C62E4" w:rsidRDefault="004C62E4">
            <w:pPr>
              <w:rPr>
                <w:sz w:val="20"/>
              </w:rPr>
            </w:pPr>
          </w:p>
          <w:p w14:paraId="63B8D4AB" w14:textId="77777777" w:rsidR="004C62E4" w:rsidRDefault="004C62E4">
            <w:pPr>
              <w:rPr>
                <w:sz w:val="20"/>
              </w:rPr>
            </w:pPr>
          </w:p>
          <w:p w14:paraId="44C38E5F" w14:textId="77777777" w:rsidR="004C62E4" w:rsidRDefault="004C62E4">
            <w:pPr>
              <w:rPr>
                <w:sz w:val="20"/>
              </w:rPr>
            </w:pPr>
            <w:r>
              <w:rPr>
                <w:sz w:val="20"/>
              </w:rPr>
              <w:t>31 660 (2030)</w:t>
            </w:r>
          </w:p>
        </w:tc>
        <w:tc>
          <w:tcPr>
            <w:tcW w:w="1985" w:type="dxa"/>
            <w:tcBorders>
              <w:top w:val="single" w:sz="4" w:space="0" w:color="auto"/>
              <w:left w:val="single" w:sz="4" w:space="0" w:color="auto"/>
              <w:bottom w:val="single" w:sz="4" w:space="0" w:color="auto"/>
              <w:right w:val="single" w:sz="4" w:space="0" w:color="auto"/>
            </w:tcBorders>
            <w:hideMark/>
          </w:tcPr>
          <w:p w14:paraId="1D399BB8" w14:textId="77777777" w:rsidR="004C62E4" w:rsidRDefault="004C62E4">
            <w:pPr>
              <w:jc w:val="center"/>
              <w:rPr>
                <w:sz w:val="20"/>
              </w:rPr>
            </w:pPr>
            <w:r>
              <w:rPr>
                <w:sz w:val="20"/>
              </w:rPr>
              <w:t>CPVA</w:t>
            </w:r>
          </w:p>
        </w:tc>
        <w:tc>
          <w:tcPr>
            <w:tcW w:w="1417" w:type="dxa"/>
            <w:tcBorders>
              <w:top w:val="single" w:sz="4" w:space="0" w:color="auto"/>
              <w:left w:val="single" w:sz="4" w:space="0" w:color="auto"/>
              <w:bottom w:val="single" w:sz="4" w:space="0" w:color="auto"/>
              <w:right w:val="single" w:sz="4" w:space="0" w:color="auto"/>
            </w:tcBorders>
            <w:hideMark/>
          </w:tcPr>
          <w:p w14:paraId="4617A714" w14:textId="77777777" w:rsidR="004C62E4" w:rsidRDefault="004C62E4">
            <w:pPr>
              <w:jc w:val="center"/>
              <w:rPr>
                <w:sz w:val="20"/>
              </w:rPr>
            </w:pPr>
            <w:r>
              <w:rPr>
                <w:sz w:val="20"/>
              </w:rPr>
              <w:t>-</w:t>
            </w:r>
          </w:p>
        </w:tc>
      </w:tr>
      <w:tr w:rsidR="001B7251" w14:paraId="6FEC94F8"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60F45C58" w14:textId="77777777" w:rsidR="004C62E4" w:rsidRDefault="004C62E4">
            <w:pPr>
              <w:rPr>
                <w:sz w:val="20"/>
              </w:rPr>
            </w:pPr>
            <w:r>
              <w:rPr>
                <w:sz w:val="20"/>
              </w:rPr>
              <w:t>1.1. Mokslo ir inovacijų misijų programos</w:t>
            </w:r>
          </w:p>
        </w:tc>
        <w:tc>
          <w:tcPr>
            <w:tcW w:w="1134" w:type="dxa"/>
            <w:tcBorders>
              <w:top w:val="single" w:sz="4" w:space="0" w:color="auto"/>
              <w:left w:val="single" w:sz="4" w:space="0" w:color="auto"/>
              <w:bottom w:val="single" w:sz="4" w:space="0" w:color="auto"/>
              <w:right w:val="single" w:sz="4" w:space="0" w:color="auto"/>
            </w:tcBorders>
            <w:hideMark/>
          </w:tcPr>
          <w:p w14:paraId="19877643"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7CD09717" w14:textId="77777777" w:rsidR="004C62E4" w:rsidRDefault="004C62E4">
            <w:pPr>
              <w:jc w:val="center"/>
              <w:rPr>
                <w:sz w:val="20"/>
              </w:rPr>
            </w:pPr>
            <w:r>
              <w:rPr>
                <w:sz w:val="20"/>
              </w:rPr>
              <w:t>MSI</w:t>
            </w:r>
          </w:p>
        </w:tc>
        <w:tc>
          <w:tcPr>
            <w:tcW w:w="992" w:type="dxa"/>
            <w:tcBorders>
              <w:top w:val="single" w:sz="4" w:space="0" w:color="auto"/>
              <w:left w:val="single" w:sz="4" w:space="0" w:color="auto"/>
              <w:bottom w:val="single" w:sz="4" w:space="0" w:color="auto"/>
              <w:right w:val="single" w:sz="4" w:space="0" w:color="auto"/>
            </w:tcBorders>
            <w:hideMark/>
          </w:tcPr>
          <w:p w14:paraId="69415ABE" w14:textId="77777777" w:rsidR="004C62E4" w:rsidRDefault="004C62E4">
            <w:pPr>
              <w:jc w:val="center"/>
              <w:rPr>
                <w:sz w:val="20"/>
              </w:rPr>
            </w:pPr>
            <w:r>
              <w:rPr>
                <w:sz w:val="20"/>
              </w:rPr>
              <w:t>K</w:t>
            </w:r>
          </w:p>
        </w:tc>
        <w:tc>
          <w:tcPr>
            <w:tcW w:w="1276" w:type="dxa"/>
            <w:tcBorders>
              <w:top w:val="single" w:sz="4" w:space="0" w:color="auto"/>
              <w:left w:val="single" w:sz="4" w:space="0" w:color="auto"/>
              <w:bottom w:val="single" w:sz="4" w:space="0" w:color="auto"/>
              <w:right w:val="single" w:sz="4" w:space="0" w:color="auto"/>
            </w:tcBorders>
            <w:hideMark/>
          </w:tcPr>
          <w:p w14:paraId="0B4321F0"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2979B1C8"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hideMark/>
          </w:tcPr>
          <w:p w14:paraId="3CA604F9" w14:textId="77777777" w:rsidR="004C62E4" w:rsidRDefault="004C62E4">
            <w:pPr>
              <w:jc w:val="center"/>
              <w:rPr>
                <w:sz w:val="20"/>
              </w:rPr>
            </w:pPr>
            <w:r>
              <w:rPr>
                <w:sz w:val="20"/>
              </w:rPr>
              <w:t>-</w:t>
            </w:r>
          </w:p>
        </w:tc>
        <w:tc>
          <w:tcPr>
            <w:tcW w:w="1418" w:type="dxa"/>
            <w:tcBorders>
              <w:top w:val="single" w:sz="4" w:space="0" w:color="auto"/>
              <w:left w:val="single" w:sz="4" w:space="0" w:color="auto"/>
              <w:bottom w:val="single" w:sz="4" w:space="0" w:color="auto"/>
              <w:right w:val="single" w:sz="4" w:space="0" w:color="auto"/>
            </w:tcBorders>
            <w:hideMark/>
          </w:tcPr>
          <w:p w14:paraId="48198A97" w14:textId="77777777" w:rsidR="004C62E4" w:rsidRDefault="004C62E4">
            <w:pPr>
              <w:jc w:val="center"/>
              <w:rPr>
                <w:sz w:val="20"/>
              </w:rPr>
            </w:pPr>
            <w:r>
              <w:rPr>
                <w:sz w:val="20"/>
              </w:rPr>
              <w:t>-</w:t>
            </w:r>
          </w:p>
        </w:tc>
        <w:tc>
          <w:tcPr>
            <w:tcW w:w="1417" w:type="dxa"/>
            <w:tcBorders>
              <w:top w:val="single" w:sz="4" w:space="0" w:color="auto"/>
              <w:left w:val="single" w:sz="4" w:space="0" w:color="auto"/>
              <w:bottom w:val="single" w:sz="4" w:space="0" w:color="auto"/>
              <w:right w:val="single" w:sz="4" w:space="0" w:color="auto"/>
            </w:tcBorders>
            <w:hideMark/>
          </w:tcPr>
          <w:p w14:paraId="16E69D4C" w14:textId="77777777" w:rsidR="004C62E4" w:rsidRDefault="004C62E4">
            <w:pPr>
              <w:jc w:val="center"/>
              <w:rPr>
                <w:sz w:val="20"/>
              </w:rPr>
            </w:pPr>
            <w:r>
              <w:rPr>
                <w:sz w:val="20"/>
              </w:rPr>
              <w:t>-</w:t>
            </w:r>
          </w:p>
        </w:tc>
        <w:tc>
          <w:tcPr>
            <w:tcW w:w="1276" w:type="dxa"/>
            <w:tcBorders>
              <w:top w:val="single" w:sz="4" w:space="0" w:color="auto"/>
              <w:left w:val="single" w:sz="4" w:space="0" w:color="auto"/>
              <w:bottom w:val="single" w:sz="4" w:space="0" w:color="auto"/>
              <w:right w:val="single" w:sz="4" w:space="0" w:color="auto"/>
            </w:tcBorders>
            <w:hideMark/>
          </w:tcPr>
          <w:p w14:paraId="282D294E" w14:textId="77777777" w:rsidR="004C62E4" w:rsidRDefault="004C62E4">
            <w:pPr>
              <w:jc w:val="center"/>
              <w:rPr>
                <w:sz w:val="20"/>
              </w:rPr>
            </w:pPr>
            <w:r>
              <w:rPr>
                <w:sz w:val="20"/>
              </w:rPr>
              <w:t>-</w:t>
            </w:r>
          </w:p>
        </w:tc>
        <w:tc>
          <w:tcPr>
            <w:tcW w:w="1985" w:type="dxa"/>
            <w:tcBorders>
              <w:top w:val="single" w:sz="4" w:space="0" w:color="auto"/>
              <w:left w:val="single" w:sz="4" w:space="0" w:color="auto"/>
              <w:bottom w:val="single" w:sz="4" w:space="0" w:color="auto"/>
              <w:right w:val="single" w:sz="4" w:space="0" w:color="auto"/>
            </w:tcBorders>
            <w:hideMark/>
          </w:tcPr>
          <w:p w14:paraId="67964DC1" w14:textId="77777777" w:rsidR="004C62E4" w:rsidRDefault="004C62E4">
            <w:pPr>
              <w:jc w:val="center"/>
              <w:rPr>
                <w:sz w:val="20"/>
              </w:rPr>
            </w:pPr>
            <w:r>
              <w:rPr>
                <w:sz w:val="20"/>
              </w:rPr>
              <w:t>LMT</w:t>
            </w:r>
          </w:p>
        </w:tc>
        <w:tc>
          <w:tcPr>
            <w:tcW w:w="1417" w:type="dxa"/>
            <w:tcBorders>
              <w:top w:val="single" w:sz="4" w:space="0" w:color="auto"/>
              <w:left w:val="single" w:sz="4" w:space="0" w:color="auto"/>
              <w:bottom w:val="single" w:sz="4" w:space="0" w:color="auto"/>
              <w:right w:val="single" w:sz="4" w:space="0" w:color="auto"/>
            </w:tcBorders>
            <w:hideMark/>
          </w:tcPr>
          <w:p w14:paraId="0C31DCB4" w14:textId="77777777" w:rsidR="004C62E4" w:rsidRDefault="004C62E4">
            <w:pPr>
              <w:jc w:val="center"/>
              <w:rPr>
                <w:sz w:val="20"/>
              </w:rPr>
            </w:pPr>
            <w:r>
              <w:rPr>
                <w:sz w:val="20"/>
              </w:rPr>
              <w:t>EIM</w:t>
            </w:r>
          </w:p>
        </w:tc>
      </w:tr>
      <w:tr w:rsidR="001B7251" w14:paraId="5021DA31"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621BD50B" w14:textId="77777777" w:rsidR="004C62E4" w:rsidRDefault="004C62E4">
            <w:pPr>
              <w:rPr>
                <w:sz w:val="20"/>
              </w:rPr>
            </w:pPr>
            <w:r>
              <w:rPr>
                <w:sz w:val="20"/>
              </w:rPr>
              <w:lastRenderedPageBreak/>
              <w:t>1.2. Valstybės MTEP užsakymai</w:t>
            </w:r>
          </w:p>
        </w:tc>
        <w:tc>
          <w:tcPr>
            <w:tcW w:w="1134" w:type="dxa"/>
            <w:tcBorders>
              <w:top w:val="single" w:sz="4" w:space="0" w:color="auto"/>
              <w:left w:val="single" w:sz="4" w:space="0" w:color="auto"/>
              <w:bottom w:val="single" w:sz="4" w:space="0" w:color="auto"/>
              <w:right w:val="single" w:sz="4" w:space="0" w:color="auto"/>
            </w:tcBorders>
            <w:hideMark/>
          </w:tcPr>
          <w:p w14:paraId="60C8F703"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18B91D23" w14:textId="77777777" w:rsidR="004C62E4" w:rsidRDefault="004C62E4">
            <w:pPr>
              <w:jc w:val="center"/>
              <w:rPr>
                <w:sz w:val="20"/>
              </w:rPr>
            </w:pPr>
            <w:r>
              <w:rPr>
                <w:sz w:val="20"/>
              </w:rPr>
              <w:t>MSI</w:t>
            </w:r>
          </w:p>
        </w:tc>
        <w:tc>
          <w:tcPr>
            <w:tcW w:w="992" w:type="dxa"/>
            <w:tcBorders>
              <w:top w:val="single" w:sz="4" w:space="0" w:color="auto"/>
              <w:left w:val="single" w:sz="4" w:space="0" w:color="auto"/>
              <w:bottom w:val="single" w:sz="4" w:space="0" w:color="auto"/>
              <w:right w:val="single" w:sz="4" w:space="0" w:color="auto"/>
            </w:tcBorders>
            <w:hideMark/>
          </w:tcPr>
          <w:p w14:paraId="109F8289" w14:textId="77777777" w:rsidR="004C62E4" w:rsidRDefault="004C62E4">
            <w:pPr>
              <w:jc w:val="center"/>
              <w:rPr>
                <w:sz w:val="20"/>
              </w:rPr>
            </w:pPr>
            <w:r>
              <w:rPr>
                <w:sz w:val="20"/>
              </w:rPr>
              <w:t>K</w:t>
            </w:r>
          </w:p>
        </w:tc>
        <w:tc>
          <w:tcPr>
            <w:tcW w:w="1276" w:type="dxa"/>
            <w:tcBorders>
              <w:top w:val="single" w:sz="4" w:space="0" w:color="auto"/>
              <w:left w:val="single" w:sz="4" w:space="0" w:color="auto"/>
              <w:bottom w:val="single" w:sz="4" w:space="0" w:color="auto"/>
              <w:right w:val="single" w:sz="4" w:space="0" w:color="auto"/>
            </w:tcBorders>
            <w:hideMark/>
          </w:tcPr>
          <w:p w14:paraId="525F8BCC"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3682FCA2"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hideMark/>
          </w:tcPr>
          <w:p w14:paraId="5A229F6D" w14:textId="77777777" w:rsidR="004C62E4" w:rsidRDefault="004C62E4">
            <w:pPr>
              <w:jc w:val="center"/>
              <w:rPr>
                <w:sz w:val="20"/>
              </w:rPr>
            </w:pPr>
            <w:r>
              <w:rPr>
                <w:sz w:val="20"/>
              </w:rPr>
              <w:t>-</w:t>
            </w:r>
          </w:p>
        </w:tc>
        <w:tc>
          <w:tcPr>
            <w:tcW w:w="1418" w:type="dxa"/>
            <w:tcBorders>
              <w:top w:val="single" w:sz="4" w:space="0" w:color="auto"/>
              <w:left w:val="single" w:sz="4" w:space="0" w:color="auto"/>
              <w:bottom w:val="single" w:sz="4" w:space="0" w:color="auto"/>
              <w:right w:val="single" w:sz="4" w:space="0" w:color="auto"/>
            </w:tcBorders>
            <w:hideMark/>
          </w:tcPr>
          <w:p w14:paraId="7D4B0ADC" w14:textId="77777777" w:rsidR="004C62E4" w:rsidRDefault="004C62E4">
            <w:pPr>
              <w:jc w:val="center"/>
              <w:rPr>
                <w:sz w:val="20"/>
              </w:rPr>
            </w:pPr>
            <w:r>
              <w:rPr>
                <w:sz w:val="20"/>
              </w:rPr>
              <w:t>-</w:t>
            </w:r>
          </w:p>
        </w:tc>
        <w:tc>
          <w:tcPr>
            <w:tcW w:w="1417" w:type="dxa"/>
            <w:tcBorders>
              <w:top w:val="single" w:sz="4" w:space="0" w:color="auto"/>
              <w:left w:val="single" w:sz="4" w:space="0" w:color="auto"/>
              <w:bottom w:val="single" w:sz="4" w:space="0" w:color="auto"/>
              <w:right w:val="single" w:sz="4" w:space="0" w:color="auto"/>
            </w:tcBorders>
            <w:hideMark/>
          </w:tcPr>
          <w:p w14:paraId="42EC9A33" w14:textId="77777777" w:rsidR="004C62E4" w:rsidRDefault="004C62E4">
            <w:pPr>
              <w:jc w:val="center"/>
              <w:rPr>
                <w:sz w:val="20"/>
              </w:rPr>
            </w:pPr>
            <w:r>
              <w:rPr>
                <w:sz w:val="20"/>
              </w:rPr>
              <w:t>-</w:t>
            </w:r>
          </w:p>
        </w:tc>
        <w:tc>
          <w:tcPr>
            <w:tcW w:w="1276" w:type="dxa"/>
            <w:tcBorders>
              <w:top w:val="single" w:sz="4" w:space="0" w:color="auto"/>
              <w:left w:val="single" w:sz="4" w:space="0" w:color="auto"/>
              <w:bottom w:val="single" w:sz="4" w:space="0" w:color="auto"/>
              <w:right w:val="single" w:sz="4" w:space="0" w:color="auto"/>
            </w:tcBorders>
            <w:hideMark/>
          </w:tcPr>
          <w:p w14:paraId="09E46F2C" w14:textId="77777777" w:rsidR="004C62E4" w:rsidRDefault="004C62E4">
            <w:pPr>
              <w:jc w:val="center"/>
              <w:rPr>
                <w:sz w:val="20"/>
              </w:rPr>
            </w:pPr>
            <w:r>
              <w:rPr>
                <w:sz w:val="20"/>
              </w:rPr>
              <w:t>-</w:t>
            </w:r>
          </w:p>
        </w:tc>
        <w:tc>
          <w:tcPr>
            <w:tcW w:w="1985" w:type="dxa"/>
            <w:tcBorders>
              <w:top w:val="single" w:sz="4" w:space="0" w:color="auto"/>
              <w:left w:val="single" w:sz="4" w:space="0" w:color="auto"/>
              <w:bottom w:val="single" w:sz="4" w:space="0" w:color="auto"/>
              <w:right w:val="single" w:sz="4" w:space="0" w:color="auto"/>
            </w:tcBorders>
            <w:hideMark/>
          </w:tcPr>
          <w:p w14:paraId="1B8999E4" w14:textId="77777777" w:rsidR="004C62E4" w:rsidRDefault="004C62E4">
            <w:pPr>
              <w:jc w:val="center"/>
              <w:rPr>
                <w:sz w:val="20"/>
              </w:rPr>
            </w:pPr>
            <w:r>
              <w:rPr>
                <w:sz w:val="20"/>
              </w:rPr>
              <w:t>LMT</w:t>
            </w:r>
          </w:p>
        </w:tc>
        <w:tc>
          <w:tcPr>
            <w:tcW w:w="1417" w:type="dxa"/>
            <w:tcBorders>
              <w:top w:val="single" w:sz="4" w:space="0" w:color="auto"/>
              <w:left w:val="single" w:sz="4" w:space="0" w:color="auto"/>
              <w:bottom w:val="single" w:sz="4" w:space="0" w:color="auto"/>
              <w:right w:val="single" w:sz="4" w:space="0" w:color="auto"/>
            </w:tcBorders>
            <w:hideMark/>
          </w:tcPr>
          <w:p w14:paraId="08E18E6E" w14:textId="77777777" w:rsidR="004C62E4" w:rsidRDefault="004C62E4">
            <w:pPr>
              <w:jc w:val="center"/>
              <w:rPr>
                <w:sz w:val="20"/>
              </w:rPr>
            </w:pPr>
            <w:r>
              <w:rPr>
                <w:sz w:val="20"/>
              </w:rPr>
              <w:t>-</w:t>
            </w:r>
          </w:p>
        </w:tc>
      </w:tr>
      <w:tr w:rsidR="001B7251" w14:paraId="3A65DCE4"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3DBC6789" w14:textId="77777777" w:rsidR="004C62E4" w:rsidRDefault="004C62E4">
            <w:pPr>
              <w:rPr>
                <w:sz w:val="20"/>
              </w:rPr>
            </w:pPr>
            <w:r>
              <w:rPr>
                <w:sz w:val="20"/>
              </w:rPr>
              <w:t>1.3. Mokslininkų inicijuoti projektai</w:t>
            </w:r>
          </w:p>
        </w:tc>
        <w:tc>
          <w:tcPr>
            <w:tcW w:w="1134" w:type="dxa"/>
            <w:tcBorders>
              <w:top w:val="single" w:sz="4" w:space="0" w:color="auto"/>
              <w:left w:val="single" w:sz="4" w:space="0" w:color="auto"/>
              <w:bottom w:val="single" w:sz="4" w:space="0" w:color="auto"/>
              <w:right w:val="single" w:sz="4" w:space="0" w:color="auto"/>
            </w:tcBorders>
            <w:hideMark/>
          </w:tcPr>
          <w:p w14:paraId="7FDCD585"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55F85EF4" w14:textId="77777777" w:rsidR="004C62E4" w:rsidRDefault="004C62E4">
            <w:pPr>
              <w:jc w:val="center"/>
              <w:rPr>
                <w:sz w:val="20"/>
              </w:rPr>
            </w:pPr>
            <w:r>
              <w:rPr>
                <w:sz w:val="20"/>
              </w:rPr>
              <w:t>MSI</w:t>
            </w:r>
          </w:p>
        </w:tc>
        <w:tc>
          <w:tcPr>
            <w:tcW w:w="992" w:type="dxa"/>
            <w:tcBorders>
              <w:top w:val="single" w:sz="4" w:space="0" w:color="auto"/>
              <w:left w:val="single" w:sz="4" w:space="0" w:color="auto"/>
              <w:bottom w:val="single" w:sz="4" w:space="0" w:color="auto"/>
              <w:right w:val="single" w:sz="4" w:space="0" w:color="auto"/>
            </w:tcBorders>
            <w:hideMark/>
          </w:tcPr>
          <w:p w14:paraId="345F986C" w14:textId="77777777" w:rsidR="004C62E4" w:rsidRDefault="004C62E4">
            <w:pPr>
              <w:jc w:val="center"/>
              <w:rPr>
                <w:sz w:val="20"/>
              </w:rPr>
            </w:pPr>
            <w:r>
              <w:rPr>
                <w:sz w:val="20"/>
              </w:rPr>
              <w:t>K</w:t>
            </w:r>
          </w:p>
        </w:tc>
        <w:tc>
          <w:tcPr>
            <w:tcW w:w="1276" w:type="dxa"/>
            <w:tcBorders>
              <w:top w:val="single" w:sz="4" w:space="0" w:color="auto"/>
              <w:left w:val="single" w:sz="4" w:space="0" w:color="auto"/>
              <w:bottom w:val="single" w:sz="4" w:space="0" w:color="auto"/>
              <w:right w:val="single" w:sz="4" w:space="0" w:color="auto"/>
            </w:tcBorders>
            <w:hideMark/>
          </w:tcPr>
          <w:p w14:paraId="526742A5"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5E74A4DB"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hideMark/>
          </w:tcPr>
          <w:p w14:paraId="3BE55B7F" w14:textId="77777777" w:rsidR="004C62E4" w:rsidRDefault="004C62E4">
            <w:pPr>
              <w:jc w:val="center"/>
              <w:rPr>
                <w:sz w:val="20"/>
              </w:rPr>
            </w:pPr>
            <w:r>
              <w:rPr>
                <w:sz w:val="20"/>
              </w:rPr>
              <w:t>-</w:t>
            </w:r>
          </w:p>
        </w:tc>
        <w:tc>
          <w:tcPr>
            <w:tcW w:w="1418" w:type="dxa"/>
            <w:tcBorders>
              <w:top w:val="single" w:sz="4" w:space="0" w:color="auto"/>
              <w:left w:val="single" w:sz="4" w:space="0" w:color="auto"/>
              <w:bottom w:val="single" w:sz="4" w:space="0" w:color="auto"/>
              <w:right w:val="single" w:sz="4" w:space="0" w:color="auto"/>
            </w:tcBorders>
            <w:hideMark/>
          </w:tcPr>
          <w:p w14:paraId="68F3ED3A" w14:textId="77777777" w:rsidR="004C62E4" w:rsidRDefault="004C62E4">
            <w:pPr>
              <w:jc w:val="center"/>
              <w:rPr>
                <w:bCs/>
                <w:sz w:val="20"/>
              </w:rPr>
            </w:pPr>
            <w:r>
              <w:rPr>
                <w:bCs/>
                <w:sz w:val="20"/>
              </w:rPr>
              <w:t>-</w:t>
            </w:r>
          </w:p>
        </w:tc>
        <w:tc>
          <w:tcPr>
            <w:tcW w:w="1417" w:type="dxa"/>
            <w:tcBorders>
              <w:top w:val="single" w:sz="4" w:space="0" w:color="auto"/>
              <w:left w:val="single" w:sz="4" w:space="0" w:color="auto"/>
              <w:bottom w:val="single" w:sz="4" w:space="0" w:color="auto"/>
              <w:right w:val="single" w:sz="4" w:space="0" w:color="auto"/>
            </w:tcBorders>
            <w:hideMark/>
          </w:tcPr>
          <w:p w14:paraId="70E0BEF5" w14:textId="77777777" w:rsidR="004C62E4" w:rsidRDefault="004C62E4">
            <w:pPr>
              <w:jc w:val="center"/>
              <w:rPr>
                <w:sz w:val="20"/>
              </w:rPr>
            </w:pPr>
            <w:r>
              <w:rPr>
                <w:sz w:val="20"/>
              </w:rPr>
              <w:t>-</w:t>
            </w:r>
          </w:p>
        </w:tc>
        <w:tc>
          <w:tcPr>
            <w:tcW w:w="1276" w:type="dxa"/>
            <w:tcBorders>
              <w:top w:val="single" w:sz="4" w:space="0" w:color="auto"/>
              <w:left w:val="single" w:sz="4" w:space="0" w:color="auto"/>
              <w:bottom w:val="single" w:sz="4" w:space="0" w:color="auto"/>
              <w:right w:val="single" w:sz="4" w:space="0" w:color="auto"/>
            </w:tcBorders>
            <w:hideMark/>
          </w:tcPr>
          <w:p w14:paraId="790AA4A0" w14:textId="77777777" w:rsidR="004C62E4" w:rsidRDefault="004C62E4">
            <w:pPr>
              <w:jc w:val="center"/>
              <w:rPr>
                <w:sz w:val="20"/>
              </w:rPr>
            </w:pPr>
            <w:r>
              <w:rPr>
                <w:sz w:val="20"/>
              </w:rPr>
              <w:t>-</w:t>
            </w:r>
          </w:p>
        </w:tc>
        <w:tc>
          <w:tcPr>
            <w:tcW w:w="1985" w:type="dxa"/>
            <w:tcBorders>
              <w:top w:val="single" w:sz="4" w:space="0" w:color="auto"/>
              <w:left w:val="single" w:sz="4" w:space="0" w:color="auto"/>
              <w:bottom w:val="single" w:sz="4" w:space="0" w:color="auto"/>
              <w:right w:val="single" w:sz="4" w:space="0" w:color="auto"/>
            </w:tcBorders>
            <w:hideMark/>
          </w:tcPr>
          <w:p w14:paraId="285A966C" w14:textId="77777777" w:rsidR="004C62E4" w:rsidRDefault="004C62E4">
            <w:pPr>
              <w:jc w:val="center"/>
              <w:rPr>
                <w:sz w:val="20"/>
              </w:rPr>
            </w:pPr>
            <w:r>
              <w:rPr>
                <w:sz w:val="20"/>
              </w:rPr>
              <w:t>LMT</w:t>
            </w:r>
          </w:p>
        </w:tc>
        <w:tc>
          <w:tcPr>
            <w:tcW w:w="1417" w:type="dxa"/>
            <w:tcBorders>
              <w:top w:val="single" w:sz="4" w:space="0" w:color="auto"/>
              <w:left w:val="single" w:sz="4" w:space="0" w:color="auto"/>
              <w:bottom w:val="single" w:sz="4" w:space="0" w:color="auto"/>
              <w:right w:val="single" w:sz="4" w:space="0" w:color="auto"/>
            </w:tcBorders>
            <w:hideMark/>
          </w:tcPr>
          <w:p w14:paraId="3649704C" w14:textId="77777777" w:rsidR="004C62E4" w:rsidRDefault="004C62E4">
            <w:pPr>
              <w:jc w:val="center"/>
              <w:rPr>
                <w:sz w:val="20"/>
              </w:rPr>
            </w:pPr>
            <w:r>
              <w:rPr>
                <w:sz w:val="20"/>
              </w:rPr>
              <w:t>-</w:t>
            </w:r>
          </w:p>
        </w:tc>
      </w:tr>
      <w:tr w:rsidR="001B7251" w14:paraId="72DC7EC1"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70D7E307" w14:textId="77777777" w:rsidR="004C62E4" w:rsidRDefault="004C62E4">
            <w:pPr>
              <w:rPr>
                <w:sz w:val="20"/>
              </w:rPr>
            </w:pPr>
            <w:r>
              <w:rPr>
                <w:sz w:val="20"/>
              </w:rPr>
              <w:t>1.4. Skatinti vykdyti taikomuosius MTEP (Sostinė)</w:t>
            </w:r>
          </w:p>
        </w:tc>
        <w:tc>
          <w:tcPr>
            <w:tcW w:w="1134" w:type="dxa"/>
            <w:tcBorders>
              <w:top w:val="single" w:sz="4" w:space="0" w:color="auto"/>
              <w:left w:val="single" w:sz="4" w:space="0" w:color="auto"/>
              <w:bottom w:val="single" w:sz="4" w:space="0" w:color="auto"/>
              <w:right w:val="single" w:sz="4" w:space="0" w:color="auto"/>
            </w:tcBorders>
            <w:hideMark/>
          </w:tcPr>
          <w:p w14:paraId="252D7955"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5C947A09" w14:textId="77777777" w:rsidR="004C62E4" w:rsidRDefault="004C62E4">
            <w:pPr>
              <w:jc w:val="center"/>
              <w:rPr>
                <w:sz w:val="20"/>
              </w:rPr>
            </w:pPr>
            <w:r>
              <w:rPr>
                <w:sz w:val="20"/>
              </w:rPr>
              <w:t xml:space="preserve">LMT </w:t>
            </w:r>
          </w:p>
        </w:tc>
        <w:tc>
          <w:tcPr>
            <w:tcW w:w="992" w:type="dxa"/>
            <w:tcBorders>
              <w:top w:val="single" w:sz="4" w:space="0" w:color="auto"/>
              <w:left w:val="single" w:sz="4" w:space="0" w:color="auto"/>
              <w:bottom w:val="single" w:sz="4" w:space="0" w:color="auto"/>
              <w:right w:val="single" w:sz="4" w:space="0" w:color="auto"/>
            </w:tcBorders>
            <w:hideMark/>
          </w:tcPr>
          <w:p w14:paraId="471A8209" w14:textId="77777777" w:rsidR="004C62E4" w:rsidRDefault="004C62E4">
            <w:pPr>
              <w:jc w:val="center"/>
              <w:rPr>
                <w:sz w:val="20"/>
              </w:rPr>
            </w:pPr>
            <w:r>
              <w:rPr>
                <w:sz w:val="20"/>
              </w:rPr>
              <w:t>P</w:t>
            </w:r>
          </w:p>
        </w:tc>
        <w:tc>
          <w:tcPr>
            <w:tcW w:w="1276" w:type="dxa"/>
            <w:tcBorders>
              <w:top w:val="single" w:sz="4" w:space="0" w:color="auto"/>
              <w:left w:val="single" w:sz="4" w:space="0" w:color="auto"/>
              <w:bottom w:val="single" w:sz="4" w:space="0" w:color="auto"/>
              <w:right w:val="single" w:sz="4" w:space="0" w:color="auto"/>
            </w:tcBorders>
            <w:hideMark/>
          </w:tcPr>
          <w:p w14:paraId="5EFB7A25"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7089C657"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tcPr>
          <w:p w14:paraId="708ADCD5" w14:textId="77777777" w:rsidR="004C62E4" w:rsidRDefault="004C62E4">
            <w:pPr>
              <w:rPr>
                <w:sz w:val="20"/>
              </w:rPr>
            </w:pPr>
            <w:r>
              <w:rPr>
                <w:sz w:val="20"/>
              </w:rPr>
              <w:t>,21 333,333:</w:t>
            </w:r>
          </w:p>
          <w:p w14:paraId="1A46C082" w14:textId="77777777" w:rsidR="004C62E4" w:rsidRDefault="004C62E4">
            <w:pPr>
              <w:rPr>
                <w:sz w:val="20"/>
              </w:rPr>
            </w:pPr>
            <w:r>
              <w:rPr>
                <w:sz w:val="20"/>
              </w:rPr>
              <w:t>10 666,667 – ES fondų lėšos,</w:t>
            </w:r>
          </w:p>
          <w:p w14:paraId="2753E8B6" w14:textId="77777777" w:rsidR="004C62E4" w:rsidRDefault="004C62E4">
            <w:pPr>
              <w:rPr>
                <w:sz w:val="20"/>
              </w:rPr>
            </w:pPr>
            <w:r>
              <w:rPr>
                <w:sz w:val="20"/>
              </w:rPr>
              <w:t>10 666,666 – BF lėšos;</w:t>
            </w:r>
          </w:p>
          <w:p w14:paraId="59134B68" w14:textId="77777777" w:rsidR="004C62E4" w:rsidRDefault="004C62E4">
            <w:pPr>
              <w:rPr>
                <w:sz w:val="20"/>
              </w:rPr>
            </w:pPr>
          </w:p>
          <w:p w14:paraId="5440C4F3" w14:textId="77777777" w:rsidR="004C62E4" w:rsidRDefault="004C62E4">
            <w:pPr>
              <w:rPr>
                <w:sz w:val="20"/>
              </w:rPr>
            </w:pPr>
            <w:r>
              <w:rPr>
                <w:sz w:val="20"/>
              </w:rPr>
              <w:t>4 480,000</w:t>
            </w:r>
          </w:p>
        </w:tc>
        <w:tc>
          <w:tcPr>
            <w:tcW w:w="1418" w:type="dxa"/>
            <w:tcBorders>
              <w:top w:val="single" w:sz="4" w:space="0" w:color="auto"/>
              <w:left w:val="single" w:sz="4" w:space="0" w:color="auto"/>
              <w:bottom w:val="single" w:sz="4" w:space="0" w:color="auto"/>
              <w:right w:val="single" w:sz="4" w:space="0" w:color="auto"/>
            </w:tcBorders>
          </w:tcPr>
          <w:p w14:paraId="53D074E5" w14:textId="77777777" w:rsidR="004C62E4" w:rsidRDefault="004C62E4">
            <w:pPr>
              <w:rPr>
                <w:sz w:val="20"/>
              </w:rPr>
            </w:pPr>
            <w:r>
              <w:rPr>
                <w:sz w:val="20"/>
              </w:rPr>
              <w:t xml:space="preserve">2021–2027 </w:t>
            </w:r>
            <w:r>
              <w:rPr>
                <w:sz w:val="20"/>
                <w:lang w:eastAsia="lt-LT"/>
              </w:rPr>
              <w:t xml:space="preserve">m. </w:t>
            </w:r>
            <w:r>
              <w:rPr>
                <w:sz w:val="20"/>
              </w:rPr>
              <w:t>ES fondų ir BF lėšos</w:t>
            </w:r>
          </w:p>
          <w:p w14:paraId="7F214E21" w14:textId="77777777" w:rsidR="004C62E4" w:rsidRDefault="004C62E4">
            <w:pPr>
              <w:rPr>
                <w:sz w:val="20"/>
              </w:rPr>
            </w:pPr>
          </w:p>
          <w:p w14:paraId="3BBF3921" w14:textId="77777777" w:rsidR="004C62E4" w:rsidRDefault="004C62E4">
            <w:pPr>
              <w:rPr>
                <w:sz w:val="20"/>
              </w:rPr>
            </w:pPr>
          </w:p>
          <w:p w14:paraId="31FF8B9E" w14:textId="77777777" w:rsidR="004C62E4" w:rsidRDefault="004C62E4">
            <w:pPr>
              <w:rPr>
                <w:sz w:val="20"/>
              </w:rPr>
            </w:pPr>
          </w:p>
          <w:p w14:paraId="339C0411" w14:textId="77777777" w:rsidR="004C62E4" w:rsidRDefault="004C62E4">
            <w:pPr>
              <w:rPr>
                <w:sz w:val="20"/>
              </w:rPr>
            </w:pPr>
            <w:r>
              <w:rPr>
                <w:sz w:val="20"/>
              </w:rPr>
              <w:t>VB lėšos, skirtos apmokėti bendrai finansuojamų iš ES fondų lėšų projektų netinkamam finansuoti iš ES fondų lėšų pirkimo ir (arba) importo PVM</w:t>
            </w:r>
          </w:p>
        </w:tc>
        <w:tc>
          <w:tcPr>
            <w:tcW w:w="1417" w:type="dxa"/>
            <w:tcBorders>
              <w:top w:val="single" w:sz="4" w:space="0" w:color="auto"/>
              <w:left w:val="single" w:sz="4" w:space="0" w:color="auto"/>
              <w:bottom w:val="single" w:sz="4" w:space="0" w:color="auto"/>
              <w:right w:val="single" w:sz="4" w:space="0" w:color="auto"/>
            </w:tcBorders>
          </w:tcPr>
          <w:p w14:paraId="0354C796" w14:textId="77777777" w:rsidR="004C62E4" w:rsidRDefault="004C62E4">
            <w:pPr>
              <w:textAlignment w:val="baseline"/>
              <w:rPr>
                <w:sz w:val="20"/>
                <w:lang w:eastAsia="lt-LT"/>
              </w:rPr>
            </w:pPr>
            <w:r>
              <w:rPr>
                <w:sz w:val="20"/>
                <w:lang w:eastAsia="lt-LT"/>
              </w:rPr>
              <w:t>P – Paramą gavusiose mokslinių tyrimų įstaigose dirbantys mokslininkai</w:t>
            </w:r>
          </w:p>
          <w:p w14:paraId="66797CF0" w14:textId="77777777" w:rsidR="004C62E4" w:rsidRDefault="004C62E4">
            <w:pPr>
              <w:textAlignment w:val="baseline"/>
              <w:rPr>
                <w:sz w:val="20"/>
                <w:lang w:eastAsia="lt-LT"/>
              </w:rPr>
            </w:pPr>
          </w:p>
          <w:p w14:paraId="5DBAECEA" w14:textId="77777777" w:rsidR="004C62E4" w:rsidRDefault="004C62E4">
            <w:pPr>
              <w:textAlignment w:val="baseline"/>
              <w:rPr>
                <w:sz w:val="20"/>
                <w:lang w:eastAsia="lt-LT"/>
              </w:rPr>
            </w:pPr>
            <w:r>
              <w:rPr>
                <w:sz w:val="20"/>
                <w:lang w:eastAsia="lt-LT"/>
              </w:rPr>
              <w:t>P – Bendruose mokslinių tyrimų projektuose dalyvaujančios mokslinių tyrimų organizacijos</w:t>
            </w:r>
          </w:p>
          <w:p w14:paraId="671FA2CC" w14:textId="77777777" w:rsidR="004C62E4" w:rsidRDefault="004C62E4">
            <w:pPr>
              <w:textAlignment w:val="baseline"/>
              <w:rPr>
                <w:sz w:val="20"/>
                <w:lang w:eastAsia="lt-LT"/>
              </w:rPr>
            </w:pPr>
          </w:p>
          <w:p w14:paraId="43B56B7D" w14:textId="77777777" w:rsidR="004C62E4" w:rsidRDefault="004C62E4">
            <w:pPr>
              <w:textAlignment w:val="baseline"/>
              <w:rPr>
                <w:sz w:val="20"/>
                <w:lang w:eastAsia="lt-LT"/>
              </w:rPr>
            </w:pPr>
          </w:p>
          <w:p w14:paraId="21E96C29" w14:textId="77777777" w:rsidR="004C62E4" w:rsidRDefault="004C62E4">
            <w:pPr>
              <w:textAlignment w:val="baseline"/>
              <w:rPr>
                <w:sz w:val="20"/>
                <w:lang w:eastAsia="lt-LT"/>
              </w:rPr>
            </w:pPr>
            <w:r>
              <w:rPr>
                <w:sz w:val="20"/>
                <w:lang w:eastAsia="lt-LT"/>
              </w:rPr>
              <w:t>P – Nominalioji mokslinių tyrimų ir inovacijų įrangos vertė</w:t>
            </w:r>
          </w:p>
          <w:p w14:paraId="12E71AE4" w14:textId="77777777" w:rsidR="004C62E4" w:rsidRDefault="004C62E4">
            <w:pPr>
              <w:textAlignment w:val="baseline"/>
              <w:rPr>
                <w:sz w:val="20"/>
                <w:lang w:eastAsia="lt-LT"/>
              </w:rPr>
            </w:pPr>
          </w:p>
          <w:p w14:paraId="46FF66EF" w14:textId="77777777" w:rsidR="004C62E4" w:rsidRDefault="004C62E4">
            <w:pPr>
              <w:textAlignment w:val="baseline"/>
              <w:rPr>
                <w:sz w:val="20"/>
                <w:lang w:eastAsia="lt-LT"/>
              </w:rPr>
            </w:pPr>
          </w:p>
          <w:p w14:paraId="4F1CAAF3" w14:textId="77777777" w:rsidR="004C62E4" w:rsidRDefault="004C62E4">
            <w:pPr>
              <w:textAlignment w:val="baseline"/>
              <w:rPr>
                <w:sz w:val="20"/>
                <w:lang w:eastAsia="lt-LT"/>
              </w:rPr>
            </w:pPr>
            <w:r>
              <w:rPr>
                <w:sz w:val="20"/>
                <w:lang w:eastAsia="lt-LT"/>
              </w:rPr>
              <w:t>R – Pateiktos patentų paraiškos</w:t>
            </w:r>
          </w:p>
          <w:p w14:paraId="19D71B19" w14:textId="77777777" w:rsidR="004C62E4" w:rsidRDefault="004C62E4">
            <w:pPr>
              <w:textAlignment w:val="baseline"/>
              <w:rPr>
                <w:sz w:val="20"/>
                <w:lang w:eastAsia="lt-LT"/>
              </w:rPr>
            </w:pPr>
          </w:p>
          <w:p w14:paraId="6C375A5B" w14:textId="77777777" w:rsidR="004C62E4" w:rsidRDefault="004C62E4">
            <w:pPr>
              <w:rPr>
                <w:sz w:val="20"/>
              </w:rPr>
            </w:pPr>
            <w:r>
              <w:rPr>
                <w:sz w:val="20"/>
              </w:rPr>
              <w:t>R – Remiamų projektų leidiniai</w:t>
            </w:r>
          </w:p>
          <w:p w14:paraId="229251D1" w14:textId="77777777" w:rsidR="004C62E4" w:rsidRDefault="004C62E4">
            <w:pPr>
              <w:rPr>
                <w:sz w:val="20"/>
              </w:rPr>
            </w:pPr>
          </w:p>
          <w:p w14:paraId="62598309" w14:textId="77777777" w:rsidR="004C62E4" w:rsidRDefault="004C62E4">
            <w:pPr>
              <w:rPr>
                <w:sz w:val="20"/>
              </w:rPr>
            </w:pPr>
            <w:r>
              <w:rPr>
                <w:sz w:val="20"/>
                <w:lang w:eastAsia="lt-LT"/>
              </w:rPr>
              <w:lastRenderedPageBreak/>
              <w:t xml:space="preserve">P </w:t>
            </w:r>
            <w:r>
              <w:rPr>
                <w:sz w:val="20"/>
              </w:rPr>
              <w:t>–</w:t>
            </w:r>
            <w:r>
              <w:rPr>
                <w:sz w:val="20"/>
                <w:lang w:eastAsia="lt-LT"/>
              </w:rPr>
              <w:t xml:space="preserve"> Sukurti tarptautiniai kompetencijų centrai</w:t>
            </w:r>
          </w:p>
          <w:p w14:paraId="1F04CE62" w14:textId="77777777" w:rsidR="004C62E4" w:rsidRDefault="004C62E4">
            <w:pPr>
              <w:rPr>
                <w:sz w:val="20"/>
              </w:rPr>
            </w:pPr>
          </w:p>
          <w:p w14:paraId="166E3E7A" w14:textId="77777777" w:rsidR="004C62E4" w:rsidRDefault="004C62E4">
            <w:pPr>
              <w:textAlignment w:val="baseline"/>
              <w:rPr>
                <w:sz w:val="20"/>
              </w:rPr>
            </w:pPr>
          </w:p>
        </w:tc>
        <w:tc>
          <w:tcPr>
            <w:tcW w:w="1276" w:type="dxa"/>
            <w:tcBorders>
              <w:top w:val="single" w:sz="4" w:space="0" w:color="auto"/>
              <w:left w:val="single" w:sz="4" w:space="0" w:color="auto"/>
              <w:bottom w:val="single" w:sz="4" w:space="0" w:color="auto"/>
              <w:right w:val="single" w:sz="4" w:space="0" w:color="auto"/>
            </w:tcBorders>
          </w:tcPr>
          <w:p w14:paraId="1E5F7CA1" w14:textId="77777777" w:rsidR="004C62E4" w:rsidRDefault="004C62E4">
            <w:pPr>
              <w:textAlignment w:val="baseline"/>
              <w:rPr>
                <w:sz w:val="20"/>
                <w:lang w:eastAsia="lt-LT"/>
              </w:rPr>
            </w:pPr>
            <w:r>
              <w:rPr>
                <w:sz w:val="20"/>
                <w:lang w:eastAsia="lt-LT"/>
              </w:rPr>
              <w:lastRenderedPageBreak/>
              <w:t>100 (2029)</w:t>
            </w:r>
          </w:p>
          <w:p w14:paraId="503CE9B4" w14:textId="77777777" w:rsidR="004C62E4" w:rsidRDefault="004C62E4">
            <w:pPr>
              <w:textAlignment w:val="baseline"/>
              <w:rPr>
                <w:sz w:val="20"/>
                <w:lang w:eastAsia="lt-LT"/>
              </w:rPr>
            </w:pPr>
          </w:p>
          <w:p w14:paraId="4BDE8797" w14:textId="77777777" w:rsidR="004C62E4" w:rsidRDefault="004C62E4">
            <w:pPr>
              <w:textAlignment w:val="baseline"/>
              <w:rPr>
                <w:sz w:val="20"/>
                <w:lang w:eastAsia="lt-LT"/>
              </w:rPr>
            </w:pPr>
          </w:p>
          <w:p w14:paraId="33048698" w14:textId="77777777" w:rsidR="004C62E4" w:rsidRDefault="004C62E4">
            <w:pPr>
              <w:textAlignment w:val="baseline"/>
              <w:rPr>
                <w:sz w:val="20"/>
                <w:lang w:eastAsia="lt-LT"/>
              </w:rPr>
            </w:pPr>
          </w:p>
          <w:p w14:paraId="4FAC4DC9" w14:textId="77777777" w:rsidR="004C62E4" w:rsidRDefault="004C62E4">
            <w:pPr>
              <w:textAlignment w:val="baseline"/>
              <w:rPr>
                <w:sz w:val="20"/>
                <w:lang w:eastAsia="lt-LT"/>
              </w:rPr>
            </w:pPr>
          </w:p>
          <w:p w14:paraId="2030E652" w14:textId="77777777" w:rsidR="004C62E4" w:rsidRDefault="004C62E4">
            <w:pPr>
              <w:textAlignment w:val="baseline"/>
              <w:rPr>
                <w:sz w:val="20"/>
                <w:lang w:eastAsia="lt-LT"/>
              </w:rPr>
            </w:pPr>
          </w:p>
          <w:p w14:paraId="0F00AA83" w14:textId="77777777" w:rsidR="004C62E4" w:rsidRDefault="004C62E4">
            <w:pPr>
              <w:textAlignment w:val="baseline"/>
              <w:rPr>
                <w:sz w:val="20"/>
                <w:lang w:eastAsia="lt-LT"/>
              </w:rPr>
            </w:pPr>
          </w:p>
          <w:p w14:paraId="279A2B73" w14:textId="77777777" w:rsidR="004C62E4" w:rsidRDefault="004C62E4">
            <w:pPr>
              <w:textAlignment w:val="baseline"/>
              <w:rPr>
                <w:sz w:val="20"/>
                <w:lang w:eastAsia="lt-LT"/>
              </w:rPr>
            </w:pPr>
          </w:p>
          <w:p w14:paraId="608195AB" w14:textId="77777777" w:rsidR="004C62E4" w:rsidRDefault="004C62E4">
            <w:pPr>
              <w:textAlignment w:val="baseline"/>
              <w:rPr>
                <w:sz w:val="20"/>
                <w:lang w:eastAsia="lt-LT"/>
              </w:rPr>
            </w:pPr>
            <w:r>
              <w:rPr>
                <w:sz w:val="20"/>
                <w:lang w:eastAsia="lt-LT"/>
              </w:rPr>
              <w:t>2 (2029)</w:t>
            </w:r>
          </w:p>
          <w:p w14:paraId="6657B87B" w14:textId="77777777" w:rsidR="004C62E4" w:rsidRDefault="004C62E4">
            <w:pPr>
              <w:textAlignment w:val="baseline"/>
              <w:rPr>
                <w:sz w:val="20"/>
                <w:lang w:eastAsia="lt-LT"/>
              </w:rPr>
            </w:pPr>
          </w:p>
          <w:p w14:paraId="4E4D2E16" w14:textId="77777777" w:rsidR="004C62E4" w:rsidRDefault="004C62E4">
            <w:pPr>
              <w:textAlignment w:val="baseline"/>
              <w:rPr>
                <w:sz w:val="20"/>
                <w:lang w:eastAsia="lt-LT"/>
              </w:rPr>
            </w:pPr>
          </w:p>
          <w:p w14:paraId="01EDCEF3" w14:textId="77777777" w:rsidR="004C62E4" w:rsidRDefault="004C62E4">
            <w:pPr>
              <w:textAlignment w:val="baseline"/>
              <w:rPr>
                <w:sz w:val="20"/>
                <w:lang w:eastAsia="lt-LT"/>
              </w:rPr>
            </w:pPr>
          </w:p>
          <w:p w14:paraId="1B28E24C" w14:textId="77777777" w:rsidR="004C62E4" w:rsidRDefault="004C62E4">
            <w:pPr>
              <w:textAlignment w:val="baseline"/>
              <w:rPr>
                <w:sz w:val="20"/>
                <w:lang w:eastAsia="lt-LT"/>
              </w:rPr>
            </w:pPr>
          </w:p>
          <w:p w14:paraId="0A7E42ED" w14:textId="77777777" w:rsidR="004C62E4" w:rsidRDefault="004C62E4">
            <w:pPr>
              <w:textAlignment w:val="baseline"/>
              <w:rPr>
                <w:sz w:val="20"/>
                <w:lang w:eastAsia="lt-LT"/>
              </w:rPr>
            </w:pPr>
          </w:p>
          <w:p w14:paraId="28DA22E4" w14:textId="77777777" w:rsidR="004C62E4" w:rsidRDefault="004C62E4">
            <w:pPr>
              <w:textAlignment w:val="baseline"/>
              <w:rPr>
                <w:sz w:val="20"/>
                <w:lang w:eastAsia="lt-LT"/>
              </w:rPr>
            </w:pPr>
          </w:p>
          <w:p w14:paraId="53793F6C" w14:textId="77777777" w:rsidR="004C62E4" w:rsidRDefault="004C62E4">
            <w:pPr>
              <w:textAlignment w:val="baseline"/>
              <w:rPr>
                <w:sz w:val="20"/>
                <w:lang w:eastAsia="lt-LT"/>
              </w:rPr>
            </w:pPr>
          </w:p>
          <w:p w14:paraId="6D82EDB8" w14:textId="77777777" w:rsidR="004C62E4" w:rsidRDefault="004C62E4">
            <w:pPr>
              <w:textAlignment w:val="baseline"/>
              <w:rPr>
                <w:sz w:val="20"/>
                <w:lang w:eastAsia="lt-LT"/>
              </w:rPr>
            </w:pPr>
          </w:p>
          <w:p w14:paraId="52E6A3BA" w14:textId="77777777" w:rsidR="004C62E4" w:rsidRDefault="004C62E4">
            <w:pPr>
              <w:textAlignment w:val="baseline"/>
              <w:rPr>
                <w:sz w:val="20"/>
                <w:lang w:eastAsia="lt-LT"/>
              </w:rPr>
            </w:pPr>
          </w:p>
          <w:p w14:paraId="75240862" w14:textId="77777777" w:rsidR="004C62E4" w:rsidRDefault="004C62E4">
            <w:pPr>
              <w:textAlignment w:val="baseline"/>
              <w:rPr>
                <w:sz w:val="20"/>
                <w:lang w:eastAsia="lt-LT"/>
              </w:rPr>
            </w:pPr>
          </w:p>
          <w:p w14:paraId="02629470" w14:textId="77777777" w:rsidR="004C62E4" w:rsidRDefault="004C62E4">
            <w:pPr>
              <w:textAlignment w:val="baseline"/>
              <w:rPr>
                <w:sz w:val="20"/>
                <w:lang w:eastAsia="lt-LT"/>
              </w:rPr>
            </w:pPr>
          </w:p>
          <w:p w14:paraId="1AE5317B" w14:textId="77777777" w:rsidR="004C62E4" w:rsidRDefault="004C62E4">
            <w:pPr>
              <w:textAlignment w:val="baseline"/>
              <w:rPr>
                <w:sz w:val="20"/>
                <w:lang w:eastAsia="lt-LT"/>
              </w:rPr>
            </w:pPr>
            <w:r>
              <w:rPr>
                <w:sz w:val="20"/>
              </w:rPr>
              <w:t xml:space="preserve">5 318 716 </w:t>
            </w:r>
          </w:p>
          <w:p w14:paraId="65A7F647" w14:textId="77777777" w:rsidR="004C62E4" w:rsidRDefault="004C62E4">
            <w:pPr>
              <w:textAlignment w:val="baseline"/>
              <w:rPr>
                <w:sz w:val="20"/>
                <w:lang w:eastAsia="lt-LT"/>
              </w:rPr>
            </w:pPr>
            <w:r>
              <w:rPr>
                <w:sz w:val="20"/>
                <w:lang w:eastAsia="lt-LT"/>
              </w:rPr>
              <w:t>(2029)</w:t>
            </w:r>
          </w:p>
          <w:p w14:paraId="779FF448" w14:textId="77777777" w:rsidR="004C62E4" w:rsidRDefault="004C62E4">
            <w:pPr>
              <w:textAlignment w:val="baseline"/>
              <w:rPr>
                <w:sz w:val="20"/>
                <w:lang w:eastAsia="lt-LT"/>
              </w:rPr>
            </w:pPr>
          </w:p>
          <w:p w14:paraId="4E6B5CFA" w14:textId="77777777" w:rsidR="004C62E4" w:rsidRDefault="004C62E4">
            <w:pPr>
              <w:textAlignment w:val="baseline"/>
              <w:rPr>
                <w:sz w:val="20"/>
                <w:lang w:eastAsia="lt-LT"/>
              </w:rPr>
            </w:pPr>
          </w:p>
          <w:p w14:paraId="07DAAF2D" w14:textId="77777777" w:rsidR="004C62E4" w:rsidRDefault="004C62E4">
            <w:pPr>
              <w:textAlignment w:val="baseline"/>
              <w:rPr>
                <w:sz w:val="20"/>
                <w:lang w:eastAsia="lt-LT"/>
              </w:rPr>
            </w:pPr>
          </w:p>
          <w:p w14:paraId="6B7F0858" w14:textId="77777777" w:rsidR="004C62E4" w:rsidRDefault="004C62E4">
            <w:pPr>
              <w:textAlignment w:val="baseline"/>
              <w:rPr>
                <w:sz w:val="20"/>
                <w:lang w:eastAsia="lt-LT"/>
              </w:rPr>
            </w:pPr>
          </w:p>
          <w:p w14:paraId="036FFE40" w14:textId="77777777" w:rsidR="004C62E4" w:rsidRDefault="004C62E4">
            <w:pPr>
              <w:textAlignment w:val="baseline"/>
              <w:rPr>
                <w:sz w:val="20"/>
                <w:lang w:eastAsia="lt-LT"/>
              </w:rPr>
            </w:pPr>
          </w:p>
          <w:p w14:paraId="7A798E7A" w14:textId="77777777" w:rsidR="004C62E4" w:rsidRDefault="004C62E4">
            <w:pPr>
              <w:textAlignment w:val="baseline"/>
              <w:rPr>
                <w:sz w:val="20"/>
                <w:lang w:eastAsia="lt-LT"/>
              </w:rPr>
            </w:pPr>
          </w:p>
          <w:p w14:paraId="245BC520" w14:textId="77777777" w:rsidR="004C62E4" w:rsidRDefault="004C62E4">
            <w:pPr>
              <w:textAlignment w:val="baseline"/>
              <w:rPr>
                <w:sz w:val="20"/>
                <w:lang w:eastAsia="lt-LT"/>
              </w:rPr>
            </w:pPr>
            <w:r>
              <w:rPr>
                <w:sz w:val="20"/>
                <w:lang w:eastAsia="lt-LT"/>
              </w:rPr>
              <w:t>20 (2029)</w:t>
            </w:r>
          </w:p>
          <w:p w14:paraId="6FA61831" w14:textId="77777777" w:rsidR="004C62E4" w:rsidRDefault="004C62E4">
            <w:pPr>
              <w:textAlignment w:val="baseline"/>
              <w:rPr>
                <w:sz w:val="20"/>
                <w:lang w:eastAsia="lt-LT"/>
              </w:rPr>
            </w:pPr>
          </w:p>
          <w:p w14:paraId="51FAF926" w14:textId="77777777" w:rsidR="004C62E4" w:rsidRDefault="004C62E4">
            <w:pPr>
              <w:textAlignment w:val="baseline"/>
              <w:rPr>
                <w:sz w:val="20"/>
                <w:lang w:eastAsia="lt-LT"/>
              </w:rPr>
            </w:pPr>
          </w:p>
          <w:p w14:paraId="24350FA2" w14:textId="77777777" w:rsidR="004C62E4" w:rsidRDefault="004C62E4">
            <w:pPr>
              <w:textAlignment w:val="baseline"/>
              <w:rPr>
                <w:sz w:val="20"/>
                <w:lang w:eastAsia="lt-LT"/>
              </w:rPr>
            </w:pPr>
          </w:p>
          <w:p w14:paraId="22A571C0" w14:textId="77777777" w:rsidR="004C62E4" w:rsidRDefault="004C62E4">
            <w:pPr>
              <w:rPr>
                <w:sz w:val="20"/>
              </w:rPr>
            </w:pPr>
            <w:r>
              <w:rPr>
                <w:sz w:val="20"/>
              </w:rPr>
              <w:t>30 (2029)</w:t>
            </w:r>
          </w:p>
          <w:p w14:paraId="4009998F" w14:textId="77777777" w:rsidR="004C62E4" w:rsidRDefault="004C62E4">
            <w:pPr>
              <w:rPr>
                <w:sz w:val="20"/>
              </w:rPr>
            </w:pPr>
          </w:p>
          <w:p w14:paraId="4B54CF60" w14:textId="77777777" w:rsidR="004C62E4" w:rsidRDefault="004C62E4">
            <w:pPr>
              <w:rPr>
                <w:sz w:val="20"/>
              </w:rPr>
            </w:pPr>
          </w:p>
          <w:p w14:paraId="0FA47A35" w14:textId="77777777" w:rsidR="004C62E4" w:rsidRDefault="004C62E4">
            <w:pPr>
              <w:rPr>
                <w:sz w:val="20"/>
              </w:rPr>
            </w:pPr>
          </w:p>
          <w:p w14:paraId="33F0FF0C" w14:textId="77777777" w:rsidR="004C62E4" w:rsidRDefault="004C62E4">
            <w:pPr>
              <w:rPr>
                <w:sz w:val="20"/>
              </w:rPr>
            </w:pPr>
          </w:p>
          <w:p w14:paraId="3F754740" w14:textId="77777777" w:rsidR="004C62E4" w:rsidRDefault="004C62E4">
            <w:pPr>
              <w:rPr>
                <w:sz w:val="20"/>
              </w:rPr>
            </w:pPr>
            <w:r>
              <w:rPr>
                <w:sz w:val="20"/>
              </w:rPr>
              <w:t>2 (2029)</w:t>
            </w:r>
          </w:p>
          <w:p w14:paraId="113B3E91" w14:textId="77777777" w:rsidR="004C62E4" w:rsidRDefault="004C62E4">
            <w:pPr>
              <w:rPr>
                <w:sz w:val="20"/>
              </w:rPr>
            </w:pPr>
          </w:p>
          <w:p w14:paraId="28DBEBC3" w14:textId="77777777" w:rsidR="004C62E4" w:rsidRDefault="004C62E4">
            <w:pPr>
              <w:rPr>
                <w:sz w:val="20"/>
              </w:rPr>
            </w:pPr>
          </w:p>
          <w:p w14:paraId="17F05C54" w14:textId="77777777" w:rsidR="004C62E4" w:rsidRDefault="004C62E4">
            <w:pPr>
              <w:rPr>
                <w:sz w:val="20"/>
              </w:rPr>
            </w:pPr>
          </w:p>
          <w:p w14:paraId="7B12B6BD" w14:textId="77777777" w:rsidR="004C62E4" w:rsidRDefault="004C62E4">
            <w:pPr>
              <w:rPr>
                <w:sz w:val="20"/>
              </w:rPr>
            </w:pPr>
          </w:p>
          <w:p w14:paraId="17F961A8" w14:textId="77777777" w:rsidR="004C62E4" w:rsidRDefault="004C62E4">
            <w:pPr>
              <w:rPr>
                <w:sz w:val="20"/>
              </w:rPr>
            </w:pPr>
          </w:p>
        </w:tc>
        <w:tc>
          <w:tcPr>
            <w:tcW w:w="1985" w:type="dxa"/>
            <w:tcBorders>
              <w:top w:val="single" w:sz="4" w:space="0" w:color="auto"/>
              <w:left w:val="single" w:sz="4" w:space="0" w:color="auto"/>
              <w:bottom w:val="single" w:sz="4" w:space="0" w:color="auto"/>
              <w:right w:val="single" w:sz="4" w:space="0" w:color="auto"/>
            </w:tcBorders>
            <w:hideMark/>
          </w:tcPr>
          <w:p w14:paraId="55241A36" w14:textId="77777777" w:rsidR="004C62E4" w:rsidRDefault="004C62E4">
            <w:pPr>
              <w:jc w:val="center"/>
              <w:rPr>
                <w:sz w:val="20"/>
              </w:rPr>
            </w:pPr>
            <w:r>
              <w:rPr>
                <w:sz w:val="20"/>
              </w:rPr>
              <w:lastRenderedPageBreak/>
              <w:t>CPVA</w:t>
            </w:r>
          </w:p>
        </w:tc>
        <w:tc>
          <w:tcPr>
            <w:tcW w:w="1417" w:type="dxa"/>
            <w:tcBorders>
              <w:top w:val="single" w:sz="4" w:space="0" w:color="auto"/>
              <w:left w:val="single" w:sz="4" w:space="0" w:color="auto"/>
              <w:bottom w:val="single" w:sz="4" w:space="0" w:color="auto"/>
              <w:right w:val="single" w:sz="4" w:space="0" w:color="auto"/>
            </w:tcBorders>
            <w:hideMark/>
          </w:tcPr>
          <w:p w14:paraId="650E5B96" w14:textId="77777777" w:rsidR="004C62E4" w:rsidRDefault="004C62E4">
            <w:pPr>
              <w:jc w:val="center"/>
              <w:rPr>
                <w:sz w:val="20"/>
              </w:rPr>
            </w:pPr>
            <w:r>
              <w:rPr>
                <w:sz w:val="20"/>
              </w:rPr>
              <w:t>-</w:t>
            </w:r>
          </w:p>
        </w:tc>
      </w:tr>
      <w:tr w:rsidR="001B7251" w14:paraId="4F1840ED"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0FF79639" w14:textId="77777777" w:rsidR="004C62E4" w:rsidRDefault="004C62E4">
            <w:pPr>
              <w:rPr>
                <w:sz w:val="20"/>
              </w:rPr>
            </w:pPr>
            <w:r>
              <w:rPr>
                <w:sz w:val="20"/>
              </w:rPr>
              <w:t>1.5 Skatinti vykdyti taikomuosius MTEP (VVL)</w:t>
            </w:r>
          </w:p>
        </w:tc>
        <w:tc>
          <w:tcPr>
            <w:tcW w:w="1134" w:type="dxa"/>
            <w:tcBorders>
              <w:top w:val="single" w:sz="4" w:space="0" w:color="auto"/>
              <w:left w:val="single" w:sz="4" w:space="0" w:color="auto"/>
              <w:bottom w:val="single" w:sz="4" w:space="0" w:color="auto"/>
              <w:right w:val="single" w:sz="4" w:space="0" w:color="auto"/>
            </w:tcBorders>
            <w:hideMark/>
          </w:tcPr>
          <w:p w14:paraId="284AAF99"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543F3E79" w14:textId="77777777" w:rsidR="004C62E4" w:rsidRDefault="004C62E4">
            <w:pPr>
              <w:jc w:val="center"/>
              <w:rPr>
                <w:sz w:val="20"/>
              </w:rPr>
            </w:pPr>
            <w:r>
              <w:rPr>
                <w:sz w:val="20"/>
              </w:rPr>
              <w:t>LMT</w:t>
            </w:r>
          </w:p>
        </w:tc>
        <w:tc>
          <w:tcPr>
            <w:tcW w:w="992" w:type="dxa"/>
            <w:tcBorders>
              <w:top w:val="single" w:sz="4" w:space="0" w:color="auto"/>
              <w:left w:val="single" w:sz="4" w:space="0" w:color="auto"/>
              <w:bottom w:val="single" w:sz="4" w:space="0" w:color="auto"/>
              <w:right w:val="single" w:sz="4" w:space="0" w:color="auto"/>
            </w:tcBorders>
            <w:hideMark/>
          </w:tcPr>
          <w:p w14:paraId="194C8326" w14:textId="77777777" w:rsidR="004C62E4" w:rsidRDefault="004C62E4">
            <w:pPr>
              <w:jc w:val="center"/>
              <w:rPr>
                <w:sz w:val="20"/>
              </w:rPr>
            </w:pPr>
            <w:r>
              <w:rPr>
                <w:sz w:val="20"/>
              </w:rPr>
              <w:t>P</w:t>
            </w:r>
          </w:p>
        </w:tc>
        <w:tc>
          <w:tcPr>
            <w:tcW w:w="1276" w:type="dxa"/>
            <w:tcBorders>
              <w:top w:val="single" w:sz="4" w:space="0" w:color="auto"/>
              <w:left w:val="single" w:sz="4" w:space="0" w:color="auto"/>
              <w:bottom w:val="single" w:sz="4" w:space="0" w:color="auto"/>
              <w:right w:val="single" w:sz="4" w:space="0" w:color="auto"/>
            </w:tcBorders>
            <w:hideMark/>
          </w:tcPr>
          <w:p w14:paraId="274FFE75"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42E18414"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tcPr>
          <w:p w14:paraId="6094C83C" w14:textId="77777777" w:rsidR="004C62E4" w:rsidRDefault="004C62E4">
            <w:pPr>
              <w:textAlignment w:val="baseline"/>
              <w:rPr>
                <w:sz w:val="20"/>
                <w:lang w:eastAsia="lt-LT"/>
              </w:rPr>
            </w:pPr>
            <w:r>
              <w:rPr>
                <w:sz w:val="20"/>
                <w:lang w:eastAsia="lt-LT"/>
              </w:rPr>
              <w:t>10 666,667;</w:t>
            </w:r>
          </w:p>
          <w:p w14:paraId="46D27EE3" w14:textId="77777777" w:rsidR="004C62E4" w:rsidRDefault="004C62E4">
            <w:pPr>
              <w:rPr>
                <w:sz w:val="20"/>
              </w:rPr>
            </w:pPr>
          </w:p>
          <w:p w14:paraId="145AA32F" w14:textId="77777777" w:rsidR="004C62E4" w:rsidRDefault="004C62E4">
            <w:pPr>
              <w:rPr>
                <w:sz w:val="20"/>
              </w:rPr>
            </w:pPr>
          </w:p>
          <w:p w14:paraId="7432F7F2" w14:textId="77777777" w:rsidR="004C62E4" w:rsidRDefault="004C62E4">
            <w:pPr>
              <w:rPr>
                <w:sz w:val="20"/>
              </w:rPr>
            </w:pPr>
          </w:p>
          <w:p w14:paraId="625EEFC1" w14:textId="77777777" w:rsidR="004C62E4" w:rsidRDefault="004C62E4">
            <w:pPr>
              <w:rPr>
                <w:sz w:val="20"/>
              </w:rPr>
            </w:pPr>
          </w:p>
          <w:p w14:paraId="6F20AE3B" w14:textId="77777777" w:rsidR="004C62E4" w:rsidRDefault="004C62E4">
            <w:pPr>
              <w:rPr>
                <w:sz w:val="20"/>
              </w:rPr>
            </w:pPr>
            <w:r>
              <w:rPr>
                <w:sz w:val="20"/>
              </w:rPr>
              <w:t>2 240,000</w:t>
            </w:r>
          </w:p>
        </w:tc>
        <w:tc>
          <w:tcPr>
            <w:tcW w:w="1418" w:type="dxa"/>
            <w:tcBorders>
              <w:top w:val="single" w:sz="4" w:space="0" w:color="auto"/>
              <w:left w:val="single" w:sz="4" w:space="0" w:color="auto"/>
              <w:bottom w:val="single" w:sz="4" w:space="0" w:color="auto"/>
              <w:right w:val="single" w:sz="4" w:space="0" w:color="auto"/>
            </w:tcBorders>
          </w:tcPr>
          <w:p w14:paraId="53C8F595" w14:textId="77777777" w:rsidR="004C62E4" w:rsidRDefault="004C62E4">
            <w:pPr>
              <w:rPr>
                <w:sz w:val="20"/>
              </w:rPr>
            </w:pPr>
            <w:r>
              <w:rPr>
                <w:sz w:val="20"/>
              </w:rPr>
              <w:t xml:space="preserve">2021–2027 </w:t>
            </w:r>
            <w:r>
              <w:rPr>
                <w:sz w:val="20"/>
                <w:lang w:eastAsia="lt-LT"/>
              </w:rPr>
              <w:t xml:space="preserve">m. </w:t>
            </w:r>
            <w:r>
              <w:rPr>
                <w:sz w:val="20"/>
              </w:rPr>
              <w:t>ES fondų lėšos</w:t>
            </w:r>
          </w:p>
          <w:p w14:paraId="5F82418C" w14:textId="77777777" w:rsidR="004C62E4" w:rsidRDefault="004C62E4">
            <w:pPr>
              <w:rPr>
                <w:sz w:val="20"/>
              </w:rPr>
            </w:pPr>
          </w:p>
          <w:p w14:paraId="231991B2" w14:textId="77777777" w:rsidR="004C62E4" w:rsidRDefault="004C62E4">
            <w:pPr>
              <w:rPr>
                <w:sz w:val="20"/>
              </w:rPr>
            </w:pPr>
            <w:r>
              <w:rPr>
                <w:sz w:val="20"/>
              </w:rPr>
              <w:t>VB lėšos, skirtos apmokėti bendrai finansuojamų iš ES fondų lėšų projektų netinkamam finansuoti iš ES fondų lėšų pirkimo ir (arba) importo PVM</w:t>
            </w:r>
          </w:p>
        </w:tc>
        <w:tc>
          <w:tcPr>
            <w:tcW w:w="1417" w:type="dxa"/>
            <w:tcBorders>
              <w:top w:val="single" w:sz="4" w:space="0" w:color="auto"/>
              <w:left w:val="single" w:sz="4" w:space="0" w:color="auto"/>
              <w:bottom w:val="single" w:sz="4" w:space="0" w:color="auto"/>
              <w:right w:val="single" w:sz="4" w:space="0" w:color="auto"/>
            </w:tcBorders>
          </w:tcPr>
          <w:p w14:paraId="26F71A7B" w14:textId="77777777" w:rsidR="004C62E4" w:rsidRDefault="004C62E4">
            <w:pPr>
              <w:textAlignment w:val="baseline"/>
              <w:rPr>
                <w:sz w:val="20"/>
                <w:lang w:eastAsia="lt-LT"/>
              </w:rPr>
            </w:pPr>
            <w:r>
              <w:rPr>
                <w:sz w:val="20"/>
                <w:lang w:eastAsia="lt-LT"/>
              </w:rPr>
              <w:t>P – Paramą gavusiose mokslinių tyrimų įstaigose dirbantys mokslininkai</w:t>
            </w:r>
          </w:p>
          <w:p w14:paraId="70BF98BA" w14:textId="77777777" w:rsidR="004C62E4" w:rsidRDefault="004C62E4">
            <w:pPr>
              <w:textAlignment w:val="baseline"/>
              <w:rPr>
                <w:sz w:val="20"/>
                <w:lang w:eastAsia="lt-LT"/>
              </w:rPr>
            </w:pPr>
          </w:p>
          <w:p w14:paraId="015312AF" w14:textId="77777777" w:rsidR="004C62E4" w:rsidRDefault="004C62E4">
            <w:pPr>
              <w:textAlignment w:val="baseline"/>
              <w:rPr>
                <w:sz w:val="20"/>
                <w:lang w:eastAsia="lt-LT"/>
              </w:rPr>
            </w:pPr>
            <w:r>
              <w:rPr>
                <w:sz w:val="20"/>
                <w:lang w:eastAsia="lt-LT"/>
              </w:rPr>
              <w:t>P – Bendruose mokslinių tyrimų projektuose dalyvaujančios mokslinių tyrimų organizacijos</w:t>
            </w:r>
          </w:p>
          <w:p w14:paraId="6B006178" w14:textId="77777777" w:rsidR="004C62E4" w:rsidRDefault="004C62E4">
            <w:pPr>
              <w:textAlignment w:val="baseline"/>
              <w:rPr>
                <w:sz w:val="20"/>
                <w:lang w:eastAsia="lt-LT"/>
              </w:rPr>
            </w:pPr>
          </w:p>
          <w:p w14:paraId="08A824A5" w14:textId="77777777" w:rsidR="004C62E4" w:rsidRDefault="004C62E4">
            <w:pPr>
              <w:textAlignment w:val="baseline"/>
              <w:rPr>
                <w:sz w:val="20"/>
                <w:lang w:eastAsia="lt-LT"/>
              </w:rPr>
            </w:pPr>
            <w:r>
              <w:rPr>
                <w:sz w:val="20"/>
                <w:lang w:eastAsia="lt-LT"/>
              </w:rPr>
              <w:t>P – Nominalioji mokslinių tyrimų ir inovacijų įrangos vertė</w:t>
            </w:r>
          </w:p>
          <w:p w14:paraId="35928A1C" w14:textId="77777777" w:rsidR="004C62E4" w:rsidRDefault="004C62E4">
            <w:pPr>
              <w:textAlignment w:val="baseline"/>
              <w:rPr>
                <w:sz w:val="20"/>
                <w:lang w:eastAsia="lt-LT"/>
              </w:rPr>
            </w:pPr>
          </w:p>
          <w:p w14:paraId="51C9288A" w14:textId="77777777" w:rsidR="004C62E4" w:rsidRDefault="004C62E4">
            <w:pPr>
              <w:textAlignment w:val="baseline"/>
              <w:rPr>
                <w:sz w:val="20"/>
                <w:lang w:eastAsia="lt-LT"/>
              </w:rPr>
            </w:pPr>
            <w:r>
              <w:rPr>
                <w:sz w:val="20"/>
                <w:lang w:eastAsia="lt-LT"/>
              </w:rPr>
              <w:t>R – Pateiktos patentų paraiškos  </w:t>
            </w:r>
          </w:p>
          <w:p w14:paraId="2D252434" w14:textId="77777777" w:rsidR="004C62E4" w:rsidRDefault="004C62E4">
            <w:pPr>
              <w:textAlignment w:val="baseline"/>
              <w:rPr>
                <w:sz w:val="20"/>
                <w:lang w:eastAsia="lt-LT"/>
              </w:rPr>
            </w:pPr>
          </w:p>
          <w:p w14:paraId="04EAB237" w14:textId="77777777" w:rsidR="004C62E4" w:rsidRDefault="004C62E4">
            <w:pPr>
              <w:rPr>
                <w:sz w:val="20"/>
              </w:rPr>
            </w:pPr>
            <w:r>
              <w:rPr>
                <w:sz w:val="20"/>
              </w:rPr>
              <w:t>R – Remiamų projektų leidiniai</w:t>
            </w:r>
          </w:p>
          <w:p w14:paraId="3AC39ADC" w14:textId="77777777" w:rsidR="004C62E4" w:rsidRDefault="004C62E4">
            <w:pPr>
              <w:rPr>
                <w:sz w:val="20"/>
              </w:rPr>
            </w:pPr>
          </w:p>
          <w:p w14:paraId="7D18AA35" w14:textId="77777777" w:rsidR="004C62E4" w:rsidRDefault="004C62E4">
            <w:pPr>
              <w:rPr>
                <w:sz w:val="20"/>
                <w:lang w:eastAsia="lt-LT"/>
              </w:rPr>
            </w:pPr>
            <w:r>
              <w:rPr>
                <w:sz w:val="20"/>
                <w:lang w:eastAsia="lt-LT"/>
              </w:rPr>
              <w:t xml:space="preserve">P </w:t>
            </w:r>
            <w:r>
              <w:rPr>
                <w:sz w:val="20"/>
              </w:rPr>
              <w:t>–</w:t>
            </w:r>
            <w:r>
              <w:rPr>
                <w:sz w:val="20"/>
                <w:lang w:eastAsia="lt-LT"/>
              </w:rPr>
              <w:t xml:space="preserve"> Sukurti tarptautiniai </w:t>
            </w:r>
            <w:r>
              <w:rPr>
                <w:sz w:val="20"/>
                <w:lang w:eastAsia="lt-LT"/>
              </w:rPr>
              <w:lastRenderedPageBreak/>
              <w:t>kompetencijų centrai</w:t>
            </w:r>
          </w:p>
          <w:p w14:paraId="3646AD9D" w14:textId="77777777" w:rsidR="004C62E4" w:rsidRDefault="004C62E4">
            <w:pPr>
              <w:rPr>
                <w:sz w:val="20"/>
                <w:lang w:eastAsia="lt-LT"/>
              </w:rPr>
            </w:pPr>
          </w:p>
          <w:p w14:paraId="507F2B56" w14:textId="77777777" w:rsidR="004C62E4" w:rsidRDefault="004C62E4">
            <w:pPr>
              <w:textAlignment w:val="baseline"/>
              <w:rPr>
                <w:sz w:val="20"/>
              </w:rPr>
            </w:pPr>
          </w:p>
        </w:tc>
        <w:tc>
          <w:tcPr>
            <w:tcW w:w="1276" w:type="dxa"/>
            <w:tcBorders>
              <w:top w:val="single" w:sz="4" w:space="0" w:color="auto"/>
              <w:left w:val="single" w:sz="4" w:space="0" w:color="auto"/>
              <w:bottom w:val="single" w:sz="4" w:space="0" w:color="auto"/>
              <w:right w:val="single" w:sz="4" w:space="0" w:color="auto"/>
            </w:tcBorders>
          </w:tcPr>
          <w:p w14:paraId="39AE7123" w14:textId="77777777" w:rsidR="004C62E4" w:rsidRDefault="004C62E4">
            <w:pPr>
              <w:textAlignment w:val="baseline"/>
              <w:rPr>
                <w:sz w:val="20"/>
                <w:lang w:eastAsia="lt-LT"/>
              </w:rPr>
            </w:pPr>
            <w:r>
              <w:rPr>
                <w:sz w:val="20"/>
                <w:lang w:eastAsia="lt-LT"/>
              </w:rPr>
              <w:lastRenderedPageBreak/>
              <w:t>60 (2029)</w:t>
            </w:r>
          </w:p>
          <w:p w14:paraId="74371EF5" w14:textId="77777777" w:rsidR="004C62E4" w:rsidRDefault="004C62E4">
            <w:pPr>
              <w:textAlignment w:val="baseline"/>
              <w:rPr>
                <w:sz w:val="20"/>
                <w:lang w:eastAsia="lt-LT"/>
              </w:rPr>
            </w:pPr>
          </w:p>
          <w:p w14:paraId="01AB95A5" w14:textId="77777777" w:rsidR="004C62E4" w:rsidRDefault="004C62E4">
            <w:pPr>
              <w:textAlignment w:val="baseline"/>
              <w:rPr>
                <w:sz w:val="20"/>
                <w:lang w:eastAsia="lt-LT"/>
              </w:rPr>
            </w:pPr>
          </w:p>
          <w:p w14:paraId="2E987924" w14:textId="77777777" w:rsidR="004C62E4" w:rsidRDefault="004C62E4">
            <w:pPr>
              <w:textAlignment w:val="baseline"/>
              <w:rPr>
                <w:sz w:val="20"/>
                <w:lang w:eastAsia="lt-LT"/>
              </w:rPr>
            </w:pPr>
          </w:p>
          <w:p w14:paraId="2A6C1547" w14:textId="77777777" w:rsidR="004C62E4" w:rsidRDefault="004C62E4">
            <w:pPr>
              <w:textAlignment w:val="baseline"/>
              <w:rPr>
                <w:sz w:val="20"/>
                <w:lang w:eastAsia="lt-LT"/>
              </w:rPr>
            </w:pPr>
          </w:p>
          <w:p w14:paraId="0F78FBF2" w14:textId="77777777" w:rsidR="004C62E4" w:rsidRDefault="004C62E4">
            <w:pPr>
              <w:textAlignment w:val="baseline"/>
              <w:rPr>
                <w:sz w:val="20"/>
                <w:lang w:eastAsia="lt-LT"/>
              </w:rPr>
            </w:pPr>
          </w:p>
          <w:p w14:paraId="2F661A67" w14:textId="77777777" w:rsidR="004C62E4" w:rsidRDefault="004C62E4">
            <w:pPr>
              <w:textAlignment w:val="baseline"/>
              <w:rPr>
                <w:sz w:val="20"/>
                <w:lang w:eastAsia="lt-LT"/>
              </w:rPr>
            </w:pPr>
          </w:p>
          <w:p w14:paraId="7B0FB0B0" w14:textId="77777777" w:rsidR="004C62E4" w:rsidRDefault="004C62E4">
            <w:pPr>
              <w:textAlignment w:val="baseline"/>
              <w:rPr>
                <w:sz w:val="20"/>
                <w:lang w:eastAsia="lt-LT"/>
              </w:rPr>
            </w:pPr>
          </w:p>
          <w:p w14:paraId="23FA56E3" w14:textId="77777777" w:rsidR="004C62E4" w:rsidRDefault="004C62E4">
            <w:pPr>
              <w:textAlignment w:val="baseline"/>
              <w:rPr>
                <w:sz w:val="20"/>
                <w:lang w:eastAsia="lt-LT"/>
              </w:rPr>
            </w:pPr>
            <w:r>
              <w:rPr>
                <w:sz w:val="20"/>
                <w:lang w:eastAsia="lt-LT"/>
              </w:rPr>
              <w:t>1 (2029)</w:t>
            </w:r>
          </w:p>
          <w:p w14:paraId="55E3FB2F" w14:textId="77777777" w:rsidR="004C62E4" w:rsidRDefault="004C62E4">
            <w:pPr>
              <w:textAlignment w:val="baseline"/>
              <w:rPr>
                <w:sz w:val="20"/>
                <w:lang w:eastAsia="lt-LT"/>
              </w:rPr>
            </w:pPr>
          </w:p>
          <w:p w14:paraId="2628272C" w14:textId="77777777" w:rsidR="004C62E4" w:rsidRDefault="004C62E4">
            <w:pPr>
              <w:textAlignment w:val="baseline"/>
              <w:rPr>
                <w:sz w:val="20"/>
                <w:lang w:eastAsia="lt-LT"/>
              </w:rPr>
            </w:pPr>
          </w:p>
          <w:p w14:paraId="6D738871" w14:textId="77777777" w:rsidR="004C62E4" w:rsidRDefault="004C62E4">
            <w:pPr>
              <w:textAlignment w:val="baseline"/>
              <w:rPr>
                <w:sz w:val="20"/>
                <w:lang w:eastAsia="lt-LT"/>
              </w:rPr>
            </w:pPr>
          </w:p>
          <w:p w14:paraId="04463F81" w14:textId="77777777" w:rsidR="004C62E4" w:rsidRDefault="004C62E4">
            <w:pPr>
              <w:textAlignment w:val="baseline"/>
              <w:rPr>
                <w:sz w:val="20"/>
                <w:lang w:eastAsia="lt-LT"/>
              </w:rPr>
            </w:pPr>
          </w:p>
          <w:p w14:paraId="15FEF36F" w14:textId="77777777" w:rsidR="004C62E4" w:rsidRDefault="004C62E4">
            <w:pPr>
              <w:textAlignment w:val="baseline"/>
              <w:rPr>
                <w:sz w:val="20"/>
                <w:lang w:eastAsia="lt-LT"/>
              </w:rPr>
            </w:pPr>
          </w:p>
          <w:p w14:paraId="70CDAC4F" w14:textId="77777777" w:rsidR="004C62E4" w:rsidRDefault="004C62E4">
            <w:pPr>
              <w:textAlignment w:val="baseline"/>
              <w:rPr>
                <w:sz w:val="20"/>
                <w:lang w:eastAsia="lt-LT"/>
              </w:rPr>
            </w:pPr>
          </w:p>
          <w:p w14:paraId="1D583B60" w14:textId="77777777" w:rsidR="004C62E4" w:rsidRDefault="004C62E4">
            <w:pPr>
              <w:textAlignment w:val="baseline"/>
              <w:rPr>
                <w:sz w:val="20"/>
                <w:lang w:eastAsia="lt-LT"/>
              </w:rPr>
            </w:pPr>
          </w:p>
          <w:p w14:paraId="5CEAA246" w14:textId="77777777" w:rsidR="004C62E4" w:rsidRDefault="004C62E4">
            <w:pPr>
              <w:textAlignment w:val="baseline"/>
              <w:rPr>
                <w:sz w:val="20"/>
                <w:lang w:eastAsia="lt-LT"/>
              </w:rPr>
            </w:pPr>
          </w:p>
          <w:p w14:paraId="30602D73" w14:textId="77777777" w:rsidR="004C62E4" w:rsidRDefault="004C62E4">
            <w:pPr>
              <w:textAlignment w:val="baseline"/>
              <w:rPr>
                <w:sz w:val="20"/>
                <w:lang w:eastAsia="lt-LT"/>
              </w:rPr>
            </w:pPr>
          </w:p>
          <w:p w14:paraId="74BC5C55" w14:textId="77777777" w:rsidR="004C62E4" w:rsidRDefault="004C62E4">
            <w:pPr>
              <w:textAlignment w:val="baseline"/>
              <w:rPr>
                <w:sz w:val="20"/>
                <w:lang w:eastAsia="lt-LT"/>
              </w:rPr>
            </w:pPr>
            <w:r>
              <w:rPr>
                <w:sz w:val="20"/>
              </w:rPr>
              <w:t>1 081 284</w:t>
            </w:r>
          </w:p>
          <w:p w14:paraId="792F149F" w14:textId="77777777" w:rsidR="004C62E4" w:rsidRDefault="004C62E4">
            <w:pPr>
              <w:textAlignment w:val="baseline"/>
              <w:rPr>
                <w:sz w:val="20"/>
                <w:lang w:eastAsia="lt-LT"/>
              </w:rPr>
            </w:pPr>
            <w:r>
              <w:rPr>
                <w:sz w:val="20"/>
                <w:lang w:eastAsia="lt-LT"/>
              </w:rPr>
              <w:t>(2029)</w:t>
            </w:r>
          </w:p>
          <w:p w14:paraId="1E371FC2" w14:textId="77777777" w:rsidR="004C62E4" w:rsidRDefault="004C62E4">
            <w:pPr>
              <w:textAlignment w:val="baseline"/>
              <w:rPr>
                <w:sz w:val="20"/>
                <w:lang w:eastAsia="lt-LT"/>
              </w:rPr>
            </w:pPr>
          </w:p>
          <w:p w14:paraId="43CA2307" w14:textId="77777777" w:rsidR="004C62E4" w:rsidRDefault="004C62E4">
            <w:pPr>
              <w:textAlignment w:val="baseline"/>
              <w:rPr>
                <w:sz w:val="20"/>
                <w:lang w:eastAsia="lt-LT"/>
              </w:rPr>
            </w:pPr>
          </w:p>
          <w:p w14:paraId="3CAE9D4F" w14:textId="77777777" w:rsidR="004C62E4" w:rsidRDefault="004C62E4">
            <w:pPr>
              <w:textAlignment w:val="baseline"/>
              <w:rPr>
                <w:sz w:val="20"/>
                <w:lang w:eastAsia="lt-LT"/>
              </w:rPr>
            </w:pPr>
            <w:r>
              <w:rPr>
                <w:sz w:val="20"/>
                <w:lang w:eastAsia="lt-LT"/>
              </w:rPr>
              <w:t>10 (2029)</w:t>
            </w:r>
          </w:p>
          <w:p w14:paraId="11D5AA68" w14:textId="77777777" w:rsidR="004C62E4" w:rsidRDefault="004C62E4">
            <w:pPr>
              <w:textAlignment w:val="baseline"/>
              <w:rPr>
                <w:sz w:val="20"/>
                <w:lang w:eastAsia="lt-LT"/>
              </w:rPr>
            </w:pPr>
          </w:p>
          <w:p w14:paraId="4CF70EEE" w14:textId="77777777" w:rsidR="004C62E4" w:rsidRDefault="004C62E4">
            <w:pPr>
              <w:textAlignment w:val="baseline"/>
              <w:rPr>
                <w:sz w:val="20"/>
                <w:lang w:eastAsia="lt-LT"/>
              </w:rPr>
            </w:pPr>
          </w:p>
          <w:p w14:paraId="3D048E50" w14:textId="77777777" w:rsidR="004C62E4" w:rsidRDefault="004C62E4">
            <w:pPr>
              <w:textAlignment w:val="baseline"/>
              <w:rPr>
                <w:sz w:val="20"/>
                <w:lang w:eastAsia="lt-LT"/>
              </w:rPr>
            </w:pPr>
          </w:p>
          <w:p w14:paraId="72D46255" w14:textId="77777777" w:rsidR="004C62E4" w:rsidRDefault="004C62E4">
            <w:pPr>
              <w:rPr>
                <w:sz w:val="20"/>
              </w:rPr>
            </w:pPr>
            <w:r>
              <w:rPr>
                <w:sz w:val="20"/>
              </w:rPr>
              <w:t>15 (2029)</w:t>
            </w:r>
          </w:p>
          <w:p w14:paraId="58CD5DD3" w14:textId="77777777" w:rsidR="004C62E4" w:rsidRDefault="004C62E4">
            <w:pPr>
              <w:rPr>
                <w:sz w:val="20"/>
              </w:rPr>
            </w:pPr>
          </w:p>
          <w:p w14:paraId="599546BC" w14:textId="77777777" w:rsidR="004C62E4" w:rsidRDefault="004C62E4">
            <w:pPr>
              <w:rPr>
                <w:sz w:val="20"/>
              </w:rPr>
            </w:pPr>
          </w:p>
          <w:p w14:paraId="4EC78764" w14:textId="77777777" w:rsidR="004C62E4" w:rsidRDefault="004C62E4">
            <w:pPr>
              <w:rPr>
                <w:sz w:val="20"/>
              </w:rPr>
            </w:pPr>
          </w:p>
          <w:p w14:paraId="57A1F326" w14:textId="77777777" w:rsidR="004C62E4" w:rsidRDefault="004C62E4">
            <w:pPr>
              <w:rPr>
                <w:sz w:val="20"/>
              </w:rPr>
            </w:pPr>
          </w:p>
          <w:p w14:paraId="7AF9E140" w14:textId="77777777" w:rsidR="004C62E4" w:rsidRDefault="004C62E4">
            <w:pPr>
              <w:rPr>
                <w:sz w:val="20"/>
              </w:rPr>
            </w:pPr>
            <w:r>
              <w:rPr>
                <w:sz w:val="20"/>
              </w:rPr>
              <w:t>1 (2029)</w:t>
            </w:r>
          </w:p>
          <w:p w14:paraId="5F435C65" w14:textId="77777777" w:rsidR="004C62E4" w:rsidRDefault="004C62E4">
            <w:pPr>
              <w:rPr>
                <w:sz w:val="20"/>
              </w:rPr>
            </w:pPr>
          </w:p>
          <w:p w14:paraId="363C6A2E" w14:textId="77777777" w:rsidR="004C62E4" w:rsidRDefault="004C62E4">
            <w:pPr>
              <w:rPr>
                <w:sz w:val="20"/>
              </w:rPr>
            </w:pPr>
          </w:p>
          <w:p w14:paraId="46C2383C" w14:textId="77777777" w:rsidR="004C62E4" w:rsidRDefault="004C62E4">
            <w:pPr>
              <w:rPr>
                <w:sz w:val="20"/>
              </w:rPr>
            </w:pPr>
          </w:p>
          <w:p w14:paraId="23F42140" w14:textId="77777777" w:rsidR="004C62E4" w:rsidRDefault="004C62E4">
            <w:pPr>
              <w:rPr>
                <w:sz w:val="20"/>
              </w:rPr>
            </w:pPr>
          </w:p>
          <w:p w14:paraId="67AC6AB7" w14:textId="77777777" w:rsidR="004C62E4" w:rsidRDefault="004C62E4">
            <w:pPr>
              <w:rPr>
                <w:sz w:val="20"/>
              </w:rPr>
            </w:pPr>
          </w:p>
        </w:tc>
        <w:tc>
          <w:tcPr>
            <w:tcW w:w="1985" w:type="dxa"/>
            <w:tcBorders>
              <w:top w:val="single" w:sz="4" w:space="0" w:color="auto"/>
              <w:left w:val="single" w:sz="4" w:space="0" w:color="auto"/>
              <w:bottom w:val="single" w:sz="4" w:space="0" w:color="auto"/>
              <w:right w:val="single" w:sz="4" w:space="0" w:color="auto"/>
            </w:tcBorders>
            <w:hideMark/>
          </w:tcPr>
          <w:p w14:paraId="5C86DFD8" w14:textId="77777777" w:rsidR="004C62E4" w:rsidRDefault="004C62E4">
            <w:pPr>
              <w:jc w:val="center"/>
              <w:rPr>
                <w:sz w:val="20"/>
              </w:rPr>
            </w:pPr>
            <w:r>
              <w:rPr>
                <w:sz w:val="20"/>
              </w:rPr>
              <w:lastRenderedPageBreak/>
              <w:t>CPVA</w:t>
            </w:r>
          </w:p>
        </w:tc>
        <w:tc>
          <w:tcPr>
            <w:tcW w:w="1417" w:type="dxa"/>
            <w:tcBorders>
              <w:top w:val="single" w:sz="4" w:space="0" w:color="auto"/>
              <w:left w:val="single" w:sz="4" w:space="0" w:color="auto"/>
              <w:bottom w:val="single" w:sz="4" w:space="0" w:color="auto"/>
              <w:right w:val="single" w:sz="4" w:space="0" w:color="auto"/>
            </w:tcBorders>
            <w:hideMark/>
          </w:tcPr>
          <w:p w14:paraId="3D465ADA" w14:textId="77777777" w:rsidR="004C62E4" w:rsidRDefault="004C62E4">
            <w:pPr>
              <w:jc w:val="center"/>
              <w:rPr>
                <w:sz w:val="20"/>
              </w:rPr>
            </w:pPr>
            <w:r>
              <w:rPr>
                <w:sz w:val="20"/>
              </w:rPr>
              <w:t>-</w:t>
            </w:r>
          </w:p>
        </w:tc>
      </w:tr>
      <w:tr w:rsidR="001B7251" w14:paraId="50678A47"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707F94DE" w14:textId="77777777" w:rsidR="004C62E4" w:rsidRDefault="004C62E4">
            <w:pPr>
              <w:rPr>
                <w:sz w:val="20"/>
              </w:rPr>
            </w:pPr>
            <w:r>
              <w:rPr>
                <w:sz w:val="20"/>
              </w:rPr>
              <w:t>1.6. Skatinti vykdyti taikomuosius MTEP (Sostinė)</w:t>
            </w:r>
          </w:p>
        </w:tc>
        <w:tc>
          <w:tcPr>
            <w:tcW w:w="1134" w:type="dxa"/>
            <w:tcBorders>
              <w:top w:val="single" w:sz="4" w:space="0" w:color="auto"/>
              <w:left w:val="single" w:sz="4" w:space="0" w:color="auto"/>
              <w:bottom w:val="single" w:sz="4" w:space="0" w:color="auto"/>
              <w:right w:val="single" w:sz="4" w:space="0" w:color="auto"/>
            </w:tcBorders>
            <w:hideMark/>
          </w:tcPr>
          <w:p w14:paraId="697F0181"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4869B19E" w14:textId="77777777" w:rsidR="004C62E4" w:rsidRDefault="004C62E4">
            <w:pPr>
              <w:ind w:firstLine="53"/>
              <w:jc w:val="center"/>
              <w:rPr>
                <w:sz w:val="20"/>
              </w:rPr>
            </w:pPr>
            <w:r>
              <w:rPr>
                <w:sz w:val="20"/>
              </w:rPr>
              <w:t>MSI</w:t>
            </w:r>
          </w:p>
        </w:tc>
        <w:tc>
          <w:tcPr>
            <w:tcW w:w="992" w:type="dxa"/>
            <w:tcBorders>
              <w:top w:val="single" w:sz="4" w:space="0" w:color="auto"/>
              <w:left w:val="single" w:sz="4" w:space="0" w:color="auto"/>
              <w:bottom w:val="single" w:sz="4" w:space="0" w:color="auto"/>
              <w:right w:val="single" w:sz="4" w:space="0" w:color="auto"/>
            </w:tcBorders>
            <w:hideMark/>
          </w:tcPr>
          <w:p w14:paraId="19CFC8A0" w14:textId="77777777" w:rsidR="004C62E4" w:rsidRDefault="004C62E4">
            <w:pPr>
              <w:jc w:val="center"/>
              <w:rPr>
                <w:sz w:val="20"/>
              </w:rPr>
            </w:pPr>
            <w:r>
              <w:rPr>
                <w:sz w:val="20"/>
              </w:rPr>
              <w:t>K</w:t>
            </w:r>
          </w:p>
        </w:tc>
        <w:tc>
          <w:tcPr>
            <w:tcW w:w="1276" w:type="dxa"/>
            <w:tcBorders>
              <w:top w:val="single" w:sz="4" w:space="0" w:color="auto"/>
              <w:left w:val="single" w:sz="4" w:space="0" w:color="auto"/>
              <w:bottom w:val="single" w:sz="4" w:space="0" w:color="auto"/>
              <w:right w:val="single" w:sz="4" w:space="0" w:color="auto"/>
            </w:tcBorders>
            <w:hideMark/>
          </w:tcPr>
          <w:p w14:paraId="53506DE0"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4F941CB7"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tcPr>
          <w:p w14:paraId="001E795E" w14:textId="77777777" w:rsidR="004C62E4" w:rsidRDefault="004C62E4">
            <w:pPr>
              <w:rPr>
                <w:sz w:val="20"/>
              </w:rPr>
            </w:pPr>
            <w:r>
              <w:rPr>
                <w:sz w:val="20"/>
              </w:rPr>
              <w:t>55 334,145:</w:t>
            </w:r>
          </w:p>
          <w:p w14:paraId="2C22B94E" w14:textId="77777777" w:rsidR="004C62E4" w:rsidRDefault="004C62E4">
            <w:pPr>
              <w:rPr>
                <w:sz w:val="20"/>
              </w:rPr>
            </w:pPr>
            <w:r>
              <w:rPr>
                <w:sz w:val="20"/>
              </w:rPr>
              <w:t>27 667,072 – ES fondų lėšos,</w:t>
            </w:r>
          </w:p>
          <w:p w14:paraId="4B2BBAFB" w14:textId="77777777" w:rsidR="004C62E4" w:rsidRDefault="004C62E4">
            <w:pPr>
              <w:textAlignment w:val="baseline"/>
              <w:rPr>
                <w:sz w:val="20"/>
              </w:rPr>
            </w:pPr>
            <w:r>
              <w:rPr>
                <w:sz w:val="20"/>
              </w:rPr>
              <w:t>27 667,073 – BF lėšos</w:t>
            </w:r>
          </w:p>
          <w:p w14:paraId="67B108A5" w14:textId="77777777" w:rsidR="004C62E4" w:rsidRDefault="004C62E4">
            <w:pPr>
              <w:textAlignment w:val="baseline"/>
              <w:rPr>
                <w:sz w:val="20"/>
              </w:rPr>
            </w:pPr>
          </w:p>
          <w:p w14:paraId="0DA59D80" w14:textId="77777777" w:rsidR="004C62E4" w:rsidRDefault="004C62E4">
            <w:pPr>
              <w:textAlignment w:val="baseline"/>
              <w:rPr>
                <w:sz w:val="20"/>
                <w:lang w:eastAsia="lt-LT"/>
              </w:rPr>
            </w:pPr>
            <w:r>
              <w:rPr>
                <w:sz w:val="20"/>
              </w:rPr>
              <w:t>11 620,170</w:t>
            </w:r>
          </w:p>
        </w:tc>
        <w:tc>
          <w:tcPr>
            <w:tcW w:w="1418" w:type="dxa"/>
            <w:tcBorders>
              <w:top w:val="single" w:sz="4" w:space="0" w:color="auto"/>
              <w:left w:val="single" w:sz="4" w:space="0" w:color="auto"/>
              <w:bottom w:val="single" w:sz="4" w:space="0" w:color="auto"/>
              <w:right w:val="single" w:sz="4" w:space="0" w:color="auto"/>
            </w:tcBorders>
          </w:tcPr>
          <w:p w14:paraId="2597FF22" w14:textId="77777777" w:rsidR="004C62E4" w:rsidRDefault="004C62E4">
            <w:pPr>
              <w:rPr>
                <w:sz w:val="20"/>
              </w:rPr>
            </w:pPr>
            <w:r>
              <w:rPr>
                <w:sz w:val="20"/>
              </w:rPr>
              <w:t xml:space="preserve">2021–2027 </w:t>
            </w:r>
            <w:r>
              <w:rPr>
                <w:sz w:val="20"/>
                <w:lang w:eastAsia="lt-LT"/>
              </w:rPr>
              <w:t xml:space="preserve">m. </w:t>
            </w:r>
            <w:r>
              <w:rPr>
                <w:sz w:val="20"/>
              </w:rPr>
              <w:t>ES fondų ir BF lėšos</w:t>
            </w:r>
          </w:p>
          <w:p w14:paraId="532387B4" w14:textId="77777777" w:rsidR="004C62E4" w:rsidRDefault="004C62E4">
            <w:pPr>
              <w:rPr>
                <w:sz w:val="20"/>
              </w:rPr>
            </w:pPr>
          </w:p>
          <w:p w14:paraId="1519E1C1" w14:textId="77777777" w:rsidR="004C62E4" w:rsidRDefault="004C62E4">
            <w:pPr>
              <w:rPr>
                <w:sz w:val="20"/>
              </w:rPr>
            </w:pPr>
            <w:r>
              <w:rPr>
                <w:sz w:val="20"/>
              </w:rPr>
              <w:t>VB lėšos, skirtos apmokėti bendrai finansuojamų iš ES fondų lėšų projektų netinkamam finansuoti iš ES fondų lėšų pirkimo ir (arba) importo PVM</w:t>
            </w:r>
          </w:p>
        </w:tc>
        <w:tc>
          <w:tcPr>
            <w:tcW w:w="1417" w:type="dxa"/>
            <w:tcBorders>
              <w:top w:val="single" w:sz="4" w:space="0" w:color="auto"/>
              <w:left w:val="single" w:sz="4" w:space="0" w:color="auto"/>
              <w:bottom w:val="single" w:sz="4" w:space="0" w:color="auto"/>
              <w:right w:val="single" w:sz="4" w:space="0" w:color="auto"/>
            </w:tcBorders>
          </w:tcPr>
          <w:p w14:paraId="1CF66908" w14:textId="77777777" w:rsidR="004C62E4" w:rsidRDefault="004C62E4">
            <w:pPr>
              <w:textAlignment w:val="baseline"/>
              <w:rPr>
                <w:sz w:val="20"/>
                <w:lang w:eastAsia="lt-LT"/>
              </w:rPr>
            </w:pPr>
            <w:r>
              <w:rPr>
                <w:sz w:val="20"/>
                <w:lang w:eastAsia="lt-LT"/>
              </w:rPr>
              <w:t>P – Paramą gavusiose mokslinių tyrimų įstaigose dirbantys mokslininkai</w:t>
            </w:r>
          </w:p>
          <w:p w14:paraId="3428090F" w14:textId="77777777" w:rsidR="004C62E4" w:rsidRDefault="004C62E4">
            <w:pPr>
              <w:textAlignment w:val="baseline"/>
              <w:rPr>
                <w:sz w:val="20"/>
                <w:lang w:eastAsia="lt-LT"/>
              </w:rPr>
            </w:pPr>
          </w:p>
          <w:p w14:paraId="7EF06447" w14:textId="77777777" w:rsidR="004C62E4" w:rsidRDefault="004C62E4">
            <w:pPr>
              <w:textAlignment w:val="baseline"/>
              <w:rPr>
                <w:sz w:val="20"/>
                <w:lang w:eastAsia="lt-LT"/>
              </w:rPr>
            </w:pPr>
            <w:r>
              <w:rPr>
                <w:sz w:val="20"/>
                <w:lang w:eastAsia="lt-LT"/>
              </w:rPr>
              <w:t>P – Bendruose mokslinių tyrimų projektuose dalyvaujančios mokslinių tyrimų organizacijos</w:t>
            </w:r>
          </w:p>
          <w:p w14:paraId="67440435" w14:textId="77777777" w:rsidR="004C62E4" w:rsidRDefault="004C62E4">
            <w:pPr>
              <w:textAlignment w:val="baseline"/>
              <w:rPr>
                <w:sz w:val="20"/>
                <w:lang w:eastAsia="lt-LT"/>
              </w:rPr>
            </w:pPr>
          </w:p>
          <w:p w14:paraId="37624E61" w14:textId="77777777" w:rsidR="004C62E4" w:rsidRDefault="004C62E4">
            <w:pPr>
              <w:textAlignment w:val="baseline"/>
              <w:rPr>
                <w:sz w:val="20"/>
                <w:lang w:eastAsia="lt-LT"/>
              </w:rPr>
            </w:pPr>
            <w:r>
              <w:rPr>
                <w:sz w:val="20"/>
                <w:lang w:eastAsia="lt-LT"/>
              </w:rPr>
              <w:t>P – Nominalioji mokslinių tyrimų ir inovacijų įrangos vertė</w:t>
            </w:r>
          </w:p>
          <w:p w14:paraId="5165B302" w14:textId="77777777" w:rsidR="004C62E4" w:rsidRDefault="004C62E4">
            <w:pPr>
              <w:textAlignment w:val="baseline"/>
              <w:rPr>
                <w:sz w:val="20"/>
                <w:lang w:eastAsia="lt-LT"/>
              </w:rPr>
            </w:pPr>
          </w:p>
          <w:p w14:paraId="4591306A" w14:textId="77777777" w:rsidR="004C62E4" w:rsidRDefault="004C62E4">
            <w:pPr>
              <w:textAlignment w:val="baseline"/>
              <w:rPr>
                <w:sz w:val="20"/>
                <w:lang w:eastAsia="lt-LT"/>
              </w:rPr>
            </w:pPr>
            <w:r>
              <w:rPr>
                <w:sz w:val="20"/>
                <w:lang w:eastAsia="lt-LT"/>
              </w:rPr>
              <w:t>P – Su mokslinių tyrimų organizacijomis bendradarbiaujančios įmonės</w:t>
            </w:r>
          </w:p>
          <w:p w14:paraId="6DFB206E" w14:textId="77777777" w:rsidR="004C62E4" w:rsidRDefault="004C62E4">
            <w:pPr>
              <w:textAlignment w:val="baseline"/>
              <w:rPr>
                <w:sz w:val="20"/>
                <w:lang w:eastAsia="lt-LT"/>
              </w:rPr>
            </w:pPr>
          </w:p>
          <w:p w14:paraId="56181891" w14:textId="77777777" w:rsidR="004C62E4" w:rsidRDefault="004C62E4">
            <w:pPr>
              <w:textAlignment w:val="baseline"/>
              <w:rPr>
                <w:sz w:val="20"/>
                <w:lang w:eastAsia="lt-LT"/>
              </w:rPr>
            </w:pPr>
            <w:r>
              <w:rPr>
                <w:sz w:val="20"/>
                <w:lang w:eastAsia="lt-LT"/>
              </w:rPr>
              <w:t>R – Pateiktos patentų paraiškos</w:t>
            </w:r>
          </w:p>
          <w:p w14:paraId="75734F36" w14:textId="77777777" w:rsidR="004C62E4" w:rsidRDefault="004C62E4">
            <w:pPr>
              <w:textAlignment w:val="baseline"/>
              <w:rPr>
                <w:sz w:val="20"/>
                <w:lang w:eastAsia="lt-LT"/>
              </w:rPr>
            </w:pPr>
          </w:p>
          <w:p w14:paraId="63B2B0F8" w14:textId="77777777" w:rsidR="004C62E4" w:rsidRDefault="004C62E4">
            <w:pPr>
              <w:rPr>
                <w:sz w:val="20"/>
              </w:rPr>
            </w:pPr>
            <w:r>
              <w:rPr>
                <w:sz w:val="20"/>
              </w:rPr>
              <w:t>R – Remiamų projektų leidiniai</w:t>
            </w:r>
          </w:p>
          <w:p w14:paraId="593BF8BA" w14:textId="77777777" w:rsidR="004C62E4" w:rsidRDefault="004C62E4">
            <w:pPr>
              <w:rPr>
                <w:sz w:val="20"/>
              </w:rPr>
            </w:pPr>
          </w:p>
          <w:p w14:paraId="6CC1E137" w14:textId="77777777" w:rsidR="004C62E4" w:rsidRDefault="004C62E4">
            <w:pPr>
              <w:textAlignment w:val="baseline"/>
              <w:rPr>
                <w:sz w:val="20"/>
                <w:lang w:eastAsia="lt-LT"/>
              </w:rPr>
            </w:pPr>
            <w:r>
              <w:rPr>
                <w:sz w:val="20"/>
                <w:lang w:eastAsia="lt-LT"/>
              </w:rPr>
              <w:lastRenderedPageBreak/>
              <w:t>R – Mokslinių tyrimų ir eksperimentinės plėtros veiklos produktas</w:t>
            </w:r>
          </w:p>
        </w:tc>
        <w:tc>
          <w:tcPr>
            <w:tcW w:w="1276" w:type="dxa"/>
            <w:tcBorders>
              <w:top w:val="single" w:sz="4" w:space="0" w:color="auto"/>
              <w:left w:val="single" w:sz="4" w:space="0" w:color="auto"/>
              <w:bottom w:val="single" w:sz="4" w:space="0" w:color="auto"/>
              <w:right w:val="single" w:sz="4" w:space="0" w:color="auto"/>
            </w:tcBorders>
          </w:tcPr>
          <w:p w14:paraId="64E9FF87" w14:textId="77777777" w:rsidR="004C62E4" w:rsidRDefault="004C62E4">
            <w:pPr>
              <w:textAlignment w:val="baseline"/>
              <w:rPr>
                <w:sz w:val="20"/>
                <w:lang w:eastAsia="lt-LT"/>
              </w:rPr>
            </w:pPr>
            <w:r>
              <w:rPr>
                <w:sz w:val="20"/>
                <w:lang w:eastAsia="lt-LT"/>
              </w:rPr>
              <w:lastRenderedPageBreak/>
              <w:t>808 (2029)</w:t>
            </w:r>
          </w:p>
          <w:p w14:paraId="7FFCC451" w14:textId="77777777" w:rsidR="004C62E4" w:rsidRDefault="004C62E4">
            <w:pPr>
              <w:textAlignment w:val="baseline"/>
              <w:rPr>
                <w:sz w:val="20"/>
                <w:lang w:eastAsia="lt-LT"/>
              </w:rPr>
            </w:pPr>
          </w:p>
          <w:p w14:paraId="1F04554F" w14:textId="77777777" w:rsidR="004C62E4" w:rsidRDefault="004C62E4">
            <w:pPr>
              <w:textAlignment w:val="baseline"/>
              <w:rPr>
                <w:sz w:val="20"/>
                <w:lang w:eastAsia="lt-LT"/>
              </w:rPr>
            </w:pPr>
          </w:p>
          <w:p w14:paraId="0449712C" w14:textId="77777777" w:rsidR="004C62E4" w:rsidRDefault="004C62E4">
            <w:pPr>
              <w:textAlignment w:val="baseline"/>
              <w:rPr>
                <w:sz w:val="20"/>
                <w:lang w:eastAsia="lt-LT"/>
              </w:rPr>
            </w:pPr>
          </w:p>
          <w:p w14:paraId="108764AD" w14:textId="77777777" w:rsidR="004C62E4" w:rsidRDefault="004C62E4">
            <w:pPr>
              <w:textAlignment w:val="baseline"/>
              <w:rPr>
                <w:sz w:val="20"/>
                <w:lang w:eastAsia="lt-LT"/>
              </w:rPr>
            </w:pPr>
          </w:p>
          <w:p w14:paraId="352E0376" w14:textId="77777777" w:rsidR="004C62E4" w:rsidRDefault="004C62E4">
            <w:pPr>
              <w:textAlignment w:val="baseline"/>
              <w:rPr>
                <w:sz w:val="20"/>
                <w:lang w:eastAsia="lt-LT"/>
              </w:rPr>
            </w:pPr>
          </w:p>
          <w:p w14:paraId="41478BB3" w14:textId="77777777" w:rsidR="004C62E4" w:rsidRDefault="004C62E4">
            <w:pPr>
              <w:textAlignment w:val="baseline"/>
              <w:rPr>
                <w:sz w:val="20"/>
                <w:lang w:eastAsia="lt-LT"/>
              </w:rPr>
            </w:pPr>
          </w:p>
          <w:p w14:paraId="70C736F4" w14:textId="77777777" w:rsidR="004C62E4" w:rsidRDefault="004C62E4">
            <w:pPr>
              <w:textAlignment w:val="baseline"/>
              <w:rPr>
                <w:sz w:val="20"/>
                <w:lang w:eastAsia="lt-LT"/>
              </w:rPr>
            </w:pPr>
          </w:p>
          <w:p w14:paraId="2594222F" w14:textId="77777777" w:rsidR="004C62E4" w:rsidRDefault="004C62E4">
            <w:pPr>
              <w:textAlignment w:val="baseline"/>
              <w:rPr>
                <w:sz w:val="20"/>
                <w:lang w:eastAsia="lt-LT"/>
              </w:rPr>
            </w:pPr>
            <w:r>
              <w:rPr>
                <w:sz w:val="20"/>
                <w:lang w:eastAsia="lt-LT"/>
              </w:rPr>
              <w:t>13 (2029)</w:t>
            </w:r>
          </w:p>
          <w:p w14:paraId="3EF01C26" w14:textId="77777777" w:rsidR="004C62E4" w:rsidRDefault="004C62E4">
            <w:pPr>
              <w:textAlignment w:val="baseline"/>
              <w:rPr>
                <w:sz w:val="20"/>
                <w:lang w:eastAsia="lt-LT"/>
              </w:rPr>
            </w:pPr>
          </w:p>
          <w:p w14:paraId="1C74A4B0" w14:textId="77777777" w:rsidR="004C62E4" w:rsidRDefault="004C62E4">
            <w:pPr>
              <w:textAlignment w:val="baseline"/>
              <w:rPr>
                <w:sz w:val="20"/>
                <w:lang w:eastAsia="lt-LT"/>
              </w:rPr>
            </w:pPr>
          </w:p>
          <w:p w14:paraId="41DEC755" w14:textId="77777777" w:rsidR="004C62E4" w:rsidRDefault="004C62E4">
            <w:pPr>
              <w:textAlignment w:val="baseline"/>
              <w:rPr>
                <w:sz w:val="20"/>
                <w:lang w:eastAsia="lt-LT"/>
              </w:rPr>
            </w:pPr>
          </w:p>
          <w:p w14:paraId="1A91E817" w14:textId="77777777" w:rsidR="004C62E4" w:rsidRDefault="004C62E4">
            <w:pPr>
              <w:textAlignment w:val="baseline"/>
              <w:rPr>
                <w:sz w:val="20"/>
                <w:lang w:eastAsia="lt-LT"/>
              </w:rPr>
            </w:pPr>
          </w:p>
          <w:p w14:paraId="6A817685" w14:textId="77777777" w:rsidR="004C62E4" w:rsidRDefault="004C62E4">
            <w:pPr>
              <w:textAlignment w:val="baseline"/>
              <w:rPr>
                <w:sz w:val="20"/>
                <w:lang w:eastAsia="lt-LT"/>
              </w:rPr>
            </w:pPr>
          </w:p>
          <w:p w14:paraId="03ACC70E" w14:textId="77777777" w:rsidR="004C62E4" w:rsidRDefault="004C62E4">
            <w:pPr>
              <w:textAlignment w:val="baseline"/>
              <w:rPr>
                <w:sz w:val="20"/>
                <w:lang w:eastAsia="lt-LT"/>
              </w:rPr>
            </w:pPr>
          </w:p>
          <w:p w14:paraId="165D056F" w14:textId="77777777" w:rsidR="004C62E4" w:rsidRDefault="004C62E4">
            <w:pPr>
              <w:textAlignment w:val="baseline"/>
              <w:rPr>
                <w:sz w:val="20"/>
                <w:lang w:eastAsia="lt-LT"/>
              </w:rPr>
            </w:pPr>
          </w:p>
          <w:p w14:paraId="09A62049" w14:textId="77777777" w:rsidR="004C62E4" w:rsidRDefault="004C62E4">
            <w:pPr>
              <w:textAlignment w:val="baseline"/>
              <w:rPr>
                <w:sz w:val="20"/>
                <w:lang w:eastAsia="lt-LT"/>
              </w:rPr>
            </w:pPr>
          </w:p>
          <w:p w14:paraId="45314365" w14:textId="77777777" w:rsidR="004C62E4" w:rsidRDefault="004C62E4">
            <w:pPr>
              <w:textAlignment w:val="baseline"/>
              <w:rPr>
                <w:sz w:val="20"/>
                <w:lang w:eastAsia="lt-LT"/>
              </w:rPr>
            </w:pPr>
          </w:p>
          <w:p w14:paraId="0DF36059" w14:textId="77777777" w:rsidR="004C62E4" w:rsidRDefault="004C62E4">
            <w:pPr>
              <w:textAlignment w:val="baseline"/>
              <w:rPr>
                <w:sz w:val="20"/>
                <w:lang w:eastAsia="lt-LT"/>
              </w:rPr>
            </w:pPr>
            <w:r>
              <w:rPr>
                <w:sz w:val="20"/>
              </w:rPr>
              <w:t xml:space="preserve">11 066 829 </w:t>
            </w:r>
            <w:r>
              <w:rPr>
                <w:sz w:val="20"/>
                <w:lang w:eastAsia="lt-LT"/>
              </w:rPr>
              <w:t>(2029)</w:t>
            </w:r>
          </w:p>
          <w:p w14:paraId="4CC3E3F7" w14:textId="77777777" w:rsidR="004C62E4" w:rsidRDefault="004C62E4">
            <w:pPr>
              <w:textAlignment w:val="baseline"/>
              <w:rPr>
                <w:sz w:val="20"/>
                <w:lang w:eastAsia="lt-LT"/>
              </w:rPr>
            </w:pPr>
          </w:p>
          <w:p w14:paraId="120D45F6" w14:textId="77777777" w:rsidR="004C62E4" w:rsidRDefault="004C62E4">
            <w:pPr>
              <w:textAlignment w:val="baseline"/>
              <w:rPr>
                <w:sz w:val="20"/>
                <w:lang w:eastAsia="lt-LT"/>
              </w:rPr>
            </w:pPr>
          </w:p>
          <w:p w14:paraId="2241AFEE" w14:textId="77777777" w:rsidR="004C62E4" w:rsidRDefault="004C62E4">
            <w:pPr>
              <w:textAlignment w:val="baseline"/>
              <w:rPr>
                <w:sz w:val="20"/>
                <w:lang w:eastAsia="lt-LT"/>
              </w:rPr>
            </w:pPr>
          </w:p>
          <w:p w14:paraId="4D0714D4" w14:textId="77777777" w:rsidR="004C62E4" w:rsidRDefault="004C62E4">
            <w:pPr>
              <w:textAlignment w:val="baseline"/>
              <w:rPr>
                <w:sz w:val="20"/>
                <w:lang w:eastAsia="lt-LT"/>
              </w:rPr>
            </w:pPr>
          </w:p>
          <w:p w14:paraId="23B6DAEA" w14:textId="77777777" w:rsidR="004C62E4" w:rsidRDefault="004C62E4">
            <w:pPr>
              <w:textAlignment w:val="baseline"/>
              <w:rPr>
                <w:sz w:val="20"/>
                <w:lang w:eastAsia="lt-LT"/>
              </w:rPr>
            </w:pPr>
          </w:p>
          <w:p w14:paraId="38F90AF1" w14:textId="77777777" w:rsidR="004C62E4" w:rsidRDefault="004C62E4">
            <w:pPr>
              <w:textAlignment w:val="baseline"/>
              <w:rPr>
                <w:sz w:val="20"/>
                <w:lang w:eastAsia="lt-LT"/>
              </w:rPr>
            </w:pPr>
            <w:r>
              <w:rPr>
                <w:sz w:val="20"/>
                <w:lang w:eastAsia="lt-LT"/>
              </w:rPr>
              <w:t>190 (2029)</w:t>
            </w:r>
          </w:p>
          <w:p w14:paraId="4525816A" w14:textId="77777777" w:rsidR="004C62E4" w:rsidRDefault="004C62E4">
            <w:pPr>
              <w:textAlignment w:val="baseline"/>
              <w:rPr>
                <w:sz w:val="20"/>
                <w:lang w:eastAsia="lt-LT"/>
              </w:rPr>
            </w:pPr>
          </w:p>
          <w:p w14:paraId="4AE28C62" w14:textId="77777777" w:rsidR="004C62E4" w:rsidRDefault="004C62E4">
            <w:pPr>
              <w:textAlignment w:val="baseline"/>
              <w:rPr>
                <w:sz w:val="20"/>
                <w:lang w:eastAsia="lt-LT"/>
              </w:rPr>
            </w:pPr>
          </w:p>
          <w:p w14:paraId="70307360" w14:textId="77777777" w:rsidR="004C62E4" w:rsidRDefault="004C62E4">
            <w:pPr>
              <w:textAlignment w:val="baseline"/>
              <w:rPr>
                <w:sz w:val="20"/>
                <w:lang w:eastAsia="lt-LT"/>
              </w:rPr>
            </w:pPr>
          </w:p>
          <w:p w14:paraId="0DC719AC" w14:textId="77777777" w:rsidR="004C62E4" w:rsidRDefault="004C62E4">
            <w:pPr>
              <w:textAlignment w:val="baseline"/>
              <w:rPr>
                <w:sz w:val="20"/>
                <w:lang w:eastAsia="lt-LT"/>
              </w:rPr>
            </w:pPr>
          </w:p>
          <w:p w14:paraId="2A308F43" w14:textId="77777777" w:rsidR="004C62E4" w:rsidRDefault="004C62E4">
            <w:pPr>
              <w:textAlignment w:val="baseline"/>
              <w:rPr>
                <w:sz w:val="20"/>
                <w:lang w:eastAsia="lt-LT"/>
              </w:rPr>
            </w:pPr>
          </w:p>
          <w:p w14:paraId="23F4C486" w14:textId="77777777" w:rsidR="004C62E4" w:rsidRDefault="004C62E4">
            <w:pPr>
              <w:textAlignment w:val="baseline"/>
              <w:rPr>
                <w:sz w:val="20"/>
                <w:lang w:eastAsia="lt-LT"/>
              </w:rPr>
            </w:pPr>
          </w:p>
          <w:p w14:paraId="00241197" w14:textId="77777777" w:rsidR="004C62E4" w:rsidRDefault="004C62E4">
            <w:pPr>
              <w:textAlignment w:val="baseline"/>
              <w:rPr>
                <w:sz w:val="20"/>
                <w:lang w:eastAsia="lt-LT"/>
              </w:rPr>
            </w:pPr>
          </w:p>
          <w:p w14:paraId="02C37738" w14:textId="77777777" w:rsidR="004C62E4" w:rsidRDefault="004C62E4">
            <w:pPr>
              <w:textAlignment w:val="baseline"/>
              <w:rPr>
                <w:sz w:val="20"/>
                <w:lang w:eastAsia="lt-LT"/>
              </w:rPr>
            </w:pPr>
          </w:p>
          <w:p w14:paraId="1FC15D03" w14:textId="77777777" w:rsidR="004C62E4" w:rsidRDefault="004C62E4">
            <w:pPr>
              <w:textAlignment w:val="baseline"/>
              <w:rPr>
                <w:sz w:val="20"/>
                <w:lang w:eastAsia="lt-LT"/>
              </w:rPr>
            </w:pPr>
            <w:r>
              <w:rPr>
                <w:sz w:val="20"/>
                <w:lang w:eastAsia="lt-LT"/>
              </w:rPr>
              <w:t>92 (2029)</w:t>
            </w:r>
          </w:p>
          <w:p w14:paraId="581A10BF" w14:textId="77777777" w:rsidR="004C62E4" w:rsidRDefault="004C62E4">
            <w:pPr>
              <w:textAlignment w:val="baseline"/>
              <w:rPr>
                <w:sz w:val="20"/>
                <w:lang w:eastAsia="lt-LT"/>
              </w:rPr>
            </w:pPr>
          </w:p>
          <w:p w14:paraId="7B015313" w14:textId="77777777" w:rsidR="004C62E4" w:rsidRDefault="004C62E4">
            <w:pPr>
              <w:textAlignment w:val="baseline"/>
              <w:rPr>
                <w:sz w:val="20"/>
                <w:lang w:eastAsia="lt-LT"/>
              </w:rPr>
            </w:pPr>
          </w:p>
          <w:p w14:paraId="7CDD06C5" w14:textId="77777777" w:rsidR="004C62E4" w:rsidRDefault="004C62E4">
            <w:pPr>
              <w:textAlignment w:val="baseline"/>
              <w:rPr>
                <w:sz w:val="20"/>
                <w:lang w:eastAsia="lt-LT"/>
              </w:rPr>
            </w:pPr>
          </w:p>
          <w:p w14:paraId="4659B1F8" w14:textId="77777777" w:rsidR="004C62E4" w:rsidRDefault="004C62E4">
            <w:pPr>
              <w:rPr>
                <w:sz w:val="20"/>
              </w:rPr>
            </w:pPr>
            <w:r>
              <w:rPr>
                <w:sz w:val="20"/>
              </w:rPr>
              <w:t>800 (2029)</w:t>
            </w:r>
          </w:p>
          <w:p w14:paraId="7A0D616A" w14:textId="77777777" w:rsidR="004C62E4" w:rsidRDefault="004C62E4">
            <w:pPr>
              <w:rPr>
                <w:sz w:val="20"/>
              </w:rPr>
            </w:pPr>
          </w:p>
          <w:p w14:paraId="6E5F160B" w14:textId="77777777" w:rsidR="004C62E4" w:rsidRDefault="004C62E4">
            <w:pPr>
              <w:rPr>
                <w:sz w:val="20"/>
              </w:rPr>
            </w:pPr>
          </w:p>
          <w:p w14:paraId="50DD8B9F" w14:textId="77777777" w:rsidR="004C62E4" w:rsidRDefault="004C62E4">
            <w:pPr>
              <w:rPr>
                <w:sz w:val="20"/>
              </w:rPr>
            </w:pPr>
          </w:p>
          <w:p w14:paraId="5E4234B1" w14:textId="77777777" w:rsidR="004C62E4" w:rsidRDefault="004C62E4">
            <w:pPr>
              <w:rPr>
                <w:sz w:val="20"/>
              </w:rPr>
            </w:pPr>
          </w:p>
          <w:p w14:paraId="2CEC53A7" w14:textId="77777777" w:rsidR="004C62E4" w:rsidRDefault="004C62E4">
            <w:pPr>
              <w:textAlignment w:val="baseline"/>
              <w:rPr>
                <w:sz w:val="20"/>
                <w:lang w:eastAsia="lt-LT"/>
              </w:rPr>
            </w:pPr>
            <w:r>
              <w:rPr>
                <w:sz w:val="20"/>
              </w:rPr>
              <w:t>15 (2029)</w:t>
            </w:r>
          </w:p>
        </w:tc>
        <w:tc>
          <w:tcPr>
            <w:tcW w:w="1985" w:type="dxa"/>
            <w:tcBorders>
              <w:top w:val="single" w:sz="4" w:space="0" w:color="auto"/>
              <w:left w:val="single" w:sz="4" w:space="0" w:color="auto"/>
              <w:bottom w:val="single" w:sz="4" w:space="0" w:color="auto"/>
              <w:right w:val="single" w:sz="4" w:space="0" w:color="auto"/>
            </w:tcBorders>
            <w:hideMark/>
          </w:tcPr>
          <w:p w14:paraId="0151EFFC" w14:textId="77777777" w:rsidR="004C62E4" w:rsidRDefault="004C62E4">
            <w:pPr>
              <w:jc w:val="center"/>
              <w:rPr>
                <w:sz w:val="20"/>
              </w:rPr>
            </w:pPr>
            <w:r>
              <w:rPr>
                <w:sz w:val="20"/>
              </w:rPr>
              <w:lastRenderedPageBreak/>
              <w:t>CPVA</w:t>
            </w:r>
          </w:p>
        </w:tc>
        <w:tc>
          <w:tcPr>
            <w:tcW w:w="1417" w:type="dxa"/>
            <w:tcBorders>
              <w:top w:val="single" w:sz="4" w:space="0" w:color="auto"/>
              <w:left w:val="single" w:sz="4" w:space="0" w:color="auto"/>
              <w:bottom w:val="single" w:sz="4" w:space="0" w:color="auto"/>
              <w:right w:val="single" w:sz="4" w:space="0" w:color="auto"/>
            </w:tcBorders>
            <w:hideMark/>
          </w:tcPr>
          <w:p w14:paraId="3F704082" w14:textId="77777777" w:rsidR="004C62E4" w:rsidRDefault="004C62E4">
            <w:pPr>
              <w:jc w:val="center"/>
              <w:rPr>
                <w:sz w:val="20"/>
              </w:rPr>
            </w:pPr>
            <w:r>
              <w:rPr>
                <w:sz w:val="20"/>
              </w:rPr>
              <w:t>-</w:t>
            </w:r>
          </w:p>
        </w:tc>
      </w:tr>
      <w:tr w:rsidR="001B7251" w14:paraId="48B7FF7D"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2F309CF0" w14:textId="77777777" w:rsidR="004C62E4" w:rsidRDefault="004C62E4">
            <w:pPr>
              <w:rPr>
                <w:sz w:val="20"/>
              </w:rPr>
            </w:pPr>
            <w:r>
              <w:rPr>
                <w:sz w:val="20"/>
              </w:rPr>
              <w:t>1.7 Skatinti vykdyti taikomuosius MTEP (VVL)</w:t>
            </w:r>
          </w:p>
        </w:tc>
        <w:tc>
          <w:tcPr>
            <w:tcW w:w="1134" w:type="dxa"/>
            <w:tcBorders>
              <w:top w:val="single" w:sz="4" w:space="0" w:color="auto"/>
              <w:left w:val="single" w:sz="4" w:space="0" w:color="auto"/>
              <w:bottom w:val="single" w:sz="4" w:space="0" w:color="auto"/>
              <w:right w:val="single" w:sz="4" w:space="0" w:color="auto"/>
            </w:tcBorders>
            <w:hideMark/>
          </w:tcPr>
          <w:p w14:paraId="7701602D"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0AD39902" w14:textId="77777777" w:rsidR="004C62E4" w:rsidRDefault="004C62E4">
            <w:pPr>
              <w:jc w:val="center"/>
              <w:rPr>
                <w:sz w:val="20"/>
              </w:rPr>
            </w:pPr>
            <w:r>
              <w:rPr>
                <w:sz w:val="20"/>
              </w:rPr>
              <w:t>MSI</w:t>
            </w:r>
          </w:p>
        </w:tc>
        <w:tc>
          <w:tcPr>
            <w:tcW w:w="992" w:type="dxa"/>
            <w:tcBorders>
              <w:top w:val="single" w:sz="4" w:space="0" w:color="auto"/>
              <w:left w:val="single" w:sz="4" w:space="0" w:color="auto"/>
              <w:bottom w:val="single" w:sz="4" w:space="0" w:color="auto"/>
              <w:right w:val="single" w:sz="4" w:space="0" w:color="auto"/>
            </w:tcBorders>
            <w:hideMark/>
          </w:tcPr>
          <w:p w14:paraId="72A1A289" w14:textId="77777777" w:rsidR="004C62E4" w:rsidRDefault="004C62E4">
            <w:pPr>
              <w:jc w:val="center"/>
              <w:rPr>
                <w:sz w:val="20"/>
              </w:rPr>
            </w:pPr>
            <w:r>
              <w:rPr>
                <w:sz w:val="20"/>
              </w:rPr>
              <w:t>K</w:t>
            </w:r>
          </w:p>
        </w:tc>
        <w:tc>
          <w:tcPr>
            <w:tcW w:w="1276" w:type="dxa"/>
            <w:tcBorders>
              <w:top w:val="single" w:sz="4" w:space="0" w:color="auto"/>
              <w:left w:val="single" w:sz="4" w:space="0" w:color="auto"/>
              <w:bottom w:val="single" w:sz="4" w:space="0" w:color="auto"/>
              <w:right w:val="single" w:sz="4" w:space="0" w:color="auto"/>
            </w:tcBorders>
            <w:hideMark/>
          </w:tcPr>
          <w:p w14:paraId="3DE5668B"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249BB73E"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tcPr>
          <w:p w14:paraId="04D189B6" w14:textId="77777777" w:rsidR="004C62E4" w:rsidRDefault="004C62E4">
            <w:pPr>
              <w:textAlignment w:val="baseline"/>
              <w:rPr>
                <w:sz w:val="20"/>
                <w:lang w:eastAsia="lt-LT"/>
              </w:rPr>
            </w:pPr>
            <w:r>
              <w:rPr>
                <w:sz w:val="20"/>
                <w:lang w:eastAsia="lt-LT"/>
              </w:rPr>
              <w:t>4 919,673</w:t>
            </w:r>
          </w:p>
          <w:p w14:paraId="759CC9D4" w14:textId="77777777" w:rsidR="004C62E4" w:rsidRDefault="004C62E4">
            <w:pPr>
              <w:textAlignment w:val="baseline"/>
              <w:rPr>
                <w:sz w:val="20"/>
                <w:lang w:eastAsia="lt-LT"/>
              </w:rPr>
            </w:pPr>
          </w:p>
          <w:p w14:paraId="1AF7CB7F" w14:textId="77777777" w:rsidR="004C62E4" w:rsidRDefault="004C62E4">
            <w:pPr>
              <w:textAlignment w:val="baseline"/>
              <w:rPr>
                <w:sz w:val="20"/>
                <w:lang w:eastAsia="lt-LT"/>
              </w:rPr>
            </w:pPr>
          </w:p>
          <w:p w14:paraId="2F4675D2" w14:textId="77777777" w:rsidR="004C62E4" w:rsidRDefault="004C62E4">
            <w:pPr>
              <w:textAlignment w:val="baseline"/>
              <w:rPr>
                <w:sz w:val="20"/>
                <w:lang w:eastAsia="lt-LT"/>
              </w:rPr>
            </w:pPr>
          </w:p>
          <w:p w14:paraId="3D22B2FC" w14:textId="77777777" w:rsidR="004C62E4" w:rsidRDefault="004C62E4">
            <w:pPr>
              <w:textAlignment w:val="baseline"/>
              <w:rPr>
                <w:sz w:val="20"/>
                <w:lang w:eastAsia="lt-LT"/>
              </w:rPr>
            </w:pPr>
          </w:p>
          <w:p w14:paraId="77394223" w14:textId="77777777" w:rsidR="004C62E4" w:rsidRDefault="004C62E4">
            <w:pPr>
              <w:textAlignment w:val="baseline"/>
              <w:rPr>
                <w:sz w:val="20"/>
                <w:lang w:eastAsia="lt-LT"/>
              </w:rPr>
            </w:pPr>
            <w:r>
              <w:rPr>
                <w:sz w:val="20"/>
                <w:lang w:eastAsia="lt-LT"/>
              </w:rPr>
              <w:t>1 033,131</w:t>
            </w:r>
          </w:p>
        </w:tc>
        <w:tc>
          <w:tcPr>
            <w:tcW w:w="1418" w:type="dxa"/>
            <w:tcBorders>
              <w:top w:val="single" w:sz="4" w:space="0" w:color="auto"/>
              <w:left w:val="single" w:sz="4" w:space="0" w:color="auto"/>
              <w:bottom w:val="single" w:sz="4" w:space="0" w:color="auto"/>
              <w:right w:val="single" w:sz="4" w:space="0" w:color="auto"/>
            </w:tcBorders>
          </w:tcPr>
          <w:p w14:paraId="6AAB3BB0" w14:textId="77777777" w:rsidR="004C62E4" w:rsidRDefault="004C62E4">
            <w:pPr>
              <w:rPr>
                <w:sz w:val="20"/>
              </w:rPr>
            </w:pPr>
            <w:r>
              <w:rPr>
                <w:sz w:val="20"/>
              </w:rPr>
              <w:t xml:space="preserve">2021–2027 </w:t>
            </w:r>
            <w:r>
              <w:rPr>
                <w:sz w:val="20"/>
                <w:lang w:eastAsia="lt-LT"/>
              </w:rPr>
              <w:t xml:space="preserve">m. </w:t>
            </w:r>
            <w:r>
              <w:rPr>
                <w:sz w:val="20"/>
              </w:rPr>
              <w:t>ES fondų lėšos</w:t>
            </w:r>
          </w:p>
          <w:p w14:paraId="461DBC42" w14:textId="77777777" w:rsidR="004C62E4" w:rsidRDefault="004C62E4">
            <w:pPr>
              <w:rPr>
                <w:sz w:val="20"/>
              </w:rPr>
            </w:pPr>
          </w:p>
          <w:p w14:paraId="7DCC0A56" w14:textId="77777777" w:rsidR="004C62E4" w:rsidRDefault="004C62E4">
            <w:pPr>
              <w:rPr>
                <w:sz w:val="20"/>
              </w:rPr>
            </w:pPr>
            <w:r>
              <w:rPr>
                <w:sz w:val="20"/>
              </w:rPr>
              <w:t>VB lėšos, skirtos apmokėti bendrai finansuojamų iš ES fondų lėšų projektų netinkamam finansuoti iš ES fondų lėšų pirkimo ir (arba) importo PVM</w:t>
            </w:r>
          </w:p>
        </w:tc>
        <w:tc>
          <w:tcPr>
            <w:tcW w:w="1417" w:type="dxa"/>
            <w:tcBorders>
              <w:top w:val="single" w:sz="4" w:space="0" w:color="auto"/>
              <w:left w:val="single" w:sz="4" w:space="0" w:color="auto"/>
              <w:bottom w:val="single" w:sz="4" w:space="0" w:color="auto"/>
              <w:right w:val="single" w:sz="4" w:space="0" w:color="auto"/>
            </w:tcBorders>
          </w:tcPr>
          <w:p w14:paraId="17B587B2" w14:textId="77777777" w:rsidR="004C62E4" w:rsidRDefault="004C62E4">
            <w:pPr>
              <w:textAlignment w:val="baseline"/>
              <w:rPr>
                <w:sz w:val="20"/>
                <w:lang w:eastAsia="lt-LT"/>
              </w:rPr>
            </w:pPr>
            <w:r>
              <w:rPr>
                <w:sz w:val="20"/>
                <w:lang w:eastAsia="lt-LT"/>
              </w:rPr>
              <w:t>P – Paramą gavusiose mokslinių tyrimų įstaigose dirbantys mokslininkai</w:t>
            </w:r>
          </w:p>
          <w:p w14:paraId="2A237448" w14:textId="77777777" w:rsidR="004C62E4" w:rsidRDefault="004C62E4">
            <w:pPr>
              <w:textAlignment w:val="baseline"/>
              <w:rPr>
                <w:sz w:val="20"/>
                <w:lang w:eastAsia="lt-LT"/>
              </w:rPr>
            </w:pPr>
          </w:p>
          <w:p w14:paraId="2D30C5F9" w14:textId="77777777" w:rsidR="004C62E4" w:rsidRDefault="004C62E4">
            <w:pPr>
              <w:textAlignment w:val="baseline"/>
              <w:rPr>
                <w:sz w:val="20"/>
                <w:lang w:eastAsia="lt-LT"/>
              </w:rPr>
            </w:pPr>
            <w:r>
              <w:rPr>
                <w:sz w:val="20"/>
                <w:lang w:eastAsia="lt-LT"/>
              </w:rPr>
              <w:t>P – Bendruose mokslinių tyrimų projektuose dalyvaujančios mokslinių tyrimų organizacijos</w:t>
            </w:r>
          </w:p>
          <w:p w14:paraId="4327B6CD" w14:textId="77777777" w:rsidR="004C62E4" w:rsidRDefault="004C62E4">
            <w:pPr>
              <w:textAlignment w:val="baseline"/>
              <w:rPr>
                <w:sz w:val="20"/>
                <w:lang w:eastAsia="lt-LT"/>
              </w:rPr>
            </w:pPr>
          </w:p>
          <w:p w14:paraId="659CAC0A" w14:textId="77777777" w:rsidR="004C62E4" w:rsidRDefault="004C62E4">
            <w:pPr>
              <w:textAlignment w:val="baseline"/>
              <w:rPr>
                <w:sz w:val="20"/>
                <w:lang w:eastAsia="lt-LT"/>
              </w:rPr>
            </w:pPr>
            <w:r>
              <w:rPr>
                <w:sz w:val="20"/>
                <w:lang w:eastAsia="lt-LT"/>
              </w:rPr>
              <w:t>P – Nominalioji mokslinių tyrimų ir inovacijų įrangos vertė</w:t>
            </w:r>
          </w:p>
          <w:p w14:paraId="4680E61B" w14:textId="77777777" w:rsidR="004C62E4" w:rsidRDefault="004C62E4">
            <w:pPr>
              <w:textAlignment w:val="baseline"/>
              <w:rPr>
                <w:sz w:val="20"/>
                <w:lang w:eastAsia="lt-LT"/>
              </w:rPr>
            </w:pPr>
          </w:p>
          <w:p w14:paraId="5A0877EB" w14:textId="77777777" w:rsidR="004C62E4" w:rsidRDefault="004C62E4">
            <w:pPr>
              <w:textAlignment w:val="baseline"/>
              <w:rPr>
                <w:sz w:val="20"/>
                <w:lang w:eastAsia="lt-LT"/>
              </w:rPr>
            </w:pPr>
          </w:p>
          <w:p w14:paraId="11ED519C" w14:textId="77777777" w:rsidR="004C62E4" w:rsidRDefault="004C62E4">
            <w:pPr>
              <w:textAlignment w:val="baseline"/>
              <w:rPr>
                <w:sz w:val="20"/>
                <w:lang w:eastAsia="lt-LT"/>
              </w:rPr>
            </w:pPr>
            <w:r>
              <w:rPr>
                <w:sz w:val="20"/>
                <w:lang w:eastAsia="lt-LT"/>
              </w:rPr>
              <w:t>P – Su mokslinių tyrimų organizacijomis bendradarbiaujančios įmonės </w:t>
            </w:r>
          </w:p>
          <w:p w14:paraId="58607BFA" w14:textId="77777777" w:rsidR="004C62E4" w:rsidRDefault="004C62E4">
            <w:pPr>
              <w:textAlignment w:val="baseline"/>
              <w:rPr>
                <w:sz w:val="20"/>
                <w:lang w:eastAsia="lt-LT"/>
              </w:rPr>
            </w:pPr>
          </w:p>
          <w:p w14:paraId="08810967" w14:textId="77777777" w:rsidR="004C62E4" w:rsidRDefault="004C62E4">
            <w:pPr>
              <w:textAlignment w:val="baseline"/>
              <w:rPr>
                <w:sz w:val="20"/>
                <w:lang w:eastAsia="lt-LT"/>
              </w:rPr>
            </w:pPr>
            <w:r>
              <w:rPr>
                <w:sz w:val="20"/>
                <w:lang w:eastAsia="lt-LT"/>
              </w:rPr>
              <w:t>R – Pateiktos patentų paraiškos  </w:t>
            </w:r>
          </w:p>
          <w:p w14:paraId="59527741" w14:textId="77777777" w:rsidR="004C62E4" w:rsidRDefault="004C62E4">
            <w:pPr>
              <w:textAlignment w:val="baseline"/>
              <w:rPr>
                <w:sz w:val="20"/>
                <w:lang w:eastAsia="lt-LT"/>
              </w:rPr>
            </w:pPr>
          </w:p>
          <w:p w14:paraId="4BB5D35A" w14:textId="77777777" w:rsidR="004C62E4" w:rsidRDefault="004C62E4">
            <w:pPr>
              <w:rPr>
                <w:sz w:val="20"/>
              </w:rPr>
            </w:pPr>
            <w:r>
              <w:rPr>
                <w:sz w:val="20"/>
              </w:rPr>
              <w:lastRenderedPageBreak/>
              <w:t>R – Remiamų projektų leidiniai</w:t>
            </w:r>
          </w:p>
          <w:p w14:paraId="1979FC43" w14:textId="77777777" w:rsidR="004C62E4" w:rsidRDefault="004C62E4">
            <w:pPr>
              <w:rPr>
                <w:sz w:val="20"/>
              </w:rPr>
            </w:pPr>
          </w:p>
          <w:p w14:paraId="77CF64A3" w14:textId="77777777" w:rsidR="004C62E4" w:rsidRDefault="004C62E4">
            <w:pPr>
              <w:textAlignment w:val="baseline"/>
              <w:rPr>
                <w:sz w:val="20"/>
                <w:lang w:eastAsia="lt-LT"/>
              </w:rPr>
            </w:pPr>
            <w:r>
              <w:rPr>
                <w:sz w:val="20"/>
                <w:lang w:eastAsia="lt-LT"/>
              </w:rPr>
              <w:t>R – Mokslinių tyrimų ir eksperimentinės plėtros veiklos produktas</w:t>
            </w:r>
          </w:p>
        </w:tc>
        <w:tc>
          <w:tcPr>
            <w:tcW w:w="1276" w:type="dxa"/>
            <w:tcBorders>
              <w:top w:val="single" w:sz="4" w:space="0" w:color="auto"/>
              <w:left w:val="single" w:sz="4" w:space="0" w:color="auto"/>
              <w:bottom w:val="single" w:sz="4" w:space="0" w:color="auto"/>
              <w:right w:val="single" w:sz="4" w:space="0" w:color="auto"/>
            </w:tcBorders>
          </w:tcPr>
          <w:p w14:paraId="6A54BA4C" w14:textId="77777777" w:rsidR="004C62E4" w:rsidRDefault="004C62E4">
            <w:pPr>
              <w:textAlignment w:val="baseline"/>
              <w:rPr>
                <w:sz w:val="20"/>
                <w:lang w:eastAsia="lt-LT"/>
              </w:rPr>
            </w:pPr>
            <w:r>
              <w:rPr>
                <w:sz w:val="20"/>
                <w:lang w:eastAsia="lt-LT"/>
              </w:rPr>
              <w:lastRenderedPageBreak/>
              <w:t>72 (2029)</w:t>
            </w:r>
          </w:p>
          <w:p w14:paraId="4F7BE3D4" w14:textId="77777777" w:rsidR="004C62E4" w:rsidRDefault="004C62E4">
            <w:pPr>
              <w:textAlignment w:val="baseline"/>
              <w:rPr>
                <w:sz w:val="20"/>
                <w:lang w:eastAsia="lt-LT"/>
              </w:rPr>
            </w:pPr>
          </w:p>
          <w:p w14:paraId="5EE01D45" w14:textId="77777777" w:rsidR="004C62E4" w:rsidRDefault="004C62E4">
            <w:pPr>
              <w:textAlignment w:val="baseline"/>
              <w:rPr>
                <w:sz w:val="20"/>
                <w:lang w:eastAsia="lt-LT"/>
              </w:rPr>
            </w:pPr>
          </w:p>
          <w:p w14:paraId="56CFD76D" w14:textId="77777777" w:rsidR="004C62E4" w:rsidRDefault="004C62E4">
            <w:pPr>
              <w:textAlignment w:val="baseline"/>
              <w:rPr>
                <w:sz w:val="20"/>
                <w:lang w:eastAsia="lt-LT"/>
              </w:rPr>
            </w:pPr>
          </w:p>
          <w:p w14:paraId="7E8857FF" w14:textId="77777777" w:rsidR="004C62E4" w:rsidRDefault="004C62E4">
            <w:pPr>
              <w:textAlignment w:val="baseline"/>
              <w:rPr>
                <w:sz w:val="20"/>
                <w:lang w:eastAsia="lt-LT"/>
              </w:rPr>
            </w:pPr>
          </w:p>
          <w:p w14:paraId="4FA4C4F3" w14:textId="77777777" w:rsidR="004C62E4" w:rsidRDefault="004C62E4">
            <w:pPr>
              <w:textAlignment w:val="baseline"/>
              <w:rPr>
                <w:sz w:val="20"/>
                <w:lang w:eastAsia="lt-LT"/>
              </w:rPr>
            </w:pPr>
          </w:p>
          <w:p w14:paraId="7F248D18" w14:textId="77777777" w:rsidR="004C62E4" w:rsidRDefault="004C62E4">
            <w:pPr>
              <w:textAlignment w:val="baseline"/>
              <w:rPr>
                <w:sz w:val="20"/>
                <w:lang w:eastAsia="lt-LT"/>
              </w:rPr>
            </w:pPr>
          </w:p>
          <w:p w14:paraId="3845C45C" w14:textId="77777777" w:rsidR="004C62E4" w:rsidRDefault="004C62E4">
            <w:pPr>
              <w:textAlignment w:val="baseline"/>
              <w:rPr>
                <w:sz w:val="20"/>
                <w:lang w:eastAsia="lt-LT"/>
              </w:rPr>
            </w:pPr>
          </w:p>
          <w:p w14:paraId="678AD3F6" w14:textId="77777777" w:rsidR="004C62E4" w:rsidRDefault="004C62E4">
            <w:pPr>
              <w:textAlignment w:val="baseline"/>
              <w:rPr>
                <w:sz w:val="20"/>
                <w:lang w:eastAsia="lt-LT"/>
              </w:rPr>
            </w:pPr>
            <w:r>
              <w:rPr>
                <w:sz w:val="20"/>
                <w:lang w:eastAsia="lt-LT"/>
              </w:rPr>
              <w:t>4 (2029)</w:t>
            </w:r>
          </w:p>
          <w:p w14:paraId="53F27CB3" w14:textId="77777777" w:rsidR="004C62E4" w:rsidRDefault="004C62E4">
            <w:pPr>
              <w:textAlignment w:val="baseline"/>
              <w:rPr>
                <w:sz w:val="20"/>
                <w:lang w:eastAsia="lt-LT"/>
              </w:rPr>
            </w:pPr>
          </w:p>
          <w:p w14:paraId="18A6D44B" w14:textId="77777777" w:rsidR="004C62E4" w:rsidRDefault="004C62E4">
            <w:pPr>
              <w:textAlignment w:val="baseline"/>
              <w:rPr>
                <w:sz w:val="20"/>
                <w:lang w:eastAsia="lt-LT"/>
              </w:rPr>
            </w:pPr>
          </w:p>
          <w:p w14:paraId="532AFEFC" w14:textId="77777777" w:rsidR="004C62E4" w:rsidRDefault="004C62E4">
            <w:pPr>
              <w:textAlignment w:val="baseline"/>
              <w:rPr>
                <w:sz w:val="20"/>
                <w:lang w:eastAsia="lt-LT"/>
              </w:rPr>
            </w:pPr>
          </w:p>
          <w:p w14:paraId="3384FD2A" w14:textId="77777777" w:rsidR="004C62E4" w:rsidRDefault="004C62E4">
            <w:pPr>
              <w:textAlignment w:val="baseline"/>
              <w:rPr>
                <w:sz w:val="20"/>
                <w:lang w:eastAsia="lt-LT"/>
              </w:rPr>
            </w:pPr>
          </w:p>
          <w:p w14:paraId="0FF0F227" w14:textId="77777777" w:rsidR="004C62E4" w:rsidRDefault="004C62E4">
            <w:pPr>
              <w:textAlignment w:val="baseline"/>
              <w:rPr>
                <w:sz w:val="20"/>
                <w:lang w:eastAsia="lt-LT"/>
              </w:rPr>
            </w:pPr>
          </w:p>
          <w:p w14:paraId="298676FE" w14:textId="77777777" w:rsidR="004C62E4" w:rsidRDefault="004C62E4">
            <w:pPr>
              <w:textAlignment w:val="baseline"/>
              <w:rPr>
                <w:sz w:val="20"/>
                <w:lang w:eastAsia="lt-LT"/>
              </w:rPr>
            </w:pPr>
          </w:p>
          <w:p w14:paraId="268FCA4A" w14:textId="77777777" w:rsidR="004C62E4" w:rsidRDefault="004C62E4">
            <w:pPr>
              <w:textAlignment w:val="baseline"/>
              <w:rPr>
                <w:sz w:val="20"/>
                <w:lang w:eastAsia="lt-LT"/>
              </w:rPr>
            </w:pPr>
          </w:p>
          <w:p w14:paraId="75502E74" w14:textId="77777777" w:rsidR="004C62E4" w:rsidRDefault="004C62E4">
            <w:pPr>
              <w:textAlignment w:val="baseline"/>
              <w:rPr>
                <w:sz w:val="20"/>
                <w:lang w:eastAsia="lt-LT"/>
              </w:rPr>
            </w:pPr>
          </w:p>
          <w:p w14:paraId="2013137A" w14:textId="77777777" w:rsidR="004C62E4" w:rsidRDefault="004C62E4">
            <w:pPr>
              <w:textAlignment w:val="baseline"/>
              <w:rPr>
                <w:sz w:val="20"/>
                <w:lang w:eastAsia="lt-LT"/>
              </w:rPr>
            </w:pPr>
          </w:p>
          <w:p w14:paraId="16DEE233" w14:textId="77777777" w:rsidR="004C62E4" w:rsidRDefault="004C62E4">
            <w:pPr>
              <w:textAlignment w:val="baseline"/>
              <w:rPr>
                <w:sz w:val="20"/>
                <w:lang w:eastAsia="lt-LT"/>
              </w:rPr>
            </w:pPr>
            <w:r>
              <w:rPr>
                <w:sz w:val="20"/>
              </w:rPr>
              <w:t xml:space="preserve">983 935 </w:t>
            </w:r>
            <w:r>
              <w:rPr>
                <w:sz w:val="20"/>
                <w:lang w:eastAsia="lt-LT"/>
              </w:rPr>
              <w:t>(2029)</w:t>
            </w:r>
          </w:p>
          <w:p w14:paraId="7F987ED0" w14:textId="77777777" w:rsidR="004C62E4" w:rsidRDefault="004C62E4">
            <w:pPr>
              <w:textAlignment w:val="baseline"/>
              <w:rPr>
                <w:sz w:val="20"/>
                <w:lang w:eastAsia="lt-LT"/>
              </w:rPr>
            </w:pPr>
          </w:p>
          <w:p w14:paraId="1845EBEC" w14:textId="77777777" w:rsidR="004C62E4" w:rsidRDefault="004C62E4">
            <w:pPr>
              <w:textAlignment w:val="baseline"/>
              <w:rPr>
                <w:sz w:val="20"/>
                <w:lang w:eastAsia="lt-LT"/>
              </w:rPr>
            </w:pPr>
          </w:p>
          <w:p w14:paraId="4D788809" w14:textId="77777777" w:rsidR="004C62E4" w:rsidRDefault="004C62E4">
            <w:pPr>
              <w:textAlignment w:val="baseline"/>
              <w:rPr>
                <w:sz w:val="20"/>
                <w:lang w:eastAsia="lt-LT"/>
              </w:rPr>
            </w:pPr>
          </w:p>
          <w:p w14:paraId="2407B02A" w14:textId="77777777" w:rsidR="004C62E4" w:rsidRDefault="004C62E4">
            <w:pPr>
              <w:textAlignment w:val="baseline"/>
              <w:rPr>
                <w:sz w:val="20"/>
                <w:lang w:eastAsia="lt-LT"/>
              </w:rPr>
            </w:pPr>
          </w:p>
          <w:p w14:paraId="55FE0E81" w14:textId="77777777" w:rsidR="004C62E4" w:rsidRDefault="004C62E4">
            <w:pPr>
              <w:textAlignment w:val="baseline"/>
              <w:rPr>
                <w:sz w:val="20"/>
                <w:lang w:eastAsia="lt-LT"/>
              </w:rPr>
            </w:pPr>
          </w:p>
          <w:p w14:paraId="0E7F3D23" w14:textId="77777777" w:rsidR="004C62E4" w:rsidRDefault="004C62E4">
            <w:pPr>
              <w:textAlignment w:val="baseline"/>
              <w:rPr>
                <w:sz w:val="20"/>
                <w:lang w:eastAsia="lt-LT"/>
              </w:rPr>
            </w:pPr>
          </w:p>
          <w:p w14:paraId="42592C20" w14:textId="77777777" w:rsidR="004C62E4" w:rsidRDefault="004C62E4">
            <w:pPr>
              <w:textAlignment w:val="baseline"/>
              <w:rPr>
                <w:sz w:val="20"/>
                <w:lang w:eastAsia="lt-LT"/>
              </w:rPr>
            </w:pPr>
            <w:r>
              <w:rPr>
                <w:sz w:val="20"/>
                <w:lang w:eastAsia="lt-LT"/>
              </w:rPr>
              <w:t>25 (2029)</w:t>
            </w:r>
          </w:p>
          <w:p w14:paraId="71FE9B3E" w14:textId="77777777" w:rsidR="004C62E4" w:rsidRDefault="004C62E4">
            <w:pPr>
              <w:textAlignment w:val="baseline"/>
              <w:rPr>
                <w:sz w:val="20"/>
                <w:lang w:eastAsia="lt-LT"/>
              </w:rPr>
            </w:pPr>
          </w:p>
          <w:p w14:paraId="4F968EA3" w14:textId="77777777" w:rsidR="004C62E4" w:rsidRDefault="004C62E4">
            <w:pPr>
              <w:textAlignment w:val="baseline"/>
              <w:rPr>
                <w:sz w:val="20"/>
                <w:lang w:eastAsia="lt-LT"/>
              </w:rPr>
            </w:pPr>
          </w:p>
          <w:p w14:paraId="5DEAD975" w14:textId="77777777" w:rsidR="004C62E4" w:rsidRDefault="004C62E4">
            <w:pPr>
              <w:textAlignment w:val="baseline"/>
              <w:rPr>
                <w:sz w:val="20"/>
                <w:lang w:eastAsia="lt-LT"/>
              </w:rPr>
            </w:pPr>
          </w:p>
          <w:p w14:paraId="15A539F8" w14:textId="77777777" w:rsidR="004C62E4" w:rsidRDefault="004C62E4">
            <w:pPr>
              <w:textAlignment w:val="baseline"/>
              <w:rPr>
                <w:sz w:val="20"/>
                <w:lang w:eastAsia="lt-LT"/>
              </w:rPr>
            </w:pPr>
          </w:p>
          <w:p w14:paraId="7EAD981C" w14:textId="77777777" w:rsidR="004C62E4" w:rsidRDefault="004C62E4">
            <w:pPr>
              <w:textAlignment w:val="baseline"/>
              <w:rPr>
                <w:sz w:val="20"/>
                <w:lang w:eastAsia="lt-LT"/>
              </w:rPr>
            </w:pPr>
          </w:p>
          <w:p w14:paraId="64B17324" w14:textId="77777777" w:rsidR="004C62E4" w:rsidRDefault="004C62E4">
            <w:pPr>
              <w:textAlignment w:val="baseline"/>
              <w:rPr>
                <w:sz w:val="20"/>
                <w:lang w:eastAsia="lt-LT"/>
              </w:rPr>
            </w:pPr>
          </w:p>
          <w:p w14:paraId="069B076B" w14:textId="77777777" w:rsidR="004C62E4" w:rsidRDefault="004C62E4">
            <w:pPr>
              <w:textAlignment w:val="baseline"/>
              <w:rPr>
                <w:sz w:val="20"/>
                <w:lang w:eastAsia="lt-LT"/>
              </w:rPr>
            </w:pPr>
          </w:p>
          <w:p w14:paraId="04785776" w14:textId="77777777" w:rsidR="004C62E4" w:rsidRDefault="004C62E4">
            <w:pPr>
              <w:textAlignment w:val="baseline"/>
              <w:rPr>
                <w:sz w:val="20"/>
                <w:lang w:eastAsia="lt-LT"/>
              </w:rPr>
            </w:pPr>
          </w:p>
          <w:p w14:paraId="17BFF734" w14:textId="77777777" w:rsidR="004C62E4" w:rsidRDefault="004C62E4">
            <w:pPr>
              <w:textAlignment w:val="baseline"/>
              <w:rPr>
                <w:sz w:val="20"/>
                <w:lang w:eastAsia="lt-LT"/>
              </w:rPr>
            </w:pPr>
            <w:r>
              <w:rPr>
                <w:sz w:val="20"/>
                <w:lang w:eastAsia="lt-LT"/>
              </w:rPr>
              <w:t>28 (2029)</w:t>
            </w:r>
          </w:p>
          <w:p w14:paraId="3A7B353F" w14:textId="77777777" w:rsidR="004C62E4" w:rsidRDefault="004C62E4">
            <w:pPr>
              <w:textAlignment w:val="baseline"/>
              <w:rPr>
                <w:sz w:val="20"/>
                <w:lang w:eastAsia="lt-LT"/>
              </w:rPr>
            </w:pPr>
          </w:p>
          <w:p w14:paraId="23B683EF" w14:textId="77777777" w:rsidR="004C62E4" w:rsidRDefault="004C62E4">
            <w:pPr>
              <w:textAlignment w:val="baseline"/>
              <w:rPr>
                <w:sz w:val="20"/>
                <w:lang w:eastAsia="lt-LT"/>
              </w:rPr>
            </w:pPr>
          </w:p>
          <w:p w14:paraId="2BF03DB2" w14:textId="77777777" w:rsidR="004C62E4" w:rsidRDefault="004C62E4">
            <w:pPr>
              <w:textAlignment w:val="baseline"/>
              <w:rPr>
                <w:sz w:val="20"/>
                <w:lang w:eastAsia="lt-LT"/>
              </w:rPr>
            </w:pPr>
          </w:p>
          <w:p w14:paraId="3A7B8F49" w14:textId="77777777" w:rsidR="004C62E4" w:rsidRDefault="004C62E4">
            <w:pPr>
              <w:rPr>
                <w:sz w:val="20"/>
              </w:rPr>
            </w:pPr>
            <w:r>
              <w:rPr>
                <w:sz w:val="20"/>
              </w:rPr>
              <w:t>101 (2029)</w:t>
            </w:r>
          </w:p>
          <w:p w14:paraId="3134B125" w14:textId="77777777" w:rsidR="004C62E4" w:rsidRDefault="004C62E4">
            <w:pPr>
              <w:rPr>
                <w:sz w:val="20"/>
              </w:rPr>
            </w:pPr>
          </w:p>
          <w:p w14:paraId="4D7CB92C" w14:textId="77777777" w:rsidR="004C62E4" w:rsidRDefault="004C62E4">
            <w:pPr>
              <w:rPr>
                <w:sz w:val="20"/>
              </w:rPr>
            </w:pPr>
          </w:p>
          <w:p w14:paraId="44D8B9EE" w14:textId="77777777" w:rsidR="004C62E4" w:rsidRDefault="004C62E4">
            <w:pPr>
              <w:rPr>
                <w:sz w:val="20"/>
              </w:rPr>
            </w:pPr>
          </w:p>
          <w:p w14:paraId="4961BD59" w14:textId="77777777" w:rsidR="004C62E4" w:rsidRDefault="004C62E4">
            <w:pPr>
              <w:rPr>
                <w:sz w:val="20"/>
              </w:rPr>
            </w:pPr>
          </w:p>
          <w:p w14:paraId="45A9C9A9" w14:textId="77777777" w:rsidR="004C62E4" w:rsidRDefault="004C62E4">
            <w:pPr>
              <w:textAlignment w:val="baseline"/>
              <w:rPr>
                <w:sz w:val="20"/>
                <w:lang w:eastAsia="lt-LT"/>
              </w:rPr>
            </w:pPr>
            <w:r>
              <w:rPr>
                <w:sz w:val="20"/>
              </w:rPr>
              <w:t>5 (2029)</w:t>
            </w:r>
          </w:p>
        </w:tc>
        <w:tc>
          <w:tcPr>
            <w:tcW w:w="1985" w:type="dxa"/>
            <w:tcBorders>
              <w:top w:val="single" w:sz="4" w:space="0" w:color="auto"/>
              <w:left w:val="single" w:sz="4" w:space="0" w:color="auto"/>
              <w:bottom w:val="single" w:sz="4" w:space="0" w:color="auto"/>
              <w:right w:val="single" w:sz="4" w:space="0" w:color="auto"/>
            </w:tcBorders>
            <w:hideMark/>
          </w:tcPr>
          <w:p w14:paraId="1DAA396E" w14:textId="77777777" w:rsidR="004C62E4" w:rsidRDefault="004C62E4">
            <w:pPr>
              <w:jc w:val="center"/>
              <w:rPr>
                <w:sz w:val="20"/>
              </w:rPr>
            </w:pPr>
            <w:r>
              <w:rPr>
                <w:sz w:val="20"/>
              </w:rPr>
              <w:lastRenderedPageBreak/>
              <w:t>CPVA</w:t>
            </w:r>
          </w:p>
        </w:tc>
        <w:tc>
          <w:tcPr>
            <w:tcW w:w="1417" w:type="dxa"/>
            <w:tcBorders>
              <w:top w:val="single" w:sz="4" w:space="0" w:color="auto"/>
              <w:left w:val="single" w:sz="4" w:space="0" w:color="auto"/>
              <w:bottom w:val="single" w:sz="4" w:space="0" w:color="auto"/>
              <w:right w:val="single" w:sz="4" w:space="0" w:color="auto"/>
            </w:tcBorders>
            <w:hideMark/>
          </w:tcPr>
          <w:p w14:paraId="2669ED0E" w14:textId="77777777" w:rsidR="004C62E4" w:rsidRDefault="004C62E4">
            <w:pPr>
              <w:jc w:val="center"/>
              <w:rPr>
                <w:sz w:val="20"/>
              </w:rPr>
            </w:pPr>
            <w:r>
              <w:rPr>
                <w:sz w:val="20"/>
              </w:rPr>
              <w:t>-</w:t>
            </w:r>
          </w:p>
        </w:tc>
      </w:tr>
      <w:tr w:rsidR="001B7251" w14:paraId="6ACF3FCE"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55D12A3D" w14:textId="77777777" w:rsidR="004C62E4" w:rsidRDefault="004C62E4">
            <w:pPr>
              <w:rPr>
                <w:sz w:val="20"/>
                <w:highlight w:val="yellow"/>
              </w:rPr>
            </w:pPr>
            <w:r>
              <w:rPr>
                <w:sz w:val="20"/>
              </w:rPr>
              <w:t>1.8. Technologinės plėtros projektai</w:t>
            </w:r>
          </w:p>
        </w:tc>
        <w:tc>
          <w:tcPr>
            <w:tcW w:w="1134" w:type="dxa"/>
            <w:tcBorders>
              <w:top w:val="single" w:sz="4" w:space="0" w:color="auto"/>
              <w:left w:val="single" w:sz="4" w:space="0" w:color="auto"/>
              <w:bottom w:val="single" w:sz="4" w:space="0" w:color="auto"/>
              <w:right w:val="single" w:sz="4" w:space="0" w:color="auto"/>
            </w:tcBorders>
            <w:hideMark/>
          </w:tcPr>
          <w:p w14:paraId="544E391B"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57F19D92" w14:textId="77777777" w:rsidR="004C62E4" w:rsidRDefault="004C62E4">
            <w:pPr>
              <w:jc w:val="center"/>
              <w:rPr>
                <w:sz w:val="20"/>
              </w:rPr>
            </w:pPr>
            <w:r>
              <w:rPr>
                <w:sz w:val="20"/>
              </w:rPr>
              <w:t>MSI</w:t>
            </w:r>
          </w:p>
        </w:tc>
        <w:tc>
          <w:tcPr>
            <w:tcW w:w="992" w:type="dxa"/>
            <w:tcBorders>
              <w:top w:val="single" w:sz="4" w:space="0" w:color="auto"/>
              <w:left w:val="single" w:sz="4" w:space="0" w:color="auto"/>
              <w:bottom w:val="single" w:sz="4" w:space="0" w:color="auto"/>
              <w:right w:val="single" w:sz="4" w:space="0" w:color="auto"/>
            </w:tcBorders>
            <w:hideMark/>
          </w:tcPr>
          <w:p w14:paraId="6B36BEEE" w14:textId="77777777" w:rsidR="004C62E4" w:rsidRDefault="004C62E4">
            <w:pPr>
              <w:jc w:val="center"/>
              <w:rPr>
                <w:sz w:val="20"/>
              </w:rPr>
            </w:pPr>
            <w:r>
              <w:rPr>
                <w:sz w:val="20"/>
              </w:rPr>
              <w:t>K</w:t>
            </w:r>
          </w:p>
        </w:tc>
        <w:tc>
          <w:tcPr>
            <w:tcW w:w="1276" w:type="dxa"/>
            <w:tcBorders>
              <w:top w:val="single" w:sz="4" w:space="0" w:color="auto"/>
              <w:left w:val="single" w:sz="4" w:space="0" w:color="auto"/>
              <w:bottom w:val="single" w:sz="4" w:space="0" w:color="auto"/>
              <w:right w:val="single" w:sz="4" w:space="0" w:color="auto"/>
            </w:tcBorders>
            <w:hideMark/>
          </w:tcPr>
          <w:p w14:paraId="2E47A8F2"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0E2928C1"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hideMark/>
          </w:tcPr>
          <w:p w14:paraId="5C0D299C" w14:textId="77777777" w:rsidR="004C62E4" w:rsidRDefault="004C62E4">
            <w:pPr>
              <w:jc w:val="center"/>
              <w:textAlignment w:val="baseline"/>
              <w:rPr>
                <w:sz w:val="20"/>
                <w:lang w:eastAsia="lt-LT"/>
              </w:rPr>
            </w:pPr>
            <w:r>
              <w:rPr>
                <w:sz w:val="20"/>
                <w:lang w:eastAsia="lt-LT"/>
              </w:rPr>
              <w:t>-</w:t>
            </w:r>
          </w:p>
        </w:tc>
        <w:tc>
          <w:tcPr>
            <w:tcW w:w="1418" w:type="dxa"/>
            <w:tcBorders>
              <w:top w:val="single" w:sz="4" w:space="0" w:color="auto"/>
              <w:left w:val="single" w:sz="4" w:space="0" w:color="auto"/>
              <w:bottom w:val="single" w:sz="4" w:space="0" w:color="auto"/>
              <w:right w:val="single" w:sz="4" w:space="0" w:color="auto"/>
            </w:tcBorders>
            <w:hideMark/>
          </w:tcPr>
          <w:p w14:paraId="00023A0A" w14:textId="77777777" w:rsidR="004C62E4" w:rsidRDefault="004C62E4">
            <w:pPr>
              <w:jc w:val="center"/>
              <w:rPr>
                <w:sz w:val="20"/>
              </w:rPr>
            </w:pPr>
            <w:r>
              <w:rPr>
                <w:sz w:val="20"/>
              </w:rPr>
              <w:t>-</w:t>
            </w:r>
          </w:p>
        </w:tc>
        <w:tc>
          <w:tcPr>
            <w:tcW w:w="1417" w:type="dxa"/>
            <w:tcBorders>
              <w:top w:val="single" w:sz="4" w:space="0" w:color="auto"/>
              <w:left w:val="single" w:sz="4" w:space="0" w:color="auto"/>
              <w:bottom w:val="single" w:sz="4" w:space="0" w:color="auto"/>
              <w:right w:val="single" w:sz="4" w:space="0" w:color="auto"/>
            </w:tcBorders>
            <w:hideMark/>
          </w:tcPr>
          <w:p w14:paraId="7079487A" w14:textId="77777777" w:rsidR="004C62E4" w:rsidRDefault="004C62E4">
            <w:pPr>
              <w:jc w:val="center"/>
              <w:textAlignment w:val="baseline"/>
              <w:rPr>
                <w:sz w:val="20"/>
                <w:lang w:eastAsia="lt-LT"/>
              </w:rPr>
            </w:pPr>
            <w:r>
              <w:rPr>
                <w:sz w:val="20"/>
                <w:lang w:eastAsia="lt-LT"/>
              </w:rPr>
              <w:t>-</w:t>
            </w:r>
          </w:p>
        </w:tc>
        <w:tc>
          <w:tcPr>
            <w:tcW w:w="1276" w:type="dxa"/>
            <w:tcBorders>
              <w:top w:val="single" w:sz="4" w:space="0" w:color="auto"/>
              <w:left w:val="single" w:sz="4" w:space="0" w:color="auto"/>
              <w:bottom w:val="single" w:sz="4" w:space="0" w:color="auto"/>
              <w:right w:val="single" w:sz="4" w:space="0" w:color="auto"/>
            </w:tcBorders>
            <w:hideMark/>
          </w:tcPr>
          <w:p w14:paraId="77DE6F06" w14:textId="77777777" w:rsidR="004C62E4" w:rsidRDefault="004C62E4">
            <w:pPr>
              <w:jc w:val="center"/>
              <w:textAlignment w:val="baseline"/>
              <w:rPr>
                <w:sz w:val="20"/>
                <w:lang w:eastAsia="lt-LT"/>
              </w:rPr>
            </w:pPr>
            <w:r>
              <w:rPr>
                <w:sz w:val="20"/>
                <w:lang w:eastAsia="lt-LT"/>
              </w:rPr>
              <w:t>-</w:t>
            </w:r>
          </w:p>
        </w:tc>
        <w:tc>
          <w:tcPr>
            <w:tcW w:w="1985" w:type="dxa"/>
            <w:tcBorders>
              <w:top w:val="single" w:sz="4" w:space="0" w:color="auto"/>
              <w:left w:val="single" w:sz="4" w:space="0" w:color="auto"/>
              <w:bottom w:val="single" w:sz="4" w:space="0" w:color="auto"/>
              <w:right w:val="single" w:sz="4" w:space="0" w:color="auto"/>
            </w:tcBorders>
            <w:hideMark/>
          </w:tcPr>
          <w:p w14:paraId="2B5626CD" w14:textId="77777777" w:rsidR="004C62E4" w:rsidRDefault="004C62E4">
            <w:pPr>
              <w:jc w:val="center"/>
              <w:rPr>
                <w:sz w:val="20"/>
              </w:rPr>
            </w:pPr>
            <w:r>
              <w:rPr>
                <w:sz w:val="20"/>
              </w:rPr>
              <w:t>LMT</w:t>
            </w:r>
          </w:p>
        </w:tc>
        <w:tc>
          <w:tcPr>
            <w:tcW w:w="1417" w:type="dxa"/>
            <w:tcBorders>
              <w:top w:val="single" w:sz="4" w:space="0" w:color="auto"/>
              <w:left w:val="single" w:sz="4" w:space="0" w:color="auto"/>
              <w:bottom w:val="single" w:sz="4" w:space="0" w:color="auto"/>
              <w:right w:val="single" w:sz="4" w:space="0" w:color="auto"/>
            </w:tcBorders>
            <w:hideMark/>
          </w:tcPr>
          <w:p w14:paraId="231B566C" w14:textId="77777777" w:rsidR="004C62E4" w:rsidRDefault="004C62E4">
            <w:pPr>
              <w:jc w:val="center"/>
              <w:rPr>
                <w:sz w:val="20"/>
              </w:rPr>
            </w:pPr>
            <w:r>
              <w:rPr>
                <w:sz w:val="20"/>
              </w:rPr>
              <w:t>-</w:t>
            </w:r>
          </w:p>
        </w:tc>
      </w:tr>
      <w:tr w:rsidR="001B7251" w14:paraId="0DE9365E"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2BCFA21F" w14:textId="77777777" w:rsidR="004C62E4" w:rsidRDefault="004C62E4">
            <w:pPr>
              <w:rPr>
                <w:sz w:val="20"/>
              </w:rPr>
            </w:pPr>
            <w:r>
              <w:rPr>
                <w:sz w:val="20"/>
              </w:rPr>
              <w:t xml:space="preserve">1.9. Žinių perdavimo ir </w:t>
            </w:r>
            <w:proofErr w:type="spellStart"/>
            <w:r>
              <w:rPr>
                <w:sz w:val="20"/>
              </w:rPr>
              <w:t>komercinimo</w:t>
            </w:r>
            <w:proofErr w:type="spellEnd"/>
            <w:r>
              <w:rPr>
                <w:sz w:val="20"/>
              </w:rPr>
              <w:t xml:space="preserve"> sistemos stiprinimas (Sostinė)</w:t>
            </w:r>
          </w:p>
        </w:tc>
        <w:tc>
          <w:tcPr>
            <w:tcW w:w="1134" w:type="dxa"/>
            <w:tcBorders>
              <w:top w:val="single" w:sz="4" w:space="0" w:color="auto"/>
              <w:left w:val="single" w:sz="4" w:space="0" w:color="auto"/>
              <w:bottom w:val="single" w:sz="4" w:space="0" w:color="auto"/>
              <w:right w:val="single" w:sz="4" w:space="0" w:color="auto"/>
            </w:tcBorders>
            <w:hideMark/>
          </w:tcPr>
          <w:p w14:paraId="578B4279"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1481F32D" w14:textId="77777777" w:rsidR="004C62E4" w:rsidRDefault="004C62E4">
            <w:pPr>
              <w:jc w:val="center"/>
              <w:rPr>
                <w:sz w:val="20"/>
              </w:rPr>
            </w:pPr>
            <w:r>
              <w:rPr>
                <w:sz w:val="20"/>
              </w:rPr>
              <w:t>LMT</w:t>
            </w:r>
          </w:p>
        </w:tc>
        <w:tc>
          <w:tcPr>
            <w:tcW w:w="992" w:type="dxa"/>
            <w:tcBorders>
              <w:top w:val="single" w:sz="4" w:space="0" w:color="auto"/>
              <w:left w:val="single" w:sz="4" w:space="0" w:color="auto"/>
              <w:bottom w:val="single" w:sz="4" w:space="0" w:color="auto"/>
              <w:right w:val="single" w:sz="4" w:space="0" w:color="auto"/>
            </w:tcBorders>
            <w:hideMark/>
          </w:tcPr>
          <w:p w14:paraId="585AC94E" w14:textId="77777777" w:rsidR="004C62E4" w:rsidRDefault="004C62E4">
            <w:pPr>
              <w:jc w:val="center"/>
              <w:rPr>
                <w:sz w:val="20"/>
              </w:rPr>
            </w:pPr>
            <w:r>
              <w:rPr>
                <w:sz w:val="20"/>
              </w:rPr>
              <w:t>P</w:t>
            </w:r>
          </w:p>
        </w:tc>
        <w:tc>
          <w:tcPr>
            <w:tcW w:w="1276" w:type="dxa"/>
            <w:tcBorders>
              <w:top w:val="single" w:sz="4" w:space="0" w:color="auto"/>
              <w:left w:val="single" w:sz="4" w:space="0" w:color="auto"/>
              <w:bottom w:val="single" w:sz="4" w:space="0" w:color="auto"/>
              <w:right w:val="single" w:sz="4" w:space="0" w:color="auto"/>
            </w:tcBorders>
            <w:hideMark/>
          </w:tcPr>
          <w:p w14:paraId="2DE9ABE0"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7873717C"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tcPr>
          <w:p w14:paraId="7FD59C54" w14:textId="77777777" w:rsidR="004C62E4" w:rsidRDefault="004C62E4">
            <w:pPr>
              <w:rPr>
                <w:sz w:val="20"/>
              </w:rPr>
            </w:pPr>
            <w:r>
              <w:rPr>
                <w:sz w:val="20"/>
              </w:rPr>
              <w:t>19 889.219:</w:t>
            </w:r>
          </w:p>
          <w:p w14:paraId="40DB2D24" w14:textId="77777777" w:rsidR="004C62E4" w:rsidRDefault="004C62E4">
            <w:pPr>
              <w:rPr>
                <w:sz w:val="20"/>
              </w:rPr>
            </w:pPr>
            <w:r>
              <w:rPr>
                <w:sz w:val="20"/>
              </w:rPr>
              <w:t>14 777,047</w:t>
            </w:r>
            <w:r>
              <w:rPr>
                <w:sz w:val="20"/>
                <w:lang w:eastAsia="lt-LT"/>
              </w:rPr>
              <w:t xml:space="preserve"> – ES fondų lėšos,</w:t>
            </w:r>
          </w:p>
          <w:p w14:paraId="335F83D6" w14:textId="77777777" w:rsidR="004C62E4" w:rsidRDefault="004C62E4">
            <w:pPr>
              <w:rPr>
                <w:sz w:val="20"/>
              </w:rPr>
            </w:pPr>
            <w:r>
              <w:rPr>
                <w:sz w:val="20"/>
              </w:rPr>
              <w:t>5 112,172</w:t>
            </w:r>
            <w:r>
              <w:rPr>
                <w:sz w:val="20"/>
                <w:lang w:eastAsia="lt-LT"/>
              </w:rPr>
              <w:t xml:space="preserve"> – BF lėšos;</w:t>
            </w:r>
          </w:p>
          <w:p w14:paraId="725186B3" w14:textId="77777777" w:rsidR="004C62E4" w:rsidRDefault="004C62E4">
            <w:pPr>
              <w:rPr>
                <w:sz w:val="20"/>
              </w:rPr>
            </w:pPr>
          </w:p>
          <w:p w14:paraId="3CA978B0" w14:textId="77777777" w:rsidR="004C62E4" w:rsidRDefault="004C62E4">
            <w:pPr>
              <w:rPr>
                <w:sz w:val="20"/>
              </w:rPr>
            </w:pPr>
            <w:r>
              <w:rPr>
                <w:sz w:val="20"/>
              </w:rPr>
              <w:t>4 176,736</w:t>
            </w:r>
          </w:p>
        </w:tc>
        <w:tc>
          <w:tcPr>
            <w:tcW w:w="1418" w:type="dxa"/>
            <w:tcBorders>
              <w:top w:val="single" w:sz="4" w:space="0" w:color="auto"/>
              <w:left w:val="single" w:sz="4" w:space="0" w:color="auto"/>
              <w:bottom w:val="single" w:sz="4" w:space="0" w:color="auto"/>
              <w:right w:val="single" w:sz="4" w:space="0" w:color="auto"/>
            </w:tcBorders>
          </w:tcPr>
          <w:p w14:paraId="4C87D4EC" w14:textId="77777777" w:rsidR="004C62E4" w:rsidRDefault="004C62E4">
            <w:pPr>
              <w:rPr>
                <w:sz w:val="20"/>
              </w:rPr>
            </w:pPr>
            <w:r>
              <w:rPr>
                <w:sz w:val="20"/>
                <w:lang w:eastAsia="lt-LT"/>
              </w:rPr>
              <w:t xml:space="preserve">2021–2027 m. </w:t>
            </w:r>
            <w:r>
              <w:rPr>
                <w:sz w:val="20"/>
              </w:rPr>
              <w:t>ES fondų ir BF lėšos</w:t>
            </w:r>
          </w:p>
          <w:p w14:paraId="12004B89" w14:textId="77777777" w:rsidR="004C62E4" w:rsidRDefault="004C62E4">
            <w:pPr>
              <w:rPr>
                <w:sz w:val="20"/>
              </w:rPr>
            </w:pPr>
          </w:p>
          <w:p w14:paraId="305E8C87" w14:textId="77777777" w:rsidR="004C62E4" w:rsidRDefault="004C62E4">
            <w:pPr>
              <w:rPr>
                <w:sz w:val="20"/>
              </w:rPr>
            </w:pPr>
          </w:p>
          <w:p w14:paraId="3641F501" w14:textId="77777777" w:rsidR="004C62E4" w:rsidRDefault="004C62E4">
            <w:pPr>
              <w:rPr>
                <w:sz w:val="20"/>
              </w:rPr>
            </w:pPr>
          </w:p>
          <w:p w14:paraId="1B60F8AA" w14:textId="77777777" w:rsidR="004C62E4" w:rsidRDefault="004C62E4">
            <w:pPr>
              <w:rPr>
                <w:sz w:val="20"/>
              </w:rPr>
            </w:pPr>
            <w:r>
              <w:rPr>
                <w:sz w:val="20"/>
              </w:rPr>
              <w:t>VB lėšos, skirtos apmokėti bendrai finansuojamų iš ES fondų lėšų projektų netinkamam finansuoti iš ES fondų lėšų pirkimo ir (arba) importo PVM</w:t>
            </w:r>
          </w:p>
        </w:tc>
        <w:tc>
          <w:tcPr>
            <w:tcW w:w="1417" w:type="dxa"/>
            <w:tcBorders>
              <w:top w:val="single" w:sz="4" w:space="0" w:color="auto"/>
              <w:left w:val="single" w:sz="4" w:space="0" w:color="auto"/>
              <w:bottom w:val="single" w:sz="4" w:space="0" w:color="auto"/>
              <w:right w:val="single" w:sz="4" w:space="0" w:color="auto"/>
            </w:tcBorders>
          </w:tcPr>
          <w:p w14:paraId="7230484E" w14:textId="77777777" w:rsidR="004C62E4" w:rsidRDefault="004C62E4">
            <w:pPr>
              <w:textAlignment w:val="baseline"/>
              <w:rPr>
                <w:sz w:val="20"/>
                <w:lang w:eastAsia="lt-LT"/>
              </w:rPr>
            </w:pPr>
            <w:r>
              <w:rPr>
                <w:sz w:val="20"/>
                <w:lang w:eastAsia="lt-LT"/>
              </w:rPr>
              <w:t>P – Nominalioji mokslinių tyrimų ir inovacijų įrangos vertė</w:t>
            </w:r>
          </w:p>
          <w:p w14:paraId="4152BB2B" w14:textId="77777777" w:rsidR="004C62E4" w:rsidRDefault="004C62E4">
            <w:pPr>
              <w:textAlignment w:val="baseline"/>
              <w:rPr>
                <w:sz w:val="20"/>
                <w:lang w:eastAsia="lt-LT"/>
              </w:rPr>
            </w:pPr>
          </w:p>
          <w:p w14:paraId="1DE32A94" w14:textId="77777777" w:rsidR="004C62E4" w:rsidRDefault="004C62E4">
            <w:pPr>
              <w:textAlignment w:val="baseline"/>
              <w:rPr>
                <w:sz w:val="20"/>
                <w:lang w:eastAsia="lt-LT"/>
              </w:rPr>
            </w:pPr>
            <w:r>
              <w:rPr>
                <w:sz w:val="20"/>
                <w:lang w:eastAsia="lt-LT"/>
              </w:rPr>
              <w:t>P – Investicijas gavusių mokslo ir studijų institucijų skaičius</w:t>
            </w:r>
          </w:p>
          <w:p w14:paraId="2EE52DF5" w14:textId="77777777" w:rsidR="004C62E4" w:rsidRDefault="004C62E4">
            <w:pPr>
              <w:textAlignment w:val="baseline"/>
              <w:rPr>
                <w:sz w:val="20"/>
                <w:lang w:eastAsia="lt-LT"/>
              </w:rPr>
            </w:pPr>
          </w:p>
          <w:p w14:paraId="2920E0B4" w14:textId="77777777" w:rsidR="004C62E4" w:rsidRDefault="004C62E4">
            <w:pPr>
              <w:rPr>
                <w:sz w:val="20"/>
              </w:rPr>
            </w:pPr>
            <w:r>
              <w:rPr>
                <w:sz w:val="20"/>
              </w:rPr>
              <w:t>R – Investicijas gavusių mokslo ir studijų institucijų gautų mokslinių tyrimų ir eksperimentinės plėtros užsakymų skaičius</w:t>
            </w:r>
          </w:p>
        </w:tc>
        <w:tc>
          <w:tcPr>
            <w:tcW w:w="1276" w:type="dxa"/>
            <w:tcBorders>
              <w:top w:val="single" w:sz="4" w:space="0" w:color="auto"/>
              <w:left w:val="single" w:sz="4" w:space="0" w:color="auto"/>
              <w:bottom w:val="single" w:sz="4" w:space="0" w:color="auto"/>
              <w:right w:val="single" w:sz="4" w:space="0" w:color="auto"/>
            </w:tcBorders>
          </w:tcPr>
          <w:p w14:paraId="6D5924EA" w14:textId="77777777" w:rsidR="004C62E4" w:rsidRDefault="004C62E4">
            <w:pPr>
              <w:textAlignment w:val="baseline"/>
              <w:rPr>
                <w:sz w:val="20"/>
                <w:lang w:eastAsia="lt-LT"/>
              </w:rPr>
            </w:pPr>
            <w:r>
              <w:rPr>
                <w:sz w:val="20"/>
                <w:lang w:eastAsia="lt-LT"/>
              </w:rPr>
              <w:t>3 977 840 (2029)</w:t>
            </w:r>
          </w:p>
          <w:p w14:paraId="0FEA28CF" w14:textId="77777777" w:rsidR="004C62E4" w:rsidRDefault="004C62E4">
            <w:pPr>
              <w:textAlignment w:val="baseline"/>
              <w:rPr>
                <w:sz w:val="20"/>
                <w:lang w:eastAsia="lt-LT"/>
              </w:rPr>
            </w:pPr>
          </w:p>
          <w:p w14:paraId="252C5429" w14:textId="77777777" w:rsidR="004C62E4" w:rsidRDefault="004C62E4">
            <w:pPr>
              <w:textAlignment w:val="baseline"/>
              <w:rPr>
                <w:sz w:val="20"/>
                <w:lang w:eastAsia="lt-LT"/>
              </w:rPr>
            </w:pPr>
          </w:p>
          <w:p w14:paraId="30A55CE5" w14:textId="77777777" w:rsidR="004C62E4" w:rsidRDefault="004C62E4">
            <w:pPr>
              <w:textAlignment w:val="baseline"/>
              <w:rPr>
                <w:sz w:val="20"/>
                <w:lang w:eastAsia="lt-LT"/>
              </w:rPr>
            </w:pPr>
          </w:p>
          <w:p w14:paraId="52E99947" w14:textId="77777777" w:rsidR="004C62E4" w:rsidRDefault="004C62E4">
            <w:pPr>
              <w:textAlignment w:val="baseline"/>
              <w:rPr>
                <w:sz w:val="20"/>
                <w:lang w:eastAsia="lt-LT"/>
              </w:rPr>
            </w:pPr>
          </w:p>
          <w:p w14:paraId="66AA1BB2" w14:textId="77777777" w:rsidR="004C62E4" w:rsidRDefault="004C62E4">
            <w:pPr>
              <w:textAlignment w:val="baseline"/>
              <w:rPr>
                <w:sz w:val="20"/>
                <w:lang w:eastAsia="lt-LT"/>
              </w:rPr>
            </w:pPr>
          </w:p>
          <w:p w14:paraId="26F572E0" w14:textId="77777777" w:rsidR="004C62E4" w:rsidRDefault="004C62E4">
            <w:pPr>
              <w:textAlignment w:val="baseline"/>
              <w:rPr>
                <w:sz w:val="20"/>
                <w:lang w:eastAsia="lt-LT"/>
              </w:rPr>
            </w:pPr>
            <w:r>
              <w:rPr>
                <w:sz w:val="20"/>
                <w:lang w:eastAsia="lt-LT"/>
              </w:rPr>
              <w:t>10 (2029)</w:t>
            </w:r>
          </w:p>
          <w:p w14:paraId="3144D4D7" w14:textId="77777777" w:rsidR="004C62E4" w:rsidRDefault="004C62E4">
            <w:pPr>
              <w:textAlignment w:val="baseline"/>
              <w:rPr>
                <w:sz w:val="20"/>
                <w:lang w:eastAsia="lt-LT"/>
              </w:rPr>
            </w:pPr>
          </w:p>
          <w:p w14:paraId="38A6114D" w14:textId="77777777" w:rsidR="004C62E4" w:rsidRDefault="004C62E4">
            <w:pPr>
              <w:textAlignment w:val="baseline"/>
              <w:rPr>
                <w:sz w:val="20"/>
                <w:lang w:eastAsia="lt-LT"/>
              </w:rPr>
            </w:pPr>
          </w:p>
          <w:p w14:paraId="55F27E9A" w14:textId="77777777" w:rsidR="004C62E4" w:rsidRDefault="004C62E4">
            <w:pPr>
              <w:textAlignment w:val="baseline"/>
              <w:rPr>
                <w:sz w:val="20"/>
                <w:lang w:eastAsia="lt-LT"/>
              </w:rPr>
            </w:pPr>
          </w:p>
          <w:p w14:paraId="52EFCCA9" w14:textId="77777777" w:rsidR="004C62E4" w:rsidRDefault="004C62E4">
            <w:pPr>
              <w:textAlignment w:val="baseline"/>
              <w:rPr>
                <w:sz w:val="20"/>
                <w:lang w:eastAsia="lt-LT"/>
              </w:rPr>
            </w:pPr>
          </w:p>
          <w:p w14:paraId="548B4CC1" w14:textId="77777777" w:rsidR="004C62E4" w:rsidRDefault="004C62E4">
            <w:pPr>
              <w:textAlignment w:val="baseline"/>
              <w:rPr>
                <w:sz w:val="20"/>
                <w:lang w:eastAsia="lt-LT"/>
              </w:rPr>
            </w:pPr>
          </w:p>
          <w:p w14:paraId="7F0C6E63" w14:textId="77777777" w:rsidR="004C62E4" w:rsidRDefault="004C62E4">
            <w:pPr>
              <w:textAlignment w:val="baseline"/>
              <w:rPr>
                <w:sz w:val="20"/>
                <w:lang w:eastAsia="lt-LT"/>
              </w:rPr>
            </w:pPr>
          </w:p>
          <w:p w14:paraId="1AF3C9D9" w14:textId="77777777" w:rsidR="004C62E4" w:rsidRDefault="004C62E4">
            <w:pPr>
              <w:textAlignment w:val="baseline"/>
              <w:rPr>
                <w:sz w:val="20"/>
                <w:lang w:eastAsia="lt-LT"/>
              </w:rPr>
            </w:pPr>
          </w:p>
          <w:p w14:paraId="1593434E" w14:textId="77777777" w:rsidR="004C62E4" w:rsidRDefault="004C62E4">
            <w:pPr>
              <w:rPr>
                <w:sz w:val="20"/>
              </w:rPr>
            </w:pPr>
            <w:r>
              <w:rPr>
                <w:sz w:val="20"/>
              </w:rPr>
              <w:t>140 (2029)</w:t>
            </w:r>
          </w:p>
        </w:tc>
        <w:tc>
          <w:tcPr>
            <w:tcW w:w="1985" w:type="dxa"/>
            <w:tcBorders>
              <w:top w:val="single" w:sz="4" w:space="0" w:color="auto"/>
              <w:left w:val="single" w:sz="4" w:space="0" w:color="auto"/>
              <w:bottom w:val="single" w:sz="4" w:space="0" w:color="auto"/>
              <w:right w:val="single" w:sz="4" w:space="0" w:color="auto"/>
            </w:tcBorders>
            <w:hideMark/>
          </w:tcPr>
          <w:p w14:paraId="4D89C706" w14:textId="77777777" w:rsidR="004C62E4" w:rsidRDefault="004C62E4">
            <w:pPr>
              <w:jc w:val="center"/>
              <w:rPr>
                <w:sz w:val="20"/>
              </w:rPr>
            </w:pPr>
            <w:r>
              <w:rPr>
                <w:sz w:val="20"/>
              </w:rPr>
              <w:t>CPVA</w:t>
            </w:r>
          </w:p>
        </w:tc>
        <w:tc>
          <w:tcPr>
            <w:tcW w:w="1417" w:type="dxa"/>
            <w:tcBorders>
              <w:top w:val="single" w:sz="4" w:space="0" w:color="auto"/>
              <w:left w:val="single" w:sz="4" w:space="0" w:color="auto"/>
              <w:bottom w:val="single" w:sz="4" w:space="0" w:color="auto"/>
              <w:right w:val="single" w:sz="4" w:space="0" w:color="auto"/>
            </w:tcBorders>
            <w:hideMark/>
          </w:tcPr>
          <w:p w14:paraId="39A51A28" w14:textId="77777777" w:rsidR="004C62E4" w:rsidRDefault="004C62E4">
            <w:pPr>
              <w:jc w:val="center"/>
              <w:rPr>
                <w:sz w:val="20"/>
              </w:rPr>
            </w:pPr>
            <w:r>
              <w:rPr>
                <w:sz w:val="20"/>
              </w:rPr>
              <w:t>-</w:t>
            </w:r>
          </w:p>
        </w:tc>
      </w:tr>
      <w:tr w:rsidR="001B7251" w14:paraId="1E4AAB47"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46D772B7" w14:textId="77777777" w:rsidR="004C62E4" w:rsidRDefault="004C62E4">
            <w:pPr>
              <w:rPr>
                <w:sz w:val="20"/>
              </w:rPr>
            </w:pPr>
            <w:r>
              <w:rPr>
                <w:sz w:val="20"/>
              </w:rPr>
              <w:lastRenderedPageBreak/>
              <w:t xml:space="preserve">1.10. Žinių perdavimo ir </w:t>
            </w:r>
            <w:proofErr w:type="spellStart"/>
            <w:r>
              <w:rPr>
                <w:sz w:val="20"/>
              </w:rPr>
              <w:t>komercinimo</w:t>
            </w:r>
            <w:proofErr w:type="spellEnd"/>
            <w:r>
              <w:rPr>
                <w:sz w:val="20"/>
              </w:rPr>
              <w:t xml:space="preserve"> sistemos stiprinimas (VVL)</w:t>
            </w:r>
          </w:p>
        </w:tc>
        <w:tc>
          <w:tcPr>
            <w:tcW w:w="1134" w:type="dxa"/>
            <w:tcBorders>
              <w:top w:val="single" w:sz="4" w:space="0" w:color="auto"/>
              <w:left w:val="single" w:sz="4" w:space="0" w:color="auto"/>
              <w:bottom w:val="single" w:sz="4" w:space="0" w:color="auto"/>
              <w:right w:val="single" w:sz="4" w:space="0" w:color="auto"/>
            </w:tcBorders>
            <w:hideMark/>
          </w:tcPr>
          <w:p w14:paraId="5258A3A8"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2D8B4152" w14:textId="77777777" w:rsidR="004C62E4" w:rsidRDefault="004C62E4">
            <w:pPr>
              <w:jc w:val="center"/>
              <w:rPr>
                <w:sz w:val="20"/>
              </w:rPr>
            </w:pPr>
            <w:r>
              <w:rPr>
                <w:sz w:val="20"/>
              </w:rPr>
              <w:t>LMT</w:t>
            </w:r>
          </w:p>
        </w:tc>
        <w:tc>
          <w:tcPr>
            <w:tcW w:w="992" w:type="dxa"/>
            <w:tcBorders>
              <w:top w:val="single" w:sz="4" w:space="0" w:color="auto"/>
              <w:left w:val="single" w:sz="4" w:space="0" w:color="auto"/>
              <w:bottom w:val="single" w:sz="4" w:space="0" w:color="auto"/>
              <w:right w:val="single" w:sz="4" w:space="0" w:color="auto"/>
            </w:tcBorders>
            <w:hideMark/>
          </w:tcPr>
          <w:p w14:paraId="52559FBC" w14:textId="77777777" w:rsidR="004C62E4" w:rsidRDefault="004C62E4">
            <w:pPr>
              <w:jc w:val="center"/>
              <w:rPr>
                <w:sz w:val="20"/>
              </w:rPr>
            </w:pPr>
            <w:r>
              <w:rPr>
                <w:sz w:val="20"/>
              </w:rPr>
              <w:t>P</w:t>
            </w:r>
          </w:p>
        </w:tc>
        <w:tc>
          <w:tcPr>
            <w:tcW w:w="1276" w:type="dxa"/>
            <w:tcBorders>
              <w:top w:val="single" w:sz="4" w:space="0" w:color="auto"/>
              <w:left w:val="single" w:sz="4" w:space="0" w:color="auto"/>
              <w:bottom w:val="single" w:sz="4" w:space="0" w:color="auto"/>
              <w:right w:val="single" w:sz="4" w:space="0" w:color="auto"/>
            </w:tcBorders>
            <w:hideMark/>
          </w:tcPr>
          <w:p w14:paraId="39DDCAEF"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0CBF1249"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tcPr>
          <w:p w14:paraId="192D3DBC" w14:textId="77777777" w:rsidR="004C62E4" w:rsidRDefault="004C62E4">
            <w:pPr>
              <w:rPr>
                <w:sz w:val="20"/>
              </w:rPr>
            </w:pPr>
            <w:r>
              <w:rPr>
                <w:sz w:val="20"/>
              </w:rPr>
              <w:t>11 933,531</w:t>
            </w:r>
            <w:r>
              <w:rPr>
                <w:sz w:val="20"/>
                <w:lang w:eastAsia="lt-LT"/>
              </w:rPr>
              <w:t>;</w:t>
            </w:r>
          </w:p>
          <w:p w14:paraId="77A60626" w14:textId="77777777" w:rsidR="004C62E4" w:rsidRDefault="004C62E4">
            <w:pPr>
              <w:rPr>
                <w:sz w:val="20"/>
              </w:rPr>
            </w:pPr>
          </w:p>
          <w:p w14:paraId="3746CA21" w14:textId="77777777" w:rsidR="004C62E4" w:rsidRDefault="004C62E4">
            <w:pPr>
              <w:rPr>
                <w:sz w:val="20"/>
              </w:rPr>
            </w:pPr>
          </w:p>
          <w:p w14:paraId="31C5243D" w14:textId="77777777" w:rsidR="004C62E4" w:rsidRDefault="004C62E4">
            <w:pPr>
              <w:rPr>
                <w:sz w:val="20"/>
              </w:rPr>
            </w:pPr>
          </w:p>
          <w:p w14:paraId="730C003D" w14:textId="77777777" w:rsidR="004C62E4" w:rsidRDefault="004C62E4">
            <w:pPr>
              <w:rPr>
                <w:sz w:val="20"/>
              </w:rPr>
            </w:pPr>
          </w:p>
          <w:p w14:paraId="2E721A53" w14:textId="77777777" w:rsidR="004C62E4" w:rsidRDefault="004C62E4">
            <w:pPr>
              <w:rPr>
                <w:sz w:val="20"/>
              </w:rPr>
            </w:pPr>
            <w:r>
              <w:rPr>
                <w:sz w:val="20"/>
              </w:rPr>
              <w:t>2 506,042</w:t>
            </w:r>
          </w:p>
        </w:tc>
        <w:tc>
          <w:tcPr>
            <w:tcW w:w="1418" w:type="dxa"/>
            <w:tcBorders>
              <w:top w:val="single" w:sz="4" w:space="0" w:color="auto"/>
              <w:left w:val="single" w:sz="4" w:space="0" w:color="auto"/>
              <w:bottom w:val="single" w:sz="4" w:space="0" w:color="auto"/>
              <w:right w:val="single" w:sz="4" w:space="0" w:color="auto"/>
            </w:tcBorders>
          </w:tcPr>
          <w:p w14:paraId="6A68A6DC" w14:textId="77777777" w:rsidR="004C62E4" w:rsidRDefault="004C62E4">
            <w:pPr>
              <w:rPr>
                <w:sz w:val="20"/>
              </w:rPr>
            </w:pPr>
            <w:r>
              <w:rPr>
                <w:sz w:val="20"/>
                <w:lang w:eastAsia="lt-LT"/>
              </w:rPr>
              <w:t xml:space="preserve">2021–2027 m. </w:t>
            </w:r>
            <w:r>
              <w:rPr>
                <w:sz w:val="20"/>
              </w:rPr>
              <w:t>ES fondų lėšos</w:t>
            </w:r>
          </w:p>
          <w:p w14:paraId="4BD6356A" w14:textId="77777777" w:rsidR="004C62E4" w:rsidRDefault="004C62E4">
            <w:pPr>
              <w:rPr>
                <w:sz w:val="20"/>
              </w:rPr>
            </w:pPr>
          </w:p>
          <w:p w14:paraId="73CC0822" w14:textId="77777777" w:rsidR="004C62E4" w:rsidRDefault="004C62E4">
            <w:pPr>
              <w:rPr>
                <w:sz w:val="20"/>
              </w:rPr>
            </w:pPr>
            <w:r>
              <w:rPr>
                <w:sz w:val="20"/>
              </w:rPr>
              <w:t>VB lėšos, skirtos apmokėti bendrai finansuojamų iš ES fondų lėšų projektų netinkamam finansuoti iš ES fondų lėšų pirkimo ir (arba) importo PVM</w:t>
            </w:r>
          </w:p>
        </w:tc>
        <w:tc>
          <w:tcPr>
            <w:tcW w:w="1417" w:type="dxa"/>
            <w:tcBorders>
              <w:top w:val="single" w:sz="4" w:space="0" w:color="auto"/>
              <w:left w:val="single" w:sz="4" w:space="0" w:color="auto"/>
              <w:bottom w:val="single" w:sz="4" w:space="0" w:color="auto"/>
              <w:right w:val="single" w:sz="4" w:space="0" w:color="auto"/>
            </w:tcBorders>
          </w:tcPr>
          <w:p w14:paraId="7560FE61" w14:textId="77777777" w:rsidR="004C62E4" w:rsidRDefault="004C62E4">
            <w:pPr>
              <w:textAlignment w:val="baseline"/>
              <w:rPr>
                <w:sz w:val="20"/>
                <w:lang w:eastAsia="lt-LT"/>
              </w:rPr>
            </w:pPr>
            <w:r>
              <w:rPr>
                <w:sz w:val="20"/>
                <w:lang w:eastAsia="lt-LT"/>
              </w:rPr>
              <w:t>P – Nominalioji mokslinių tyrimų ir inovacijų įrangos vertė</w:t>
            </w:r>
          </w:p>
          <w:p w14:paraId="250BBD29" w14:textId="77777777" w:rsidR="004C62E4" w:rsidRDefault="004C62E4">
            <w:pPr>
              <w:textAlignment w:val="baseline"/>
              <w:rPr>
                <w:sz w:val="20"/>
                <w:lang w:eastAsia="lt-LT"/>
              </w:rPr>
            </w:pPr>
          </w:p>
          <w:p w14:paraId="4E64935A" w14:textId="77777777" w:rsidR="004C62E4" w:rsidRDefault="004C62E4">
            <w:pPr>
              <w:textAlignment w:val="baseline"/>
              <w:rPr>
                <w:sz w:val="20"/>
                <w:lang w:eastAsia="lt-LT"/>
              </w:rPr>
            </w:pPr>
            <w:r>
              <w:rPr>
                <w:sz w:val="20"/>
                <w:lang w:eastAsia="lt-LT"/>
              </w:rPr>
              <w:t>P – Investicijas gavusių mokslo ir studijų institucijų skaičius</w:t>
            </w:r>
          </w:p>
          <w:p w14:paraId="0375CC26" w14:textId="77777777" w:rsidR="004C62E4" w:rsidRDefault="004C62E4">
            <w:pPr>
              <w:textAlignment w:val="baseline"/>
              <w:rPr>
                <w:sz w:val="20"/>
                <w:lang w:eastAsia="lt-LT"/>
              </w:rPr>
            </w:pPr>
          </w:p>
          <w:p w14:paraId="59258939" w14:textId="77777777" w:rsidR="004C62E4" w:rsidRDefault="004C62E4">
            <w:pPr>
              <w:rPr>
                <w:sz w:val="20"/>
              </w:rPr>
            </w:pPr>
            <w:r>
              <w:rPr>
                <w:sz w:val="20"/>
              </w:rPr>
              <w:t>R – Investicijas gavusių mokslo ir studijų institucijų gautų mokslinių tyrimų ir eksperimentinės plėtros užsakymų skaičius</w:t>
            </w:r>
          </w:p>
        </w:tc>
        <w:tc>
          <w:tcPr>
            <w:tcW w:w="1276" w:type="dxa"/>
            <w:tcBorders>
              <w:top w:val="single" w:sz="4" w:space="0" w:color="auto"/>
              <w:left w:val="single" w:sz="4" w:space="0" w:color="auto"/>
              <w:bottom w:val="single" w:sz="4" w:space="0" w:color="auto"/>
              <w:right w:val="single" w:sz="4" w:space="0" w:color="auto"/>
            </w:tcBorders>
          </w:tcPr>
          <w:p w14:paraId="100E2B1F" w14:textId="77777777" w:rsidR="004C62E4" w:rsidRDefault="004C62E4">
            <w:pPr>
              <w:textAlignment w:val="baseline"/>
              <w:rPr>
                <w:sz w:val="20"/>
                <w:lang w:eastAsia="lt-LT"/>
              </w:rPr>
            </w:pPr>
            <w:r>
              <w:rPr>
                <w:sz w:val="20"/>
                <w:lang w:eastAsia="lt-LT"/>
              </w:rPr>
              <w:t>2 386 710 (2029)</w:t>
            </w:r>
          </w:p>
          <w:p w14:paraId="0A990ED2" w14:textId="77777777" w:rsidR="004C62E4" w:rsidRDefault="004C62E4">
            <w:pPr>
              <w:textAlignment w:val="baseline"/>
              <w:rPr>
                <w:sz w:val="20"/>
                <w:lang w:eastAsia="lt-LT"/>
              </w:rPr>
            </w:pPr>
          </w:p>
          <w:p w14:paraId="2CDA3780" w14:textId="77777777" w:rsidR="004C62E4" w:rsidRDefault="004C62E4">
            <w:pPr>
              <w:textAlignment w:val="baseline"/>
              <w:rPr>
                <w:sz w:val="20"/>
                <w:lang w:eastAsia="lt-LT"/>
              </w:rPr>
            </w:pPr>
          </w:p>
          <w:p w14:paraId="4A8FFF98" w14:textId="77777777" w:rsidR="004C62E4" w:rsidRDefault="004C62E4">
            <w:pPr>
              <w:textAlignment w:val="baseline"/>
              <w:rPr>
                <w:sz w:val="20"/>
                <w:lang w:eastAsia="lt-LT"/>
              </w:rPr>
            </w:pPr>
          </w:p>
          <w:p w14:paraId="114D38BF" w14:textId="77777777" w:rsidR="004C62E4" w:rsidRDefault="004C62E4">
            <w:pPr>
              <w:textAlignment w:val="baseline"/>
              <w:rPr>
                <w:sz w:val="20"/>
                <w:lang w:eastAsia="lt-LT"/>
              </w:rPr>
            </w:pPr>
          </w:p>
          <w:p w14:paraId="5A86B8A6" w14:textId="77777777" w:rsidR="004C62E4" w:rsidRDefault="004C62E4">
            <w:pPr>
              <w:textAlignment w:val="baseline"/>
              <w:rPr>
                <w:sz w:val="20"/>
                <w:lang w:eastAsia="lt-LT"/>
              </w:rPr>
            </w:pPr>
          </w:p>
          <w:p w14:paraId="7D669A28" w14:textId="77777777" w:rsidR="004C62E4" w:rsidRDefault="004C62E4">
            <w:pPr>
              <w:textAlignment w:val="baseline"/>
              <w:rPr>
                <w:sz w:val="20"/>
                <w:lang w:eastAsia="lt-LT"/>
              </w:rPr>
            </w:pPr>
            <w:r>
              <w:rPr>
                <w:sz w:val="20"/>
                <w:lang w:eastAsia="lt-LT"/>
              </w:rPr>
              <w:t>6 (2029)</w:t>
            </w:r>
          </w:p>
          <w:p w14:paraId="6434F946" w14:textId="77777777" w:rsidR="004C62E4" w:rsidRDefault="004C62E4">
            <w:pPr>
              <w:textAlignment w:val="baseline"/>
              <w:rPr>
                <w:sz w:val="20"/>
                <w:lang w:eastAsia="lt-LT"/>
              </w:rPr>
            </w:pPr>
          </w:p>
          <w:p w14:paraId="5F4BDF4D" w14:textId="77777777" w:rsidR="004C62E4" w:rsidRDefault="004C62E4">
            <w:pPr>
              <w:textAlignment w:val="baseline"/>
              <w:rPr>
                <w:sz w:val="20"/>
                <w:lang w:eastAsia="lt-LT"/>
              </w:rPr>
            </w:pPr>
          </w:p>
          <w:p w14:paraId="7CC263E3" w14:textId="77777777" w:rsidR="004C62E4" w:rsidRDefault="004C62E4">
            <w:pPr>
              <w:textAlignment w:val="baseline"/>
              <w:rPr>
                <w:sz w:val="20"/>
                <w:lang w:eastAsia="lt-LT"/>
              </w:rPr>
            </w:pPr>
          </w:p>
          <w:p w14:paraId="487EF047" w14:textId="77777777" w:rsidR="004C62E4" w:rsidRDefault="004C62E4">
            <w:pPr>
              <w:textAlignment w:val="baseline"/>
              <w:rPr>
                <w:sz w:val="20"/>
                <w:lang w:eastAsia="lt-LT"/>
              </w:rPr>
            </w:pPr>
          </w:p>
          <w:p w14:paraId="48D4B486" w14:textId="77777777" w:rsidR="004C62E4" w:rsidRDefault="004C62E4">
            <w:pPr>
              <w:textAlignment w:val="baseline"/>
              <w:rPr>
                <w:sz w:val="20"/>
                <w:lang w:eastAsia="lt-LT"/>
              </w:rPr>
            </w:pPr>
          </w:p>
          <w:p w14:paraId="231E65A1" w14:textId="77777777" w:rsidR="004C62E4" w:rsidRDefault="004C62E4">
            <w:pPr>
              <w:textAlignment w:val="baseline"/>
              <w:rPr>
                <w:sz w:val="20"/>
                <w:lang w:eastAsia="lt-LT"/>
              </w:rPr>
            </w:pPr>
          </w:p>
          <w:p w14:paraId="602D8902" w14:textId="77777777" w:rsidR="004C62E4" w:rsidRDefault="004C62E4">
            <w:pPr>
              <w:textAlignment w:val="baseline"/>
              <w:rPr>
                <w:sz w:val="20"/>
                <w:lang w:eastAsia="lt-LT"/>
              </w:rPr>
            </w:pPr>
          </w:p>
          <w:p w14:paraId="4DEE026B" w14:textId="77777777" w:rsidR="004C62E4" w:rsidRDefault="004C62E4">
            <w:pPr>
              <w:rPr>
                <w:sz w:val="20"/>
              </w:rPr>
            </w:pPr>
            <w:r>
              <w:rPr>
                <w:sz w:val="20"/>
              </w:rPr>
              <w:t>85 (2029)</w:t>
            </w:r>
          </w:p>
        </w:tc>
        <w:tc>
          <w:tcPr>
            <w:tcW w:w="1985" w:type="dxa"/>
            <w:tcBorders>
              <w:top w:val="single" w:sz="4" w:space="0" w:color="auto"/>
              <w:left w:val="single" w:sz="4" w:space="0" w:color="auto"/>
              <w:bottom w:val="single" w:sz="4" w:space="0" w:color="auto"/>
              <w:right w:val="single" w:sz="4" w:space="0" w:color="auto"/>
            </w:tcBorders>
            <w:hideMark/>
          </w:tcPr>
          <w:p w14:paraId="3EDFA3E7" w14:textId="77777777" w:rsidR="004C62E4" w:rsidRDefault="004C62E4">
            <w:pPr>
              <w:jc w:val="center"/>
              <w:rPr>
                <w:sz w:val="20"/>
              </w:rPr>
            </w:pPr>
            <w:r>
              <w:rPr>
                <w:sz w:val="20"/>
              </w:rPr>
              <w:t>CPVA</w:t>
            </w:r>
          </w:p>
        </w:tc>
        <w:tc>
          <w:tcPr>
            <w:tcW w:w="1417" w:type="dxa"/>
            <w:tcBorders>
              <w:top w:val="single" w:sz="4" w:space="0" w:color="auto"/>
              <w:left w:val="single" w:sz="4" w:space="0" w:color="auto"/>
              <w:bottom w:val="single" w:sz="4" w:space="0" w:color="auto"/>
              <w:right w:val="single" w:sz="4" w:space="0" w:color="auto"/>
            </w:tcBorders>
            <w:hideMark/>
          </w:tcPr>
          <w:p w14:paraId="249FB760" w14:textId="77777777" w:rsidR="004C62E4" w:rsidRDefault="004C62E4">
            <w:pPr>
              <w:jc w:val="center"/>
              <w:rPr>
                <w:sz w:val="20"/>
              </w:rPr>
            </w:pPr>
            <w:r>
              <w:rPr>
                <w:sz w:val="20"/>
              </w:rPr>
              <w:t>-</w:t>
            </w:r>
          </w:p>
        </w:tc>
      </w:tr>
      <w:tr w:rsidR="001B7251" w14:paraId="6386390A"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31998E9F" w14:textId="77777777" w:rsidR="004C62E4" w:rsidRDefault="004C62E4">
            <w:pPr>
              <w:rPr>
                <w:sz w:val="20"/>
              </w:rPr>
            </w:pPr>
            <w:r>
              <w:rPr>
                <w:sz w:val="20"/>
              </w:rPr>
              <w:t xml:space="preserve">1.11. Mokslo vadybos ir žinių </w:t>
            </w:r>
            <w:proofErr w:type="spellStart"/>
            <w:r>
              <w:rPr>
                <w:sz w:val="20"/>
              </w:rPr>
              <w:t>komercinimo</w:t>
            </w:r>
            <w:proofErr w:type="spellEnd"/>
            <w:r>
              <w:rPr>
                <w:sz w:val="20"/>
              </w:rPr>
              <w:t xml:space="preserve"> gebėjimų mokslo ir studijų institucijose stiprinimas (</w:t>
            </w:r>
            <w:proofErr w:type="spellStart"/>
            <w:r>
              <w:rPr>
                <w:i/>
                <w:sz w:val="20"/>
              </w:rPr>
              <w:t>spin-off</w:t>
            </w:r>
            <w:r>
              <w:rPr>
                <w:sz w:val="20"/>
              </w:rPr>
              <w:t>)</w:t>
            </w:r>
            <w:proofErr w:type="spellEnd"/>
            <w:r>
              <w:rPr>
                <w:sz w:val="20"/>
              </w:rPr>
              <w:t xml:space="preserve"> (Sostinė)</w:t>
            </w:r>
          </w:p>
        </w:tc>
        <w:tc>
          <w:tcPr>
            <w:tcW w:w="1134" w:type="dxa"/>
            <w:tcBorders>
              <w:top w:val="single" w:sz="4" w:space="0" w:color="auto"/>
              <w:left w:val="single" w:sz="4" w:space="0" w:color="auto"/>
              <w:bottom w:val="single" w:sz="4" w:space="0" w:color="auto"/>
              <w:right w:val="single" w:sz="4" w:space="0" w:color="auto"/>
            </w:tcBorders>
            <w:hideMark/>
          </w:tcPr>
          <w:p w14:paraId="6B013CB4"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2982C884" w14:textId="77777777" w:rsidR="004C62E4" w:rsidRDefault="004C62E4">
            <w:pPr>
              <w:jc w:val="center"/>
              <w:rPr>
                <w:sz w:val="20"/>
              </w:rPr>
            </w:pPr>
            <w:r>
              <w:rPr>
                <w:sz w:val="20"/>
              </w:rPr>
              <w:t>LMT</w:t>
            </w:r>
          </w:p>
        </w:tc>
        <w:tc>
          <w:tcPr>
            <w:tcW w:w="992" w:type="dxa"/>
            <w:tcBorders>
              <w:top w:val="single" w:sz="4" w:space="0" w:color="auto"/>
              <w:left w:val="single" w:sz="4" w:space="0" w:color="auto"/>
              <w:bottom w:val="single" w:sz="4" w:space="0" w:color="auto"/>
              <w:right w:val="single" w:sz="4" w:space="0" w:color="auto"/>
            </w:tcBorders>
            <w:hideMark/>
          </w:tcPr>
          <w:p w14:paraId="19534500" w14:textId="77777777" w:rsidR="004C62E4" w:rsidRDefault="004C62E4">
            <w:pPr>
              <w:jc w:val="center"/>
              <w:rPr>
                <w:sz w:val="20"/>
              </w:rPr>
            </w:pPr>
            <w:r>
              <w:rPr>
                <w:sz w:val="20"/>
              </w:rPr>
              <w:t>P</w:t>
            </w:r>
          </w:p>
        </w:tc>
        <w:tc>
          <w:tcPr>
            <w:tcW w:w="1276" w:type="dxa"/>
            <w:tcBorders>
              <w:top w:val="single" w:sz="4" w:space="0" w:color="auto"/>
              <w:left w:val="single" w:sz="4" w:space="0" w:color="auto"/>
              <w:bottom w:val="single" w:sz="4" w:space="0" w:color="auto"/>
              <w:right w:val="single" w:sz="4" w:space="0" w:color="auto"/>
            </w:tcBorders>
            <w:hideMark/>
          </w:tcPr>
          <w:p w14:paraId="2A8ACAB2"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298EE343"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tcPr>
          <w:p w14:paraId="69B13796" w14:textId="77777777" w:rsidR="004C62E4" w:rsidRDefault="004C62E4">
            <w:pPr>
              <w:rPr>
                <w:sz w:val="20"/>
              </w:rPr>
            </w:pPr>
            <w:r>
              <w:rPr>
                <w:sz w:val="20"/>
              </w:rPr>
              <w:t>29 554,094:</w:t>
            </w:r>
          </w:p>
          <w:p w14:paraId="4EAE62D0" w14:textId="77777777" w:rsidR="004C62E4" w:rsidRDefault="004C62E4">
            <w:pPr>
              <w:rPr>
                <w:sz w:val="20"/>
              </w:rPr>
            </w:pPr>
            <w:r>
              <w:rPr>
                <w:sz w:val="20"/>
              </w:rPr>
              <w:t>14 777,047</w:t>
            </w:r>
            <w:r>
              <w:rPr>
                <w:sz w:val="20"/>
                <w:lang w:eastAsia="lt-LT"/>
              </w:rPr>
              <w:t xml:space="preserve"> – ES fondų lėšos,</w:t>
            </w:r>
          </w:p>
          <w:p w14:paraId="13119FEE" w14:textId="77777777" w:rsidR="004C62E4" w:rsidRDefault="004C62E4">
            <w:pPr>
              <w:rPr>
                <w:sz w:val="20"/>
              </w:rPr>
            </w:pPr>
            <w:r>
              <w:rPr>
                <w:sz w:val="20"/>
              </w:rPr>
              <w:t>14 777,047</w:t>
            </w:r>
            <w:r>
              <w:rPr>
                <w:sz w:val="20"/>
                <w:lang w:eastAsia="lt-LT"/>
              </w:rPr>
              <w:t xml:space="preserve"> – BF lėšos;</w:t>
            </w:r>
          </w:p>
          <w:p w14:paraId="26312330" w14:textId="77777777" w:rsidR="004C62E4" w:rsidRDefault="004C62E4">
            <w:pPr>
              <w:rPr>
                <w:sz w:val="20"/>
              </w:rPr>
            </w:pPr>
          </w:p>
          <w:p w14:paraId="461FA4FB" w14:textId="77777777" w:rsidR="004C62E4" w:rsidRDefault="004C62E4">
            <w:pPr>
              <w:rPr>
                <w:sz w:val="20"/>
              </w:rPr>
            </w:pPr>
            <w:r>
              <w:rPr>
                <w:sz w:val="20"/>
              </w:rPr>
              <w:t>6 206,360</w:t>
            </w:r>
          </w:p>
        </w:tc>
        <w:tc>
          <w:tcPr>
            <w:tcW w:w="1418" w:type="dxa"/>
            <w:tcBorders>
              <w:top w:val="single" w:sz="4" w:space="0" w:color="auto"/>
              <w:left w:val="single" w:sz="4" w:space="0" w:color="auto"/>
              <w:bottom w:val="single" w:sz="4" w:space="0" w:color="auto"/>
              <w:right w:val="single" w:sz="4" w:space="0" w:color="auto"/>
            </w:tcBorders>
          </w:tcPr>
          <w:p w14:paraId="47090208" w14:textId="77777777" w:rsidR="004C62E4" w:rsidRDefault="004C62E4">
            <w:pPr>
              <w:rPr>
                <w:sz w:val="20"/>
              </w:rPr>
            </w:pPr>
            <w:r>
              <w:rPr>
                <w:sz w:val="20"/>
              </w:rPr>
              <w:t xml:space="preserve">2021–2027 </w:t>
            </w:r>
            <w:r>
              <w:rPr>
                <w:sz w:val="20"/>
                <w:lang w:eastAsia="lt-LT"/>
              </w:rPr>
              <w:t xml:space="preserve">m. </w:t>
            </w:r>
            <w:r>
              <w:rPr>
                <w:sz w:val="20"/>
              </w:rPr>
              <w:t>ES fondų ir BF lėšos</w:t>
            </w:r>
          </w:p>
          <w:p w14:paraId="3F9FC65F" w14:textId="77777777" w:rsidR="004C62E4" w:rsidRDefault="004C62E4">
            <w:pPr>
              <w:rPr>
                <w:sz w:val="20"/>
              </w:rPr>
            </w:pPr>
          </w:p>
          <w:p w14:paraId="6F89FFB4" w14:textId="77777777" w:rsidR="004C62E4" w:rsidRDefault="004C62E4">
            <w:pPr>
              <w:rPr>
                <w:sz w:val="20"/>
              </w:rPr>
            </w:pPr>
          </w:p>
          <w:p w14:paraId="1C238A63" w14:textId="77777777" w:rsidR="004C62E4" w:rsidRDefault="004C62E4">
            <w:pPr>
              <w:rPr>
                <w:sz w:val="20"/>
              </w:rPr>
            </w:pPr>
          </w:p>
          <w:p w14:paraId="1A80C452" w14:textId="77777777" w:rsidR="004C62E4" w:rsidRDefault="004C62E4">
            <w:pPr>
              <w:rPr>
                <w:sz w:val="20"/>
              </w:rPr>
            </w:pPr>
            <w:r>
              <w:rPr>
                <w:sz w:val="20"/>
              </w:rPr>
              <w:t xml:space="preserve">VB lėšos, skirtos apmokėti bendrai finansuojamų iš ES fondų lėšų projektų netinkamam finansuoti iš ES fondų lėšų </w:t>
            </w:r>
            <w:r>
              <w:rPr>
                <w:sz w:val="20"/>
              </w:rPr>
              <w:lastRenderedPageBreak/>
              <w:t>pirkimo ir (arba) importo PVM</w:t>
            </w:r>
          </w:p>
        </w:tc>
        <w:tc>
          <w:tcPr>
            <w:tcW w:w="1417" w:type="dxa"/>
            <w:tcBorders>
              <w:top w:val="single" w:sz="4" w:space="0" w:color="auto"/>
              <w:left w:val="single" w:sz="4" w:space="0" w:color="auto"/>
              <w:bottom w:val="single" w:sz="4" w:space="0" w:color="auto"/>
              <w:right w:val="single" w:sz="4" w:space="0" w:color="auto"/>
            </w:tcBorders>
          </w:tcPr>
          <w:p w14:paraId="58F834C9" w14:textId="77777777" w:rsidR="004C62E4" w:rsidRDefault="004C62E4">
            <w:pPr>
              <w:textAlignment w:val="baseline"/>
              <w:rPr>
                <w:color w:val="000000"/>
                <w:sz w:val="20"/>
                <w:shd w:val="clear" w:color="auto" w:fill="FFFFFF"/>
                <w:lang w:eastAsia="lt-LT"/>
              </w:rPr>
            </w:pPr>
            <w:r>
              <w:rPr>
                <w:sz w:val="20"/>
                <w:lang w:eastAsia="lt-LT"/>
              </w:rPr>
              <w:lastRenderedPageBreak/>
              <w:t xml:space="preserve">P – Paramą gavusios įmonės, </w:t>
            </w:r>
            <w:r>
              <w:rPr>
                <w:color w:val="000000"/>
                <w:sz w:val="20"/>
                <w:shd w:val="clear" w:color="auto" w:fill="FFFFFF"/>
                <w:lang w:eastAsia="lt-LT"/>
              </w:rPr>
              <w:t>iš kurių labai mažos, mažos, vidutinės ir didelės įmonės</w:t>
            </w:r>
          </w:p>
          <w:p w14:paraId="450DE94C" w14:textId="77777777" w:rsidR="004C62E4" w:rsidRDefault="004C62E4">
            <w:pPr>
              <w:textAlignment w:val="baseline"/>
              <w:rPr>
                <w:sz w:val="20"/>
                <w:lang w:eastAsia="lt-LT"/>
              </w:rPr>
            </w:pPr>
          </w:p>
          <w:p w14:paraId="41BBE020" w14:textId="77777777" w:rsidR="004C62E4" w:rsidRDefault="004C62E4">
            <w:pPr>
              <w:textAlignment w:val="baseline"/>
              <w:rPr>
                <w:color w:val="000000"/>
                <w:sz w:val="20"/>
                <w:shd w:val="clear" w:color="auto" w:fill="FFFFFF"/>
                <w:lang w:eastAsia="lt-LT"/>
              </w:rPr>
            </w:pPr>
            <w:r>
              <w:rPr>
                <w:sz w:val="20"/>
                <w:lang w:eastAsia="lt-LT"/>
              </w:rPr>
              <w:t xml:space="preserve">P – </w:t>
            </w:r>
            <w:r>
              <w:rPr>
                <w:color w:val="000000"/>
                <w:sz w:val="20"/>
                <w:shd w:val="clear" w:color="auto" w:fill="FFFFFF"/>
                <w:lang w:eastAsia="lt-LT"/>
              </w:rPr>
              <w:t>Paramą gavusios įmonės, iš kurių labai mažos įmonės</w:t>
            </w:r>
          </w:p>
          <w:p w14:paraId="5F920B75" w14:textId="77777777" w:rsidR="004C62E4" w:rsidRDefault="004C62E4">
            <w:pPr>
              <w:textAlignment w:val="baseline"/>
              <w:rPr>
                <w:color w:val="000000"/>
                <w:sz w:val="20"/>
                <w:shd w:val="clear" w:color="auto" w:fill="FFFFFF"/>
                <w:lang w:eastAsia="lt-LT"/>
              </w:rPr>
            </w:pPr>
          </w:p>
          <w:p w14:paraId="00CE6D8F" w14:textId="77777777" w:rsidR="004C62E4" w:rsidRDefault="004C62E4">
            <w:pPr>
              <w:textAlignment w:val="baseline"/>
              <w:rPr>
                <w:color w:val="000000"/>
                <w:sz w:val="20"/>
                <w:shd w:val="clear" w:color="auto" w:fill="FFFFFF"/>
                <w:lang w:eastAsia="lt-LT"/>
              </w:rPr>
            </w:pPr>
            <w:r>
              <w:rPr>
                <w:color w:val="000000"/>
                <w:sz w:val="20"/>
                <w:shd w:val="clear" w:color="auto" w:fill="FFFFFF"/>
                <w:lang w:eastAsia="lt-LT"/>
              </w:rPr>
              <w:t xml:space="preserve">P – Paramą gavusios </w:t>
            </w:r>
            <w:r>
              <w:rPr>
                <w:color w:val="000000"/>
                <w:sz w:val="20"/>
                <w:shd w:val="clear" w:color="auto" w:fill="FFFFFF"/>
                <w:lang w:eastAsia="lt-LT"/>
              </w:rPr>
              <w:lastRenderedPageBreak/>
              <w:t>įmonės, iš kurių mažos įmonės</w:t>
            </w:r>
          </w:p>
          <w:p w14:paraId="0A4DC990" w14:textId="77777777" w:rsidR="004C62E4" w:rsidRDefault="004C62E4">
            <w:pPr>
              <w:textAlignment w:val="baseline"/>
              <w:rPr>
                <w:color w:val="000000"/>
                <w:sz w:val="20"/>
                <w:shd w:val="clear" w:color="auto" w:fill="FFFFFF"/>
                <w:lang w:eastAsia="lt-LT"/>
              </w:rPr>
            </w:pPr>
          </w:p>
          <w:p w14:paraId="653A5F25" w14:textId="77777777" w:rsidR="004C62E4" w:rsidRDefault="004C62E4">
            <w:pPr>
              <w:textAlignment w:val="baseline"/>
              <w:rPr>
                <w:color w:val="000000"/>
                <w:sz w:val="20"/>
                <w:shd w:val="clear" w:color="auto" w:fill="FFFFFF"/>
                <w:lang w:eastAsia="lt-LT"/>
              </w:rPr>
            </w:pPr>
            <w:r>
              <w:rPr>
                <w:color w:val="000000"/>
                <w:sz w:val="20"/>
                <w:shd w:val="clear" w:color="auto" w:fill="FFFFFF"/>
                <w:lang w:eastAsia="lt-LT"/>
              </w:rPr>
              <w:t>P – Paramą gavusios įmonės, iš kurių vidutinės įmonės</w:t>
            </w:r>
          </w:p>
          <w:p w14:paraId="0B60FEE0" w14:textId="77777777" w:rsidR="004C62E4" w:rsidRDefault="004C62E4">
            <w:pPr>
              <w:textAlignment w:val="baseline"/>
              <w:rPr>
                <w:color w:val="000000"/>
                <w:sz w:val="20"/>
                <w:shd w:val="clear" w:color="auto" w:fill="FFFFFF"/>
                <w:lang w:eastAsia="lt-LT"/>
              </w:rPr>
            </w:pPr>
          </w:p>
          <w:p w14:paraId="231E8CE0" w14:textId="77777777" w:rsidR="004C62E4" w:rsidRDefault="004C62E4">
            <w:pPr>
              <w:textAlignment w:val="baseline"/>
              <w:rPr>
                <w:sz w:val="20"/>
                <w:lang w:eastAsia="lt-LT"/>
              </w:rPr>
            </w:pPr>
            <w:r>
              <w:rPr>
                <w:color w:val="000000"/>
                <w:sz w:val="20"/>
                <w:shd w:val="clear" w:color="auto" w:fill="FFFFFF"/>
                <w:lang w:eastAsia="lt-LT"/>
              </w:rPr>
              <w:t>P – Paramą gavusios įmonės, iš kurių didelės įmonės</w:t>
            </w:r>
          </w:p>
          <w:p w14:paraId="660F3B60" w14:textId="77777777" w:rsidR="004C62E4" w:rsidRDefault="004C62E4">
            <w:pPr>
              <w:textAlignment w:val="baseline"/>
              <w:rPr>
                <w:sz w:val="20"/>
                <w:lang w:eastAsia="lt-LT"/>
              </w:rPr>
            </w:pPr>
          </w:p>
          <w:p w14:paraId="7165AF15" w14:textId="77777777" w:rsidR="004C62E4" w:rsidRDefault="004C62E4">
            <w:pPr>
              <w:textAlignment w:val="baseline"/>
              <w:rPr>
                <w:sz w:val="20"/>
                <w:lang w:eastAsia="lt-LT"/>
              </w:rPr>
            </w:pPr>
            <w:r>
              <w:rPr>
                <w:sz w:val="20"/>
                <w:lang w:eastAsia="lt-LT"/>
              </w:rPr>
              <w:t>P – Nefinansinę paramą gavusios įmonės  </w:t>
            </w:r>
          </w:p>
          <w:p w14:paraId="64FAB755" w14:textId="77777777" w:rsidR="004C62E4" w:rsidRDefault="004C62E4">
            <w:pPr>
              <w:textAlignment w:val="baseline"/>
              <w:rPr>
                <w:sz w:val="20"/>
                <w:lang w:eastAsia="lt-LT"/>
              </w:rPr>
            </w:pPr>
          </w:p>
          <w:p w14:paraId="015817B7" w14:textId="77777777" w:rsidR="004C62E4" w:rsidRDefault="004C62E4">
            <w:pPr>
              <w:textAlignment w:val="baseline"/>
              <w:rPr>
                <w:sz w:val="20"/>
                <w:lang w:eastAsia="lt-LT"/>
              </w:rPr>
            </w:pPr>
            <w:r>
              <w:rPr>
                <w:sz w:val="20"/>
                <w:lang w:eastAsia="lt-LT"/>
              </w:rPr>
              <w:t>P – Paramą gavusios naujos įmonės  </w:t>
            </w:r>
          </w:p>
          <w:p w14:paraId="2B92872C" w14:textId="77777777" w:rsidR="004C62E4" w:rsidRDefault="004C62E4">
            <w:pPr>
              <w:textAlignment w:val="baseline"/>
              <w:rPr>
                <w:sz w:val="20"/>
                <w:lang w:eastAsia="lt-LT"/>
              </w:rPr>
            </w:pPr>
          </w:p>
          <w:p w14:paraId="2F586599" w14:textId="77777777" w:rsidR="004C62E4" w:rsidRDefault="004C62E4">
            <w:pPr>
              <w:textAlignment w:val="baseline"/>
              <w:rPr>
                <w:sz w:val="20"/>
                <w:lang w:eastAsia="lt-LT"/>
              </w:rPr>
            </w:pPr>
            <w:r>
              <w:rPr>
                <w:sz w:val="20"/>
                <w:lang w:eastAsia="lt-LT"/>
              </w:rPr>
              <w:t>R – Produktų ar procesų inovacijas diegiančios labai mažos, mažos ar vidutinės įmonės</w:t>
            </w:r>
          </w:p>
          <w:p w14:paraId="6D3E6FEA" w14:textId="77777777" w:rsidR="004C62E4" w:rsidRDefault="004C62E4">
            <w:pPr>
              <w:textAlignment w:val="baseline"/>
              <w:rPr>
                <w:sz w:val="20"/>
                <w:lang w:eastAsia="lt-LT"/>
              </w:rPr>
            </w:pPr>
          </w:p>
          <w:p w14:paraId="0F585797" w14:textId="77777777" w:rsidR="004C62E4" w:rsidRDefault="004C62E4">
            <w:pPr>
              <w:rPr>
                <w:sz w:val="20"/>
              </w:rPr>
            </w:pPr>
            <w:r>
              <w:rPr>
                <w:sz w:val="20"/>
              </w:rPr>
              <w:t>R – Pateiktos patentų paraiškos </w:t>
            </w:r>
          </w:p>
          <w:p w14:paraId="4B24E331" w14:textId="77777777" w:rsidR="004C62E4" w:rsidRDefault="004C62E4">
            <w:pPr>
              <w:rPr>
                <w:sz w:val="20"/>
              </w:rPr>
            </w:pPr>
          </w:p>
          <w:p w14:paraId="612CB680" w14:textId="77777777" w:rsidR="004C62E4" w:rsidRDefault="004C62E4">
            <w:pPr>
              <w:rPr>
                <w:sz w:val="20"/>
              </w:rPr>
            </w:pPr>
            <w:r>
              <w:rPr>
                <w:sz w:val="20"/>
              </w:rPr>
              <w:t xml:space="preserve">P – Įgyvendintos </w:t>
            </w:r>
            <w:proofErr w:type="spellStart"/>
            <w:r>
              <w:rPr>
                <w:sz w:val="20"/>
              </w:rPr>
              <w:lastRenderedPageBreak/>
              <w:t>preakceleravimo</w:t>
            </w:r>
            <w:proofErr w:type="spellEnd"/>
            <w:r>
              <w:rPr>
                <w:sz w:val="20"/>
              </w:rPr>
              <w:t xml:space="preserve"> programos</w:t>
            </w:r>
          </w:p>
          <w:p w14:paraId="0B623554" w14:textId="77777777" w:rsidR="004C62E4" w:rsidRDefault="004C62E4">
            <w:pPr>
              <w:rPr>
                <w:sz w:val="20"/>
              </w:rPr>
            </w:pPr>
          </w:p>
          <w:p w14:paraId="51A48F69" w14:textId="77777777" w:rsidR="004C62E4" w:rsidRDefault="004C62E4">
            <w:pPr>
              <w:rPr>
                <w:sz w:val="20"/>
              </w:rPr>
            </w:pPr>
            <w:r>
              <w:rPr>
                <w:sz w:val="20"/>
              </w:rPr>
              <w:t xml:space="preserve">P – </w:t>
            </w:r>
            <w:proofErr w:type="spellStart"/>
            <w:r>
              <w:rPr>
                <w:sz w:val="20"/>
              </w:rPr>
              <w:t>Mentorystės</w:t>
            </w:r>
            <w:proofErr w:type="spellEnd"/>
            <w:r>
              <w:rPr>
                <w:sz w:val="20"/>
              </w:rPr>
              <w:t xml:space="preserve"> programos veikla pasinaudoję dalyviai</w:t>
            </w:r>
          </w:p>
          <w:p w14:paraId="311E9C51" w14:textId="77777777" w:rsidR="004C62E4" w:rsidRDefault="004C62E4">
            <w:pPr>
              <w:rPr>
                <w:sz w:val="20"/>
              </w:rPr>
            </w:pPr>
          </w:p>
          <w:p w14:paraId="7E5F9BD9" w14:textId="77777777" w:rsidR="004C62E4" w:rsidRDefault="004C62E4">
            <w:pPr>
              <w:rPr>
                <w:sz w:val="20"/>
              </w:rPr>
            </w:pPr>
            <w:r>
              <w:rPr>
                <w:sz w:val="20"/>
              </w:rPr>
              <w:t>P – Surengtos ekspertinės individualios ir grupinės konsultacijos</w:t>
            </w:r>
          </w:p>
        </w:tc>
        <w:tc>
          <w:tcPr>
            <w:tcW w:w="1276" w:type="dxa"/>
            <w:tcBorders>
              <w:top w:val="single" w:sz="4" w:space="0" w:color="auto"/>
              <w:left w:val="single" w:sz="4" w:space="0" w:color="auto"/>
              <w:bottom w:val="single" w:sz="4" w:space="0" w:color="auto"/>
              <w:right w:val="single" w:sz="4" w:space="0" w:color="auto"/>
            </w:tcBorders>
          </w:tcPr>
          <w:p w14:paraId="34EADE86" w14:textId="77777777" w:rsidR="004C62E4" w:rsidRDefault="004C62E4">
            <w:pPr>
              <w:textAlignment w:val="baseline"/>
              <w:rPr>
                <w:sz w:val="20"/>
                <w:lang w:eastAsia="lt-LT"/>
              </w:rPr>
            </w:pPr>
            <w:r>
              <w:rPr>
                <w:sz w:val="20"/>
                <w:lang w:eastAsia="lt-LT"/>
              </w:rPr>
              <w:lastRenderedPageBreak/>
              <w:t>120 (2029)</w:t>
            </w:r>
          </w:p>
          <w:p w14:paraId="31679CE9" w14:textId="77777777" w:rsidR="004C62E4" w:rsidRDefault="004C62E4">
            <w:pPr>
              <w:textAlignment w:val="baseline"/>
              <w:rPr>
                <w:sz w:val="20"/>
                <w:lang w:eastAsia="lt-LT"/>
              </w:rPr>
            </w:pPr>
          </w:p>
          <w:p w14:paraId="6EFB7580" w14:textId="77777777" w:rsidR="004C62E4" w:rsidRDefault="004C62E4">
            <w:pPr>
              <w:textAlignment w:val="baseline"/>
              <w:rPr>
                <w:sz w:val="20"/>
                <w:lang w:eastAsia="lt-LT"/>
              </w:rPr>
            </w:pPr>
          </w:p>
          <w:p w14:paraId="3FD7AE0E" w14:textId="77777777" w:rsidR="004C62E4" w:rsidRDefault="004C62E4">
            <w:pPr>
              <w:textAlignment w:val="baseline"/>
              <w:rPr>
                <w:sz w:val="20"/>
                <w:lang w:eastAsia="lt-LT"/>
              </w:rPr>
            </w:pPr>
          </w:p>
          <w:p w14:paraId="503D20FB" w14:textId="77777777" w:rsidR="004C62E4" w:rsidRDefault="004C62E4">
            <w:pPr>
              <w:textAlignment w:val="baseline"/>
              <w:rPr>
                <w:sz w:val="20"/>
                <w:lang w:eastAsia="lt-LT"/>
              </w:rPr>
            </w:pPr>
          </w:p>
          <w:p w14:paraId="54272B7A" w14:textId="77777777" w:rsidR="004C62E4" w:rsidRDefault="004C62E4">
            <w:pPr>
              <w:textAlignment w:val="baseline"/>
              <w:rPr>
                <w:sz w:val="20"/>
                <w:lang w:eastAsia="lt-LT"/>
              </w:rPr>
            </w:pPr>
          </w:p>
          <w:p w14:paraId="7DBBCF8B" w14:textId="77777777" w:rsidR="004C62E4" w:rsidRDefault="004C62E4">
            <w:pPr>
              <w:textAlignment w:val="baseline"/>
              <w:rPr>
                <w:sz w:val="20"/>
                <w:lang w:eastAsia="lt-LT"/>
              </w:rPr>
            </w:pPr>
          </w:p>
          <w:p w14:paraId="2915FABD" w14:textId="77777777" w:rsidR="004C62E4" w:rsidRDefault="004C62E4">
            <w:pPr>
              <w:textAlignment w:val="baseline"/>
              <w:rPr>
                <w:sz w:val="20"/>
                <w:lang w:eastAsia="lt-LT"/>
              </w:rPr>
            </w:pPr>
          </w:p>
          <w:p w14:paraId="4B40E639" w14:textId="77777777" w:rsidR="004C62E4" w:rsidRDefault="004C62E4">
            <w:pPr>
              <w:textAlignment w:val="baseline"/>
              <w:rPr>
                <w:sz w:val="20"/>
                <w:lang w:eastAsia="lt-LT"/>
              </w:rPr>
            </w:pPr>
          </w:p>
          <w:p w14:paraId="13CCF014" w14:textId="77777777" w:rsidR="004C62E4" w:rsidRDefault="004C62E4">
            <w:pPr>
              <w:textAlignment w:val="baseline"/>
              <w:rPr>
                <w:sz w:val="20"/>
                <w:lang w:eastAsia="lt-LT"/>
              </w:rPr>
            </w:pPr>
          </w:p>
          <w:p w14:paraId="3822DACD" w14:textId="77777777" w:rsidR="004C62E4" w:rsidRDefault="004C62E4">
            <w:pPr>
              <w:textAlignment w:val="baseline"/>
              <w:rPr>
                <w:sz w:val="20"/>
                <w:lang w:eastAsia="lt-LT"/>
              </w:rPr>
            </w:pPr>
            <w:r>
              <w:rPr>
                <w:sz w:val="20"/>
                <w:lang w:eastAsia="lt-LT"/>
              </w:rPr>
              <w:t>n / a</w:t>
            </w:r>
          </w:p>
          <w:p w14:paraId="2C30B268" w14:textId="77777777" w:rsidR="004C62E4" w:rsidRDefault="004C62E4">
            <w:pPr>
              <w:textAlignment w:val="baseline"/>
              <w:rPr>
                <w:sz w:val="20"/>
                <w:lang w:eastAsia="lt-LT"/>
              </w:rPr>
            </w:pPr>
          </w:p>
          <w:p w14:paraId="633901A4" w14:textId="77777777" w:rsidR="004C62E4" w:rsidRDefault="004C62E4">
            <w:pPr>
              <w:textAlignment w:val="baseline"/>
              <w:rPr>
                <w:sz w:val="20"/>
                <w:lang w:eastAsia="lt-LT"/>
              </w:rPr>
            </w:pPr>
          </w:p>
          <w:p w14:paraId="1D00E3D2" w14:textId="77777777" w:rsidR="004C62E4" w:rsidRDefault="004C62E4">
            <w:pPr>
              <w:textAlignment w:val="baseline"/>
              <w:rPr>
                <w:sz w:val="20"/>
                <w:lang w:eastAsia="lt-LT"/>
              </w:rPr>
            </w:pPr>
          </w:p>
          <w:p w14:paraId="4630B0B4" w14:textId="77777777" w:rsidR="004C62E4" w:rsidRDefault="004C62E4">
            <w:pPr>
              <w:textAlignment w:val="baseline"/>
              <w:rPr>
                <w:sz w:val="20"/>
                <w:lang w:eastAsia="lt-LT"/>
              </w:rPr>
            </w:pPr>
          </w:p>
          <w:p w14:paraId="54F7B2D2" w14:textId="77777777" w:rsidR="004C62E4" w:rsidRDefault="004C62E4">
            <w:pPr>
              <w:textAlignment w:val="baseline"/>
              <w:rPr>
                <w:sz w:val="20"/>
                <w:lang w:eastAsia="lt-LT"/>
              </w:rPr>
            </w:pPr>
          </w:p>
          <w:p w14:paraId="3D93FC6E" w14:textId="77777777" w:rsidR="004C62E4" w:rsidRDefault="004C62E4">
            <w:pPr>
              <w:textAlignment w:val="baseline"/>
              <w:rPr>
                <w:sz w:val="20"/>
                <w:lang w:eastAsia="lt-LT"/>
              </w:rPr>
            </w:pPr>
          </w:p>
          <w:p w14:paraId="7147CF24" w14:textId="77777777" w:rsidR="004C62E4" w:rsidRDefault="004C62E4">
            <w:pPr>
              <w:textAlignment w:val="baseline"/>
              <w:rPr>
                <w:sz w:val="20"/>
                <w:lang w:eastAsia="lt-LT"/>
              </w:rPr>
            </w:pPr>
            <w:r>
              <w:rPr>
                <w:sz w:val="20"/>
                <w:lang w:eastAsia="lt-LT"/>
              </w:rPr>
              <w:t>n / a</w:t>
            </w:r>
          </w:p>
          <w:p w14:paraId="6AE28758" w14:textId="77777777" w:rsidR="004C62E4" w:rsidRDefault="004C62E4">
            <w:pPr>
              <w:textAlignment w:val="baseline"/>
              <w:rPr>
                <w:sz w:val="20"/>
                <w:lang w:eastAsia="lt-LT"/>
              </w:rPr>
            </w:pPr>
          </w:p>
          <w:p w14:paraId="0F6F3122" w14:textId="77777777" w:rsidR="004C62E4" w:rsidRDefault="004C62E4">
            <w:pPr>
              <w:textAlignment w:val="baseline"/>
              <w:rPr>
                <w:sz w:val="20"/>
                <w:lang w:eastAsia="lt-LT"/>
              </w:rPr>
            </w:pPr>
          </w:p>
          <w:p w14:paraId="37BCAA10" w14:textId="77777777" w:rsidR="004C62E4" w:rsidRDefault="004C62E4">
            <w:pPr>
              <w:textAlignment w:val="baseline"/>
              <w:rPr>
                <w:sz w:val="20"/>
                <w:lang w:eastAsia="lt-LT"/>
              </w:rPr>
            </w:pPr>
          </w:p>
          <w:p w14:paraId="5BD4F0F1" w14:textId="77777777" w:rsidR="004C62E4" w:rsidRDefault="004C62E4">
            <w:pPr>
              <w:textAlignment w:val="baseline"/>
              <w:rPr>
                <w:sz w:val="20"/>
                <w:lang w:eastAsia="lt-LT"/>
              </w:rPr>
            </w:pPr>
          </w:p>
          <w:p w14:paraId="132C322F" w14:textId="77777777" w:rsidR="004C62E4" w:rsidRDefault="004C62E4">
            <w:pPr>
              <w:textAlignment w:val="baseline"/>
              <w:rPr>
                <w:sz w:val="20"/>
                <w:lang w:eastAsia="lt-LT"/>
              </w:rPr>
            </w:pPr>
          </w:p>
          <w:p w14:paraId="218DE661" w14:textId="77777777" w:rsidR="004C62E4" w:rsidRDefault="004C62E4">
            <w:pPr>
              <w:textAlignment w:val="baseline"/>
              <w:rPr>
                <w:sz w:val="20"/>
                <w:lang w:eastAsia="lt-LT"/>
              </w:rPr>
            </w:pPr>
            <w:r>
              <w:rPr>
                <w:sz w:val="20"/>
                <w:lang w:eastAsia="lt-LT"/>
              </w:rPr>
              <w:t>n / a</w:t>
            </w:r>
          </w:p>
          <w:p w14:paraId="5BCBDEA5" w14:textId="77777777" w:rsidR="004C62E4" w:rsidRDefault="004C62E4">
            <w:pPr>
              <w:textAlignment w:val="baseline"/>
              <w:rPr>
                <w:sz w:val="20"/>
                <w:lang w:eastAsia="lt-LT"/>
              </w:rPr>
            </w:pPr>
          </w:p>
          <w:p w14:paraId="37293DC1" w14:textId="77777777" w:rsidR="004C62E4" w:rsidRDefault="004C62E4">
            <w:pPr>
              <w:textAlignment w:val="baseline"/>
              <w:rPr>
                <w:sz w:val="20"/>
                <w:lang w:eastAsia="lt-LT"/>
              </w:rPr>
            </w:pPr>
          </w:p>
          <w:p w14:paraId="4432D879" w14:textId="77777777" w:rsidR="004C62E4" w:rsidRDefault="004C62E4">
            <w:pPr>
              <w:textAlignment w:val="baseline"/>
              <w:rPr>
                <w:sz w:val="20"/>
                <w:lang w:eastAsia="lt-LT"/>
              </w:rPr>
            </w:pPr>
          </w:p>
          <w:p w14:paraId="6DA77F1C" w14:textId="77777777" w:rsidR="004C62E4" w:rsidRDefault="004C62E4">
            <w:pPr>
              <w:textAlignment w:val="baseline"/>
              <w:rPr>
                <w:sz w:val="20"/>
                <w:lang w:eastAsia="lt-LT"/>
              </w:rPr>
            </w:pPr>
          </w:p>
          <w:p w14:paraId="4DC43741" w14:textId="77777777" w:rsidR="004C62E4" w:rsidRDefault="004C62E4">
            <w:pPr>
              <w:textAlignment w:val="baseline"/>
              <w:rPr>
                <w:sz w:val="20"/>
                <w:lang w:eastAsia="lt-LT"/>
              </w:rPr>
            </w:pPr>
          </w:p>
          <w:p w14:paraId="7B88899C" w14:textId="77777777" w:rsidR="004C62E4" w:rsidRDefault="004C62E4">
            <w:pPr>
              <w:textAlignment w:val="baseline"/>
              <w:rPr>
                <w:sz w:val="20"/>
                <w:lang w:eastAsia="lt-LT"/>
              </w:rPr>
            </w:pPr>
          </w:p>
          <w:p w14:paraId="40140D13" w14:textId="77777777" w:rsidR="004C62E4" w:rsidRDefault="004C62E4">
            <w:pPr>
              <w:textAlignment w:val="baseline"/>
              <w:rPr>
                <w:sz w:val="20"/>
                <w:lang w:eastAsia="lt-LT"/>
              </w:rPr>
            </w:pPr>
            <w:r>
              <w:rPr>
                <w:sz w:val="20"/>
                <w:lang w:eastAsia="lt-LT"/>
              </w:rPr>
              <w:t>n / a</w:t>
            </w:r>
          </w:p>
          <w:p w14:paraId="5C465EDA" w14:textId="77777777" w:rsidR="004C62E4" w:rsidRDefault="004C62E4">
            <w:pPr>
              <w:textAlignment w:val="baseline"/>
              <w:rPr>
                <w:sz w:val="20"/>
                <w:lang w:eastAsia="lt-LT"/>
              </w:rPr>
            </w:pPr>
          </w:p>
          <w:p w14:paraId="12B1BFF1" w14:textId="77777777" w:rsidR="004C62E4" w:rsidRDefault="004C62E4">
            <w:pPr>
              <w:textAlignment w:val="baseline"/>
              <w:rPr>
                <w:sz w:val="20"/>
                <w:lang w:eastAsia="lt-LT"/>
              </w:rPr>
            </w:pPr>
          </w:p>
          <w:p w14:paraId="481D45DC" w14:textId="77777777" w:rsidR="004C62E4" w:rsidRDefault="004C62E4">
            <w:pPr>
              <w:textAlignment w:val="baseline"/>
              <w:rPr>
                <w:sz w:val="20"/>
                <w:lang w:eastAsia="lt-LT"/>
              </w:rPr>
            </w:pPr>
          </w:p>
          <w:p w14:paraId="260DE370" w14:textId="77777777" w:rsidR="004C62E4" w:rsidRDefault="004C62E4">
            <w:pPr>
              <w:textAlignment w:val="baseline"/>
              <w:rPr>
                <w:sz w:val="20"/>
                <w:lang w:eastAsia="lt-LT"/>
              </w:rPr>
            </w:pPr>
          </w:p>
          <w:p w14:paraId="7DDB0358" w14:textId="77777777" w:rsidR="004C62E4" w:rsidRDefault="004C62E4">
            <w:pPr>
              <w:textAlignment w:val="baseline"/>
              <w:rPr>
                <w:sz w:val="20"/>
                <w:lang w:eastAsia="lt-LT"/>
              </w:rPr>
            </w:pPr>
          </w:p>
          <w:p w14:paraId="561C47FF" w14:textId="77777777" w:rsidR="004C62E4" w:rsidRDefault="004C62E4">
            <w:pPr>
              <w:textAlignment w:val="baseline"/>
              <w:rPr>
                <w:sz w:val="20"/>
                <w:lang w:eastAsia="lt-LT"/>
              </w:rPr>
            </w:pPr>
            <w:r>
              <w:rPr>
                <w:sz w:val="20"/>
                <w:lang w:eastAsia="lt-LT"/>
              </w:rPr>
              <w:t>120 (2029)</w:t>
            </w:r>
          </w:p>
          <w:p w14:paraId="1602D363" w14:textId="77777777" w:rsidR="004C62E4" w:rsidRDefault="004C62E4">
            <w:pPr>
              <w:textAlignment w:val="baseline"/>
              <w:rPr>
                <w:sz w:val="20"/>
                <w:lang w:eastAsia="lt-LT"/>
              </w:rPr>
            </w:pPr>
          </w:p>
          <w:p w14:paraId="057436F7" w14:textId="77777777" w:rsidR="004C62E4" w:rsidRDefault="004C62E4">
            <w:pPr>
              <w:textAlignment w:val="baseline"/>
              <w:rPr>
                <w:sz w:val="20"/>
                <w:lang w:eastAsia="lt-LT"/>
              </w:rPr>
            </w:pPr>
          </w:p>
          <w:p w14:paraId="566D4578" w14:textId="77777777" w:rsidR="004C62E4" w:rsidRDefault="004C62E4">
            <w:pPr>
              <w:textAlignment w:val="baseline"/>
              <w:rPr>
                <w:sz w:val="20"/>
                <w:lang w:eastAsia="lt-LT"/>
              </w:rPr>
            </w:pPr>
          </w:p>
          <w:p w14:paraId="390EFF16" w14:textId="77777777" w:rsidR="004C62E4" w:rsidRDefault="004C62E4">
            <w:pPr>
              <w:textAlignment w:val="baseline"/>
              <w:rPr>
                <w:sz w:val="20"/>
                <w:lang w:eastAsia="lt-LT"/>
              </w:rPr>
            </w:pPr>
          </w:p>
          <w:p w14:paraId="0F5CB773" w14:textId="77777777" w:rsidR="004C62E4" w:rsidRDefault="004C62E4">
            <w:pPr>
              <w:textAlignment w:val="baseline"/>
              <w:rPr>
                <w:sz w:val="20"/>
                <w:lang w:eastAsia="lt-LT"/>
              </w:rPr>
            </w:pPr>
          </w:p>
          <w:p w14:paraId="72F6830D" w14:textId="77777777" w:rsidR="004C62E4" w:rsidRDefault="004C62E4">
            <w:pPr>
              <w:textAlignment w:val="baseline"/>
              <w:rPr>
                <w:sz w:val="20"/>
                <w:lang w:eastAsia="lt-LT"/>
              </w:rPr>
            </w:pPr>
            <w:r>
              <w:rPr>
                <w:sz w:val="20"/>
                <w:lang w:eastAsia="lt-LT"/>
              </w:rPr>
              <w:t>120 (2029)</w:t>
            </w:r>
          </w:p>
          <w:p w14:paraId="760E867A" w14:textId="77777777" w:rsidR="004C62E4" w:rsidRDefault="004C62E4">
            <w:pPr>
              <w:textAlignment w:val="baseline"/>
              <w:rPr>
                <w:sz w:val="20"/>
                <w:lang w:eastAsia="lt-LT"/>
              </w:rPr>
            </w:pPr>
          </w:p>
          <w:p w14:paraId="2649E0CC" w14:textId="77777777" w:rsidR="004C62E4" w:rsidRDefault="004C62E4">
            <w:pPr>
              <w:textAlignment w:val="baseline"/>
              <w:rPr>
                <w:sz w:val="20"/>
                <w:lang w:eastAsia="lt-LT"/>
              </w:rPr>
            </w:pPr>
          </w:p>
          <w:p w14:paraId="7B41A9ED" w14:textId="77777777" w:rsidR="004C62E4" w:rsidRDefault="004C62E4">
            <w:pPr>
              <w:textAlignment w:val="baseline"/>
              <w:rPr>
                <w:sz w:val="20"/>
                <w:lang w:eastAsia="lt-LT"/>
              </w:rPr>
            </w:pPr>
          </w:p>
          <w:p w14:paraId="2120F5AA" w14:textId="77777777" w:rsidR="004C62E4" w:rsidRDefault="004C62E4">
            <w:pPr>
              <w:textAlignment w:val="baseline"/>
              <w:rPr>
                <w:sz w:val="20"/>
                <w:lang w:eastAsia="lt-LT"/>
              </w:rPr>
            </w:pPr>
          </w:p>
          <w:p w14:paraId="087D4B4F" w14:textId="77777777" w:rsidR="004C62E4" w:rsidRDefault="004C62E4">
            <w:pPr>
              <w:textAlignment w:val="baseline"/>
              <w:rPr>
                <w:sz w:val="20"/>
                <w:lang w:eastAsia="lt-LT"/>
              </w:rPr>
            </w:pPr>
            <w:r>
              <w:rPr>
                <w:sz w:val="20"/>
                <w:lang w:eastAsia="lt-LT"/>
              </w:rPr>
              <w:t>47 (2029)</w:t>
            </w:r>
          </w:p>
          <w:p w14:paraId="49BED34A" w14:textId="77777777" w:rsidR="004C62E4" w:rsidRDefault="004C62E4">
            <w:pPr>
              <w:textAlignment w:val="baseline"/>
              <w:rPr>
                <w:sz w:val="20"/>
                <w:lang w:eastAsia="lt-LT"/>
              </w:rPr>
            </w:pPr>
          </w:p>
          <w:p w14:paraId="38BCA390" w14:textId="77777777" w:rsidR="004C62E4" w:rsidRDefault="004C62E4">
            <w:pPr>
              <w:textAlignment w:val="baseline"/>
              <w:rPr>
                <w:sz w:val="20"/>
                <w:lang w:eastAsia="lt-LT"/>
              </w:rPr>
            </w:pPr>
          </w:p>
          <w:p w14:paraId="37DB9172" w14:textId="77777777" w:rsidR="004C62E4" w:rsidRDefault="004C62E4">
            <w:pPr>
              <w:textAlignment w:val="baseline"/>
              <w:rPr>
                <w:sz w:val="20"/>
                <w:lang w:eastAsia="lt-LT"/>
              </w:rPr>
            </w:pPr>
          </w:p>
          <w:p w14:paraId="7D679CD9" w14:textId="77777777" w:rsidR="004C62E4" w:rsidRDefault="004C62E4">
            <w:pPr>
              <w:textAlignment w:val="baseline"/>
              <w:rPr>
                <w:sz w:val="20"/>
                <w:lang w:eastAsia="lt-LT"/>
              </w:rPr>
            </w:pPr>
          </w:p>
          <w:p w14:paraId="0AF93A41" w14:textId="77777777" w:rsidR="004C62E4" w:rsidRDefault="004C62E4">
            <w:pPr>
              <w:textAlignment w:val="baseline"/>
              <w:rPr>
                <w:sz w:val="20"/>
                <w:lang w:eastAsia="lt-LT"/>
              </w:rPr>
            </w:pPr>
          </w:p>
          <w:p w14:paraId="163C8830" w14:textId="77777777" w:rsidR="004C62E4" w:rsidRDefault="004C62E4">
            <w:pPr>
              <w:textAlignment w:val="baseline"/>
              <w:rPr>
                <w:sz w:val="20"/>
                <w:lang w:eastAsia="lt-LT"/>
              </w:rPr>
            </w:pPr>
          </w:p>
          <w:p w14:paraId="2B41523C" w14:textId="77777777" w:rsidR="004C62E4" w:rsidRDefault="004C62E4">
            <w:pPr>
              <w:textAlignment w:val="baseline"/>
              <w:rPr>
                <w:sz w:val="20"/>
                <w:lang w:eastAsia="lt-LT"/>
              </w:rPr>
            </w:pPr>
          </w:p>
          <w:p w14:paraId="03FC9580" w14:textId="77777777" w:rsidR="004C62E4" w:rsidRDefault="004C62E4">
            <w:pPr>
              <w:textAlignment w:val="baseline"/>
              <w:rPr>
                <w:sz w:val="20"/>
                <w:lang w:eastAsia="lt-LT"/>
              </w:rPr>
            </w:pPr>
          </w:p>
          <w:p w14:paraId="0C0010D7" w14:textId="77777777" w:rsidR="004C62E4" w:rsidRDefault="004C62E4">
            <w:pPr>
              <w:rPr>
                <w:sz w:val="20"/>
              </w:rPr>
            </w:pPr>
            <w:r>
              <w:rPr>
                <w:sz w:val="20"/>
              </w:rPr>
              <w:t>8 (2029)</w:t>
            </w:r>
          </w:p>
          <w:p w14:paraId="7992CA90" w14:textId="77777777" w:rsidR="004C62E4" w:rsidRDefault="004C62E4">
            <w:pPr>
              <w:rPr>
                <w:sz w:val="20"/>
              </w:rPr>
            </w:pPr>
          </w:p>
          <w:p w14:paraId="0F71FAF0" w14:textId="77777777" w:rsidR="004C62E4" w:rsidRDefault="004C62E4">
            <w:pPr>
              <w:rPr>
                <w:sz w:val="20"/>
              </w:rPr>
            </w:pPr>
          </w:p>
          <w:p w14:paraId="22B49026" w14:textId="77777777" w:rsidR="004C62E4" w:rsidRDefault="004C62E4">
            <w:pPr>
              <w:rPr>
                <w:sz w:val="20"/>
              </w:rPr>
            </w:pPr>
          </w:p>
          <w:p w14:paraId="040AB5CF" w14:textId="77777777" w:rsidR="004C62E4" w:rsidRDefault="004C62E4">
            <w:pPr>
              <w:rPr>
                <w:sz w:val="20"/>
              </w:rPr>
            </w:pPr>
            <w:r>
              <w:rPr>
                <w:sz w:val="20"/>
              </w:rPr>
              <w:lastRenderedPageBreak/>
              <w:t>6</w:t>
            </w:r>
          </w:p>
          <w:p w14:paraId="29ED7BED" w14:textId="77777777" w:rsidR="004C62E4" w:rsidRDefault="004C62E4">
            <w:pPr>
              <w:rPr>
                <w:sz w:val="20"/>
              </w:rPr>
            </w:pPr>
          </w:p>
          <w:p w14:paraId="16B7EFA4" w14:textId="77777777" w:rsidR="004C62E4" w:rsidRDefault="004C62E4">
            <w:pPr>
              <w:rPr>
                <w:sz w:val="20"/>
              </w:rPr>
            </w:pPr>
          </w:p>
          <w:p w14:paraId="2971376D" w14:textId="77777777" w:rsidR="004C62E4" w:rsidRDefault="004C62E4">
            <w:pPr>
              <w:rPr>
                <w:sz w:val="20"/>
              </w:rPr>
            </w:pPr>
          </w:p>
          <w:p w14:paraId="77682A0F" w14:textId="77777777" w:rsidR="004C62E4" w:rsidRDefault="004C62E4">
            <w:pPr>
              <w:rPr>
                <w:sz w:val="20"/>
              </w:rPr>
            </w:pPr>
          </w:p>
          <w:p w14:paraId="72227D01" w14:textId="77777777" w:rsidR="004C62E4" w:rsidRDefault="004C62E4">
            <w:pPr>
              <w:rPr>
                <w:sz w:val="20"/>
              </w:rPr>
            </w:pPr>
          </w:p>
          <w:p w14:paraId="30227D6F" w14:textId="77777777" w:rsidR="004C62E4" w:rsidRDefault="004C62E4">
            <w:pPr>
              <w:rPr>
                <w:sz w:val="20"/>
              </w:rPr>
            </w:pPr>
            <w:r>
              <w:rPr>
                <w:sz w:val="20"/>
              </w:rPr>
              <w:t>21</w:t>
            </w:r>
          </w:p>
          <w:p w14:paraId="3632DEB8" w14:textId="77777777" w:rsidR="004C62E4" w:rsidRDefault="004C62E4">
            <w:pPr>
              <w:rPr>
                <w:sz w:val="20"/>
              </w:rPr>
            </w:pPr>
          </w:p>
          <w:p w14:paraId="5897190D" w14:textId="77777777" w:rsidR="004C62E4" w:rsidRDefault="004C62E4">
            <w:pPr>
              <w:rPr>
                <w:sz w:val="20"/>
              </w:rPr>
            </w:pPr>
          </w:p>
          <w:p w14:paraId="37A8EA41" w14:textId="77777777" w:rsidR="004C62E4" w:rsidRDefault="004C62E4">
            <w:pPr>
              <w:rPr>
                <w:sz w:val="20"/>
              </w:rPr>
            </w:pPr>
          </w:p>
          <w:p w14:paraId="662F93FB" w14:textId="77777777" w:rsidR="004C62E4" w:rsidRDefault="004C62E4">
            <w:pPr>
              <w:rPr>
                <w:sz w:val="20"/>
              </w:rPr>
            </w:pPr>
          </w:p>
          <w:p w14:paraId="4A4CF241" w14:textId="77777777" w:rsidR="004C62E4" w:rsidRDefault="004C62E4">
            <w:pPr>
              <w:rPr>
                <w:sz w:val="20"/>
              </w:rPr>
            </w:pPr>
          </w:p>
          <w:p w14:paraId="04F67AF0" w14:textId="77777777" w:rsidR="004C62E4" w:rsidRDefault="004C62E4">
            <w:pPr>
              <w:rPr>
                <w:sz w:val="20"/>
              </w:rPr>
            </w:pPr>
          </w:p>
          <w:p w14:paraId="7ED6FC0F" w14:textId="77777777" w:rsidR="004C62E4" w:rsidRDefault="004C62E4">
            <w:pPr>
              <w:rPr>
                <w:sz w:val="20"/>
              </w:rPr>
            </w:pPr>
            <w:r>
              <w:rPr>
                <w:sz w:val="20"/>
              </w:rPr>
              <w:t>28</w:t>
            </w:r>
          </w:p>
        </w:tc>
        <w:tc>
          <w:tcPr>
            <w:tcW w:w="1985" w:type="dxa"/>
            <w:tcBorders>
              <w:top w:val="single" w:sz="4" w:space="0" w:color="auto"/>
              <w:left w:val="single" w:sz="4" w:space="0" w:color="auto"/>
              <w:bottom w:val="single" w:sz="4" w:space="0" w:color="auto"/>
              <w:right w:val="single" w:sz="4" w:space="0" w:color="auto"/>
            </w:tcBorders>
            <w:hideMark/>
          </w:tcPr>
          <w:p w14:paraId="1890D878" w14:textId="77777777" w:rsidR="004C62E4" w:rsidRDefault="004C62E4">
            <w:pPr>
              <w:jc w:val="center"/>
              <w:rPr>
                <w:sz w:val="20"/>
              </w:rPr>
            </w:pPr>
            <w:r>
              <w:rPr>
                <w:sz w:val="20"/>
              </w:rPr>
              <w:lastRenderedPageBreak/>
              <w:t>CPVA</w:t>
            </w:r>
          </w:p>
        </w:tc>
        <w:tc>
          <w:tcPr>
            <w:tcW w:w="1417" w:type="dxa"/>
            <w:tcBorders>
              <w:top w:val="single" w:sz="4" w:space="0" w:color="auto"/>
              <w:left w:val="single" w:sz="4" w:space="0" w:color="auto"/>
              <w:bottom w:val="single" w:sz="4" w:space="0" w:color="auto"/>
              <w:right w:val="single" w:sz="4" w:space="0" w:color="auto"/>
            </w:tcBorders>
            <w:hideMark/>
          </w:tcPr>
          <w:p w14:paraId="07CD2161" w14:textId="77777777" w:rsidR="004C62E4" w:rsidRDefault="004C62E4">
            <w:pPr>
              <w:jc w:val="center"/>
              <w:rPr>
                <w:sz w:val="20"/>
              </w:rPr>
            </w:pPr>
            <w:r>
              <w:rPr>
                <w:sz w:val="20"/>
              </w:rPr>
              <w:t>-</w:t>
            </w:r>
          </w:p>
        </w:tc>
      </w:tr>
      <w:tr w:rsidR="001B7251" w14:paraId="19AA0418"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2F471451" w14:textId="77777777" w:rsidR="004C62E4" w:rsidRDefault="004C62E4">
            <w:pPr>
              <w:rPr>
                <w:sz w:val="20"/>
              </w:rPr>
            </w:pPr>
            <w:r>
              <w:rPr>
                <w:sz w:val="20"/>
              </w:rPr>
              <w:lastRenderedPageBreak/>
              <w:t xml:space="preserve">1.12. Mokslo vadybos ir žinių </w:t>
            </w:r>
            <w:proofErr w:type="spellStart"/>
            <w:r>
              <w:rPr>
                <w:sz w:val="20"/>
              </w:rPr>
              <w:t>komercinimo</w:t>
            </w:r>
            <w:proofErr w:type="spellEnd"/>
            <w:r>
              <w:rPr>
                <w:sz w:val="20"/>
              </w:rPr>
              <w:t xml:space="preserve"> gebėjimų mokslo ir studijų institucijose stiprinimas (</w:t>
            </w:r>
            <w:proofErr w:type="spellStart"/>
            <w:r>
              <w:rPr>
                <w:i/>
                <w:sz w:val="20"/>
              </w:rPr>
              <w:t>spin-off</w:t>
            </w:r>
            <w:r>
              <w:rPr>
                <w:sz w:val="20"/>
              </w:rPr>
              <w:t>)</w:t>
            </w:r>
            <w:proofErr w:type="spellEnd"/>
            <w:r>
              <w:rPr>
                <w:sz w:val="20"/>
              </w:rPr>
              <w:t xml:space="preserve"> (VVL)</w:t>
            </w:r>
          </w:p>
        </w:tc>
        <w:tc>
          <w:tcPr>
            <w:tcW w:w="1134" w:type="dxa"/>
            <w:tcBorders>
              <w:top w:val="single" w:sz="4" w:space="0" w:color="auto"/>
              <w:left w:val="single" w:sz="4" w:space="0" w:color="auto"/>
              <w:bottom w:val="single" w:sz="4" w:space="0" w:color="auto"/>
              <w:right w:val="single" w:sz="4" w:space="0" w:color="auto"/>
            </w:tcBorders>
            <w:hideMark/>
          </w:tcPr>
          <w:p w14:paraId="54E33F8A"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2D09825A" w14:textId="77777777" w:rsidR="004C62E4" w:rsidRDefault="004C62E4">
            <w:pPr>
              <w:jc w:val="center"/>
              <w:rPr>
                <w:sz w:val="20"/>
              </w:rPr>
            </w:pPr>
            <w:r>
              <w:rPr>
                <w:sz w:val="20"/>
              </w:rPr>
              <w:t>LMT</w:t>
            </w:r>
          </w:p>
        </w:tc>
        <w:tc>
          <w:tcPr>
            <w:tcW w:w="992" w:type="dxa"/>
            <w:tcBorders>
              <w:top w:val="single" w:sz="4" w:space="0" w:color="auto"/>
              <w:left w:val="single" w:sz="4" w:space="0" w:color="auto"/>
              <w:bottom w:val="single" w:sz="4" w:space="0" w:color="auto"/>
              <w:right w:val="single" w:sz="4" w:space="0" w:color="auto"/>
            </w:tcBorders>
            <w:hideMark/>
          </w:tcPr>
          <w:p w14:paraId="60DA7BC7" w14:textId="77777777" w:rsidR="004C62E4" w:rsidRDefault="004C62E4">
            <w:pPr>
              <w:jc w:val="center"/>
              <w:rPr>
                <w:sz w:val="20"/>
              </w:rPr>
            </w:pPr>
            <w:r>
              <w:rPr>
                <w:sz w:val="20"/>
              </w:rPr>
              <w:t>P</w:t>
            </w:r>
          </w:p>
        </w:tc>
        <w:tc>
          <w:tcPr>
            <w:tcW w:w="1276" w:type="dxa"/>
            <w:tcBorders>
              <w:top w:val="single" w:sz="4" w:space="0" w:color="auto"/>
              <w:left w:val="single" w:sz="4" w:space="0" w:color="auto"/>
              <w:bottom w:val="single" w:sz="4" w:space="0" w:color="auto"/>
              <w:right w:val="single" w:sz="4" w:space="0" w:color="auto"/>
            </w:tcBorders>
            <w:hideMark/>
          </w:tcPr>
          <w:p w14:paraId="38CB6D44"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6F2B99B9"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tcPr>
          <w:p w14:paraId="76B54E1B" w14:textId="77777777" w:rsidR="004C62E4" w:rsidRDefault="004C62E4">
            <w:pPr>
              <w:rPr>
                <w:sz w:val="20"/>
              </w:rPr>
            </w:pPr>
            <w:r>
              <w:rPr>
                <w:sz w:val="20"/>
              </w:rPr>
              <w:t>11 933,531</w:t>
            </w:r>
            <w:r>
              <w:rPr>
                <w:sz w:val="20"/>
                <w:lang w:eastAsia="lt-LT"/>
              </w:rPr>
              <w:t>;</w:t>
            </w:r>
          </w:p>
          <w:p w14:paraId="24826469" w14:textId="77777777" w:rsidR="004C62E4" w:rsidRDefault="004C62E4">
            <w:pPr>
              <w:rPr>
                <w:sz w:val="20"/>
              </w:rPr>
            </w:pPr>
          </w:p>
          <w:p w14:paraId="3952DAB3" w14:textId="77777777" w:rsidR="004C62E4" w:rsidRDefault="004C62E4">
            <w:pPr>
              <w:rPr>
                <w:sz w:val="20"/>
              </w:rPr>
            </w:pPr>
          </w:p>
          <w:p w14:paraId="3A9CD49A" w14:textId="77777777" w:rsidR="004C62E4" w:rsidRDefault="004C62E4">
            <w:pPr>
              <w:rPr>
                <w:sz w:val="20"/>
              </w:rPr>
            </w:pPr>
          </w:p>
          <w:p w14:paraId="2D94EE0A" w14:textId="77777777" w:rsidR="004C62E4" w:rsidRDefault="004C62E4">
            <w:pPr>
              <w:rPr>
                <w:sz w:val="20"/>
              </w:rPr>
            </w:pPr>
          </w:p>
          <w:p w14:paraId="457CC428" w14:textId="77777777" w:rsidR="004C62E4" w:rsidRDefault="004C62E4">
            <w:pPr>
              <w:rPr>
                <w:sz w:val="20"/>
              </w:rPr>
            </w:pPr>
            <w:r>
              <w:rPr>
                <w:sz w:val="20"/>
              </w:rPr>
              <w:t>2 506,042</w:t>
            </w:r>
          </w:p>
        </w:tc>
        <w:tc>
          <w:tcPr>
            <w:tcW w:w="1418" w:type="dxa"/>
            <w:tcBorders>
              <w:top w:val="single" w:sz="4" w:space="0" w:color="auto"/>
              <w:left w:val="single" w:sz="4" w:space="0" w:color="auto"/>
              <w:bottom w:val="single" w:sz="4" w:space="0" w:color="auto"/>
              <w:right w:val="single" w:sz="4" w:space="0" w:color="auto"/>
            </w:tcBorders>
          </w:tcPr>
          <w:p w14:paraId="5E7E1A28" w14:textId="77777777" w:rsidR="004C62E4" w:rsidRDefault="004C62E4">
            <w:pPr>
              <w:rPr>
                <w:sz w:val="20"/>
              </w:rPr>
            </w:pPr>
            <w:r>
              <w:rPr>
                <w:sz w:val="20"/>
              </w:rPr>
              <w:t xml:space="preserve">2021–2027 </w:t>
            </w:r>
            <w:r>
              <w:rPr>
                <w:sz w:val="20"/>
                <w:lang w:eastAsia="lt-LT"/>
              </w:rPr>
              <w:t xml:space="preserve">m. </w:t>
            </w:r>
            <w:r>
              <w:rPr>
                <w:sz w:val="20"/>
              </w:rPr>
              <w:t>ES fondų lėšos</w:t>
            </w:r>
          </w:p>
          <w:p w14:paraId="26BE5264" w14:textId="77777777" w:rsidR="004C62E4" w:rsidRDefault="004C62E4">
            <w:pPr>
              <w:rPr>
                <w:sz w:val="20"/>
              </w:rPr>
            </w:pPr>
          </w:p>
          <w:p w14:paraId="6E6B8258" w14:textId="77777777" w:rsidR="004C62E4" w:rsidRDefault="004C62E4">
            <w:pPr>
              <w:rPr>
                <w:sz w:val="20"/>
              </w:rPr>
            </w:pPr>
            <w:r>
              <w:rPr>
                <w:sz w:val="20"/>
              </w:rPr>
              <w:t>VB lėšos, skirtos apmokėti bendrai finansuojamų iš ES fondų lėšų projektų netinkamam finansuoti iš ES fondų lėšų pirkimo ir (arba) importo PVM</w:t>
            </w:r>
          </w:p>
        </w:tc>
        <w:tc>
          <w:tcPr>
            <w:tcW w:w="1417" w:type="dxa"/>
            <w:tcBorders>
              <w:top w:val="single" w:sz="4" w:space="0" w:color="auto"/>
              <w:left w:val="single" w:sz="4" w:space="0" w:color="auto"/>
              <w:bottom w:val="single" w:sz="4" w:space="0" w:color="auto"/>
              <w:right w:val="single" w:sz="4" w:space="0" w:color="auto"/>
            </w:tcBorders>
          </w:tcPr>
          <w:p w14:paraId="2D7456C4" w14:textId="77777777" w:rsidR="004C62E4" w:rsidRDefault="004C62E4">
            <w:pPr>
              <w:textAlignment w:val="baseline"/>
              <w:rPr>
                <w:color w:val="000000"/>
                <w:sz w:val="20"/>
                <w:shd w:val="clear" w:color="auto" w:fill="FFFFFF"/>
                <w:lang w:eastAsia="lt-LT"/>
              </w:rPr>
            </w:pPr>
            <w:r>
              <w:rPr>
                <w:sz w:val="20"/>
                <w:lang w:eastAsia="lt-LT"/>
              </w:rPr>
              <w:t xml:space="preserve">P – Paramą gavusios įmonės, </w:t>
            </w:r>
            <w:r>
              <w:rPr>
                <w:color w:val="000000"/>
                <w:sz w:val="20"/>
                <w:shd w:val="clear" w:color="auto" w:fill="FFFFFF"/>
                <w:lang w:eastAsia="lt-LT"/>
              </w:rPr>
              <w:t>iš kurių labai mažos, mažos, vidutinės ir didelės įmonės</w:t>
            </w:r>
          </w:p>
          <w:p w14:paraId="63316D26" w14:textId="77777777" w:rsidR="004C62E4" w:rsidRDefault="004C62E4">
            <w:pPr>
              <w:textAlignment w:val="baseline"/>
              <w:rPr>
                <w:sz w:val="20"/>
                <w:lang w:eastAsia="lt-LT"/>
              </w:rPr>
            </w:pPr>
          </w:p>
          <w:p w14:paraId="7A3543BC" w14:textId="77777777" w:rsidR="004C62E4" w:rsidRDefault="004C62E4">
            <w:pPr>
              <w:textAlignment w:val="baseline"/>
              <w:rPr>
                <w:color w:val="000000"/>
                <w:sz w:val="20"/>
                <w:shd w:val="clear" w:color="auto" w:fill="FFFFFF"/>
                <w:lang w:eastAsia="lt-LT"/>
              </w:rPr>
            </w:pPr>
            <w:r>
              <w:rPr>
                <w:sz w:val="20"/>
                <w:lang w:eastAsia="lt-LT"/>
              </w:rPr>
              <w:t xml:space="preserve">P – </w:t>
            </w:r>
            <w:r>
              <w:rPr>
                <w:color w:val="000000"/>
                <w:sz w:val="20"/>
                <w:shd w:val="clear" w:color="auto" w:fill="FFFFFF"/>
                <w:lang w:eastAsia="lt-LT"/>
              </w:rPr>
              <w:t>Paramą gavusios įmonės, iš kurių labai mažos įmonės</w:t>
            </w:r>
          </w:p>
          <w:p w14:paraId="687489F1" w14:textId="77777777" w:rsidR="004C62E4" w:rsidRDefault="004C62E4">
            <w:pPr>
              <w:textAlignment w:val="baseline"/>
              <w:rPr>
                <w:color w:val="000000"/>
                <w:sz w:val="20"/>
                <w:shd w:val="clear" w:color="auto" w:fill="FFFFFF"/>
                <w:lang w:eastAsia="lt-LT"/>
              </w:rPr>
            </w:pPr>
          </w:p>
          <w:p w14:paraId="59DCCC20" w14:textId="77777777" w:rsidR="004C62E4" w:rsidRDefault="004C62E4">
            <w:pPr>
              <w:textAlignment w:val="baseline"/>
              <w:rPr>
                <w:color w:val="000000"/>
                <w:sz w:val="20"/>
                <w:shd w:val="clear" w:color="auto" w:fill="FFFFFF"/>
                <w:lang w:eastAsia="lt-LT"/>
              </w:rPr>
            </w:pPr>
            <w:r>
              <w:rPr>
                <w:color w:val="000000"/>
                <w:sz w:val="20"/>
                <w:shd w:val="clear" w:color="auto" w:fill="FFFFFF"/>
                <w:lang w:eastAsia="lt-LT"/>
              </w:rPr>
              <w:t>P – Paramą gavusios įmonės, iš kurių mažos įmonės</w:t>
            </w:r>
          </w:p>
          <w:p w14:paraId="068FBED8" w14:textId="77777777" w:rsidR="004C62E4" w:rsidRDefault="004C62E4">
            <w:pPr>
              <w:textAlignment w:val="baseline"/>
              <w:rPr>
                <w:color w:val="000000"/>
                <w:sz w:val="20"/>
                <w:shd w:val="clear" w:color="auto" w:fill="FFFFFF"/>
                <w:lang w:eastAsia="lt-LT"/>
              </w:rPr>
            </w:pPr>
          </w:p>
          <w:p w14:paraId="5399286E" w14:textId="77777777" w:rsidR="004C62E4" w:rsidRDefault="004C62E4">
            <w:pPr>
              <w:textAlignment w:val="baseline"/>
              <w:rPr>
                <w:color w:val="000000"/>
                <w:sz w:val="20"/>
                <w:shd w:val="clear" w:color="auto" w:fill="FFFFFF"/>
                <w:lang w:eastAsia="lt-LT"/>
              </w:rPr>
            </w:pPr>
            <w:r>
              <w:rPr>
                <w:color w:val="000000"/>
                <w:sz w:val="20"/>
                <w:shd w:val="clear" w:color="auto" w:fill="FFFFFF"/>
                <w:lang w:eastAsia="lt-LT"/>
              </w:rPr>
              <w:t>P – Paramą gavusios įmonės, iš kurių vidutinės įmonės</w:t>
            </w:r>
          </w:p>
          <w:p w14:paraId="35B0D423" w14:textId="77777777" w:rsidR="004C62E4" w:rsidRDefault="004C62E4">
            <w:pPr>
              <w:textAlignment w:val="baseline"/>
              <w:rPr>
                <w:color w:val="000000"/>
                <w:sz w:val="20"/>
                <w:shd w:val="clear" w:color="auto" w:fill="FFFFFF"/>
                <w:lang w:eastAsia="lt-LT"/>
              </w:rPr>
            </w:pPr>
          </w:p>
          <w:p w14:paraId="5BC703D3" w14:textId="77777777" w:rsidR="004C62E4" w:rsidRDefault="004C62E4">
            <w:pPr>
              <w:textAlignment w:val="baseline"/>
              <w:rPr>
                <w:sz w:val="20"/>
                <w:lang w:eastAsia="lt-LT"/>
              </w:rPr>
            </w:pPr>
            <w:r>
              <w:rPr>
                <w:color w:val="000000"/>
                <w:sz w:val="20"/>
                <w:shd w:val="clear" w:color="auto" w:fill="FFFFFF"/>
                <w:lang w:eastAsia="lt-LT"/>
              </w:rPr>
              <w:t xml:space="preserve">P – Paramą gavusios </w:t>
            </w:r>
            <w:r>
              <w:rPr>
                <w:color w:val="000000"/>
                <w:sz w:val="20"/>
                <w:shd w:val="clear" w:color="auto" w:fill="FFFFFF"/>
                <w:lang w:eastAsia="lt-LT"/>
              </w:rPr>
              <w:lastRenderedPageBreak/>
              <w:t>įmonės, iš kurių: didelės įmonės</w:t>
            </w:r>
          </w:p>
          <w:p w14:paraId="7CEAAFEF" w14:textId="77777777" w:rsidR="004C62E4" w:rsidRDefault="004C62E4">
            <w:pPr>
              <w:textAlignment w:val="baseline"/>
              <w:rPr>
                <w:sz w:val="20"/>
                <w:lang w:eastAsia="lt-LT"/>
              </w:rPr>
            </w:pPr>
          </w:p>
          <w:p w14:paraId="526C4E72" w14:textId="77777777" w:rsidR="004C62E4" w:rsidRDefault="004C62E4">
            <w:pPr>
              <w:textAlignment w:val="baseline"/>
              <w:rPr>
                <w:sz w:val="20"/>
                <w:lang w:eastAsia="lt-LT"/>
              </w:rPr>
            </w:pPr>
            <w:r>
              <w:rPr>
                <w:sz w:val="20"/>
                <w:lang w:eastAsia="lt-LT"/>
              </w:rPr>
              <w:t>P – Nefinansinę paramą gavusios įmonės  </w:t>
            </w:r>
          </w:p>
          <w:p w14:paraId="200A578A" w14:textId="77777777" w:rsidR="004C62E4" w:rsidRDefault="004C62E4">
            <w:pPr>
              <w:textAlignment w:val="baseline"/>
              <w:rPr>
                <w:sz w:val="20"/>
                <w:lang w:eastAsia="lt-LT"/>
              </w:rPr>
            </w:pPr>
          </w:p>
          <w:p w14:paraId="47CD00BB" w14:textId="77777777" w:rsidR="004C62E4" w:rsidRDefault="004C62E4">
            <w:pPr>
              <w:textAlignment w:val="baseline"/>
              <w:rPr>
                <w:sz w:val="20"/>
                <w:lang w:eastAsia="lt-LT"/>
              </w:rPr>
            </w:pPr>
            <w:r>
              <w:rPr>
                <w:sz w:val="20"/>
                <w:lang w:eastAsia="lt-LT"/>
              </w:rPr>
              <w:t>P –Paramą gavusios naujos įmonės  </w:t>
            </w:r>
          </w:p>
          <w:p w14:paraId="1EA1D73C" w14:textId="77777777" w:rsidR="004C62E4" w:rsidRDefault="004C62E4">
            <w:pPr>
              <w:textAlignment w:val="baseline"/>
              <w:rPr>
                <w:sz w:val="20"/>
                <w:lang w:eastAsia="lt-LT"/>
              </w:rPr>
            </w:pPr>
          </w:p>
          <w:p w14:paraId="41CACF58" w14:textId="77777777" w:rsidR="004C62E4" w:rsidRDefault="004C62E4">
            <w:pPr>
              <w:textAlignment w:val="baseline"/>
              <w:rPr>
                <w:sz w:val="20"/>
                <w:lang w:eastAsia="lt-LT"/>
              </w:rPr>
            </w:pPr>
            <w:r>
              <w:rPr>
                <w:sz w:val="20"/>
                <w:lang w:eastAsia="lt-LT"/>
              </w:rPr>
              <w:t>R – Produktų ar procesų inovacijas diegiančios labai mažos, mažos ar vidutinės įmonės</w:t>
            </w:r>
          </w:p>
          <w:p w14:paraId="1C8145CD" w14:textId="77777777" w:rsidR="004C62E4" w:rsidRDefault="004C62E4">
            <w:pPr>
              <w:textAlignment w:val="baseline"/>
              <w:rPr>
                <w:sz w:val="20"/>
                <w:lang w:eastAsia="lt-LT"/>
              </w:rPr>
            </w:pPr>
          </w:p>
          <w:p w14:paraId="265F935B" w14:textId="77777777" w:rsidR="004C62E4" w:rsidRDefault="004C62E4">
            <w:pPr>
              <w:rPr>
                <w:sz w:val="20"/>
              </w:rPr>
            </w:pPr>
            <w:r>
              <w:rPr>
                <w:sz w:val="20"/>
              </w:rPr>
              <w:t>R – Pateiktos patentų paraiškos</w:t>
            </w:r>
          </w:p>
          <w:p w14:paraId="3BA4C148" w14:textId="77777777" w:rsidR="004C62E4" w:rsidRDefault="004C62E4">
            <w:pPr>
              <w:rPr>
                <w:sz w:val="20"/>
              </w:rPr>
            </w:pPr>
          </w:p>
          <w:p w14:paraId="3A97BBFA" w14:textId="77777777" w:rsidR="004C62E4" w:rsidRDefault="004C62E4">
            <w:pPr>
              <w:rPr>
                <w:sz w:val="20"/>
              </w:rPr>
            </w:pPr>
            <w:r>
              <w:rPr>
                <w:sz w:val="20"/>
              </w:rPr>
              <w:t xml:space="preserve">P – Įgyvendintos </w:t>
            </w:r>
            <w:proofErr w:type="spellStart"/>
            <w:r>
              <w:rPr>
                <w:sz w:val="20"/>
              </w:rPr>
              <w:t>preakceleravimo</w:t>
            </w:r>
            <w:proofErr w:type="spellEnd"/>
            <w:r>
              <w:rPr>
                <w:sz w:val="20"/>
              </w:rPr>
              <w:t xml:space="preserve"> programos</w:t>
            </w:r>
          </w:p>
          <w:p w14:paraId="6A1330F9" w14:textId="77777777" w:rsidR="004C62E4" w:rsidRDefault="004C62E4">
            <w:pPr>
              <w:rPr>
                <w:sz w:val="20"/>
              </w:rPr>
            </w:pPr>
          </w:p>
          <w:p w14:paraId="7D4AA169" w14:textId="77777777" w:rsidR="004C62E4" w:rsidRDefault="004C62E4">
            <w:pPr>
              <w:rPr>
                <w:sz w:val="20"/>
              </w:rPr>
            </w:pPr>
            <w:r>
              <w:rPr>
                <w:sz w:val="20"/>
              </w:rPr>
              <w:t xml:space="preserve">P – </w:t>
            </w:r>
            <w:proofErr w:type="spellStart"/>
            <w:r>
              <w:rPr>
                <w:sz w:val="20"/>
              </w:rPr>
              <w:t>Mentorystės</w:t>
            </w:r>
            <w:proofErr w:type="spellEnd"/>
            <w:r>
              <w:rPr>
                <w:sz w:val="20"/>
              </w:rPr>
              <w:t xml:space="preserve"> programos veikla pasinaudoję dalyviai</w:t>
            </w:r>
          </w:p>
          <w:p w14:paraId="331F3AFF" w14:textId="77777777" w:rsidR="004C62E4" w:rsidRDefault="004C62E4">
            <w:pPr>
              <w:rPr>
                <w:sz w:val="20"/>
              </w:rPr>
            </w:pPr>
          </w:p>
          <w:p w14:paraId="50271A3C" w14:textId="77777777" w:rsidR="004C62E4" w:rsidRDefault="004C62E4">
            <w:pPr>
              <w:rPr>
                <w:sz w:val="20"/>
              </w:rPr>
            </w:pPr>
            <w:r>
              <w:rPr>
                <w:sz w:val="20"/>
              </w:rPr>
              <w:t xml:space="preserve">P – Surengtos ekspertinės individualios </w:t>
            </w:r>
            <w:r>
              <w:rPr>
                <w:sz w:val="20"/>
              </w:rPr>
              <w:lastRenderedPageBreak/>
              <w:t>ir grupinės konsultacijos</w:t>
            </w:r>
          </w:p>
        </w:tc>
        <w:tc>
          <w:tcPr>
            <w:tcW w:w="1276" w:type="dxa"/>
            <w:tcBorders>
              <w:top w:val="single" w:sz="4" w:space="0" w:color="auto"/>
              <w:left w:val="single" w:sz="4" w:space="0" w:color="auto"/>
              <w:bottom w:val="single" w:sz="4" w:space="0" w:color="auto"/>
              <w:right w:val="single" w:sz="4" w:space="0" w:color="auto"/>
            </w:tcBorders>
          </w:tcPr>
          <w:p w14:paraId="07264239" w14:textId="77777777" w:rsidR="004C62E4" w:rsidRDefault="004C62E4">
            <w:pPr>
              <w:textAlignment w:val="baseline"/>
              <w:rPr>
                <w:sz w:val="20"/>
                <w:lang w:eastAsia="lt-LT"/>
              </w:rPr>
            </w:pPr>
            <w:r>
              <w:rPr>
                <w:sz w:val="20"/>
                <w:lang w:eastAsia="lt-LT"/>
              </w:rPr>
              <w:lastRenderedPageBreak/>
              <w:t>50 (2029)</w:t>
            </w:r>
          </w:p>
          <w:p w14:paraId="61C730B0" w14:textId="77777777" w:rsidR="004C62E4" w:rsidRDefault="004C62E4">
            <w:pPr>
              <w:textAlignment w:val="baseline"/>
              <w:rPr>
                <w:sz w:val="20"/>
                <w:lang w:eastAsia="lt-LT"/>
              </w:rPr>
            </w:pPr>
          </w:p>
          <w:p w14:paraId="31A3C1AE" w14:textId="77777777" w:rsidR="004C62E4" w:rsidRDefault="004C62E4">
            <w:pPr>
              <w:textAlignment w:val="baseline"/>
              <w:rPr>
                <w:sz w:val="20"/>
                <w:lang w:eastAsia="lt-LT"/>
              </w:rPr>
            </w:pPr>
          </w:p>
          <w:p w14:paraId="7249FFB5" w14:textId="77777777" w:rsidR="004C62E4" w:rsidRDefault="004C62E4">
            <w:pPr>
              <w:textAlignment w:val="baseline"/>
              <w:rPr>
                <w:sz w:val="20"/>
                <w:lang w:eastAsia="lt-LT"/>
              </w:rPr>
            </w:pPr>
          </w:p>
          <w:p w14:paraId="1BE3B83E" w14:textId="77777777" w:rsidR="004C62E4" w:rsidRDefault="004C62E4">
            <w:pPr>
              <w:textAlignment w:val="baseline"/>
              <w:rPr>
                <w:sz w:val="20"/>
                <w:lang w:eastAsia="lt-LT"/>
              </w:rPr>
            </w:pPr>
          </w:p>
          <w:p w14:paraId="0A1FF52C" w14:textId="77777777" w:rsidR="004C62E4" w:rsidRDefault="004C62E4">
            <w:pPr>
              <w:textAlignment w:val="baseline"/>
              <w:rPr>
                <w:sz w:val="20"/>
                <w:lang w:eastAsia="lt-LT"/>
              </w:rPr>
            </w:pPr>
          </w:p>
          <w:p w14:paraId="070D59E0" w14:textId="77777777" w:rsidR="004C62E4" w:rsidRDefault="004C62E4">
            <w:pPr>
              <w:textAlignment w:val="baseline"/>
              <w:rPr>
                <w:sz w:val="20"/>
                <w:lang w:eastAsia="lt-LT"/>
              </w:rPr>
            </w:pPr>
          </w:p>
          <w:p w14:paraId="263DA564" w14:textId="77777777" w:rsidR="004C62E4" w:rsidRDefault="004C62E4">
            <w:pPr>
              <w:textAlignment w:val="baseline"/>
              <w:rPr>
                <w:sz w:val="20"/>
                <w:lang w:eastAsia="lt-LT"/>
              </w:rPr>
            </w:pPr>
          </w:p>
          <w:p w14:paraId="25FEBDF4" w14:textId="77777777" w:rsidR="004C62E4" w:rsidRDefault="004C62E4">
            <w:pPr>
              <w:textAlignment w:val="baseline"/>
              <w:rPr>
                <w:sz w:val="20"/>
                <w:lang w:eastAsia="lt-LT"/>
              </w:rPr>
            </w:pPr>
          </w:p>
          <w:p w14:paraId="38C9FE33" w14:textId="77777777" w:rsidR="004C62E4" w:rsidRDefault="004C62E4">
            <w:pPr>
              <w:textAlignment w:val="baseline"/>
              <w:rPr>
                <w:sz w:val="20"/>
                <w:lang w:eastAsia="lt-LT"/>
              </w:rPr>
            </w:pPr>
          </w:p>
          <w:p w14:paraId="3829CC16" w14:textId="77777777" w:rsidR="004C62E4" w:rsidRDefault="004C62E4">
            <w:pPr>
              <w:textAlignment w:val="baseline"/>
              <w:rPr>
                <w:sz w:val="20"/>
                <w:lang w:eastAsia="lt-LT"/>
              </w:rPr>
            </w:pPr>
            <w:r>
              <w:rPr>
                <w:sz w:val="20"/>
                <w:lang w:eastAsia="lt-LT"/>
              </w:rPr>
              <w:t>n / a</w:t>
            </w:r>
          </w:p>
          <w:p w14:paraId="36872E80" w14:textId="77777777" w:rsidR="004C62E4" w:rsidRDefault="004C62E4">
            <w:pPr>
              <w:textAlignment w:val="baseline"/>
              <w:rPr>
                <w:sz w:val="20"/>
                <w:lang w:eastAsia="lt-LT"/>
              </w:rPr>
            </w:pPr>
          </w:p>
          <w:p w14:paraId="7B0FBB6A" w14:textId="77777777" w:rsidR="004C62E4" w:rsidRDefault="004C62E4">
            <w:pPr>
              <w:textAlignment w:val="baseline"/>
              <w:rPr>
                <w:sz w:val="20"/>
                <w:lang w:eastAsia="lt-LT"/>
              </w:rPr>
            </w:pPr>
          </w:p>
          <w:p w14:paraId="2595C653" w14:textId="77777777" w:rsidR="004C62E4" w:rsidRDefault="004C62E4">
            <w:pPr>
              <w:textAlignment w:val="baseline"/>
              <w:rPr>
                <w:sz w:val="20"/>
                <w:lang w:eastAsia="lt-LT"/>
              </w:rPr>
            </w:pPr>
          </w:p>
          <w:p w14:paraId="7DE61885" w14:textId="77777777" w:rsidR="004C62E4" w:rsidRDefault="004C62E4">
            <w:pPr>
              <w:textAlignment w:val="baseline"/>
              <w:rPr>
                <w:sz w:val="20"/>
                <w:lang w:eastAsia="lt-LT"/>
              </w:rPr>
            </w:pPr>
          </w:p>
          <w:p w14:paraId="7F479342" w14:textId="77777777" w:rsidR="004C62E4" w:rsidRDefault="004C62E4">
            <w:pPr>
              <w:textAlignment w:val="baseline"/>
              <w:rPr>
                <w:sz w:val="20"/>
                <w:lang w:eastAsia="lt-LT"/>
              </w:rPr>
            </w:pPr>
          </w:p>
          <w:p w14:paraId="77E94F5F" w14:textId="77777777" w:rsidR="004C62E4" w:rsidRDefault="004C62E4">
            <w:pPr>
              <w:textAlignment w:val="baseline"/>
              <w:rPr>
                <w:sz w:val="20"/>
                <w:lang w:eastAsia="lt-LT"/>
              </w:rPr>
            </w:pPr>
          </w:p>
          <w:p w14:paraId="4C96EE37" w14:textId="77777777" w:rsidR="004C62E4" w:rsidRDefault="004C62E4">
            <w:pPr>
              <w:textAlignment w:val="baseline"/>
              <w:rPr>
                <w:sz w:val="20"/>
                <w:lang w:eastAsia="lt-LT"/>
              </w:rPr>
            </w:pPr>
            <w:r>
              <w:rPr>
                <w:sz w:val="20"/>
                <w:lang w:eastAsia="lt-LT"/>
              </w:rPr>
              <w:t>n / a</w:t>
            </w:r>
          </w:p>
          <w:p w14:paraId="553D93D0" w14:textId="77777777" w:rsidR="004C62E4" w:rsidRDefault="004C62E4">
            <w:pPr>
              <w:textAlignment w:val="baseline"/>
              <w:rPr>
                <w:sz w:val="20"/>
                <w:lang w:eastAsia="lt-LT"/>
              </w:rPr>
            </w:pPr>
          </w:p>
          <w:p w14:paraId="365C789E" w14:textId="77777777" w:rsidR="004C62E4" w:rsidRDefault="004C62E4">
            <w:pPr>
              <w:textAlignment w:val="baseline"/>
              <w:rPr>
                <w:sz w:val="20"/>
                <w:lang w:eastAsia="lt-LT"/>
              </w:rPr>
            </w:pPr>
          </w:p>
          <w:p w14:paraId="148C0803" w14:textId="77777777" w:rsidR="004C62E4" w:rsidRDefault="004C62E4">
            <w:pPr>
              <w:textAlignment w:val="baseline"/>
              <w:rPr>
                <w:sz w:val="20"/>
                <w:lang w:eastAsia="lt-LT"/>
              </w:rPr>
            </w:pPr>
          </w:p>
          <w:p w14:paraId="5B1C20EC" w14:textId="77777777" w:rsidR="004C62E4" w:rsidRDefault="004C62E4">
            <w:pPr>
              <w:textAlignment w:val="baseline"/>
              <w:rPr>
                <w:sz w:val="20"/>
                <w:lang w:eastAsia="lt-LT"/>
              </w:rPr>
            </w:pPr>
          </w:p>
          <w:p w14:paraId="6127E2A9" w14:textId="77777777" w:rsidR="004C62E4" w:rsidRDefault="004C62E4">
            <w:pPr>
              <w:textAlignment w:val="baseline"/>
              <w:rPr>
                <w:sz w:val="20"/>
                <w:lang w:eastAsia="lt-LT"/>
              </w:rPr>
            </w:pPr>
          </w:p>
          <w:p w14:paraId="522F60EF" w14:textId="77777777" w:rsidR="004C62E4" w:rsidRDefault="004C62E4">
            <w:pPr>
              <w:textAlignment w:val="baseline"/>
              <w:rPr>
                <w:sz w:val="20"/>
                <w:lang w:eastAsia="lt-LT"/>
              </w:rPr>
            </w:pPr>
            <w:r>
              <w:rPr>
                <w:sz w:val="20"/>
                <w:lang w:eastAsia="lt-LT"/>
              </w:rPr>
              <w:t>n / a</w:t>
            </w:r>
          </w:p>
          <w:p w14:paraId="7EA68E1B" w14:textId="77777777" w:rsidR="004C62E4" w:rsidRDefault="004C62E4">
            <w:pPr>
              <w:textAlignment w:val="baseline"/>
              <w:rPr>
                <w:sz w:val="20"/>
                <w:lang w:eastAsia="lt-LT"/>
              </w:rPr>
            </w:pPr>
          </w:p>
          <w:p w14:paraId="56A6A77B" w14:textId="77777777" w:rsidR="004C62E4" w:rsidRDefault="004C62E4">
            <w:pPr>
              <w:textAlignment w:val="baseline"/>
              <w:rPr>
                <w:sz w:val="20"/>
                <w:lang w:eastAsia="lt-LT"/>
              </w:rPr>
            </w:pPr>
          </w:p>
          <w:p w14:paraId="5273F552" w14:textId="77777777" w:rsidR="004C62E4" w:rsidRDefault="004C62E4">
            <w:pPr>
              <w:textAlignment w:val="baseline"/>
              <w:rPr>
                <w:sz w:val="20"/>
                <w:lang w:eastAsia="lt-LT"/>
              </w:rPr>
            </w:pPr>
          </w:p>
          <w:p w14:paraId="45972A3F" w14:textId="77777777" w:rsidR="004C62E4" w:rsidRDefault="004C62E4">
            <w:pPr>
              <w:textAlignment w:val="baseline"/>
              <w:rPr>
                <w:sz w:val="20"/>
                <w:lang w:eastAsia="lt-LT"/>
              </w:rPr>
            </w:pPr>
          </w:p>
          <w:p w14:paraId="533C9C76" w14:textId="77777777" w:rsidR="004C62E4" w:rsidRDefault="004C62E4">
            <w:pPr>
              <w:textAlignment w:val="baseline"/>
              <w:rPr>
                <w:sz w:val="20"/>
                <w:lang w:eastAsia="lt-LT"/>
              </w:rPr>
            </w:pPr>
          </w:p>
          <w:p w14:paraId="574B3215" w14:textId="77777777" w:rsidR="004C62E4" w:rsidRDefault="004C62E4">
            <w:pPr>
              <w:textAlignment w:val="baseline"/>
              <w:rPr>
                <w:sz w:val="20"/>
                <w:lang w:eastAsia="lt-LT"/>
              </w:rPr>
            </w:pPr>
          </w:p>
          <w:p w14:paraId="7ACD39F3" w14:textId="77777777" w:rsidR="004C62E4" w:rsidRDefault="004C62E4">
            <w:pPr>
              <w:textAlignment w:val="baseline"/>
              <w:rPr>
                <w:sz w:val="20"/>
                <w:lang w:eastAsia="lt-LT"/>
              </w:rPr>
            </w:pPr>
            <w:r>
              <w:rPr>
                <w:sz w:val="20"/>
                <w:lang w:eastAsia="lt-LT"/>
              </w:rPr>
              <w:t>n / a</w:t>
            </w:r>
          </w:p>
          <w:p w14:paraId="2E3515D1" w14:textId="77777777" w:rsidR="004C62E4" w:rsidRDefault="004C62E4">
            <w:pPr>
              <w:textAlignment w:val="baseline"/>
              <w:rPr>
                <w:sz w:val="20"/>
                <w:lang w:eastAsia="lt-LT"/>
              </w:rPr>
            </w:pPr>
          </w:p>
          <w:p w14:paraId="4592B430" w14:textId="77777777" w:rsidR="004C62E4" w:rsidRDefault="004C62E4">
            <w:pPr>
              <w:textAlignment w:val="baseline"/>
              <w:rPr>
                <w:sz w:val="20"/>
                <w:lang w:eastAsia="lt-LT"/>
              </w:rPr>
            </w:pPr>
          </w:p>
          <w:p w14:paraId="2817774C" w14:textId="77777777" w:rsidR="004C62E4" w:rsidRDefault="004C62E4">
            <w:pPr>
              <w:textAlignment w:val="baseline"/>
              <w:rPr>
                <w:sz w:val="20"/>
                <w:lang w:eastAsia="lt-LT"/>
              </w:rPr>
            </w:pPr>
          </w:p>
          <w:p w14:paraId="27485AA1" w14:textId="77777777" w:rsidR="004C62E4" w:rsidRDefault="004C62E4">
            <w:pPr>
              <w:textAlignment w:val="baseline"/>
              <w:rPr>
                <w:sz w:val="20"/>
                <w:lang w:eastAsia="lt-LT"/>
              </w:rPr>
            </w:pPr>
          </w:p>
          <w:p w14:paraId="1DC998EC" w14:textId="77777777" w:rsidR="004C62E4" w:rsidRDefault="004C62E4">
            <w:pPr>
              <w:textAlignment w:val="baseline"/>
              <w:rPr>
                <w:sz w:val="20"/>
                <w:lang w:eastAsia="lt-LT"/>
              </w:rPr>
            </w:pPr>
          </w:p>
          <w:p w14:paraId="59FC65AE" w14:textId="77777777" w:rsidR="004C62E4" w:rsidRDefault="004C62E4">
            <w:pPr>
              <w:textAlignment w:val="baseline"/>
              <w:rPr>
                <w:sz w:val="20"/>
                <w:lang w:eastAsia="lt-LT"/>
              </w:rPr>
            </w:pPr>
            <w:r>
              <w:rPr>
                <w:sz w:val="20"/>
                <w:lang w:eastAsia="lt-LT"/>
              </w:rPr>
              <w:t>50 (2029)</w:t>
            </w:r>
          </w:p>
          <w:p w14:paraId="42D5BD25" w14:textId="77777777" w:rsidR="004C62E4" w:rsidRDefault="004C62E4">
            <w:pPr>
              <w:textAlignment w:val="baseline"/>
              <w:rPr>
                <w:sz w:val="20"/>
                <w:lang w:eastAsia="lt-LT"/>
              </w:rPr>
            </w:pPr>
          </w:p>
          <w:p w14:paraId="1CC614BA" w14:textId="77777777" w:rsidR="004C62E4" w:rsidRDefault="004C62E4">
            <w:pPr>
              <w:textAlignment w:val="baseline"/>
              <w:rPr>
                <w:sz w:val="20"/>
                <w:lang w:eastAsia="lt-LT"/>
              </w:rPr>
            </w:pPr>
          </w:p>
          <w:p w14:paraId="7615E6B4" w14:textId="77777777" w:rsidR="004C62E4" w:rsidRDefault="004C62E4">
            <w:pPr>
              <w:textAlignment w:val="baseline"/>
              <w:rPr>
                <w:sz w:val="20"/>
                <w:lang w:eastAsia="lt-LT"/>
              </w:rPr>
            </w:pPr>
          </w:p>
          <w:p w14:paraId="41407E01" w14:textId="77777777" w:rsidR="004C62E4" w:rsidRDefault="004C62E4">
            <w:pPr>
              <w:textAlignment w:val="baseline"/>
              <w:rPr>
                <w:sz w:val="20"/>
                <w:lang w:eastAsia="lt-LT"/>
              </w:rPr>
            </w:pPr>
          </w:p>
          <w:p w14:paraId="622EB484" w14:textId="77777777" w:rsidR="004C62E4" w:rsidRDefault="004C62E4">
            <w:pPr>
              <w:textAlignment w:val="baseline"/>
              <w:rPr>
                <w:sz w:val="20"/>
                <w:lang w:eastAsia="lt-LT"/>
              </w:rPr>
            </w:pPr>
          </w:p>
          <w:p w14:paraId="34D02916" w14:textId="77777777" w:rsidR="004C62E4" w:rsidRDefault="004C62E4">
            <w:pPr>
              <w:textAlignment w:val="baseline"/>
              <w:rPr>
                <w:sz w:val="20"/>
                <w:lang w:eastAsia="lt-LT"/>
              </w:rPr>
            </w:pPr>
            <w:r>
              <w:rPr>
                <w:sz w:val="20"/>
                <w:lang w:eastAsia="lt-LT"/>
              </w:rPr>
              <w:t>50 (2029)</w:t>
            </w:r>
          </w:p>
          <w:p w14:paraId="30C4F182" w14:textId="77777777" w:rsidR="004C62E4" w:rsidRDefault="004C62E4">
            <w:pPr>
              <w:textAlignment w:val="baseline"/>
              <w:rPr>
                <w:sz w:val="20"/>
                <w:lang w:eastAsia="lt-LT"/>
              </w:rPr>
            </w:pPr>
          </w:p>
          <w:p w14:paraId="0E71CAC4" w14:textId="77777777" w:rsidR="004C62E4" w:rsidRDefault="004C62E4">
            <w:pPr>
              <w:textAlignment w:val="baseline"/>
              <w:rPr>
                <w:sz w:val="20"/>
                <w:lang w:eastAsia="lt-LT"/>
              </w:rPr>
            </w:pPr>
          </w:p>
          <w:p w14:paraId="3E7C8012" w14:textId="77777777" w:rsidR="004C62E4" w:rsidRDefault="004C62E4">
            <w:pPr>
              <w:textAlignment w:val="baseline"/>
              <w:rPr>
                <w:sz w:val="20"/>
                <w:lang w:eastAsia="lt-LT"/>
              </w:rPr>
            </w:pPr>
          </w:p>
          <w:p w14:paraId="4949F53A" w14:textId="77777777" w:rsidR="004C62E4" w:rsidRDefault="004C62E4">
            <w:pPr>
              <w:textAlignment w:val="baseline"/>
              <w:rPr>
                <w:sz w:val="20"/>
                <w:lang w:eastAsia="lt-LT"/>
              </w:rPr>
            </w:pPr>
          </w:p>
          <w:p w14:paraId="35517EDF" w14:textId="77777777" w:rsidR="004C62E4" w:rsidRDefault="004C62E4">
            <w:pPr>
              <w:textAlignment w:val="baseline"/>
              <w:rPr>
                <w:sz w:val="20"/>
                <w:lang w:eastAsia="lt-LT"/>
              </w:rPr>
            </w:pPr>
            <w:r>
              <w:rPr>
                <w:sz w:val="20"/>
                <w:lang w:eastAsia="lt-LT"/>
              </w:rPr>
              <w:t>18 (2029)</w:t>
            </w:r>
          </w:p>
          <w:p w14:paraId="127D11D2" w14:textId="77777777" w:rsidR="004C62E4" w:rsidRDefault="004C62E4">
            <w:pPr>
              <w:textAlignment w:val="baseline"/>
              <w:rPr>
                <w:sz w:val="20"/>
                <w:lang w:eastAsia="lt-LT"/>
              </w:rPr>
            </w:pPr>
          </w:p>
          <w:p w14:paraId="632172D7" w14:textId="77777777" w:rsidR="004C62E4" w:rsidRDefault="004C62E4">
            <w:pPr>
              <w:textAlignment w:val="baseline"/>
              <w:rPr>
                <w:sz w:val="20"/>
                <w:lang w:eastAsia="lt-LT"/>
              </w:rPr>
            </w:pPr>
          </w:p>
          <w:p w14:paraId="153F7BDF" w14:textId="77777777" w:rsidR="004C62E4" w:rsidRDefault="004C62E4">
            <w:pPr>
              <w:textAlignment w:val="baseline"/>
              <w:rPr>
                <w:sz w:val="20"/>
                <w:lang w:eastAsia="lt-LT"/>
              </w:rPr>
            </w:pPr>
          </w:p>
          <w:p w14:paraId="3F7FE4B7" w14:textId="77777777" w:rsidR="004C62E4" w:rsidRDefault="004C62E4">
            <w:pPr>
              <w:textAlignment w:val="baseline"/>
              <w:rPr>
                <w:sz w:val="20"/>
                <w:lang w:eastAsia="lt-LT"/>
              </w:rPr>
            </w:pPr>
          </w:p>
          <w:p w14:paraId="28761DFE" w14:textId="77777777" w:rsidR="004C62E4" w:rsidRDefault="004C62E4">
            <w:pPr>
              <w:textAlignment w:val="baseline"/>
              <w:rPr>
                <w:sz w:val="20"/>
                <w:lang w:eastAsia="lt-LT"/>
              </w:rPr>
            </w:pPr>
          </w:p>
          <w:p w14:paraId="5669671F" w14:textId="77777777" w:rsidR="004C62E4" w:rsidRDefault="004C62E4">
            <w:pPr>
              <w:textAlignment w:val="baseline"/>
              <w:rPr>
                <w:sz w:val="20"/>
                <w:lang w:eastAsia="lt-LT"/>
              </w:rPr>
            </w:pPr>
          </w:p>
          <w:p w14:paraId="24A605E7" w14:textId="77777777" w:rsidR="004C62E4" w:rsidRDefault="004C62E4">
            <w:pPr>
              <w:rPr>
                <w:sz w:val="20"/>
              </w:rPr>
            </w:pPr>
          </w:p>
          <w:p w14:paraId="103D2924" w14:textId="77777777" w:rsidR="004C62E4" w:rsidRDefault="004C62E4">
            <w:pPr>
              <w:rPr>
                <w:sz w:val="20"/>
              </w:rPr>
            </w:pPr>
          </w:p>
          <w:p w14:paraId="156002BA" w14:textId="77777777" w:rsidR="004C62E4" w:rsidRDefault="004C62E4">
            <w:pPr>
              <w:rPr>
                <w:sz w:val="20"/>
              </w:rPr>
            </w:pPr>
            <w:r>
              <w:rPr>
                <w:sz w:val="20"/>
              </w:rPr>
              <w:t>3 (2029)</w:t>
            </w:r>
          </w:p>
          <w:p w14:paraId="1F555956" w14:textId="77777777" w:rsidR="004C62E4" w:rsidRDefault="004C62E4">
            <w:pPr>
              <w:rPr>
                <w:sz w:val="20"/>
              </w:rPr>
            </w:pPr>
          </w:p>
          <w:p w14:paraId="285101D3" w14:textId="77777777" w:rsidR="004C62E4" w:rsidRDefault="004C62E4">
            <w:pPr>
              <w:rPr>
                <w:sz w:val="20"/>
              </w:rPr>
            </w:pPr>
          </w:p>
          <w:p w14:paraId="46BFBD5D" w14:textId="77777777" w:rsidR="004C62E4" w:rsidRDefault="004C62E4">
            <w:pPr>
              <w:rPr>
                <w:sz w:val="20"/>
              </w:rPr>
            </w:pPr>
          </w:p>
          <w:p w14:paraId="44D07E17" w14:textId="77777777" w:rsidR="004C62E4" w:rsidRDefault="004C62E4">
            <w:pPr>
              <w:rPr>
                <w:sz w:val="20"/>
              </w:rPr>
            </w:pPr>
            <w:r>
              <w:rPr>
                <w:sz w:val="20"/>
              </w:rPr>
              <w:t>2</w:t>
            </w:r>
          </w:p>
          <w:p w14:paraId="0D820203" w14:textId="77777777" w:rsidR="004C62E4" w:rsidRDefault="004C62E4">
            <w:pPr>
              <w:rPr>
                <w:sz w:val="20"/>
              </w:rPr>
            </w:pPr>
          </w:p>
          <w:p w14:paraId="4F93F5C5" w14:textId="77777777" w:rsidR="004C62E4" w:rsidRDefault="004C62E4">
            <w:pPr>
              <w:rPr>
                <w:sz w:val="20"/>
              </w:rPr>
            </w:pPr>
          </w:p>
          <w:p w14:paraId="7A4867BF" w14:textId="77777777" w:rsidR="004C62E4" w:rsidRDefault="004C62E4">
            <w:pPr>
              <w:rPr>
                <w:sz w:val="20"/>
              </w:rPr>
            </w:pPr>
          </w:p>
          <w:p w14:paraId="46C0FAC7" w14:textId="77777777" w:rsidR="004C62E4" w:rsidRDefault="004C62E4">
            <w:pPr>
              <w:rPr>
                <w:sz w:val="20"/>
              </w:rPr>
            </w:pPr>
          </w:p>
          <w:p w14:paraId="74618FD0" w14:textId="77777777" w:rsidR="004C62E4" w:rsidRDefault="004C62E4">
            <w:pPr>
              <w:rPr>
                <w:sz w:val="20"/>
              </w:rPr>
            </w:pPr>
          </w:p>
          <w:p w14:paraId="5DD71180" w14:textId="77777777" w:rsidR="004C62E4" w:rsidRDefault="004C62E4">
            <w:pPr>
              <w:rPr>
                <w:sz w:val="20"/>
              </w:rPr>
            </w:pPr>
            <w:r>
              <w:rPr>
                <w:sz w:val="20"/>
              </w:rPr>
              <w:t>9</w:t>
            </w:r>
          </w:p>
          <w:p w14:paraId="1EC74DEB" w14:textId="77777777" w:rsidR="004C62E4" w:rsidRDefault="004C62E4">
            <w:pPr>
              <w:rPr>
                <w:sz w:val="20"/>
              </w:rPr>
            </w:pPr>
          </w:p>
          <w:p w14:paraId="5F04F1DB" w14:textId="77777777" w:rsidR="004C62E4" w:rsidRDefault="004C62E4">
            <w:pPr>
              <w:rPr>
                <w:sz w:val="20"/>
              </w:rPr>
            </w:pPr>
          </w:p>
          <w:p w14:paraId="5BBF5552" w14:textId="77777777" w:rsidR="004C62E4" w:rsidRDefault="004C62E4">
            <w:pPr>
              <w:rPr>
                <w:sz w:val="20"/>
              </w:rPr>
            </w:pPr>
          </w:p>
          <w:p w14:paraId="563900CE" w14:textId="77777777" w:rsidR="004C62E4" w:rsidRDefault="004C62E4">
            <w:pPr>
              <w:rPr>
                <w:sz w:val="20"/>
              </w:rPr>
            </w:pPr>
          </w:p>
          <w:p w14:paraId="63E0CCC1" w14:textId="77777777" w:rsidR="004C62E4" w:rsidRDefault="004C62E4">
            <w:pPr>
              <w:rPr>
                <w:sz w:val="20"/>
              </w:rPr>
            </w:pPr>
          </w:p>
          <w:p w14:paraId="421BF3DC" w14:textId="77777777" w:rsidR="004C62E4" w:rsidRDefault="004C62E4">
            <w:pPr>
              <w:rPr>
                <w:sz w:val="20"/>
              </w:rPr>
            </w:pPr>
          </w:p>
          <w:p w14:paraId="45672067" w14:textId="77777777" w:rsidR="004C62E4" w:rsidRDefault="004C62E4">
            <w:pPr>
              <w:rPr>
                <w:sz w:val="20"/>
              </w:rPr>
            </w:pPr>
            <w:r>
              <w:rPr>
                <w:sz w:val="20"/>
              </w:rPr>
              <w:lastRenderedPageBreak/>
              <w:t>12</w:t>
            </w:r>
          </w:p>
        </w:tc>
        <w:tc>
          <w:tcPr>
            <w:tcW w:w="1985" w:type="dxa"/>
            <w:tcBorders>
              <w:top w:val="single" w:sz="4" w:space="0" w:color="auto"/>
              <w:left w:val="single" w:sz="4" w:space="0" w:color="auto"/>
              <w:bottom w:val="single" w:sz="4" w:space="0" w:color="auto"/>
              <w:right w:val="single" w:sz="4" w:space="0" w:color="auto"/>
            </w:tcBorders>
            <w:hideMark/>
          </w:tcPr>
          <w:p w14:paraId="2052F553" w14:textId="77777777" w:rsidR="004C62E4" w:rsidRDefault="004C62E4">
            <w:pPr>
              <w:jc w:val="center"/>
              <w:rPr>
                <w:sz w:val="20"/>
              </w:rPr>
            </w:pPr>
            <w:r>
              <w:rPr>
                <w:sz w:val="20"/>
              </w:rPr>
              <w:lastRenderedPageBreak/>
              <w:t>CPVA</w:t>
            </w:r>
          </w:p>
        </w:tc>
        <w:tc>
          <w:tcPr>
            <w:tcW w:w="1417" w:type="dxa"/>
            <w:tcBorders>
              <w:top w:val="single" w:sz="4" w:space="0" w:color="auto"/>
              <w:left w:val="single" w:sz="4" w:space="0" w:color="auto"/>
              <w:bottom w:val="single" w:sz="4" w:space="0" w:color="auto"/>
              <w:right w:val="single" w:sz="4" w:space="0" w:color="auto"/>
            </w:tcBorders>
            <w:hideMark/>
          </w:tcPr>
          <w:p w14:paraId="299A25D4" w14:textId="77777777" w:rsidR="004C62E4" w:rsidRDefault="004C62E4">
            <w:pPr>
              <w:jc w:val="center"/>
              <w:rPr>
                <w:sz w:val="20"/>
              </w:rPr>
            </w:pPr>
            <w:r>
              <w:rPr>
                <w:sz w:val="20"/>
              </w:rPr>
              <w:t>-</w:t>
            </w:r>
          </w:p>
        </w:tc>
      </w:tr>
      <w:tr w:rsidR="001B7251" w14:paraId="708C2863"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2A6BCA89" w14:textId="77777777" w:rsidR="004C62E4" w:rsidRDefault="004C62E4">
            <w:pPr>
              <w:rPr>
                <w:sz w:val="20"/>
                <w:highlight w:val="yellow"/>
              </w:rPr>
            </w:pPr>
            <w:r>
              <w:rPr>
                <w:sz w:val="20"/>
              </w:rPr>
              <w:lastRenderedPageBreak/>
              <w:t xml:space="preserve">1.13. </w:t>
            </w:r>
            <w:proofErr w:type="spellStart"/>
            <w:r>
              <w:rPr>
                <w:sz w:val="20"/>
              </w:rPr>
              <w:t>Atžalinių</w:t>
            </w:r>
            <w:proofErr w:type="spellEnd"/>
            <w:r>
              <w:rPr>
                <w:sz w:val="20"/>
              </w:rPr>
              <w:t xml:space="preserve"> įmonių </w:t>
            </w:r>
            <w:proofErr w:type="spellStart"/>
            <w:r>
              <w:rPr>
                <w:sz w:val="20"/>
              </w:rPr>
              <w:t>mentorystė</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0445BDFE"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0296730C" w14:textId="77777777" w:rsidR="004C62E4" w:rsidRDefault="004C62E4">
            <w:pPr>
              <w:jc w:val="center"/>
              <w:rPr>
                <w:sz w:val="20"/>
              </w:rPr>
            </w:pPr>
            <w:r>
              <w:rPr>
                <w:sz w:val="20"/>
              </w:rPr>
              <w:t xml:space="preserve">LMT, MSI, </w:t>
            </w:r>
            <w:proofErr w:type="spellStart"/>
            <w:r>
              <w:rPr>
                <w:sz w:val="20"/>
              </w:rPr>
              <w:t>atžalinės</w:t>
            </w:r>
            <w:proofErr w:type="spellEnd"/>
            <w:r>
              <w:rPr>
                <w:sz w:val="20"/>
              </w:rPr>
              <w:t xml:space="preserve"> įmonės</w:t>
            </w:r>
          </w:p>
        </w:tc>
        <w:tc>
          <w:tcPr>
            <w:tcW w:w="992" w:type="dxa"/>
            <w:tcBorders>
              <w:top w:val="single" w:sz="4" w:space="0" w:color="auto"/>
              <w:left w:val="single" w:sz="4" w:space="0" w:color="auto"/>
              <w:bottom w:val="single" w:sz="4" w:space="0" w:color="auto"/>
              <w:right w:val="single" w:sz="4" w:space="0" w:color="auto"/>
            </w:tcBorders>
            <w:hideMark/>
          </w:tcPr>
          <w:p w14:paraId="60C8488F" w14:textId="77777777" w:rsidR="004C62E4" w:rsidRDefault="004C62E4">
            <w:pPr>
              <w:jc w:val="center"/>
              <w:rPr>
                <w:sz w:val="20"/>
              </w:rPr>
            </w:pPr>
            <w:r>
              <w:rPr>
                <w:sz w:val="20"/>
              </w:rPr>
              <w:t>K</w:t>
            </w:r>
          </w:p>
        </w:tc>
        <w:tc>
          <w:tcPr>
            <w:tcW w:w="1276" w:type="dxa"/>
            <w:tcBorders>
              <w:top w:val="single" w:sz="4" w:space="0" w:color="auto"/>
              <w:left w:val="single" w:sz="4" w:space="0" w:color="auto"/>
              <w:bottom w:val="single" w:sz="4" w:space="0" w:color="auto"/>
              <w:right w:val="single" w:sz="4" w:space="0" w:color="auto"/>
            </w:tcBorders>
            <w:hideMark/>
          </w:tcPr>
          <w:p w14:paraId="7E946E70"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1F5DC363"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hideMark/>
          </w:tcPr>
          <w:p w14:paraId="6B1D7AD0" w14:textId="77777777" w:rsidR="004C62E4" w:rsidRDefault="004C62E4">
            <w:pPr>
              <w:jc w:val="center"/>
              <w:rPr>
                <w:sz w:val="20"/>
              </w:rPr>
            </w:pPr>
            <w:r>
              <w:rPr>
                <w:sz w:val="20"/>
              </w:rPr>
              <w:t>-</w:t>
            </w:r>
          </w:p>
        </w:tc>
        <w:tc>
          <w:tcPr>
            <w:tcW w:w="1418" w:type="dxa"/>
            <w:tcBorders>
              <w:top w:val="single" w:sz="4" w:space="0" w:color="auto"/>
              <w:left w:val="single" w:sz="4" w:space="0" w:color="auto"/>
              <w:bottom w:val="single" w:sz="4" w:space="0" w:color="auto"/>
              <w:right w:val="single" w:sz="4" w:space="0" w:color="auto"/>
            </w:tcBorders>
            <w:hideMark/>
          </w:tcPr>
          <w:p w14:paraId="64FD7333" w14:textId="77777777" w:rsidR="004C62E4" w:rsidRDefault="004C62E4">
            <w:pPr>
              <w:jc w:val="center"/>
              <w:rPr>
                <w:sz w:val="20"/>
              </w:rPr>
            </w:pPr>
            <w:r>
              <w:rPr>
                <w:sz w:val="20"/>
              </w:rPr>
              <w:t>-</w:t>
            </w:r>
          </w:p>
        </w:tc>
        <w:tc>
          <w:tcPr>
            <w:tcW w:w="1417" w:type="dxa"/>
            <w:tcBorders>
              <w:top w:val="single" w:sz="4" w:space="0" w:color="auto"/>
              <w:left w:val="single" w:sz="4" w:space="0" w:color="auto"/>
              <w:bottom w:val="single" w:sz="4" w:space="0" w:color="auto"/>
              <w:right w:val="single" w:sz="4" w:space="0" w:color="auto"/>
            </w:tcBorders>
            <w:hideMark/>
          </w:tcPr>
          <w:p w14:paraId="6A394C42" w14:textId="77777777" w:rsidR="004C62E4" w:rsidRDefault="004C62E4">
            <w:pPr>
              <w:jc w:val="center"/>
              <w:textAlignment w:val="baseline"/>
              <w:rPr>
                <w:sz w:val="20"/>
                <w:lang w:eastAsia="lt-LT"/>
              </w:rPr>
            </w:pPr>
            <w:r>
              <w:rPr>
                <w:sz w:val="20"/>
                <w:lang w:eastAsia="lt-LT"/>
              </w:rPr>
              <w:t>-</w:t>
            </w:r>
          </w:p>
        </w:tc>
        <w:tc>
          <w:tcPr>
            <w:tcW w:w="1276" w:type="dxa"/>
            <w:tcBorders>
              <w:top w:val="single" w:sz="4" w:space="0" w:color="auto"/>
              <w:left w:val="single" w:sz="4" w:space="0" w:color="auto"/>
              <w:bottom w:val="single" w:sz="4" w:space="0" w:color="auto"/>
              <w:right w:val="single" w:sz="4" w:space="0" w:color="auto"/>
            </w:tcBorders>
            <w:hideMark/>
          </w:tcPr>
          <w:p w14:paraId="332F6CEC" w14:textId="77777777" w:rsidR="004C62E4" w:rsidRDefault="004C62E4">
            <w:pPr>
              <w:jc w:val="center"/>
              <w:textAlignment w:val="baseline"/>
              <w:rPr>
                <w:sz w:val="20"/>
                <w:lang w:eastAsia="lt-LT"/>
              </w:rPr>
            </w:pPr>
            <w:r>
              <w:rPr>
                <w:sz w:val="20"/>
                <w:lang w:eastAsia="lt-LT"/>
              </w:rPr>
              <w:t>-</w:t>
            </w:r>
          </w:p>
        </w:tc>
        <w:tc>
          <w:tcPr>
            <w:tcW w:w="1985" w:type="dxa"/>
            <w:tcBorders>
              <w:top w:val="single" w:sz="4" w:space="0" w:color="auto"/>
              <w:left w:val="single" w:sz="4" w:space="0" w:color="auto"/>
              <w:bottom w:val="single" w:sz="4" w:space="0" w:color="auto"/>
              <w:right w:val="single" w:sz="4" w:space="0" w:color="auto"/>
            </w:tcBorders>
            <w:hideMark/>
          </w:tcPr>
          <w:p w14:paraId="3D72779F" w14:textId="77777777" w:rsidR="004C62E4" w:rsidRDefault="004C62E4">
            <w:pPr>
              <w:jc w:val="center"/>
              <w:rPr>
                <w:sz w:val="20"/>
              </w:rPr>
            </w:pPr>
            <w:r>
              <w:rPr>
                <w:sz w:val="20"/>
              </w:rPr>
              <w:t>LMT</w:t>
            </w:r>
          </w:p>
        </w:tc>
        <w:tc>
          <w:tcPr>
            <w:tcW w:w="1417" w:type="dxa"/>
            <w:tcBorders>
              <w:top w:val="single" w:sz="4" w:space="0" w:color="auto"/>
              <w:left w:val="single" w:sz="4" w:space="0" w:color="auto"/>
              <w:bottom w:val="single" w:sz="4" w:space="0" w:color="auto"/>
              <w:right w:val="single" w:sz="4" w:space="0" w:color="auto"/>
            </w:tcBorders>
            <w:hideMark/>
          </w:tcPr>
          <w:p w14:paraId="6B63D917" w14:textId="77777777" w:rsidR="004C62E4" w:rsidRDefault="004C62E4">
            <w:pPr>
              <w:jc w:val="center"/>
              <w:rPr>
                <w:sz w:val="20"/>
              </w:rPr>
            </w:pPr>
            <w:r>
              <w:rPr>
                <w:sz w:val="20"/>
              </w:rPr>
              <w:t>-</w:t>
            </w:r>
          </w:p>
        </w:tc>
      </w:tr>
      <w:tr w:rsidR="001B7251" w14:paraId="3CFFBA9F"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4BF6407F" w14:textId="77777777" w:rsidR="004C62E4" w:rsidRDefault="004C62E4">
            <w:pPr>
              <w:rPr>
                <w:sz w:val="20"/>
              </w:rPr>
            </w:pPr>
            <w:r>
              <w:rPr>
                <w:sz w:val="20"/>
              </w:rPr>
              <w:t xml:space="preserve">2. </w:t>
            </w:r>
            <w:proofErr w:type="spellStart"/>
            <w:r>
              <w:rPr>
                <w:sz w:val="20"/>
              </w:rPr>
              <w:t>Tarptautiškumo</w:t>
            </w:r>
            <w:proofErr w:type="spellEnd"/>
            <w:r>
              <w:rPr>
                <w:sz w:val="20"/>
              </w:rPr>
              <w:t xml:space="preserve"> skatinimo paketas</w:t>
            </w:r>
          </w:p>
        </w:tc>
        <w:tc>
          <w:tcPr>
            <w:tcW w:w="1134" w:type="dxa"/>
            <w:tcBorders>
              <w:top w:val="single" w:sz="4" w:space="0" w:color="auto"/>
              <w:left w:val="single" w:sz="4" w:space="0" w:color="auto"/>
              <w:bottom w:val="single" w:sz="4" w:space="0" w:color="auto"/>
              <w:right w:val="single" w:sz="4" w:space="0" w:color="auto"/>
            </w:tcBorders>
          </w:tcPr>
          <w:p w14:paraId="41151C95" w14:textId="77777777" w:rsidR="004C62E4" w:rsidRDefault="004C62E4">
            <w:pPr>
              <w:jc w:val="center"/>
              <w:rPr>
                <w:sz w:val="20"/>
              </w:rPr>
            </w:pPr>
          </w:p>
        </w:tc>
        <w:tc>
          <w:tcPr>
            <w:tcW w:w="1276" w:type="dxa"/>
            <w:tcBorders>
              <w:top w:val="single" w:sz="4" w:space="0" w:color="auto"/>
              <w:left w:val="single" w:sz="4" w:space="0" w:color="auto"/>
              <w:bottom w:val="single" w:sz="4" w:space="0" w:color="auto"/>
              <w:right w:val="single" w:sz="4" w:space="0" w:color="auto"/>
            </w:tcBorders>
            <w:hideMark/>
          </w:tcPr>
          <w:p w14:paraId="61F64ECD" w14:textId="77777777" w:rsidR="004C62E4" w:rsidRDefault="004C62E4">
            <w:pPr>
              <w:jc w:val="center"/>
              <w:rPr>
                <w:sz w:val="20"/>
              </w:rPr>
            </w:pPr>
            <w:r>
              <w:rPr>
                <w:sz w:val="20"/>
              </w:rPr>
              <w:t>LMT, MSI, labai mažos, mažos, vidutinės įmonės (toliau – MVĮ), didelės įmonės (toliau – DĮ)</w:t>
            </w:r>
          </w:p>
        </w:tc>
        <w:tc>
          <w:tcPr>
            <w:tcW w:w="992" w:type="dxa"/>
            <w:tcBorders>
              <w:top w:val="single" w:sz="4" w:space="0" w:color="auto"/>
              <w:left w:val="single" w:sz="4" w:space="0" w:color="auto"/>
              <w:bottom w:val="single" w:sz="4" w:space="0" w:color="auto"/>
              <w:right w:val="single" w:sz="4" w:space="0" w:color="auto"/>
            </w:tcBorders>
            <w:hideMark/>
          </w:tcPr>
          <w:p w14:paraId="413A0409" w14:textId="77777777" w:rsidR="004C62E4" w:rsidRDefault="004C62E4">
            <w:pPr>
              <w:jc w:val="center"/>
              <w:rPr>
                <w:sz w:val="20"/>
              </w:rPr>
            </w:pPr>
            <w:r>
              <w:rPr>
                <w:sz w:val="20"/>
              </w:rPr>
              <w:t>T,</w:t>
            </w:r>
          </w:p>
          <w:p w14:paraId="69B9A6E2" w14:textId="77777777" w:rsidR="004C62E4" w:rsidRDefault="004C62E4">
            <w:pPr>
              <w:jc w:val="center"/>
              <w:rPr>
                <w:sz w:val="20"/>
              </w:rPr>
            </w:pPr>
            <w:r>
              <w:rPr>
                <w:sz w:val="20"/>
              </w:rPr>
              <w:t>P , K</w:t>
            </w:r>
          </w:p>
        </w:tc>
        <w:tc>
          <w:tcPr>
            <w:tcW w:w="1276" w:type="dxa"/>
            <w:tcBorders>
              <w:top w:val="single" w:sz="4" w:space="0" w:color="auto"/>
              <w:left w:val="single" w:sz="4" w:space="0" w:color="auto"/>
              <w:bottom w:val="single" w:sz="4" w:space="0" w:color="auto"/>
              <w:right w:val="single" w:sz="4" w:space="0" w:color="auto"/>
            </w:tcBorders>
            <w:hideMark/>
          </w:tcPr>
          <w:p w14:paraId="12440F3C"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5809302F"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tcPr>
          <w:p w14:paraId="738A6E89" w14:textId="77777777" w:rsidR="004C62E4" w:rsidRDefault="004C62E4">
            <w:pPr>
              <w:rPr>
                <w:sz w:val="20"/>
              </w:rPr>
            </w:pPr>
            <w:r>
              <w:rPr>
                <w:sz w:val="20"/>
              </w:rPr>
              <w:t>58 940,296;</w:t>
            </w:r>
          </w:p>
          <w:p w14:paraId="20BF7A74" w14:textId="77777777" w:rsidR="004C62E4" w:rsidRDefault="004C62E4">
            <w:pPr>
              <w:rPr>
                <w:sz w:val="20"/>
              </w:rPr>
            </w:pPr>
          </w:p>
          <w:p w14:paraId="6CC97134" w14:textId="77777777" w:rsidR="004C62E4" w:rsidRDefault="004C62E4">
            <w:pPr>
              <w:rPr>
                <w:sz w:val="20"/>
              </w:rPr>
            </w:pPr>
          </w:p>
          <w:p w14:paraId="0708D985" w14:textId="77777777" w:rsidR="004C62E4" w:rsidRDefault="004C62E4">
            <w:pPr>
              <w:rPr>
                <w:sz w:val="20"/>
              </w:rPr>
            </w:pPr>
          </w:p>
          <w:p w14:paraId="798D8014" w14:textId="77777777" w:rsidR="004C62E4" w:rsidRDefault="004C62E4">
            <w:pPr>
              <w:rPr>
                <w:sz w:val="20"/>
              </w:rPr>
            </w:pPr>
          </w:p>
          <w:p w14:paraId="44778B62" w14:textId="77777777" w:rsidR="004C62E4" w:rsidRDefault="004C62E4">
            <w:pPr>
              <w:rPr>
                <w:sz w:val="20"/>
              </w:rPr>
            </w:pPr>
            <w:r>
              <w:rPr>
                <w:sz w:val="20"/>
              </w:rPr>
              <w:t>40 000,000;</w:t>
            </w:r>
          </w:p>
          <w:p w14:paraId="392AFBDA" w14:textId="77777777" w:rsidR="004C62E4" w:rsidRDefault="004C62E4">
            <w:pPr>
              <w:rPr>
                <w:sz w:val="20"/>
              </w:rPr>
            </w:pPr>
          </w:p>
          <w:p w14:paraId="410CBE73" w14:textId="77777777" w:rsidR="004C62E4" w:rsidRDefault="004C62E4">
            <w:pPr>
              <w:rPr>
                <w:sz w:val="20"/>
              </w:rPr>
            </w:pPr>
          </w:p>
          <w:p w14:paraId="20F31CF8" w14:textId="77777777" w:rsidR="004C62E4" w:rsidRDefault="004C62E4">
            <w:pPr>
              <w:rPr>
                <w:sz w:val="20"/>
              </w:rPr>
            </w:pPr>
            <w:r>
              <w:rPr>
                <w:sz w:val="20"/>
              </w:rPr>
              <w:t>20 777,462</w:t>
            </w:r>
          </w:p>
        </w:tc>
        <w:tc>
          <w:tcPr>
            <w:tcW w:w="1418" w:type="dxa"/>
            <w:tcBorders>
              <w:top w:val="single" w:sz="4" w:space="0" w:color="auto"/>
              <w:left w:val="single" w:sz="4" w:space="0" w:color="auto"/>
              <w:bottom w:val="single" w:sz="4" w:space="0" w:color="auto"/>
              <w:right w:val="single" w:sz="4" w:space="0" w:color="auto"/>
            </w:tcBorders>
          </w:tcPr>
          <w:p w14:paraId="29AB0BBE" w14:textId="77777777" w:rsidR="004C62E4" w:rsidRDefault="004C62E4">
            <w:pPr>
              <w:rPr>
                <w:sz w:val="20"/>
              </w:rPr>
            </w:pPr>
            <w:r>
              <w:rPr>
                <w:sz w:val="20"/>
              </w:rPr>
              <w:t xml:space="preserve">2021–2027 </w:t>
            </w:r>
            <w:r>
              <w:rPr>
                <w:sz w:val="20"/>
                <w:lang w:eastAsia="lt-LT"/>
              </w:rPr>
              <w:t xml:space="preserve">m. </w:t>
            </w:r>
            <w:r>
              <w:rPr>
                <w:sz w:val="20"/>
              </w:rPr>
              <w:t>ES fondų ir BF lėšos</w:t>
            </w:r>
          </w:p>
          <w:p w14:paraId="21EE53F6" w14:textId="77777777" w:rsidR="004C62E4" w:rsidRDefault="004C62E4">
            <w:pPr>
              <w:rPr>
                <w:sz w:val="20"/>
              </w:rPr>
            </w:pPr>
          </w:p>
          <w:p w14:paraId="4F17D956" w14:textId="77777777" w:rsidR="004C62E4" w:rsidRDefault="004C62E4">
            <w:pPr>
              <w:rPr>
                <w:sz w:val="20"/>
              </w:rPr>
            </w:pPr>
            <w:r>
              <w:rPr>
                <w:sz w:val="20"/>
              </w:rPr>
              <w:t>EGADP lėšos</w:t>
            </w:r>
          </w:p>
          <w:p w14:paraId="60F99155" w14:textId="77777777" w:rsidR="004C62E4" w:rsidRDefault="004C62E4">
            <w:pPr>
              <w:rPr>
                <w:sz w:val="20"/>
              </w:rPr>
            </w:pPr>
          </w:p>
          <w:p w14:paraId="61494298" w14:textId="77777777" w:rsidR="004C62E4" w:rsidRDefault="004C62E4">
            <w:pPr>
              <w:rPr>
                <w:sz w:val="20"/>
              </w:rPr>
            </w:pPr>
            <w:r>
              <w:rPr>
                <w:sz w:val="20"/>
              </w:rPr>
              <w:t>VB lėšos, skirtos apmokėti bendrai finansuojamų iš ES fondų lėšų projektų netinkamam finansuoti iš ES fondų lėšų pirkimo ir (arba) importo PVM</w:t>
            </w:r>
          </w:p>
        </w:tc>
        <w:tc>
          <w:tcPr>
            <w:tcW w:w="1417" w:type="dxa"/>
            <w:tcBorders>
              <w:top w:val="single" w:sz="4" w:space="0" w:color="auto"/>
              <w:left w:val="single" w:sz="4" w:space="0" w:color="auto"/>
              <w:bottom w:val="single" w:sz="4" w:space="0" w:color="auto"/>
              <w:right w:val="single" w:sz="4" w:space="0" w:color="auto"/>
            </w:tcBorders>
            <w:hideMark/>
          </w:tcPr>
          <w:p w14:paraId="528C9D74" w14:textId="77777777" w:rsidR="004C62E4" w:rsidRDefault="004C62E4">
            <w:pPr>
              <w:rPr>
                <w:sz w:val="20"/>
              </w:rPr>
            </w:pPr>
            <w:r>
              <w:rPr>
                <w:sz w:val="20"/>
              </w:rPr>
              <w:t>Lietuvos dalyvių pasirašytų dotacijos sutarčių skaičius programos „Europos horizontas“ finansuojamuose projektuose</w:t>
            </w:r>
          </w:p>
        </w:tc>
        <w:tc>
          <w:tcPr>
            <w:tcW w:w="1276" w:type="dxa"/>
            <w:tcBorders>
              <w:top w:val="single" w:sz="4" w:space="0" w:color="auto"/>
              <w:left w:val="single" w:sz="4" w:space="0" w:color="auto"/>
              <w:bottom w:val="single" w:sz="4" w:space="0" w:color="auto"/>
              <w:right w:val="single" w:sz="4" w:space="0" w:color="auto"/>
            </w:tcBorders>
            <w:hideMark/>
          </w:tcPr>
          <w:p w14:paraId="77815BFB" w14:textId="77777777" w:rsidR="004C62E4" w:rsidRDefault="004C62E4">
            <w:pPr>
              <w:rPr>
                <w:sz w:val="20"/>
              </w:rPr>
            </w:pPr>
            <w:r>
              <w:rPr>
                <w:sz w:val="20"/>
              </w:rPr>
              <w:t>605 (2030)</w:t>
            </w:r>
          </w:p>
        </w:tc>
        <w:tc>
          <w:tcPr>
            <w:tcW w:w="1985" w:type="dxa"/>
            <w:tcBorders>
              <w:top w:val="single" w:sz="4" w:space="0" w:color="auto"/>
              <w:left w:val="single" w:sz="4" w:space="0" w:color="auto"/>
              <w:bottom w:val="single" w:sz="4" w:space="0" w:color="auto"/>
              <w:right w:val="single" w:sz="4" w:space="0" w:color="auto"/>
            </w:tcBorders>
          </w:tcPr>
          <w:p w14:paraId="38B29B27" w14:textId="77777777" w:rsidR="004C62E4" w:rsidRDefault="004C62E4">
            <w:pPr>
              <w:jc w:val="center"/>
              <w:rPr>
                <w:sz w:val="20"/>
              </w:rPr>
            </w:pPr>
          </w:p>
        </w:tc>
        <w:tc>
          <w:tcPr>
            <w:tcW w:w="1417" w:type="dxa"/>
            <w:tcBorders>
              <w:top w:val="single" w:sz="4" w:space="0" w:color="auto"/>
              <w:left w:val="single" w:sz="4" w:space="0" w:color="auto"/>
              <w:bottom w:val="single" w:sz="4" w:space="0" w:color="auto"/>
              <w:right w:val="single" w:sz="4" w:space="0" w:color="auto"/>
            </w:tcBorders>
          </w:tcPr>
          <w:p w14:paraId="36F70175" w14:textId="77777777" w:rsidR="004C62E4" w:rsidRDefault="004C62E4">
            <w:pPr>
              <w:jc w:val="center"/>
              <w:rPr>
                <w:sz w:val="20"/>
              </w:rPr>
            </w:pPr>
          </w:p>
        </w:tc>
      </w:tr>
      <w:tr w:rsidR="001B7251" w14:paraId="3C7FEE87"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39A74CCA" w14:textId="77777777" w:rsidR="004C62E4" w:rsidRDefault="004C62E4">
            <w:pPr>
              <w:rPr>
                <w:sz w:val="20"/>
              </w:rPr>
            </w:pPr>
            <w:r>
              <w:rPr>
                <w:sz w:val="20"/>
              </w:rPr>
              <w:t xml:space="preserve">2.1. Programos „Europos horizontas“ </w:t>
            </w:r>
            <w:proofErr w:type="spellStart"/>
            <w:r>
              <w:rPr>
                <w:sz w:val="20"/>
              </w:rPr>
              <w:t>akceleravimas</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6239B1DB"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5A68FB8B" w14:textId="77777777" w:rsidR="004C62E4" w:rsidRDefault="004C62E4">
            <w:pPr>
              <w:jc w:val="center"/>
              <w:rPr>
                <w:sz w:val="20"/>
              </w:rPr>
            </w:pPr>
            <w:r>
              <w:rPr>
                <w:sz w:val="20"/>
              </w:rPr>
              <w:t>LMT,</w:t>
            </w:r>
          </w:p>
          <w:p w14:paraId="0886ED4C" w14:textId="77777777" w:rsidR="004C62E4" w:rsidRDefault="004C62E4">
            <w:pPr>
              <w:jc w:val="center"/>
              <w:rPr>
                <w:sz w:val="20"/>
              </w:rPr>
            </w:pPr>
            <w:r>
              <w:rPr>
                <w:sz w:val="20"/>
              </w:rPr>
              <w:t>MSI</w:t>
            </w:r>
            <w:r>
              <w:rPr>
                <w:sz w:val="20"/>
                <w:lang w:eastAsia="lt-LT"/>
              </w:rPr>
              <w:t xml:space="preserve">, </w:t>
            </w:r>
            <w:r>
              <w:rPr>
                <w:sz w:val="20"/>
              </w:rPr>
              <w:t>MVĮ, DĮ</w:t>
            </w:r>
          </w:p>
        </w:tc>
        <w:tc>
          <w:tcPr>
            <w:tcW w:w="992" w:type="dxa"/>
            <w:tcBorders>
              <w:top w:val="single" w:sz="4" w:space="0" w:color="auto"/>
              <w:left w:val="single" w:sz="4" w:space="0" w:color="auto"/>
              <w:bottom w:val="single" w:sz="4" w:space="0" w:color="auto"/>
              <w:right w:val="single" w:sz="4" w:space="0" w:color="auto"/>
            </w:tcBorders>
            <w:hideMark/>
          </w:tcPr>
          <w:p w14:paraId="3B4A425E" w14:textId="77777777" w:rsidR="004C62E4" w:rsidRDefault="004C62E4">
            <w:pPr>
              <w:jc w:val="center"/>
              <w:rPr>
                <w:sz w:val="20"/>
              </w:rPr>
            </w:pPr>
            <w:r>
              <w:rPr>
                <w:sz w:val="20"/>
              </w:rPr>
              <w:t>T,</w:t>
            </w:r>
          </w:p>
          <w:p w14:paraId="2AE0EE1C" w14:textId="77777777" w:rsidR="004C62E4" w:rsidRDefault="004C62E4">
            <w:pPr>
              <w:jc w:val="center"/>
              <w:rPr>
                <w:sz w:val="20"/>
              </w:rPr>
            </w:pPr>
            <w:r>
              <w:rPr>
                <w:sz w:val="20"/>
              </w:rPr>
              <w:t>P</w:t>
            </w:r>
          </w:p>
        </w:tc>
        <w:tc>
          <w:tcPr>
            <w:tcW w:w="1276" w:type="dxa"/>
            <w:tcBorders>
              <w:top w:val="single" w:sz="4" w:space="0" w:color="auto"/>
              <w:left w:val="single" w:sz="4" w:space="0" w:color="auto"/>
              <w:bottom w:val="single" w:sz="4" w:space="0" w:color="auto"/>
              <w:right w:val="single" w:sz="4" w:space="0" w:color="auto"/>
            </w:tcBorders>
            <w:hideMark/>
          </w:tcPr>
          <w:p w14:paraId="121B7979"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430FCD81"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tcPr>
          <w:p w14:paraId="504BB0B1" w14:textId="77777777" w:rsidR="004C62E4" w:rsidRDefault="004C62E4">
            <w:pPr>
              <w:rPr>
                <w:sz w:val="20"/>
              </w:rPr>
            </w:pPr>
            <w:r>
              <w:rPr>
                <w:sz w:val="20"/>
              </w:rPr>
              <w:t>40 000,000;</w:t>
            </w:r>
          </w:p>
          <w:p w14:paraId="02C6668C" w14:textId="77777777" w:rsidR="004C62E4" w:rsidRDefault="004C62E4">
            <w:pPr>
              <w:rPr>
                <w:sz w:val="20"/>
              </w:rPr>
            </w:pPr>
          </w:p>
          <w:p w14:paraId="1058C016" w14:textId="77777777" w:rsidR="004C62E4" w:rsidRDefault="004C62E4">
            <w:pPr>
              <w:rPr>
                <w:sz w:val="20"/>
              </w:rPr>
            </w:pPr>
          </w:p>
          <w:p w14:paraId="37CDBA73" w14:textId="77777777" w:rsidR="004C62E4" w:rsidRDefault="004C62E4">
            <w:pPr>
              <w:rPr>
                <w:sz w:val="20"/>
              </w:rPr>
            </w:pPr>
            <w:r>
              <w:rPr>
                <w:sz w:val="20"/>
              </w:rPr>
              <w:t>8 400,000</w:t>
            </w:r>
          </w:p>
        </w:tc>
        <w:tc>
          <w:tcPr>
            <w:tcW w:w="1418" w:type="dxa"/>
            <w:tcBorders>
              <w:top w:val="single" w:sz="4" w:space="0" w:color="auto"/>
              <w:left w:val="single" w:sz="4" w:space="0" w:color="auto"/>
              <w:bottom w:val="single" w:sz="4" w:space="0" w:color="auto"/>
              <w:right w:val="single" w:sz="4" w:space="0" w:color="auto"/>
            </w:tcBorders>
          </w:tcPr>
          <w:p w14:paraId="6A76AFEE" w14:textId="77777777" w:rsidR="004C62E4" w:rsidRDefault="004C62E4">
            <w:pPr>
              <w:rPr>
                <w:sz w:val="20"/>
              </w:rPr>
            </w:pPr>
            <w:r>
              <w:rPr>
                <w:sz w:val="20"/>
              </w:rPr>
              <w:t>EGADP lėšos</w:t>
            </w:r>
          </w:p>
          <w:p w14:paraId="66483BB7" w14:textId="77777777" w:rsidR="004C62E4" w:rsidRDefault="004C62E4">
            <w:pPr>
              <w:rPr>
                <w:sz w:val="20"/>
              </w:rPr>
            </w:pPr>
          </w:p>
          <w:p w14:paraId="7C27B7CA" w14:textId="77777777" w:rsidR="004C62E4" w:rsidRDefault="004C62E4">
            <w:pPr>
              <w:rPr>
                <w:sz w:val="20"/>
              </w:rPr>
            </w:pPr>
            <w:r>
              <w:rPr>
                <w:sz w:val="20"/>
                <w:shd w:val="clear" w:color="auto" w:fill="FFFFFF"/>
              </w:rPr>
              <w:t xml:space="preserve">VB </w:t>
            </w:r>
            <w:r>
              <w:rPr>
                <w:sz w:val="20"/>
              </w:rPr>
              <w:t>lėšos, skirtos apmokėti bendrai finansuojamų iš ES fondų lėšų projektų netinkamam finansuoti iš ES fondų lėšų pirkimo ir (arba) importo PVM</w:t>
            </w:r>
          </w:p>
        </w:tc>
        <w:tc>
          <w:tcPr>
            <w:tcW w:w="1417" w:type="dxa"/>
            <w:tcBorders>
              <w:top w:val="single" w:sz="4" w:space="0" w:color="auto"/>
              <w:left w:val="single" w:sz="4" w:space="0" w:color="auto"/>
              <w:bottom w:val="single" w:sz="4" w:space="0" w:color="auto"/>
              <w:right w:val="single" w:sz="4" w:space="0" w:color="auto"/>
            </w:tcBorders>
          </w:tcPr>
          <w:p w14:paraId="1AC2B832" w14:textId="77777777" w:rsidR="004C62E4" w:rsidRDefault="004C62E4">
            <w:pPr>
              <w:rPr>
                <w:sz w:val="20"/>
              </w:rPr>
            </w:pPr>
            <w:r>
              <w:rPr>
                <w:sz w:val="20"/>
              </w:rPr>
              <w:t xml:space="preserve">P – Programos „Europos horizontas“ įgyvendinimo spartinimo veiksmų plano rengimas ir priėmimas </w:t>
            </w:r>
          </w:p>
          <w:p w14:paraId="3B211AB9" w14:textId="77777777" w:rsidR="004C62E4" w:rsidRDefault="004C62E4">
            <w:pPr>
              <w:rPr>
                <w:sz w:val="20"/>
              </w:rPr>
            </w:pPr>
          </w:p>
          <w:p w14:paraId="000B0CC5" w14:textId="77777777" w:rsidR="004C62E4" w:rsidRDefault="004C62E4">
            <w:pPr>
              <w:rPr>
                <w:sz w:val="20"/>
              </w:rPr>
            </w:pPr>
            <w:r>
              <w:rPr>
                <w:sz w:val="20"/>
              </w:rPr>
              <w:t>P – Sukurtas mokslo ir inovacijų srities pareigūnų veiklos modelis</w:t>
            </w:r>
          </w:p>
          <w:p w14:paraId="42F581B6" w14:textId="77777777" w:rsidR="004C62E4" w:rsidRDefault="004C62E4">
            <w:pPr>
              <w:rPr>
                <w:sz w:val="20"/>
              </w:rPr>
            </w:pPr>
          </w:p>
          <w:p w14:paraId="5F7DFA09" w14:textId="77777777" w:rsidR="004C62E4" w:rsidRDefault="004C62E4">
            <w:pPr>
              <w:rPr>
                <w:sz w:val="20"/>
              </w:rPr>
            </w:pPr>
            <w:r>
              <w:rPr>
                <w:sz w:val="20"/>
              </w:rPr>
              <w:lastRenderedPageBreak/>
              <w:t>P – Įsteigtos mokslo pareigūnų ir nacionalinių kontaktinių asmenų (NCP) pareigybės</w:t>
            </w:r>
          </w:p>
          <w:p w14:paraId="7EEE075A" w14:textId="77777777" w:rsidR="004C62E4" w:rsidRDefault="004C62E4">
            <w:pPr>
              <w:rPr>
                <w:sz w:val="20"/>
              </w:rPr>
            </w:pPr>
          </w:p>
          <w:p w14:paraId="0C9D10F8" w14:textId="77777777" w:rsidR="004C62E4" w:rsidRDefault="004C62E4">
            <w:pPr>
              <w:rPr>
                <w:sz w:val="20"/>
              </w:rPr>
            </w:pPr>
          </w:p>
          <w:p w14:paraId="00A0A495" w14:textId="77777777" w:rsidR="004C62E4" w:rsidRDefault="004C62E4">
            <w:pPr>
              <w:rPr>
                <w:sz w:val="20"/>
              </w:rPr>
            </w:pPr>
          </w:p>
          <w:p w14:paraId="2DD69B3B" w14:textId="77777777" w:rsidR="004C62E4" w:rsidRDefault="004C62E4">
            <w:pPr>
              <w:rPr>
                <w:sz w:val="20"/>
              </w:rPr>
            </w:pPr>
            <w:r>
              <w:rPr>
                <w:sz w:val="20"/>
              </w:rPr>
              <w:t>P – Finansuoti projektai ir konsultavimo paslaugos mokslo ir studijų institucijų ir mažų ir vidutinių įmonių potencialiems  programos „Europos horizontas“ pareiškėjams</w:t>
            </w:r>
          </w:p>
          <w:p w14:paraId="1D0DFBA1" w14:textId="77777777" w:rsidR="004C62E4" w:rsidRDefault="004C62E4">
            <w:pPr>
              <w:rPr>
                <w:sz w:val="20"/>
              </w:rPr>
            </w:pPr>
          </w:p>
          <w:p w14:paraId="3C7B229F" w14:textId="77777777" w:rsidR="004C62E4" w:rsidRDefault="004C62E4">
            <w:pPr>
              <w:rPr>
                <w:sz w:val="20"/>
              </w:rPr>
            </w:pPr>
            <w:r>
              <w:rPr>
                <w:sz w:val="20"/>
              </w:rPr>
              <w:t>R – Paramą gavusiose mokslinių tyrimų įstaigose dirbantys mokslininkai</w:t>
            </w:r>
          </w:p>
          <w:p w14:paraId="5AEC08C3" w14:textId="77777777" w:rsidR="004C62E4" w:rsidRDefault="004C62E4">
            <w:pPr>
              <w:rPr>
                <w:sz w:val="20"/>
              </w:rPr>
            </w:pPr>
          </w:p>
          <w:p w14:paraId="2C18FEA7" w14:textId="77777777" w:rsidR="004C62E4" w:rsidRDefault="004C62E4">
            <w:pPr>
              <w:rPr>
                <w:sz w:val="20"/>
              </w:rPr>
            </w:pPr>
            <w:r>
              <w:rPr>
                <w:sz w:val="20"/>
              </w:rPr>
              <w:t>R – Paramą gavusios įmonės</w:t>
            </w:r>
          </w:p>
          <w:p w14:paraId="55EE1007" w14:textId="77777777" w:rsidR="004C62E4" w:rsidRDefault="004C62E4">
            <w:pPr>
              <w:rPr>
                <w:sz w:val="20"/>
              </w:rPr>
            </w:pPr>
          </w:p>
          <w:p w14:paraId="28E9C1B3" w14:textId="77777777" w:rsidR="004C62E4" w:rsidRDefault="004C62E4">
            <w:pPr>
              <w:rPr>
                <w:sz w:val="20"/>
              </w:rPr>
            </w:pPr>
            <w:r>
              <w:rPr>
                <w:sz w:val="20"/>
              </w:rPr>
              <w:t>R – Paramą gavusios įmonės, iš jų: mažos ir labai mažos</w:t>
            </w:r>
          </w:p>
          <w:p w14:paraId="2AB8ABBF" w14:textId="77777777" w:rsidR="004C62E4" w:rsidRDefault="004C62E4">
            <w:pPr>
              <w:rPr>
                <w:sz w:val="20"/>
              </w:rPr>
            </w:pPr>
          </w:p>
          <w:p w14:paraId="09A18F50" w14:textId="77777777" w:rsidR="004C62E4" w:rsidRDefault="004C62E4">
            <w:pPr>
              <w:rPr>
                <w:sz w:val="20"/>
              </w:rPr>
            </w:pPr>
            <w:r>
              <w:rPr>
                <w:sz w:val="20"/>
              </w:rPr>
              <w:lastRenderedPageBreak/>
              <w:t>R – Paramą gavusios įmonės, iš jų: vidutinės</w:t>
            </w:r>
          </w:p>
          <w:p w14:paraId="1603AA23" w14:textId="77777777" w:rsidR="004C62E4" w:rsidRDefault="004C62E4">
            <w:pPr>
              <w:rPr>
                <w:sz w:val="20"/>
              </w:rPr>
            </w:pPr>
          </w:p>
          <w:p w14:paraId="25A2AB6D" w14:textId="77777777" w:rsidR="004C62E4" w:rsidRDefault="004C62E4">
            <w:pPr>
              <w:rPr>
                <w:sz w:val="20"/>
              </w:rPr>
            </w:pPr>
            <w:r>
              <w:rPr>
                <w:sz w:val="20"/>
              </w:rPr>
              <w:t>R – Paramą gavusios įmonės, iš jų didelės</w:t>
            </w:r>
          </w:p>
        </w:tc>
        <w:tc>
          <w:tcPr>
            <w:tcW w:w="1276" w:type="dxa"/>
            <w:tcBorders>
              <w:top w:val="single" w:sz="4" w:space="0" w:color="auto"/>
              <w:left w:val="single" w:sz="4" w:space="0" w:color="auto"/>
              <w:bottom w:val="single" w:sz="4" w:space="0" w:color="auto"/>
              <w:right w:val="single" w:sz="4" w:space="0" w:color="auto"/>
            </w:tcBorders>
          </w:tcPr>
          <w:p w14:paraId="6C973C9A" w14:textId="77777777" w:rsidR="004C62E4" w:rsidRDefault="004C62E4">
            <w:pPr>
              <w:rPr>
                <w:sz w:val="20"/>
              </w:rPr>
            </w:pPr>
            <w:r>
              <w:rPr>
                <w:sz w:val="20"/>
              </w:rPr>
              <w:lastRenderedPageBreak/>
              <w:t xml:space="preserve">1 (2022 m. II </w:t>
            </w:r>
            <w:proofErr w:type="spellStart"/>
            <w:r>
              <w:rPr>
                <w:sz w:val="20"/>
              </w:rPr>
              <w:t>ketv</w:t>
            </w:r>
            <w:proofErr w:type="spellEnd"/>
            <w:r>
              <w:rPr>
                <w:sz w:val="20"/>
              </w:rPr>
              <w:t>.)</w:t>
            </w:r>
          </w:p>
          <w:p w14:paraId="00FCCF25" w14:textId="77777777" w:rsidR="004C62E4" w:rsidRDefault="004C62E4">
            <w:pPr>
              <w:rPr>
                <w:sz w:val="20"/>
              </w:rPr>
            </w:pPr>
          </w:p>
          <w:p w14:paraId="7DA360D4" w14:textId="77777777" w:rsidR="004C62E4" w:rsidRDefault="004C62E4">
            <w:pPr>
              <w:rPr>
                <w:sz w:val="20"/>
              </w:rPr>
            </w:pPr>
          </w:p>
          <w:p w14:paraId="7FC6B387" w14:textId="77777777" w:rsidR="004C62E4" w:rsidRDefault="004C62E4">
            <w:pPr>
              <w:rPr>
                <w:sz w:val="20"/>
              </w:rPr>
            </w:pPr>
          </w:p>
          <w:p w14:paraId="04E239DB" w14:textId="77777777" w:rsidR="004C62E4" w:rsidRDefault="004C62E4">
            <w:pPr>
              <w:rPr>
                <w:sz w:val="20"/>
              </w:rPr>
            </w:pPr>
          </w:p>
          <w:p w14:paraId="75D24B1D" w14:textId="77777777" w:rsidR="004C62E4" w:rsidRDefault="004C62E4">
            <w:pPr>
              <w:rPr>
                <w:sz w:val="20"/>
              </w:rPr>
            </w:pPr>
          </w:p>
          <w:p w14:paraId="1F989F75" w14:textId="77777777" w:rsidR="004C62E4" w:rsidRDefault="004C62E4">
            <w:pPr>
              <w:rPr>
                <w:sz w:val="20"/>
              </w:rPr>
            </w:pPr>
          </w:p>
          <w:p w14:paraId="3D2A1229" w14:textId="77777777" w:rsidR="004C62E4" w:rsidRDefault="004C62E4">
            <w:pPr>
              <w:rPr>
                <w:sz w:val="20"/>
              </w:rPr>
            </w:pPr>
          </w:p>
          <w:p w14:paraId="120793C0" w14:textId="77777777" w:rsidR="004C62E4" w:rsidRDefault="004C62E4">
            <w:pPr>
              <w:rPr>
                <w:sz w:val="20"/>
              </w:rPr>
            </w:pPr>
          </w:p>
          <w:p w14:paraId="47BBF2F5" w14:textId="77777777" w:rsidR="004C62E4" w:rsidRDefault="004C62E4">
            <w:pPr>
              <w:rPr>
                <w:sz w:val="20"/>
              </w:rPr>
            </w:pPr>
          </w:p>
          <w:p w14:paraId="1064826A" w14:textId="77777777" w:rsidR="004C62E4" w:rsidRDefault="004C62E4">
            <w:pPr>
              <w:rPr>
                <w:sz w:val="20"/>
              </w:rPr>
            </w:pPr>
            <w:r>
              <w:rPr>
                <w:sz w:val="20"/>
              </w:rPr>
              <w:t xml:space="preserve">1 (2022 m. II </w:t>
            </w:r>
            <w:proofErr w:type="spellStart"/>
            <w:r>
              <w:rPr>
                <w:sz w:val="20"/>
              </w:rPr>
              <w:t>ketv</w:t>
            </w:r>
            <w:proofErr w:type="spellEnd"/>
            <w:r>
              <w:rPr>
                <w:sz w:val="20"/>
              </w:rPr>
              <w:t>.)</w:t>
            </w:r>
          </w:p>
          <w:p w14:paraId="7AEBD513" w14:textId="77777777" w:rsidR="004C62E4" w:rsidRDefault="004C62E4">
            <w:pPr>
              <w:rPr>
                <w:sz w:val="20"/>
              </w:rPr>
            </w:pPr>
          </w:p>
          <w:p w14:paraId="445A3F6D" w14:textId="77777777" w:rsidR="004C62E4" w:rsidRDefault="004C62E4">
            <w:pPr>
              <w:rPr>
                <w:sz w:val="20"/>
              </w:rPr>
            </w:pPr>
          </w:p>
          <w:p w14:paraId="55400672" w14:textId="77777777" w:rsidR="004C62E4" w:rsidRDefault="004C62E4">
            <w:pPr>
              <w:rPr>
                <w:sz w:val="20"/>
              </w:rPr>
            </w:pPr>
          </w:p>
          <w:p w14:paraId="1444390E" w14:textId="77777777" w:rsidR="004C62E4" w:rsidRDefault="004C62E4">
            <w:pPr>
              <w:rPr>
                <w:sz w:val="20"/>
              </w:rPr>
            </w:pPr>
          </w:p>
          <w:p w14:paraId="184D884F" w14:textId="77777777" w:rsidR="004C62E4" w:rsidRDefault="004C62E4">
            <w:pPr>
              <w:rPr>
                <w:sz w:val="20"/>
              </w:rPr>
            </w:pPr>
          </w:p>
          <w:p w14:paraId="7172F758" w14:textId="77777777" w:rsidR="004C62E4" w:rsidRDefault="004C62E4">
            <w:pPr>
              <w:rPr>
                <w:sz w:val="20"/>
              </w:rPr>
            </w:pPr>
          </w:p>
          <w:p w14:paraId="6287D118" w14:textId="77777777" w:rsidR="004C62E4" w:rsidRDefault="004C62E4">
            <w:pPr>
              <w:ind w:right="-110"/>
              <w:rPr>
                <w:sz w:val="20"/>
              </w:rPr>
            </w:pPr>
            <w:r>
              <w:rPr>
                <w:sz w:val="20"/>
              </w:rPr>
              <w:t xml:space="preserve">30 </w:t>
            </w:r>
            <w:r>
              <w:rPr>
                <w:sz w:val="20"/>
                <w:lang w:eastAsia="lt-LT"/>
              </w:rPr>
              <w:t xml:space="preserve">(2026 m. II </w:t>
            </w:r>
            <w:proofErr w:type="spellStart"/>
            <w:r>
              <w:rPr>
                <w:sz w:val="20"/>
                <w:lang w:eastAsia="lt-LT"/>
              </w:rPr>
              <w:t>ketv</w:t>
            </w:r>
            <w:proofErr w:type="spellEnd"/>
            <w:r>
              <w:rPr>
                <w:sz w:val="20"/>
                <w:lang w:eastAsia="lt-LT"/>
              </w:rPr>
              <w:t xml:space="preserve">.) </w:t>
            </w:r>
            <w:r>
              <w:rPr>
                <w:sz w:val="20"/>
              </w:rPr>
              <w:t>(15 mokslo ir inovacijų pareigūnų / patarėjų pozicijų ir 15 NCP pareigybių)</w:t>
            </w:r>
          </w:p>
          <w:p w14:paraId="0F6D75BD" w14:textId="77777777" w:rsidR="004C62E4" w:rsidRDefault="004C62E4">
            <w:pPr>
              <w:rPr>
                <w:sz w:val="20"/>
              </w:rPr>
            </w:pPr>
          </w:p>
          <w:p w14:paraId="754A9C56" w14:textId="77777777" w:rsidR="004C62E4" w:rsidRDefault="004C62E4">
            <w:pPr>
              <w:rPr>
                <w:sz w:val="20"/>
              </w:rPr>
            </w:pPr>
          </w:p>
          <w:p w14:paraId="4A5C96CA" w14:textId="77777777" w:rsidR="004C62E4" w:rsidRDefault="004C62E4">
            <w:pPr>
              <w:rPr>
                <w:sz w:val="20"/>
              </w:rPr>
            </w:pPr>
            <w:r>
              <w:rPr>
                <w:sz w:val="20"/>
              </w:rPr>
              <w:t xml:space="preserve">477 (2026 m. II </w:t>
            </w:r>
            <w:proofErr w:type="spellStart"/>
            <w:r>
              <w:rPr>
                <w:sz w:val="20"/>
              </w:rPr>
              <w:t>ketv</w:t>
            </w:r>
            <w:proofErr w:type="spellEnd"/>
            <w:r>
              <w:rPr>
                <w:sz w:val="20"/>
              </w:rPr>
              <w:t>.)</w:t>
            </w:r>
          </w:p>
          <w:p w14:paraId="5D118D7C" w14:textId="77777777" w:rsidR="004C62E4" w:rsidRDefault="004C62E4">
            <w:pPr>
              <w:rPr>
                <w:sz w:val="20"/>
              </w:rPr>
            </w:pPr>
          </w:p>
          <w:p w14:paraId="056DC08B" w14:textId="77777777" w:rsidR="004C62E4" w:rsidRDefault="004C62E4">
            <w:pPr>
              <w:rPr>
                <w:sz w:val="20"/>
              </w:rPr>
            </w:pPr>
          </w:p>
          <w:p w14:paraId="5E803696" w14:textId="77777777" w:rsidR="004C62E4" w:rsidRDefault="004C62E4">
            <w:pPr>
              <w:rPr>
                <w:sz w:val="20"/>
              </w:rPr>
            </w:pPr>
          </w:p>
          <w:p w14:paraId="77BB0B21" w14:textId="77777777" w:rsidR="004C62E4" w:rsidRDefault="004C62E4">
            <w:pPr>
              <w:rPr>
                <w:sz w:val="20"/>
              </w:rPr>
            </w:pPr>
          </w:p>
          <w:p w14:paraId="5DA6EDBE" w14:textId="77777777" w:rsidR="004C62E4" w:rsidRDefault="004C62E4">
            <w:pPr>
              <w:rPr>
                <w:sz w:val="20"/>
              </w:rPr>
            </w:pPr>
          </w:p>
          <w:p w14:paraId="67FB7C7F" w14:textId="77777777" w:rsidR="004C62E4" w:rsidRDefault="004C62E4">
            <w:pPr>
              <w:rPr>
                <w:sz w:val="20"/>
              </w:rPr>
            </w:pPr>
          </w:p>
          <w:p w14:paraId="35E3F23F" w14:textId="77777777" w:rsidR="004C62E4" w:rsidRDefault="004C62E4">
            <w:pPr>
              <w:rPr>
                <w:sz w:val="20"/>
              </w:rPr>
            </w:pPr>
          </w:p>
          <w:p w14:paraId="04D13A20" w14:textId="77777777" w:rsidR="004C62E4" w:rsidRDefault="004C62E4">
            <w:pPr>
              <w:rPr>
                <w:sz w:val="20"/>
              </w:rPr>
            </w:pPr>
          </w:p>
          <w:p w14:paraId="69AF8BEE" w14:textId="77777777" w:rsidR="004C62E4" w:rsidRDefault="004C62E4">
            <w:pPr>
              <w:rPr>
                <w:sz w:val="20"/>
              </w:rPr>
            </w:pPr>
          </w:p>
          <w:p w14:paraId="0E980D0B" w14:textId="77777777" w:rsidR="004C62E4" w:rsidRDefault="004C62E4">
            <w:pPr>
              <w:rPr>
                <w:sz w:val="20"/>
              </w:rPr>
            </w:pPr>
          </w:p>
          <w:p w14:paraId="7A3921D4" w14:textId="77777777" w:rsidR="004C62E4" w:rsidRDefault="004C62E4">
            <w:pPr>
              <w:rPr>
                <w:sz w:val="20"/>
              </w:rPr>
            </w:pPr>
          </w:p>
          <w:p w14:paraId="7CD3C31D" w14:textId="77777777" w:rsidR="004C62E4" w:rsidRDefault="004C62E4">
            <w:pPr>
              <w:rPr>
                <w:sz w:val="20"/>
              </w:rPr>
            </w:pPr>
          </w:p>
          <w:p w14:paraId="62F12E89" w14:textId="77777777" w:rsidR="004C62E4" w:rsidRDefault="004C62E4">
            <w:pPr>
              <w:rPr>
                <w:sz w:val="20"/>
              </w:rPr>
            </w:pPr>
          </w:p>
          <w:p w14:paraId="5993397A" w14:textId="77777777" w:rsidR="004C62E4" w:rsidRDefault="004C62E4">
            <w:pPr>
              <w:rPr>
                <w:sz w:val="20"/>
              </w:rPr>
            </w:pPr>
          </w:p>
          <w:p w14:paraId="0010D2E5" w14:textId="77777777" w:rsidR="004C62E4" w:rsidRDefault="004C62E4">
            <w:pPr>
              <w:rPr>
                <w:sz w:val="20"/>
              </w:rPr>
            </w:pPr>
          </w:p>
          <w:p w14:paraId="207738F1" w14:textId="77777777" w:rsidR="004C62E4" w:rsidRDefault="004C62E4">
            <w:pPr>
              <w:rPr>
                <w:sz w:val="20"/>
              </w:rPr>
            </w:pPr>
            <w:r>
              <w:rPr>
                <w:sz w:val="20"/>
              </w:rPr>
              <w:t>n / a</w:t>
            </w:r>
          </w:p>
          <w:p w14:paraId="18D02D4D" w14:textId="77777777" w:rsidR="004C62E4" w:rsidRDefault="004C62E4">
            <w:pPr>
              <w:rPr>
                <w:sz w:val="20"/>
              </w:rPr>
            </w:pPr>
          </w:p>
          <w:p w14:paraId="0566A97C" w14:textId="77777777" w:rsidR="004C62E4" w:rsidRDefault="004C62E4">
            <w:pPr>
              <w:rPr>
                <w:sz w:val="20"/>
              </w:rPr>
            </w:pPr>
          </w:p>
          <w:p w14:paraId="4E80AA9A" w14:textId="77777777" w:rsidR="004C62E4" w:rsidRDefault="004C62E4">
            <w:pPr>
              <w:rPr>
                <w:sz w:val="20"/>
              </w:rPr>
            </w:pPr>
          </w:p>
          <w:p w14:paraId="391DA465" w14:textId="77777777" w:rsidR="004C62E4" w:rsidRDefault="004C62E4">
            <w:pPr>
              <w:rPr>
                <w:sz w:val="20"/>
              </w:rPr>
            </w:pPr>
          </w:p>
          <w:p w14:paraId="41389759" w14:textId="77777777" w:rsidR="004C62E4" w:rsidRDefault="004C62E4">
            <w:pPr>
              <w:rPr>
                <w:sz w:val="20"/>
              </w:rPr>
            </w:pPr>
          </w:p>
          <w:p w14:paraId="33131750" w14:textId="77777777" w:rsidR="004C62E4" w:rsidRDefault="004C62E4">
            <w:pPr>
              <w:rPr>
                <w:sz w:val="20"/>
              </w:rPr>
            </w:pPr>
          </w:p>
          <w:p w14:paraId="7E7213B4" w14:textId="77777777" w:rsidR="004C62E4" w:rsidRDefault="004C62E4">
            <w:pPr>
              <w:rPr>
                <w:sz w:val="20"/>
              </w:rPr>
            </w:pPr>
          </w:p>
          <w:p w14:paraId="796AD0B4" w14:textId="77777777" w:rsidR="004C62E4" w:rsidRDefault="004C62E4">
            <w:pPr>
              <w:rPr>
                <w:sz w:val="20"/>
              </w:rPr>
            </w:pPr>
            <w:r>
              <w:rPr>
                <w:sz w:val="20"/>
              </w:rPr>
              <w:t>n / a</w:t>
            </w:r>
          </w:p>
          <w:p w14:paraId="11D59463" w14:textId="77777777" w:rsidR="004C62E4" w:rsidRDefault="004C62E4">
            <w:pPr>
              <w:rPr>
                <w:sz w:val="20"/>
              </w:rPr>
            </w:pPr>
          </w:p>
          <w:p w14:paraId="49AA4B58" w14:textId="77777777" w:rsidR="004C62E4" w:rsidRDefault="004C62E4">
            <w:pPr>
              <w:rPr>
                <w:sz w:val="20"/>
              </w:rPr>
            </w:pPr>
          </w:p>
          <w:p w14:paraId="25193D59" w14:textId="77777777" w:rsidR="004C62E4" w:rsidRDefault="004C62E4">
            <w:pPr>
              <w:rPr>
                <w:sz w:val="20"/>
              </w:rPr>
            </w:pPr>
          </w:p>
          <w:p w14:paraId="545332A8" w14:textId="77777777" w:rsidR="004C62E4" w:rsidRDefault="004C62E4">
            <w:pPr>
              <w:rPr>
                <w:sz w:val="20"/>
              </w:rPr>
            </w:pPr>
            <w:r>
              <w:rPr>
                <w:sz w:val="20"/>
              </w:rPr>
              <w:t>n / a</w:t>
            </w:r>
          </w:p>
          <w:p w14:paraId="16CB4122" w14:textId="77777777" w:rsidR="004C62E4" w:rsidRDefault="004C62E4">
            <w:pPr>
              <w:rPr>
                <w:sz w:val="20"/>
              </w:rPr>
            </w:pPr>
          </w:p>
          <w:p w14:paraId="0E8E70A0" w14:textId="77777777" w:rsidR="004C62E4" w:rsidRDefault="004C62E4">
            <w:pPr>
              <w:rPr>
                <w:sz w:val="20"/>
              </w:rPr>
            </w:pPr>
          </w:p>
          <w:p w14:paraId="0983513E" w14:textId="77777777" w:rsidR="004C62E4" w:rsidRDefault="004C62E4">
            <w:pPr>
              <w:rPr>
                <w:sz w:val="20"/>
              </w:rPr>
            </w:pPr>
          </w:p>
          <w:p w14:paraId="0DD063F6" w14:textId="77777777" w:rsidR="004C62E4" w:rsidRDefault="004C62E4">
            <w:pPr>
              <w:rPr>
                <w:sz w:val="20"/>
              </w:rPr>
            </w:pPr>
          </w:p>
          <w:p w14:paraId="0E977CD5" w14:textId="77777777" w:rsidR="004C62E4" w:rsidRDefault="004C62E4">
            <w:pPr>
              <w:rPr>
                <w:sz w:val="20"/>
              </w:rPr>
            </w:pPr>
          </w:p>
          <w:p w14:paraId="649CAE26" w14:textId="77777777" w:rsidR="004C62E4" w:rsidRDefault="004C62E4">
            <w:pPr>
              <w:rPr>
                <w:sz w:val="20"/>
              </w:rPr>
            </w:pPr>
          </w:p>
          <w:p w14:paraId="69D1DF8A" w14:textId="77777777" w:rsidR="004C62E4" w:rsidRDefault="004C62E4">
            <w:pPr>
              <w:rPr>
                <w:sz w:val="20"/>
              </w:rPr>
            </w:pPr>
            <w:r>
              <w:rPr>
                <w:sz w:val="20"/>
              </w:rPr>
              <w:t>n /a</w:t>
            </w:r>
          </w:p>
          <w:p w14:paraId="33799503" w14:textId="77777777" w:rsidR="004C62E4" w:rsidRDefault="004C62E4">
            <w:pPr>
              <w:rPr>
                <w:sz w:val="20"/>
              </w:rPr>
            </w:pPr>
          </w:p>
          <w:p w14:paraId="5A5672CC" w14:textId="77777777" w:rsidR="004C62E4" w:rsidRDefault="004C62E4">
            <w:pPr>
              <w:rPr>
                <w:sz w:val="20"/>
              </w:rPr>
            </w:pPr>
          </w:p>
          <w:p w14:paraId="417EECBA" w14:textId="77777777" w:rsidR="004C62E4" w:rsidRDefault="004C62E4">
            <w:pPr>
              <w:rPr>
                <w:sz w:val="20"/>
              </w:rPr>
            </w:pPr>
          </w:p>
          <w:p w14:paraId="3D4C75A2" w14:textId="77777777" w:rsidR="004C62E4" w:rsidRDefault="004C62E4">
            <w:pPr>
              <w:rPr>
                <w:sz w:val="20"/>
              </w:rPr>
            </w:pPr>
          </w:p>
          <w:p w14:paraId="3949AE6E" w14:textId="77777777" w:rsidR="004C62E4" w:rsidRDefault="004C62E4">
            <w:pPr>
              <w:rPr>
                <w:sz w:val="20"/>
              </w:rPr>
            </w:pPr>
            <w:r>
              <w:rPr>
                <w:sz w:val="20"/>
              </w:rPr>
              <w:t>n / a</w:t>
            </w:r>
          </w:p>
        </w:tc>
        <w:tc>
          <w:tcPr>
            <w:tcW w:w="1985" w:type="dxa"/>
            <w:tcBorders>
              <w:top w:val="single" w:sz="4" w:space="0" w:color="auto"/>
              <w:left w:val="single" w:sz="4" w:space="0" w:color="auto"/>
              <w:bottom w:val="single" w:sz="4" w:space="0" w:color="auto"/>
              <w:right w:val="single" w:sz="4" w:space="0" w:color="auto"/>
            </w:tcBorders>
            <w:hideMark/>
          </w:tcPr>
          <w:p w14:paraId="5AB57EFC" w14:textId="77777777" w:rsidR="004C62E4" w:rsidRDefault="004C62E4">
            <w:pPr>
              <w:jc w:val="center"/>
              <w:rPr>
                <w:sz w:val="20"/>
              </w:rPr>
            </w:pPr>
            <w:r>
              <w:rPr>
                <w:sz w:val="20"/>
              </w:rPr>
              <w:lastRenderedPageBreak/>
              <w:t>CPVA</w:t>
            </w:r>
          </w:p>
        </w:tc>
        <w:tc>
          <w:tcPr>
            <w:tcW w:w="1417" w:type="dxa"/>
            <w:tcBorders>
              <w:top w:val="single" w:sz="4" w:space="0" w:color="auto"/>
              <w:left w:val="single" w:sz="4" w:space="0" w:color="auto"/>
              <w:bottom w:val="single" w:sz="4" w:space="0" w:color="auto"/>
              <w:right w:val="single" w:sz="4" w:space="0" w:color="auto"/>
            </w:tcBorders>
            <w:hideMark/>
          </w:tcPr>
          <w:p w14:paraId="7FD57F41" w14:textId="77777777" w:rsidR="004C62E4" w:rsidRDefault="004C62E4">
            <w:pPr>
              <w:jc w:val="center"/>
              <w:rPr>
                <w:sz w:val="20"/>
              </w:rPr>
            </w:pPr>
            <w:r>
              <w:rPr>
                <w:sz w:val="20"/>
              </w:rPr>
              <w:t>EIM</w:t>
            </w:r>
          </w:p>
        </w:tc>
      </w:tr>
      <w:tr w:rsidR="001B7251" w14:paraId="35B24442"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12EE8C15" w14:textId="77777777" w:rsidR="004C62E4" w:rsidRDefault="004C62E4">
            <w:pPr>
              <w:rPr>
                <w:sz w:val="20"/>
              </w:rPr>
            </w:pPr>
            <w:r>
              <w:rPr>
                <w:sz w:val="20"/>
              </w:rPr>
              <w:lastRenderedPageBreak/>
              <w:t xml:space="preserve">2.2. Didinti mokslo </w:t>
            </w:r>
            <w:proofErr w:type="spellStart"/>
            <w:r>
              <w:rPr>
                <w:sz w:val="20"/>
              </w:rPr>
              <w:t>tarptautiškumo</w:t>
            </w:r>
            <w:proofErr w:type="spellEnd"/>
            <w:r>
              <w:rPr>
                <w:sz w:val="20"/>
              </w:rPr>
              <w:t xml:space="preserve"> lygį (Sostinė)</w:t>
            </w:r>
          </w:p>
        </w:tc>
        <w:tc>
          <w:tcPr>
            <w:tcW w:w="1134" w:type="dxa"/>
            <w:tcBorders>
              <w:top w:val="single" w:sz="4" w:space="0" w:color="auto"/>
              <w:left w:val="single" w:sz="4" w:space="0" w:color="auto"/>
              <w:bottom w:val="single" w:sz="4" w:space="0" w:color="auto"/>
              <w:right w:val="single" w:sz="4" w:space="0" w:color="auto"/>
            </w:tcBorders>
            <w:hideMark/>
          </w:tcPr>
          <w:p w14:paraId="6480CFB4"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3CAD1092" w14:textId="77777777" w:rsidR="004C62E4" w:rsidRDefault="004C62E4">
            <w:pPr>
              <w:jc w:val="center"/>
              <w:rPr>
                <w:sz w:val="20"/>
              </w:rPr>
            </w:pPr>
            <w:r>
              <w:rPr>
                <w:sz w:val="20"/>
              </w:rPr>
              <w:t>LMT, MSI</w:t>
            </w:r>
          </w:p>
        </w:tc>
        <w:tc>
          <w:tcPr>
            <w:tcW w:w="992" w:type="dxa"/>
            <w:tcBorders>
              <w:top w:val="single" w:sz="4" w:space="0" w:color="auto"/>
              <w:left w:val="single" w:sz="4" w:space="0" w:color="auto"/>
              <w:bottom w:val="single" w:sz="4" w:space="0" w:color="auto"/>
              <w:right w:val="single" w:sz="4" w:space="0" w:color="auto"/>
            </w:tcBorders>
            <w:hideMark/>
          </w:tcPr>
          <w:p w14:paraId="56618542" w14:textId="77777777" w:rsidR="004C62E4" w:rsidRDefault="004C62E4">
            <w:pPr>
              <w:jc w:val="center"/>
              <w:rPr>
                <w:sz w:val="20"/>
              </w:rPr>
            </w:pPr>
            <w:r>
              <w:rPr>
                <w:sz w:val="20"/>
              </w:rPr>
              <w:t>P</w:t>
            </w:r>
          </w:p>
        </w:tc>
        <w:tc>
          <w:tcPr>
            <w:tcW w:w="1276" w:type="dxa"/>
            <w:tcBorders>
              <w:top w:val="single" w:sz="4" w:space="0" w:color="auto"/>
              <w:left w:val="single" w:sz="4" w:space="0" w:color="auto"/>
              <w:bottom w:val="single" w:sz="4" w:space="0" w:color="auto"/>
              <w:right w:val="single" w:sz="4" w:space="0" w:color="auto"/>
            </w:tcBorders>
            <w:hideMark/>
          </w:tcPr>
          <w:p w14:paraId="7642151B"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6030AEBC"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tcPr>
          <w:p w14:paraId="46AC3AF0" w14:textId="77777777" w:rsidR="004C62E4" w:rsidRDefault="004C62E4">
            <w:pPr>
              <w:textAlignment w:val="baseline"/>
              <w:rPr>
                <w:sz w:val="20"/>
                <w:lang w:eastAsia="lt-LT"/>
              </w:rPr>
            </w:pPr>
            <w:r>
              <w:rPr>
                <w:sz w:val="20"/>
                <w:lang w:eastAsia="lt-LT"/>
              </w:rPr>
              <w:t>30 725,273:</w:t>
            </w:r>
          </w:p>
          <w:p w14:paraId="585DDE74" w14:textId="77777777" w:rsidR="004C62E4" w:rsidRDefault="004C62E4">
            <w:pPr>
              <w:textAlignment w:val="baseline"/>
              <w:rPr>
                <w:sz w:val="20"/>
                <w:lang w:eastAsia="lt-LT"/>
              </w:rPr>
            </w:pPr>
            <w:r>
              <w:rPr>
                <w:sz w:val="20"/>
                <w:lang w:eastAsia="lt-LT"/>
              </w:rPr>
              <w:t>10 530,199 – ES fondų lėšos,</w:t>
            </w:r>
          </w:p>
          <w:p w14:paraId="242BFD1B" w14:textId="77777777" w:rsidR="004C62E4" w:rsidRDefault="004C62E4">
            <w:pPr>
              <w:textAlignment w:val="baseline"/>
              <w:rPr>
                <w:sz w:val="20"/>
                <w:lang w:eastAsia="lt-LT"/>
              </w:rPr>
            </w:pPr>
            <w:r>
              <w:rPr>
                <w:sz w:val="20"/>
                <w:lang w:eastAsia="lt-LT"/>
              </w:rPr>
              <w:t>20 195,074 – BF lėšos;</w:t>
            </w:r>
          </w:p>
          <w:p w14:paraId="4699BD0A" w14:textId="77777777" w:rsidR="004C62E4" w:rsidRDefault="004C62E4">
            <w:pPr>
              <w:textAlignment w:val="baseline"/>
              <w:rPr>
                <w:sz w:val="20"/>
                <w:lang w:eastAsia="lt-LT"/>
              </w:rPr>
            </w:pPr>
          </w:p>
          <w:p w14:paraId="12F6065F" w14:textId="77777777" w:rsidR="004C62E4" w:rsidRDefault="004C62E4">
            <w:pPr>
              <w:textAlignment w:val="baseline"/>
              <w:rPr>
                <w:sz w:val="20"/>
                <w:lang w:eastAsia="lt-LT"/>
              </w:rPr>
            </w:pPr>
            <w:r>
              <w:rPr>
                <w:sz w:val="20"/>
                <w:lang w:eastAsia="lt-LT"/>
              </w:rPr>
              <w:t>6 452,307</w:t>
            </w:r>
          </w:p>
        </w:tc>
        <w:tc>
          <w:tcPr>
            <w:tcW w:w="1418" w:type="dxa"/>
            <w:tcBorders>
              <w:top w:val="single" w:sz="4" w:space="0" w:color="auto"/>
              <w:left w:val="single" w:sz="4" w:space="0" w:color="auto"/>
              <w:bottom w:val="single" w:sz="4" w:space="0" w:color="auto"/>
              <w:right w:val="single" w:sz="4" w:space="0" w:color="auto"/>
            </w:tcBorders>
          </w:tcPr>
          <w:p w14:paraId="035F26E8" w14:textId="77777777" w:rsidR="004C62E4" w:rsidRDefault="004C62E4">
            <w:pPr>
              <w:textAlignment w:val="baseline"/>
              <w:rPr>
                <w:sz w:val="20"/>
                <w:lang w:eastAsia="lt-LT"/>
              </w:rPr>
            </w:pPr>
            <w:r>
              <w:rPr>
                <w:sz w:val="20"/>
                <w:lang w:eastAsia="lt-LT"/>
              </w:rPr>
              <w:t xml:space="preserve">2021–2027 m. </w:t>
            </w:r>
            <w:r>
              <w:rPr>
                <w:sz w:val="20"/>
              </w:rPr>
              <w:t>ES fondų ir BF lėšos</w:t>
            </w:r>
          </w:p>
          <w:p w14:paraId="74645530" w14:textId="77777777" w:rsidR="004C62E4" w:rsidRDefault="004C62E4">
            <w:pPr>
              <w:textAlignment w:val="baseline"/>
              <w:rPr>
                <w:sz w:val="20"/>
                <w:lang w:eastAsia="lt-LT"/>
              </w:rPr>
            </w:pPr>
          </w:p>
          <w:p w14:paraId="48251A82" w14:textId="77777777" w:rsidR="004C62E4" w:rsidRDefault="004C62E4">
            <w:pPr>
              <w:textAlignment w:val="baseline"/>
              <w:rPr>
                <w:sz w:val="20"/>
                <w:lang w:eastAsia="lt-LT"/>
              </w:rPr>
            </w:pPr>
          </w:p>
          <w:p w14:paraId="5276C1AC" w14:textId="77777777" w:rsidR="004C62E4" w:rsidRDefault="004C62E4">
            <w:pPr>
              <w:textAlignment w:val="baseline"/>
              <w:rPr>
                <w:sz w:val="20"/>
                <w:lang w:eastAsia="lt-LT"/>
              </w:rPr>
            </w:pPr>
          </w:p>
          <w:p w14:paraId="30F0B229" w14:textId="77777777" w:rsidR="004C62E4" w:rsidRDefault="004C62E4">
            <w:pPr>
              <w:rPr>
                <w:sz w:val="20"/>
              </w:rPr>
            </w:pPr>
            <w:r>
              <w:rPr>
                <w:sz w:val="20"/>
              </w:rPr>
              <w:t>VB lėšos, , skirtos apmokėti bendrai finansuojamų iš ES fondų lėšų projektų netinkamam finansuoti iš ES fondų lėšų pirkimo ir (arba) importo PVM</w:t>
            </w:r>
          </w:p>
        </w:tc>
        <w:tc>
          <w:tcPr>
            <w:tcW w:w="1417" w:type="dxa"/>
            <w:tcBorders>
              <w:top w:val="single" w:sz="4" w:space="0" w:color="auto"/>
              <w:left w:val="single" w:sz="4" w:space="0" w:color="auto"/>
              <w:bottom w:val="single" w:sz="4" w:space="0" w:color="auto"/>
              <w:right w:val="single" w:sz="4" w:space="0" w:color="auto"/>
            </w:tcBorders>
          </w:tcPr>
          <w:p w14:paraId="1CEF9E19" w14:textId="77777777" w:rsidR="004C62E4" w:rsidRDefault="004C62E4">
            <w:pPr>
              <w:textAlignment w:val="baseline"/>
              <w:rPr>
                <w:sz w:val="20"/>
                <w:lang w:eastAsia="lt-LT"/>
              </w:rPr>
            </w:pPr>
            <w:r>
              <w:rPr>
                <w:sz w:val="20"/>
                <w:lang w:eastAsia="lt-LT"/>
              </w:rPr>
              <w:t>P – Paramą gavusiose mokslinių tyrimų įstaigose dirbantys mokslininkai</w:t>
            </w:r>
          </w:p>
          <w:p w14:paraId="2F90D856" w14:textId="77777777" w:rsidR="004C62E4" w:rsidRDefault="004C62E4">
            <w:pPr>
              <w:textAlignment w:val="baseline"/>
              <w:rPr>
                <w:sz w:val="20"/>
                <w:lang w:eastAsia="lt-LT"/>
              </w:rPr>
            </w:pPr>
          </w:p>
          <w:p w14:paraId="62C81802" w14:textId="77777777" w:rsidR="004C62E4" w:rsidRDefault="004C62E4">
            <w:pPr>
              <w:textAlignment w:val="baseline"/>
              <w:rPr>
                <w:sz w:val="20"/>
                <w:lang w:eastAsia="lt-LT"/>
              </w:rPr>
            </w:pPr>
            <w:r>
              <w:rPr>
                <w:sz w:val="20"/>
                <w:lang w:eastAsia="lt-LT"/>
              </w:rPr>
              <w:t>P – Nominalioji mokslinių tyrimų ir inovacijų įrangos vertė</w:t>
            </w:r>
          </w:p>
          <w:p w14:paraId="314DEA7B" w14:textId="77777777" w:rsidR="004C62E4" w:rsidRDefault="004C62E4">
            <w:pPr>
              <w:textAlignment w:val="baseline"/>
              <w:rPr>
                <w:sz w:val="20"/>
                <w:lang w:eastAsia="lt-LT"/>
              </w:rPr>
            </w:pPr>
          </w:p>
          <w:p w14:paraId="15293DCA" w14:textId="77777777" w:rsidR="004C62E4" w:rsidRDefault="004C62E4">
            <w:pPr>
              <w:textAlignment w:val="baseline"/>
              <w:rPr>
                <w:sz w:val="20"/>
                <w:lang w:eastAsia="lt-LT"/>
              </w:rPr>
            </w:pPr>
            <w:r>
              <w:rPr>
                <w:sz w:val="20"/>
                <w:lang w:eastAsia="lt-LT"/>
              </w:rPr>
              <w:t>R – Pateiktos patentų paraiškos</w:t>
            </w:r>
          </w:p>
          <w:p w14:paraId="6A341E56" w14:textId="77777777" w:rsidR="004C62E4" w:rsidRDefault="004C62E4">
            <w:pPr>
              <w:textAlignment w:val="baseline"/>
              <w:rPr>
                <w:sz w:val="20"/>
                <w:lang w:eastAsia="lt-LT"/>
              </w:rPr>
            </w:pPr>
          </w:p>
          <w:p w14:paraId="6C7CACAB" w14:textId="77777777" w:rsidR="004C62E4" w:rsidRDefault="004C62E4">
            <w:pPr>
              <w:textAlignment w:val="baseline"/>
              <w:rPr>
                <w:sz w:val="20"/>
                <w:lang w:eastAsia="lt-LT"/>
              </w:rPr>
            </w:pPr>
            <w:r>
              <w:rPr>
                <w:sz w:val="20"/>
                <w:lang w:eastAsia="lt-LT"/>
              </w:rPr>
              <w:t>R – Mokslinių tyrimų ir eksperimentinės plėtros veiklos produktas</w:t>
            </w:r>
          </w:p>
          <w:p w14:paraId="05F91DC0" w14:textId="77777777" w:rsidR="004C62E4" w:rsidRDefault="004C62E4">
            <w:pPr>
              <w:textAlignment w:val="baseline"/>
              <w:rPr>
                <w:sz w:val="20"/>
                <w:lang w:eastAsia="lt-LT"/>
              </w:rPr>
            </w:pPr>
          </w:p>
          <w:p w14:paraId="40F70B84" w14:textId="77777777" w:rsidR="004C62E4" w:rsidRDefault="004C62E4">
            <w:pPr>
              <w:rPr>
                <w:sz w:val="20"/>
              </w:rPr>
            </w:pPr>
            <w:r>
              <w:rPr>
                <w:sz w:val="20"/>
              </w:rPr>
              <w:t>R – Remiamų projektų leidiniai  </w:t>
            </w:r>
          </w:p>
          <w:p w14:paraId="6081ACB4" w14:textId="77777777" w:rsidR="004C62E4" w:rsidRDefault="004C62E4">
            <w:pPr>
              <w:rPr>
                <w:sz w:val="20"/>
              </w:rPr>
            </w:pPr>
          </w:p>
          <w:p w14:paraId="69CB68DA" w14:textId="77777777" w:rsidR="004C62E4" w:rsidRDefault="004C62E4">
            <w:pPr>
              <w:rPr>
                <w:color w:val="000000"/>
                <w:sz w:val="20"/>
                <w:lang w:eastAsia="lt-LT"/>
              </w:rPr>
            </w:pPr>
            <w:r>
              <w:rPr>
                <w:color w:val="000000"/>
                <w:sz w:val="20"/>
                <w:lang w:eastAsia="lt-LT"/>
              </w:rPr>
              <w:t xml:space="preserve">P – Asmenys, dalyvavę EURO HPC </w:t>
            </w:r>
            <w:r>
              <w:rPr>
                <w:color w:val="000000"/>
                <w:sz w:val="20"/>
                <w:lang w:eastAsia="lt-LT"/>
              </w:rPr>
              <w:lastRenderedPageBreak/>
              <w:t>centro veiklose</w:t>
            </w:r>
          </w:p>
          <w:p w14:paraId="3B826FE0" w14:textId="77777777" w:rsidR="004C62E4" w:rsidRDefault="004C62E4">
            <w:pPr>
              <w:rPr>
                <w:color w:val="000000"/>
                <w:sz w:val="20"/>
                <w:lang w:eastAsia="lt-LT"/>
              </w:rPr>
            </w:pPr>
          </w:p>
          <w:p w14:paraId="160AC7CF" w14:textId="77777777" w:rsidR="004C62E4" w:rsidRDefault="004C62E4">
            <w:pPr>
              <w:rPr>
                <w:sz w:val="20"/>
              </w:rPr>
            </w:pPr>
            <w:r>
              <w:rPr>
                <w:color w:val="000000"/>
                <w:sz w:val="20"/>
                <w:lang w:eastAsia="lt-LT"/>
              </w:rPr>
              <w:t>P – LINO renginiai / susitikimai apie ES tarptautines programas, iniciatyvas bei galimybes, aktualias Lietuvos mokslo ir inovacijų ekosistemai</w:t>
            </w:r>
          </w:p>
        </w:tc>
        <w:tc>
          <w:tcPr>
            <w:tcW w:w="1276" w:type="dxa"/>
            <w:tcBorders>
              <w:top w:val="single" w:sz="4" w:space="0" w:color="auto"/>
              <w:left w:val="single" w:sz="4" w:space="0" w:color="auto"/>
              <w:bottom w:val="single" w:sz="4" w:space="0" w:color="auto"/>
              <w:right w:val="single" w:sz="4" w:space="0" w:color="auto"/>
            </w:tcBorders>
          </w:tcPr>
          <w:p w14:paraId="36A00519" w14:textId="77777777" w:rsidR="004C62E4" w:rsidRDefault="004C62E4">
            <w:pPr>
              <w:textAlignment w:val="baseline"/>
              <w:rPr>
                <w:sz w:val="20"/>
                <w:lang w:eastAsia="lt-LT"/>
              </w:rPr>
            </w:pPr>
            <w:r>
              <w:rPr>
                <w:sz w:val="20"/>
                <w:lang w:eastAsia="lt-LT"/>
              </w:rPr>
              <w:lastRenderedPageBreak/>
              <w:t>175 (2029)</w:t>
            </w:r>
          </w:p>
          <w:p w14:paraId="33F07310" w14:textId="77777777" w:rsidR="004C62E4" w:rsidRDefault="004C62E4">
            <w:pPr>
              <w:textAlignment w:val="baseline"/>
              <w:rPr>
                <w:sz w:val="20"/>
                <w:lang w:eastAsia="lt-LT"/>
              </w:rPr>
            </w:pPr>
          </w:p>
          <w:p w14:paraId="2A7B04A1" w14:textId="77777777" w:rsidR="004C62E4" w:rsidRDefault="004C62E4">
            <w:pPr>
              <w:textAlignment w:val="baseline"/>
              <w:rPr>
                <w:sz w:val="20"/>
                <w:lang w:eastAsia="lt-LT"/>
              </w:rPr>
            </w:pPr>
          </w:p>
          <w:p w14:paraId="4C6D69D5" w14:textId="77777777" w:rsidR="004C62E4" w:rsidRDefault="004C62E4">
            <w:pPr>
              <w:textAlignment w:val="baseline"/>
              <w:rPr>
                <w:sz w:val="20"/>
                <w:lang w:eastAsia="lt-LT"/>
              </w:rPr>
            </w:pPr>
          </w:p>
          <w:p w14:paraId="1C81E5F3" w14:textId="77777777" w:rsidR="004C62E4" w:rsidRDefault="004C62E4">
            <w:pPr>
              <w:textAlignment w:val="baseline"/>
              <w:rPr>
                <w:sz w:val="20"/>
                <w:lang w:eastAsia="lt-LT"/>
              </w:rPr>
            </w:pPr>
          </w:p>
          <w:p w14:paraId="3E5F5F63" w14:textId="77777777" w:rsidR="004C62E4" w:rsidRDefault="004C62E4">
            <w:pPr>
              <w:textAlignment w:val="baseline"/>
              <w:rPr>
                <w:sz w:val="20"/>
                <w:lang w:eastAsia="lt-LT"/>
              </w:rPr>
            </w:pPr>
          </w:p>
          <w:p w14:paraId="6BDB3713" w14:textId="77777777" w:rsidR="004C62E4" w:rsidRDefault="004C62E4">
            <w:pPr>
              <w:textAlignment w:val="baseline"/>
              <w:rPr>
                <w:sz w:val="20"/>
                <w:lang w:eastAsia="lt-LT"/>
              </w:rPr>
            </w:pPr>
          </w:p>
          <w:p w14:paraId="53DCB323" w14:textId="77777777" w:rsidR="004C62E4" w:rsidRDefault="004C62E4">
            <w:pPr>
              <w:textAlignment w:val="baseline"/>
              <w:rPr>
                <w:sz w:val="20"/>
                <w:lang w:eastAsia="lt-LT"/>
              </w:rPr>
            </w:pPr>
          </w:p>
          <w:p w14:paraId="54D11A75" w14:textId="77777777" w:rsidR="004C62E4" w:rsidRDefault="004C62E4">
            <w:pPr>
              <w:textAlignment w:val="baseline"/>
              <w:rPr>
                <w:sz w:val="20"/>
                <w:lang w:eastAsia="lt-LT"/>
              </w:rPr>
            </w:pPr>
            <w:r>
              <w:rPr>
                <w:sz w:val="20"/>
                <w:lang w:eastAsia="lt-LT"/>
              </w:rPr>
              <w:t>8 084 730 (2029)</w:t>
            </w:r>
          </w:p>
          <w:p w14:paraId="74F0E50D" w14:textId="77777777" w:rsidR="004C62E4" w:rsidRDefault="004C62E4">
            <w:pPr>
              <w:textAlignment w:val="baseline"/>
              <w:rPr>
                <w:sz w:val="20"/>
                <w:lang w:eastAsia="lt-LT"/>
              </w:rPr>
            </w:pPr>
          </w:p>
          <w:p w14:paraId="589008CD" w14:textId="77777777" w:rsidR="004C62E4" w:rsidRDefault="004C62E4">
            <w:pPr>
              <w:textAlignment w:val="baseline"/>
              <w:rPr>
                <w:sz w:val="20"/>
                <w:lang w:eastAsia="lt-LT"/>
              </w:rPr>
            </w:pPr>
          </w:p>
          <w:p w14:paraId="28AE7BAA" w14:textId="77777777" w:rsidR="004C62E4" w:rsidRDefault="004C62E4">
            <w:pPr>
              <w:textAlignment w:val="baseline"/>
              <w:rPr>
                <w:sz w:val="20"/>
                <w:lang w:eastAsia="lt-LT"/>
              </w:rPr>
            </w:pPr>
          </w:p>
          <w:p w14:paraId="48CADE68" w14:textId="77777777" w:rsidR="004C62E4" w:rsidRDefault="004C62E4">
            <w:pPr>
              <w:textAlignment w:val="baseline"/>
              <w:rPr>
                <w:sz w:val="20"/>
                <w:lang w:eastAsia="lt-LT"/>
              </w:rPr>
            </w:pPr>
          </w:p>
          <w:p w14:paraId="29C317B8" w14:textId="77777777" w:rsidR="004C62E4" w:rsidRDefault="004C62E4">
            <w:pPr>
              <w:textAlignment w:val="baseline"/>
              <w:rPr>
                <w:sz w:val="20"/>
                <w:lang w:eastAsia="lt-LT"/>
              </w:rPr>
            </w:pPr>
          </w:p>
          <w:p w14:paraId="3C71C2D0" w14:textId="77777777" w:rsidR="004C62E4" w:rsidRDefault="004C62E4">
            <w:pPr>
              <w:textAlignment w:val="baseline"/>
              <w:rPr>
                <w:sz w:val="20"/>
                <w:lang w:eastAsia="lt-LT"/>
              </w:rPr>
            </w:pPr>
            <w:r>
              <w:rPr>
                <w:sz w:val="20"/>
                <w:lang w:eastAsia="lt-LT"/>
              </w:rPr>
              <w:t>18 (2029)</w:t>
            </w:r>
          </w:p>
          <w:p w14:paraId="734B7EA6" w14:textId="77777777" w:rsidR="004C62E4" w:rsidRDefault="004C62E4">
            <w:pPr>
              <w:textAlignment w:val="baseline"/>
              <w:rPr>
                <w:sz w:val="20"/>
                <w:lang w:eastAsia="lt-LT"/>
              </w:rPr>
            </w:pPr>
          </w:p>
          <w:p w14:paraId="3246A562" w14:textId="77777777" w:rsidR="004C62E4" w:rsidRDefault="004C62E4">
            <w:pPr>
              <w:textAlignment w:val="baseline"/>
              <w:rPr>
                <w:sz w:val="20"/>
                <w:lang w:eastAsia="lt-LT"/>
              </w:rPr>
            </w:pPr>
          </w:p>
          <w:p w14:paraId="5B437CD6" w14:textId="77777777" w:rsidR="004C62E4" w:rsidRDefault="004C62E4">
            <w:pPr>
              <w:textAlignment w:val="baseline"/>
              <w:rPr>
                <w:sz w:val="20"/>
                <w:lang w:eastAsia="lt-LT"/>
              </w:rPr>
            </w:pPr>
          </w:p>
          <w:p w14:paraId="47190E96" w14:textId="77777777" w:rsidR="004C62E4" w:rsidRDefault="004C62E4">
            <w:pPr>
              <w:textAlignment w:val="baseline"/>
              <w:rPr>
                <w:sz w:val="20"/>
                <w:lang w:eastAsia="lt-LT"/>
              </w:rPr>
            </w:pPr>
            <w:r>
              <w:rPr>
                <w:sz w:val="20"/>
                <w:lang w:eastAsia="lt-LT"/>
              </w:rPr>
              <w:t>28 (2029)</w:t>
            </w:r>
          </w:p>
          <w:p w14:paraId="27515919" w14:textId="77777777" w:rsidR="004C62E4" w:rsidRDefault="004C62E4">
            <w:pPr>
              <w:textAlignment w:val="baseline"/>
              <w:rPr>
                <w:sz w:val="20"/>
                <w:lang w:eastAsia="lt-LT"/>
              </w:rPr>
            </w:pPr>
          </w:p>
          <w:p w14:paraId="76D3EE4B" w14:textId="77777777" w:rsidR="004C62E4" w:rsidRDefault="004C62E4">
            <w:pPr>
              <w:textAlignment w:val="baseline"/>
              <w:rPr>
                <w:sz w:val="20"/>
                <w:lang w:eastAsia="lt-LT"/>
              </w:rPr>
            </w:pPr>
          </w:p>
          <w:p w14:paraId="3B69A7C3" w14:textId="77777777" w:rsidR="004C62E4" w:rsidRDefault="004C62E4">
            <w:pPr>
              <w:textAlignment w:val="baseline"/>
              <w:rPr>
                <w:sz w:val="20"/>
                <w:lang w:eastAsia="lt-LT"/>
              </w:rPr>
            </w:pPr>
          </w:p>
          <w:p w14:paraId="5F55A8B3" w14:textId="77777777" w:rsidR="004C62E4" w:rsidRDefault="004C62E4">
            <w:pPr>
              <w:textAlignment w:val="baseline"/>
              <w:rPr>
                <w:sz w:val="20"/>
                <w:lang w:eastAsia="lt-LT"/>
              </w:rPr>
            </w:pPr>
          </w:p>
          <w:p w14:paraId="7435B217" w14:textId="77777777" w:rsidR="004C62E4" w:rsidRDefault="004C62E4">
            <w:pPr>
              <w:textAlignment w:val="baseline"/>
              <w:rPr>
                <w:sz w:val="20"/>
                <w:lang w:eastAsia="lt-LT"/>
              </w:rPr>
            </w:pPr>
          </w:p>
          <w:p w14:paraId="4AFE1F1B" w14:textId="77777777" w:rsidR="004C62E4" w:rsidRDefault="004C62E4">
            <w:pPr>
              <w:textAlignment w:val="baseline"/>
              <w:rPr>
                <w:sz w:val="20"/>
                <w:lang w:eastAsia="lt-LT"/>
              </w:rPr>
            </w:pPr>
          </w:p>
          <w:p w14:paraId="11FC274D" w14:textId="77777777" w:rsidR="004C62E4" w:rsidRDefault="004C62E4">
            <w:pPr>
              <w:textAlignment w:val="baseline"/>
              <w:rPr>
                <w:sz w:val="20"/>
                <w:lang w:eastAsia="lt-LT"/>
              </w:rPr>
            </w:pPr>
          </w:p>
          <w:p w14:paraId="117C7C4F" w14:textId="77777777" w:rsidR="004C62E4" w:rsidRDefault="004C62E4">
            <w:pPr>
              <w:rPr>
                <w:sz w:val="20"/>
              </w:rPr>
            </w:pPr>
            <w:r>
              <w:rPr>
                <w:sz w:val="20"/>
              </w:rPr>
              <w:t>95 (2029)</w:t>
            </w:r>
          </w:p>
          <w:p w14:paraId="6FB9932D" w14:textId="77777777" w:rsidR="004C62E4" w:rsidRDefault="004C62E4">
            <w:pPr>
              <w:rPr>
                <w:sz w:val="20"/>
              </w:rPr>
            </w:pPr>
          </w:p>
          <w:p w14:paraId="3D501331" w14:textId="77777777" w:rsidR="004C62E4" w:rsidRDefault="004C62E4">
            <w:pPr>
              <w:rPr>
                <w:sz w:val="20"/>
              </w:rPr>
            </w:pPr>
          </w:p>
          <w:p w14:paraId="43FD23BB" w14:textId="77777777" w:rsidR="004C62E4" w:rsidRDefault="004C62E4">
            <w:pPr>
              <w:rPr>
                <w:sz w:val="20"/>
              </w:rPr>
            </w:pPr>
          </w:p>
          <w:p w14:paraId="61508A1C" w14:textId="77777777" w:rsidR="004C62E4" w:rsidRDefault="004C62E4">
            <w:pPr>
              <w:rPr>
                <w:sz w:val="20"/>
              </w:rPr>
            </w:pPr>
          </w:p>
          <w:p w14:paraId="69CF3175" w14:textId="77777777" w:rsidR="004C62E4" w:rsidRDefault="004C62E4">
            <w:pPr>
              <w:rPr>
                <w:sz w:val="20"/>
              </w:rPr>
            </w:pPr>
          </w:p>
          <w:p w14:paraId="4CA934D0" w14:textId="77777777" w:rsidR="004C62E4" w:rsidRDefault="004C62E4">
            <w:pPr>
              <w:rPr>
                <w:sz w:val="20"/>
              </w:rPr>
            </w:pPr>
            <w:r>
              <w:rPr>
                <w:sz w:val="20"/>
              </w:rPr>
              <w:t>130 (2029)</w:t>
            </w:r>
          </w:p>
          <w:p w14:paraId="125BEB34" w14:textId="77777777" w:rsidR="004C62E4" w:rsidRDefault="004C62E4">
            <w:pPr>
              <w:rPr>
                <w:sz w:val="20"/>
              </w:rPr>
            </w:pPr>
          </w:p>
          <w:p w14:paraId="6B5AE2FC" w14:textId="77777777" w:rsidR="004C62E4" w:rsidRDefault="004C62E4">
            <w:pPr>
              <w:rPr>
                <w:sz w:val="20"/>
              </w:rPr>
            </w:pPr>
          </w:p>
          <w:p w14:paraId="18C2C720" w14:textId="77777777" w:rsidR="004C62E4" w:rsidRDefault="004C62E4">
            <w:pPr>
              <w:rPr>
                <w:sz w:val="20"/>
              </w:rPr>
            </w:pPr>
          </w:p>
          <w:p w14:paraId="035DC78F" w14:textId="77777777" w:rsidR="004C62E4" w:rsidRDefault="004C62E4">
            <w:pPr>
              <w:rPr>
                <w:sz w:val="20"/>
              </w:rPr>
            </w:pPr>
          </w:p>
          <w:p w14:paraId="3FBD5D84" w14:textId="77777777" w:rsidR="004C62E4" w:rsidRDefault="004C62E4">
            <w:pPr>
              <w:rPr>
                <w:sz w:val="20"/>
              </w:rPr>
            </w:pPr>
          </w:p>
          <w:p w14:paraId="5EB95D01" w14:textId="77777777" w:rsidR="004C62E4" w:rsidRDefault="004C62E4">
            <w:pPr>
              <w:rPr>
                <w:sz w:val="20"/>
              </w:rPr>
            </w:pPr>
            <w:r>
              <w:rPr>
                <w:sz w:val="20"/>
              </w:rPr>
              <w:t>60 (2029)</w:t>
            </w:r>
          </w:p>
        </w:tc>
        <w:tc>
          <w:tcPr>
            <w:tcW w:w="1985" w:type="dxa"/>
            <w:tcBorders>
              <w:top w:val="single" w:sz="4" w:space="0" w:color="auto"/>
              <w:left w:val="single" w:sz="4" w:space="0" w:color="auto"/>
              <w:bottom w:val="single" w:sz="4" w:space="0" w:color="auto"/>
              <w:right w:val="single" w:sz="4" w:space="0" w:color="auto"/>
            </w:tcBorders>
            <w:hideMark/>
          </w:tcPr>
          <w:p w14:paraId="0831D738" w14:textId="77777777" w:rsidR="004C62E4" w:rsidRDefault="004C62E4">
            <w:pPr>
              <w:jc w:val="center"/>
              <w:rPr>
                <w:sz w:val="20"/>
              </w:rPr>
            </w:pPr>
            <w:r>
              <w:rPr>
                <w:sz w:val="20"/>
              </w:rPr>
              <w:lastRenderedPageBreak/>
              <w:t>CPVA</w:t>
            </w:r>
          </w:p>
        </w:tc>
        <w:tc>
          <w:tcPr>
            <w:tcW w:w="1417" w:type="dxa"/>
            <w:tcBorders>
              <w:top w:val="single" w:sz="4" w:space="0" w:color="auto"/>
              <w:left w:val="single" w:sz="4" w:space="0" w:color="auto"/>
              <w:bottom w:val="single" w:sz="4" w:space="0" w:color="auto"/>
              <w:right w:val="single" w:sz="4" w:space="0" w:color="auto"/>
            </w:tcBorders>
            <w:hideMark/>
          </w:tcPr>
          <w:p w14:paraId="7B1A2960" w14:textId="77777777" w:rsidR="004C62E4" w:rsidRDefault="004C62E4">
            <w:pPr>
              <w:jc w:val="center"/>
              <w:rPr>
                <w:sz w:val="20"/>
              </w:rPr>
            </w:pPr>
            <w:r>
              <w:rPr>
                <w:sz w:val="20"/>
              </w:rPr>
              <w:t>-</w:t>
            </w:r>
          </w:p>
        </w:tc>
      </w:tr>
      <w:tr w:rsidR="001B7251" w14:paraId="5EE7DA11"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12F15F89" w14:textId="77777777" w:rsidR="004C62E4" w:rsidRDefault="004C62E4">
            <w:pPr>
              <w:rPr>
                <w:sz w:val="20"/>
              </w:rPr>
            </w:pPr>
            <w:r>
              <w:rPr>
                <w:sz w:val="20"/>
              </w:rPr>
              <w:t xml:space="preserve">2.3. Didinti mokslo </w:t>
            </w:r>
            <w:proofErr w:type="spellStart"/>
            <w:r>
              <w:rPr>
                <w:sz w:val="20"/>
              </w:rPr>
              <w:t>tarptautiškumo</w:t>
            </w:r>
            <w:proofErr w:type="spellEnd"/>
            <w:r>
              <w:rPr>
                <w:sz w:val="20"/>
              </w:rPr>
              <w:t xml:space="preserve"> lygį (VVL)</w:t>
            </w:r>
          </w:p>
        </w:tc>
        <w:tc>
          <w:tcPr>
            <w:tcW w:w="1134" w:type="dxa"/>
            <w:tcBorders>
              <w:top w:val="single" w:sz="4" w:space="0" w:color="auto"/>
              <w:left w:val="single" w:sz="4" w:space="0" w:color="auto"/>
              <w:bottom w:val="single" w:sz="4" w:space="0" w:color="auto"/>
              <w:right w:val="single" w:sz="4" w:space="0" w:color="auto"/>
            </w:tcBorders>
            <w:hideMark/>
          </w:tcPr>
          <w:p w14:paraId="50EAD027"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5B4049A6" w14:textId="77777777" w:rsidR="004C62E4" w:rsidRDefault="004C62E4">
            <w:pPr>
              <w:jc w:val="center"/>
              <w:rPr>
                <w:sz w:val="20"/>
              </w:rPr>
            </w:pPr>
            <w:r>
              <w:rPr>
                <w:sz w:val="20"/>
              </w:rPr>
              <w:t>LMT, MSI</w:t>
            </w:r>
          </w:p>
        </w:tc>
        <w:tc>
          <w:tcPr>
            <w:tcW w:w="992" w:type="dxa"/>
            <w:tcBorders>
              <w:top w:val="single" w:sz="4" w:space="0" w:color="auto"/>
              <w:left w:val="single" w:sz="4" w:space="0" w:color="auto"/>
              <w:bottom w:val="single" w:sz="4" w:space="0" w:color="auto"/>
              <w:right w:val="single" w:sz="4" w:space="0" w:color="auto"/>
            </w:tcBorders>
            <w:hideMark/>
          </w:tcPr>
          <w:p w14:paraId="4C564B35" w14:textId="77777777" w:rsidR="004C62E4" w:rsidRDefault="004C62E4">
            <w:pPr>
              <w:jc w:val="center"/>
              <w:rPr>
                <w:sz w:val="20"/>
              </w:rPr>
            </w:pPr>
            <w:r>
              <w:rPr>
                <w:sz w:val="20"/>
              </w:rPr>
              <w:t>P</w:t>
            </w:r>
          </w:p>
        </w:tc>
        <w:tc>
          <w:tcPr>
            <w:tcW w:w="1276" w:type="dxa"/>
            <w:tcBorders>
              <w:top w:val="single" w:sz="4" w:space="0" w:color="auto"/>
              <w:left w:val="single" w:sz="4" w:space="0" w:color="auto"/>
              <w:bottom w:val="single" w:sz="4" w:space="0" w:color="auto"/>
              <w:right w:val="single" w:sz="4" w:space="0" w:color="auto"/>
            </w:tcBorders>
            <w:hideMark/>
          </w:tcPr>
          <w:p w14:paraId="25900B4B"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220E0A53"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tcPr>
          <w:p w14:paraId="0FAECFF9" w14:textId="77777777" w:rsidR="004C62E4" w:rsidRDefault="004C62E4">
            <w:pPr>
              <w:textAlignment w:val="baseline"/>
              <w:rPr>
                <w:sz w:val="20"/>
                <w:lang w:eastAsia="lt-LT"/>
              </w:rPr>
            </w:pPr>
            <w:r>
              <w:rPr>
                <w:sz w:val="20"/>
                <w:lang w:eastAsia="lt-LT"/>
              </w:rPr>
              <w:t>28 215,023;</w:t>
            </w:r>
          </w:p>
          <w:p w14:paraId="406D3150" w14:textId="77777777" w:rsidR="004C62E4" w:rsidRDefault="004C62E4">
            <w:pPr>
              <w:textAlignment w:val="baseline"/>
              <w:rPr>
                <w:sz w:val="20"/>
                <w:lang w:eastAsia="lt-LT"/>
              </w:rPr>
            </w:pPr>
          </w:p>
          <w:p w14:paraId="3809AA32" w14:textId="77777777" w:rsidR="004C62E4" w:rsidRDefault="004C62E4">
            <w:pPr>
              <w:textAlignment w:val="baseline"/>
              <w:rPr>
                <w:sz w:val="20"/>
                <w:lang w:eastAsia="lt-LT"/>
              </w:rPr>
            </w:pPr>
          </w:p>
          <w:p w14:paraId="65D31BB9" w14:textId="77777777" w:rsidR="004C62E4" w:rsidRDefault="004C62E4">
            <w:pPr>
              <w:textAlignment w:val="baseline"/>
              <w:rPr>
                <w:sz w:val="20"/>
                <w:lang w:eastAsia="lt-LT"/>
              </w:rPr>
            </w:pPr>
          </w:p>
          <w:p w14:paraId="6EDB870F" w14:textId="77777777" w:rsidR="004C62E4" w:rsidRDefault="004C62E4">
            <w:pPr>
              <w:textAlignment w:val="baseline"/>
              <w:rPr>
                <w:sz w:val="20"/>
                <w:lang w:eastAsia="lt-LT"/>
              </w:rPr>
            </w:pPr>
          </w:p>
          <w:p w14:paraId="76D93824" w14:textId="77777777" w:rsidR="004C62E4" w:rsidRDefault="004C62E4">
            <w:pPr>
              <w:textAlignment w:val="baseline"/>
              <w:rPr>
                <w:sz w:val="20"/>
                <w:lang w:eastAsia="lt-LT"/>
              </w:rPr>
            </w:pPr>
            <w:r>
              <w:rPr>
                <w:sz w:val="20"/>
                <w:lang w:eastAsia="lt-LT"/>
              </w:rPr>
              <w:t>5 925,155</w:t>
            </w:r>
          </w:p>
        </w:tc>
        <w:tc>
          <w:tcPr>
            <w:tcW w:w="1418" w:type="dxa"/>
            <w:tcBorders>
              <w:top w:val="single" w:sz="4" w:space="0" w:color="auto"/>
              <w:left w:val="single" w:sz="4" w:space="0" w:color="auto"/>
              <w:bottom w:val="single" w:sz="4" w:space="0" w:color="auto"/>
              <w:right w:val="single" w:sz="4" w:space="0" w:color="auto"/>
            </w:tcBorders>
          </w:tcPr>
          <w:p w14:paraId="064BBA4A" w14:textId="77777777" w:rsidR="004C62E4" w:rsidRDefault="004C62E4">
            <w:pPr>
              <w:textAlignment w:val="baseline"/>
              <w:rPr>
                <w:sz w:val="20"/>
                <w:lang w:eastAsia="lt-LT"/>
              </w:rPr>
            </w:pPr>
            <w:r>
              <w:rPr>
                <w:sz w:val="20"/>
                <w:lang w:eastAsia="lt-LT"/>
              </w:rPr>
              <w:t xml:space="preserve">2021–2027 m. </w:t>
            </w:r>
            <w:r>
              <w:rPr>
                <w:sz w:val="20"/>
              </w:rPr>
              <w:t>ES fondų lėšos</w:t>
            </w:r>
          </w:p>
          <w:p w14:paraId="22364A14" w14:textId="77777777" w:rsidR="004C62E4" w:rsidRDefault="004C62E4">
            <w:pPr>
              <w:rPr>
                <w:sz w:val="20"/>
              </w:rPr>
            </w:pPr>
          </w:p>
          <w:p w14:paraId="17C4A6A7" w14:textId="77777777" w:rsidR="004C62E4" w:rsidRDefault="004C62E4">
            <w:pPr>
              <w:rPr>
                <w:sz w:val="20"/>
              </w:rPr>
            </w:pPr>
            <w:r>
              <w:rPr>
                <w:sz w:val="20"/>
              </w:rPr>
              <w:t>VB lėšos, skirtos apmokėti bendrai finansuojamų iš ES fondų lėšų projektų netinkamam finansuoti iš ES fondų lėšų pirkimo ir (arba) importo PVM</w:t>
            </w:r>
          </w:p>
        </w:tc>
        <w:tc>
          <w:tcPr>
            <w:tcW w:w="1417" w:type="dxa"/>
            <w:tcBorders>
              <w:top w:val="single" w:sz="4" w:space="0" w:color="auto"/>
              <w:left w:val="single" w:sz="4" w:space="0" w:color="auto"/>
              <w:bottom w:val="single" w:sz="4" w:space="0" w:color="auto"/>
              <w:right w:val="single" w:sz="4" w:space="0" w:color="auto"/>
            </w:tcBorders>
          </w:tcPr>
          <w:p w14:paraId="6E3A0FC9" w14:textId="77777777" w:rsidR="004C62E4" w:rsidRDefault="004C62E4">
            <w:pPr>
              <w:textAlignment w:val="baseline"/>
              <w:rPr>
                <w:sz w:val="20"/>
                <w:lang w:eastAsia="lt-LT"/>
              </w:rPr>
            </w:pPr>
            <w:r>
              <w:rPr>
                <w:sz w:val="20"/>
                <w:lang w:eastAsia="lt-LT"/>
              </w:rPr>
              <w:t>P – Paramą gavusiose mokslinių tyrimų įstaigose dirbantys mokslininkai</w:t>
            </w:r>
          </w:p>
          <w:p w14:paraId="447C77EC" w14:textId="77777777" w:rsidR="004C62E4" w:rsidRDefault="004C62E4">
            <w:pPr>
              <w:textAlignment w:val="baseline"/>
              <w:rPr>
                <w:sz w:val="20"/>
                <w:lang w:eastAsia="lt-LT"/>
              </w:rPr>
            </w:pPr>
          </w:p>
          <w:p w14:paraId="761173C5" w14:textId="77777777" w:rsidR="004C62E4" w:rsidRDefault="004C62E4">
            <w:pPr>
              <w:textAlignment w:val="baseline"/>
              <w:rPr>
                <w:sz w:val="20"/>
                <w:lang w:eastAsia="lt-LT"/>
              </w:rPr>
            </w:pPr>
            <w:r>
              <w:rPr>
                <w:sz w:val="20"/>
                <w:lang w:eastAsia="lt-LT"/>
              </w:rPr>
              <w:t>P – Nominalioji mokslinių tyrimų ir inovacijų įrangos vertė</w:t>
            </w:r>
          </w:p>
          <w:p w14:paraId="16934102" w14:textId="77777777" w:rsidR="004C62E4" w:rsidRDefault="004C62E4">
            <w:pPr>
              <w:textAlignment w:val="baseline"/>
              <w:rPr>
                <w:sz w:val="20"/>
                <w:lang w:eastAsia="lt-LT"/>
              </w:rPr>
            </w:pPr>
          </w:p>
          <w:p w14:paraId="2A31A7B2" w14:textId="77777777" w:rsidR="004C62E4" w:rsidRDefault="004C62E4">
            <w:pPr>
              <w:textAlignment w:val="baseline"/>
              <w:rPr>
                <w:sz w:val="20"/>
                <w:lang w:eastAsia="lt-LT"/>
              </w:rPr>
            </w:pPr>
            <w:r>
              <w:rPr>
                <w:sz w:val="20"/>
                <w:lang w:eastAsia="lt-LT"/>
              </w:rPr>
              <w:t>R – Pateiktos patentų paraiškos</w:t>
            </w:r>
          </w:p>
          <w:p w14:paraId="4DFB1375" w14:textId="77777777" w:rsidR="004C62E4" w:rsidRDefault="004C62E4">
            <w:pPr>
              <w:textAlignment w:val="baseline"/>
              <w:rPr>
                <w:sz w:val="20"/>
                <w:lang w:eastAsia="lt-LT"/>
              </w:rPr>
            </w:pPr>
          </w:p>
          <w:p w14:paraId="34264765" w14:textId="77777777" w:rsidR="004C62E4" w:rsidRDefault="004C62E4">
            <w:pPr>
              <w:textAlignment w:val="baseline"/>
              <w:rPr>
                <w:sz w:val="20"/>
                <w:lang w:eastAsia="lt-LT"/>
              </w:rPr>
            </w:pPr>
            <w:r>
              <w:rPr>
                <w:sz w:val="20"/>
                <w:lang w:eastAsia="lt-LT"/>
              </w:rPr>
              <w:t>R – Mokslinių tyrimų ir eksperimentinės plėtros veiklos produktas</w:t>
            </w:r>
          </w:p>
          <w:p w14:paraId="3B8DCA01" w14:textId="77777777" w:rsidR="004C62E4" w:rsidRDefault="004C62E4">
            <w:pPr>
              <w:textAlignment w:val="baseline"/>
              <w:rPr>
                <w:sz w:val="20"/>
                <w:lang w:eastAsia="lt-LT"/>
              </w:rPr>
            </w:pPr>
          </w:p>
          <w:p w14:paraId="498B59CF" w14:textId="77777777" w:rsidR="004C62E4" w:rsidRDefault="004C62E4">
            <w:pPr>
              <w:rPr>
                <w:sz w:val="20"/>
              </w:rPr>
            </w:pPr>
            <w:r>
              <w:rPr>
                <w:sz w:val="20"/>
              </w:rPr>
              <w:lastRenderedPageBreak/>
              <w:t>R – Remiamų projektų leidiniai</w:t>
            </w:r>
          </w:p>
          <w:p w14:paraId="0201450D" w14:textId="77777777" w:rsidR="004C62E4" w:rsidRDefault="004C62E4">
            <w:pPr>
              <w:rPr>
                <w:sz w:val="20"/>
              </w:rPr>
            </w:pPr>
          </w:p>
          <w:p w14:paraId="05C2B7F4" w14:textId="77777777" w:rsidR="004C62E4" w:rsidRDefault="004C62E4">
            <w:pPr>
              <w:rPr>
                <w:sz w:val="20"/>
              </w:rPr>
            </w:pPr>
            <w:r>
              <w:rPr>
                <w:sz w:val="20"/>
              </w:rPr>
              <w:t xml:space="preserve">P </w:t>
            </w:r>
            <w:r>
              <w:rPr>
                <w:color w:val="000000"/>
                <w:sz w:val="20"/>
                <w:lang w:eastAsia="lt-LT"/>
              </w:rPr>
              <w:t>– Asmenys, dalyvavę EURO HPC centro veiklose</w:t>
            </w:r>
          </w:p>
        </w:tc>
        <w:tc>
          <w:tcPr>
            <w:tcW w:w="1276" w:type="dxa"/>
            <w:tcBorders>
              <w:top w:val="single" w:sz="4" w:space="0" w:color="auto"/>
              <w:left w:val="single" w:sz="4" w:space="0" w:color="auto"/>
              <w:bottom w:val="single" w:sz="4" w:space="0" w:color="auto"/>
              <w:right w:val="single" w:sz="4" w:space="0" w:color="auto"/>
            </w:tcBorders>
          </w:tcPr>
          <w:p w14:paraId="1A17AFE9" w14:textId="77777777" w:rsidR="004C62E4" w:rsidRDefault="004C62E4">
            <w:pPr>
              <w:textAlignment w:val="baseline"/>
              <w:rPr>
                <w:sz w:val="20"/>
                <w:lang w:eastAsia="lt-LT"/>
              </w:rPr>
            </w:pPr>
            <w:r>
              <w:rPr>
                <w:sz w:val="20"/>
                <w:lang w:eastAsia="lt-LT"/>
              </w:rPr>
              <w:lastRenderedPageBreak/>
              <w:t>300 (2029)</w:t>
            </w:r>
          </w:p>
          <w:p w14:paraId="19C444D2" w14:textId="77777777" w:rsidR="004C62E4" w:rsidRDefault="004C62E4">
            <w:pPr>
              <w:textAlignment w:val="baseline"/>
              <w:rPr>
                <w:sz w:val="20"/>
                <w:lang w:eastAsia="lt-LT"/>
              </w:rPr>
            </w:pPr>
          </w:p>
          <w:p w14:paraId="1990E5F3" w14:textId="77777777" w:rsidR="004C62E4" w:rsidRDefault="004C62E4">
            <w:pPr>
              <w:textAlignment w:val="baseline"/>
              <w:rPr>
                <w:sz w:val="20"/>
                <w:lang w:eastAsia="lt-LT"/>
              </w:rPr>
            </w:pPr>
          </w:p>
          <w:p w14:paraId="66D25934" w14:textId="77777777" w:rsidR="004C62E4" w:rsidRDefault="004C62E4">
            <w:pPr>
              <w:textAlignment w:val="baseline"/>
              <w:rPr>
                <w:sz w:val="20"/>
                <w:lang w:eastAsia="lt-LT"/>
              </w:rPr>
            </w:pPr>
          </w:p>
          <w:p w14:paraId="2EB511BF" w14:textId="77777777" w:rsidR="004C62E4" w:rsidRDefault="004C62E4">
            <w:pPr>
              <w:textAlignment w:val="baseline"/>
              <w:rPr>
                <w:sz w:val="20"/>
                <w:lang w:eastAsia="lt-LT"/>
              </w:rPr>
            </w:pPr>
          </w:p>
          <w:p w14:paraId="7376931E" w14:textId="77777777" w:rsidR="004C62E4" w:rsidRDefault="004C62E4">
            <w:pPr>
              <w:textAlignment w:val="baseline"/>
              <w:rPr>
                <w:sz w:val="20"/>
                <w:lang w:eastAsia="lt-LT"/>
              </w:rPr>
            </w:pPr>
          </w:p>
          <w:p w14:paraId="26F6D1B9" w14:textId="77777777" w:rsidR="004C62E4" w:rsidRDefault="004C62E4">
            <w:pPr>
              <w:textAlignment w:val="baseline"/>
              <w:rPr>
                <w:sz w:val="20"/>
                <w:lang w:eastAsia="lt-LT"/>
              </w:rPr>
            </w:pPr>
          </w:p>
          <w:p w14:paraId="65D8685E" w14:textId="77777777" w:rsidR="004C62E4" w:rsidRDefault="004C62E4">
            <w:pPr>
              <w:textAlignment w:val="baseline"/>
              <w:rPr>
                <w:sz w:val="20"/>
                <w:lang w:eastAsia="lt-LT"/>
              </w:rPr>
            </w:pPr>
          </w:p>
          <w:p w14:paraId="3A28C6E6" w14:textId="77777777" w:rsidR="004C62E4" w:rsidRDefault="004C62E4">
            <w:pPr>
              <w:textAlignment w:val="baseline"/>
              <w:rPr>
                <w:sz w:val="20"/>
                <w:lang w:eastAsia="lt-LT"/>
              </w:rPr>
            </w:pPr>
            <w:r>
              <w:rPr>
                <w:sz w:val="20"/>
                <w:lang w:eastAsia="lt-LT"/>
              </w:rPr>
              <w:t>3 453 080  (2029)</w:t>
            </w:r>
          </w:p>
          <w:p w14:paraId="49633CD9" w14:textId="77777777" w:rsidR="004C62E4" w:rsidRDefault="004C62E4">
            <w:pPr>
              <w:textAlignment w:val="baseline"/>
              <w:rPr>
                <w:sz w:val="20"/>
                <w:lang w:eastAsia="lt-LT"/>
              </w:rPr>
            </w:pPr>
          </w:p>
          <w:p w14:paraId="7F221BC2" w14:textId="77777777" w:rsidR="004C62E4" w:rsidRDefault="004C62E4">
            <w:pPr>
              <w:textAlignment w:val="baseline"/>
              <w:rPr>
                <w:sz w:val="20"/>
                <w:lang w:eastAsia="lt-LT"/>
              </w:rPr>
            </w:pPr>
          </w:p>
          <w:p w14:paraId="5A8FD3E4" w14:textId="77777777" w:rsidR="004C62E4" w:rsidRDefault="004C62E4">
            <w:pPr>
              <w:textAlignment w:val="baseline"/>
              <w:rPr>
                <w:sz w:val="20"/>
                <w:lang w:eastAsia="lt-LT"/>
              </w:rPr>
            </w:pPr>
          </w:p>
          <w:p w14:paraId="5AC0B9C1" w14:textId="77777777" w:rsidR="004C62E4" w:rsidRDefault="004C62E4">
            <w:pPr>
              <w:textAlignment w:val="baseline"/>
              <w:rPr>
                <w:sz w:val="20"/>
                <w:lang w:eastAsia="lt-LT"/>
              </w:rPr>
            </w:pPr>
          </w:p>
          <w:p w14:paraId="2EA2F87B" w14:textId="77777777" w:rsidR="004C62E4" w:rsidRDefault="004C62E4">
            <w:pPr>
              <w:textAlignment w:val="baseline"/>
              <w:rPr>
                <w:sz w:val="20"/>
                <w:lang w:eastAsia="lt-LT"/>
              </w:rPr>
            </w:pPr>
          </w:p>
          <w:p w14:paraId="3D235895" w14:textId="77777777" w:rsidR="004C62E4" w:rsidRDefault="004C62E4">
            <w:pPr>
              <w:textAlignment w:val="baseline"/>
              <w:rPr>
                <w:sz w:val="20"/>
                <w:lang w:eastAsia="lt-LT"/>
              </w:rPr>
            </w:pPr>
            <w:r>
              <w:rPr>
                <w:sz w:val="20"/>
                <w:lang w:eastAsia="lt-LT"/>
              </w:rPr>
              <w:t>5 (2029)</w:t>
            </w:r>
          </w:p>
          <w:p w14:paraId="100A1410" w14:textId="77777777" w:rsidR="004C62E4" w:rsidRDefault="004C62E4">
            <w:pPr>
              <w:textAlignment w:val="baseline"/>
              <w:rPr>
                <w:sz w:val="20"/>
                <w:lang w:eastAsia="lt-LT"/>
              </w:rPr>
            </w:pPr>
          </w:p>
          <w:p w14:paraId="6DB06BAC" w14:textId="77777777" w:rsidR="004C62E4" w:rsidRDefault="004C62E4">
            <w:pPr>
              <w:textAlignment w:val="baseline"/>
              <w:rPr>
                <w:sz w:val="20"/>
                <w:lang w:eastAsia="lt-LT"/>
              </w:rPr>
            </w:pPr>
          </w:p>
          <w:p w14:paraId="241F98BA" w14:textId="77777777" w:rsidR="004C62E4" w:rsidRDefault="004C62E4">
            <w:pPr>
              <w:textAlignment w:val="baseline"/>
              <w:rPr>
                <w:sz w:val="20"/>
                <w:lang w:eastAsia="lt-LT"/>
              </w:rPr>
            </w:pPr>
          </w:p>
          <w:p w14:paraId="6B32D921" w14:textId="77777777" w:rsidR="004C62E4" w:rsidRDefault="004C62E4">
            <w:pPr>
              <w:textAlignment w:val="baseline"/>
              <w:rPr>
                <w:sz w:val="20"/>
                <w:lang w:eastAsia="lt-LT"/>
              </w:rPr>
            </w:pPr>
            <w:r>
              <w:rPr>
                <w:sz w:val="20"/>
                <w:lang w:eastAsia="lt-LT"/>
              </w:rPr>
              <w:t>8 (2029)</w:t>
            </w:r>
          </w:p>
          <w:p w14:paraId="18C0C4B8" w14:textId="77777777" w:rsidR="004C62E4" w:rsidRDefault="004C62E4">
            <w:pPr>
              <w:textAlignment w:val="baseline"/>
              <w:rPr>
                <w:sz w:val="20"/>
                <w:lang w:eastAsia="lt-LT"/>
              </w:rPr>
            </w:pPr>
          </w:p>
          <w:p w14:paraId="364798E4" w14:textId="77777777" w:rsidR="004C62E4" w:rsidRDefault="004C62E4">
            <w:pPr>
              <w:rPr>
                <w:sz w:val="20"/>
              </w:rPr>
            </w:pPr>
          </w:p>
          <w:p w14:paraId="73C138B1" w14:textId="77777777" w:rsidR="004C62E4" w:rsidRDefault="004C62E4">
            <w:pPr>
              <w:rPr>
                <w:sz w:val="20"/>
              </w:rPr>
            </w:pPr>
          </w:p>
          <w:p w14:paraId="56A8E4A5" w14:textId="77777777" w:rsidR="004C62E4" w:rsidRDefault="004C62E4">
            <w:pPr>
              <w:rPr>
                <w:sz w:val="20"/>
              </w:rPr>
            </w:pPr>
          </w:p>
          <w:p w14:paraId="28588202" w14:textId="77777777" w:rsidR="004C62E4" w:rsidRDefault="004C62E4">
            <w:pPr>
              <w:rPr>
                <w:sz w:val="20"/>
              </w:rPr>
            </w:pPr>
          </w:p>
          <w:p w14:paraId="66804810" w14:textId="77777777" w:rsidR="004C62E4" w:rsidRDefault="004C62E4">
            <w:pPr>
              <w:rPr>
                <w:sz w:val="20"/>
              </w:rPr>
            </w:pPr>
          </w:p>
          <w:p w14:paraId="625976A3" w14:textId="77777777" w:rsidR="004C62E4" w:rsidRDefault="004C62E4">
            <w:pPr>
              <w:rPr>
                <w:sz w:val="20"/>
              </w:rPr>
            </w:pPr>
          </w:p>
          <w:p w14:paraId="1D29297A" w14:textId="77777777" w:rsidR="004C62E4" w:rsidRDefault="004C62E4">
            <w:pPr>
              <w:rPr>
                <w:sz w:val="20"/>
                <w:lang w:val="en-GB"/>
              </w:rPr>
            </w:pPr>
          </w:p>
          <w:p w14:paraId="4F28F420" w14:textId="77777777" w:rsidR="004C62E4" w:rsidRDefault="004C62E4">
            <w:pPr>
              <w:rPr>
                <w:sz w:val="20"/>
              </w:rPr>
            </w:pPr>
            <w:r>
              <w:rPr>
                <w:sz w:val="20"/>
              </w:rPr>
              <w:lastRenderedPageBreak/>
              <w:t>100 (2029)</w:t>
            </w:r>
          </w:p>
          <w:p w14:paraId="712A626A" w14:textId="77777777" w:rsidR="004C62E4" w:rsidRDefault="004C62E4">
            <w:pPr>
              <w:rPr>
                <w:sz w:val="20"/>
              </w:rPr>
            </w:pPr>
          </w:p>
          <w:p w14:paraId="020E60D7" w14:textId="77777777" w:rsidR="004C62E4" w:rsidRDefault="004C62E4">
            <w:pPr>
              <w:rPr>
                <w:sz w:val="20"/>
              </w:rPr>
            </w:pPr>
          </w:p>
          <w:p w14:paraId="7CA5D3F8" w14:textId="77777777" w:rsidR="004C62E4" w:rsidRDefault="004C62E4">
            <w:pPr>
              <w:rPr>
                <w:sz w:val="20"/>
              </w:rPr>
            </w:pPr>
          </w:p>
          <w:p w14:paraId="00C1D653" w14:textId="77777777" w:rsidR="004C62E4" w:rsidRDefault="004C62E4">
            <w:pPr>
              <w:rPr>
                <w:sz w:val="20"/>
              </w:rPr>
            </w:pPr>
          </w:p>
          <w:p w14:paraId="2747D0B2" w14:textId="77777777" w:rsidR="004C62E4" w:rsidRDefault="004C62E4">
            <w:pPr>
              <w:rPr>
                <w:sz w:val="20"/>
              </w:rPr>
            </w:pPr>
            <w:r>
              <w:rPr>
                <w:sz w:val="20"/>
              </w:rPr>
              <w:t>30 (2029)</w:t>
            </w:r>
          </w:p>
        </w:tc>
        <w:tc>
          <w:tcPr>
            <w:tcW w:w="1985" w:type="dxa"/>
            <w:tcBorders>
              <w:top w:val="single" w:sz="4" w:space="0" w:color="auto"/>
              <w:left w:val="single" w:sz="4" w:space="0" w:color="auto"/>
              <w:bottom w:val="single" w:sz="4" w:space="0" w:color="auto"/>
              <w:right w:val="single" w:sz="4" w:space="0" w:color="auto"/>
            </w:tcBorders>
            <w:hideMark/>
          </w:tcPr>
          <w:p w14:paraId="091E0C65" w14:textId="77777777" w:rsidR="004C62E4" w:rsidRDefault="004C62E4">
            <w:pPr>
              <w:jc w:val="center"/>
              <w:rPr>
                <w:sz w:val="20"/>
              </w:rPr>
            </w:pPr>
            <w:r>
              <w:rPr>
                <w:sz w:val="20"/>
              </w:rPr>
              <w:lastRenderedPageBreak/>
              <w:t>CPVA</w:t>
            </w:r>
          </w:p>
        </w:tc>
        <w:tc>
          <w:tcPr>
            <w:tcW w:w="1417" w:type="dxa"/>
            <w:tcBorders>
              <w:top w:val="single" w:sz="4" w:space="0" w:color="auto"/>
              <w:left w:val="single" w:sz="4" w:space="0" w:color="auto"/>
              <w:bottom w:val="single" w:sz="4" w:space="0" w:color="auto"/>
              <w:right w:val="single" w:sz="4" w:space="0" w:color="auto"/>
            </w:tcBorders>
            <w:hideMark/>
          </w:tcPr>
          <w:p w14:paraId="60CE217E" w14:textId="77777777" w:rsidR="004C62E4" w:rsidRDefault="004C62E4">
            <w:pPr>
              <w:jc w:val="center"/>
              <w:rPr>
                <w:sz w:val="20"/>
              </w:rPr>
            </w:pPr>
            <w:r>
              <w:rPr>
                <w:sz w:val="20"/>
              </w:rPr>
              <w:t>-</w:t>
            </w:r>
          </w:p>
        </w:tc>
      </w:tr>
      <w:tr w:rsidR="001B7251" w14:paraId="6E8EE96F" w14:textId="77777777" w:rsidTr="001B7251">
        <w:trPr>
          <w:trHeight w:val="233"/>
        </w:trPr>
        <w:tc>
          <w:tcPr>
            <w:tcW w:w="993" w:type="dxa"/>
            <w:tcBorders>
              <w:top w:val="single" w:sz="4" w:space="0" w:color="auto"/>
              <w:left w:val="single" w:sz="4" w:space="0" w:color="auto"/>
              <w:bottom w:val="single" w:sz="4" w:space="0" w:color="auto"/>
              <w:right w:val="single" w:sz="4" w:space="0" w:color="auto"/>
            </w:tcBorders>
            <w:hideMark/>
          </w:tcPr>
          <w:p w14:paraId="7FA5A6EC" w14:textId="77777777" w:rsidR="004C62E4" w:rsidRDefault="004C62E4">
            <w:pPr>
              <w:rPr>
                <w:sz w:val="20"/>
                <w:highlight w:val="yellow"/>
              </w:rPr>
            </w:pPr>
            <w:r>
              <w:rPr>
                <w:sz w:val="20"/>
              </w:rPr>
              <w:t>2.4. Tarptautiniai MTEP projektai</w:t>
            </w:r>
          </w:p>
        </w:tc>
        <w:tc>
          <w:tcPr>
            <w:tcW w:w="1134" w:type="dxa"/>
            <w:tcBorders>
              <w:top w:val="single" w:sz="4" w:space="0" w:color="auto"/>
              <w:left w:val="single" w:sz="4" w:space="0" w:color="auto"/>
              <w:bottom w:val="single" w:sz="4" w:space="0" w:color="auto"/>
              <w:right w:val="single" w:sz="4" w:space="0" w:color="auto"/>
            </w:tcBorders>
            <w:hideMark/>
          </w:tcPr>
          <w:p w14:paraId="1101A964" w14:textId="77777777" w:rsidR="004C62E4" w:rsidRDefault="004C62E4">
            <w:pPr>
              <w:jc w:val="center"/>
              <w:rPr>
                <w:sz w:val="20"/>
              </w:rPr>
            </w:pPr>
            <w:r>
              <w:rPr>
                <w:sz w:val="20"/>
              </w:rPr>
              <w:t>I</w:t>
            </w:r>
          </w:p>
        </w:tc>
        <w:tc>
          <w:tcPr>
            <w:tcW w:w="1276" w:type="dxa"/>
            <w:tcBorders>
              <w:top w:val="single" w:sz="4" w:space="0" w:color="auto"/>
              <w:left w:val="single" w:sz="4" w:space="0" w:color="auto"/>
              <w:bottom w:val="single" w:sz="4" w:space="0" w:color="auto"/>
              <w:right w:val="single" w:sz="4" w:space="0" w:color="auto"/>
            </w:tcBorders>
            <w:hideMark/>
          </w:tcPr>
          <w:p w14:paraId="07CC2C56" w14:textId="77777777" w:rsidR="004C62E4" w:rsidRDefault="004C62E4">
            <w:pPr>
              <w:jc w:val="center"/>
              <w:rPr>
                <w:sz w:val="20"/>
              </w:rPr>
            </w:pPr>
            <w:r>
              <w:rPr>
                <w:sz w:val="20"/>
              </w:rPr>
              <w:t>MSI</w:t>
            </w:r>
          </w:p>
        </w:tc>
        <w:tc>
          <w:tcPr>
            <w:tcW w:w="992" w:type="dxa"/>
            <w:tcBorders>
              <w:top w:val="single" w:sz="4" w:space="0" w:color="auto"/>
              <w:left w:val="single" w:sz="4" w:space="0" w:color="auto"/>
              <w:bottom w:val="single" w:sz="4" w:space="0" w:color="auto"/>
              <w:right w:val="single" w:sz="4" w:space="0" w:color="auto"/>
            </w:tcBorders>
            <w:hideMark/>
          </w:tcPr>
          <w:p w14:paraId="3ECD8BE6" w14:textId="77777777" w:rsidR="004C62E4" w:rsidRDefault="004C62E4">
            <w:pPr>
              <w:jc w:val="center"/>
              <w:rPr>
                <w:sz w:val="20"/>
              </w:rPr>
            </w:pPr>
            <w:r>
              <w:rPr>
                <w:sz w:val="20"/>
              </w:rPr>
              <w:t>K</w:t>
            </w:r>
          </w:p>
        </w:tc>
        <w:tc>
          <w:tcPr>
            <w:tcW w:w="1276" w:type="dxa"/>
            <w:tcBorders>
              <w:top w:val="single" w:sz="4" w:space="0" w:color="auto"/>
              <w:left w:val="single" w:sz="4" w:space="0" w:color="auto"/>
              <w:bottom w:val="single" w:sz="4" w:space="0" w:color="auto"/>
              <w:right w:val="single" w:sz="4" w:space="0" w:color="auto"/>
            </w:tcBorders>
            <w:hideMark/>
          </w:tcPr>
          <w:p w14:paraId="6E7CDA48" w14:textId="77777777" w:rsidR="004C62E4" w:rsidRDefault="004C62E4">
            <w:pPr>
              <w:jc w:val="center"/>
              <w:rPr>
                <w:sz w:val="20"/>
              </w:rPr>
            </w:pPr>
            <w:r>
              <w:rPr>
                <w:sz w:val="20"/>
              </w:rPr>
              <w:t>Taip</w:t>
            </w:r>
          </w:p>
        </w:tc>
        <w:tc>
          <w:tcPr>
            <w:tcW w:w="992" w:type="dxa"/>
            <w:tcBorders>
              <w:top w:val="single" w:sz="4" w:space="0" w:color="auto"/>
              <w:left w:val="single" w:sz="4" w:space="0" w:color="auto"/>
              <w:bottom w:val="single" w:sz="4" w:space="0" w:color="auto"/>
              <w:right w:val="single" w:sz="4" w:space="0" w:color="auto"/>
            </w:tcBorders>
            <w:hideMark/>
          </w:tcPr>
          <w:p w14:paraId="46CEF34B" w14:textId="77777777" w:rsidR="004C62E4" w:rsidRDefault="004C62E4">
            <w:pPr>
              <w:jc w:val="center"/>
              <w:rPr>
                <w:sz w:val="20"/>
              </w:rPr>
            </w:pPr>
            <w:r>
              <w:rPr>
                <w:sz w:val="20"/>
              </w:rPr>
              <w:t>D</w:t>
            </w:r>
          </w:p>
        </w:tc>
        <w:tc>
          <w:tcPr>
            <w:tcW w:w="1417" w:type="dxa"/>
            <w:tcBorders>
              <w:top w:val="single" w:sz="4" w:space="0" w:color="auto"/>
              <w:left w:val="single" w:sz="4" w:space="0" w:color="auto"/>
              <w:bottom w:val="single" w:sz="4" w:space="0" w:color="auto"/>
              <w:right w:val="single" w:sz="4" w:space="0" w:color="auto"/>
            </w:tcBorders>
            <w:hideMark/>
          </w:tcPr>
          <w:p w14:paraId="0C5856E5" w14:textId="77777777" w:rsidR="004C62E4" w:rsidRDefault="004C62E4">
            <w:pPr>
              <w:jc w:val="center"/>
              <w:textAlignment w:val="baseline"/>
              <w:rPr>
                <w:sz w:val="20"/>
                <w:lang w:eastAsia="lt-LT"/>
              </w:rPr>
            </w:pPr>
            <w:r>
              <w:rPr>
                <w:sz w:val="20"/>
                <w:lang w:eastAsia="lt-LT"/>
              </w:rPr>
              <w:t>-</w:t>
            </w:r>
          </w:p>
        </w:tc>
        <w:tc>
          <w:tcPr>
            <w:tcW w:w="1418" w:type="dxa"/>
            <w:tcBorders>
              <w:top w:val="single" w:sz="4" w:space="0" w:color="auto"/>
              <w:left w:val="single" w:sz="4" w:space="0" w:color="auto"/>
              <w:bottom w:val="single" w:sz="4" w:space="0" w:color="auto"/>
              <w:right w:val="single" w:sz="4" w:space="0" w:color="auto"/>
            </w:tcBorders>
            <w:hideMark/>
          </w:tcPr>
          <w:p w14:paraId="340A5015" w14:textId="77777777" w:rsidR="004C62E4" w:rsidRDefault="004C62E4">
            <w:pPr>
              <w:jc w:val="center"/>
              <w:textAlignment w:val="baseline"/>
              <w:rPr>
                <w:sz w:val="20"/>
                <w:lang w:eastAsia="lt-LT"/>
              </w:rPr>
            </w:pPr>
            <w:r>
              <w:rPr>
                <w:sz w:val="20"/>
                <w:lang w:eastAsia="lt-LT"/>
              </w:rPr>
              <w:t>-</w:t>
            </w:r>
          </w:p>
        </w:tc>
        <w:tc>
          <w:tcPr>
            <w:tcW w:w="1417" w:type="dxa"/>
            <w:tcBorders>
              <w:top w:val="single" w:sz="4" w:space="0" w:color="auto"/>
              <w:left w:val="single" w:sz="4" w:space="0" w:color="auto"/>
              <w:bottom w:val="single" w:sz="4" w:space="0" w:color="auto"/>
              <w:right w:val="single" w:sz="4" w:space="0" w:color="auto"/>
            </w:tcBorders>
            <w:hideMark/>
          </w:tcPr>
          <w:p w14:paraId="0AAEF4A6" w14:textId="77777777" w:rsidR="004C62E4" w:rsidRDefault="004C62E4">
            <w:pPr>
              <w:jc w:val="center"/>
              <w:textAlignment w:val="baseline"/>
              <w:rPr>
                <w:sz w:val="20"/>
                <w:lang w:eastAsia="lt-LT"/>
              </w:rPr>
            </w:pPr>
            <w:r>
              <w:rPr>
                <w:sz w:val="20"/>
                <w:lang w:eastAsia="lt-LT"/>
              </w:rPr>
              <w:t>-</w:t>
            </w:r>
          </w:p>
        </w:tc>
        <w:tc>
          <w:tcPr>
            <w:tcW w:w="1276" w:type="dxa"/>
            <w:tcBorders>
              <w:top w:val="single" w:sz="4" w:space="0" w:color="auto"/>
              <w:left w:val="single" w:sz="4" w:space="0" w:color="auto"/>
              <w:bottom w:val="single" w:sz="4" w:space="0" w:color="auto"/>
              <w:right w:val="single" w:sz="4" w:space="0" w:color="auto"/>
            </w:tcBorders>
            <w:hideMark/>
          </w:tcPr>
          <w:p w14:paraId="74EC2E90" w14:textId="77777777" w:rsidR="004C62E4" w:rsidRDefault="004C62E4">
            <w:pPr>
              <w:jc w:val="center"/>
              <w:textAlignment w:val="baseline"/>
              <w:rPr>
                <w:sz w:val="20"/>
                <w:lang w:eastAsia="lt-LT"/>
              </w:rPr>
            </w:pPr>
            <w:r>
              <w:rPr>
                <w:sz w:val="20"/>
                <w:lang w:eastAsia="lt-LT"/>
              </w:rPr>
              <w:t>-</w:t>
            </w:r>
          </w:p>
        </w:tc>
        <w:tc>
          <w:tcPr>
            <w:tcW w:w="1985" w:type="dxa"/>
            <w:tcBorders>
              <w:top w:val="single" w:sz="4" w:space="0" w:color="auto"/>
              <w:left w:val="single" w:sz="4" w:space="0" w:color="auto"/>
              <w:bottom w:val="single" w:sz="4" w:space="0" w:color="auto"/>
              <w:right w:val="single" w:sz="4" w:space="0" w:color="auto"/>
            </w:tcBorders>
            <w:hideMark/>
          </w:tcPr>
          <w:p w14:paraId="23C3353D" w14:textId="77777777" w:rsidR="004C62E4" w:rsidRDefault="004C62E4">
            <w:pPr>
              <w:jc w:val="center"/>
              <w:rPr>
                <w:sz w:val="20"/>
              </w:rPr>
            </w:pPr>
            <w:r>
              <w:rPr>
                <w:sz w:val="20"/>
              </w:rPr>
              <w:t>LMT</w:t>
            </w:r>
          </w:p>
        </w:tc>
        <w:tc>
          <w:tcPr>
            <w:tcW w:w="1417" w:type="dxa"/>
            <w:tcBorders>
              <w:top w:val="single" w:sz="4" w:space="0" w:color="auto"/>
              <w:left w:val="single" w:sz="4" w:space="0" w:color="auto"/>
              <w:bottom w:val="single" w:sz="4" w:space="0" w:color="auto"/>
              <w:right w:val="single" w:sz="4" w:space="0" w:color="auto"/>
            </w:tcBorders>
            <w:hideMark/>
          </w:tcPr>
          <w:p w14:paraId="12DE206E" w14:textId="77777777" w:rsidR="004C62E4" w:rsidRDefault="004C62E4">
            <w:pPr>
              <w:jc w:val="center"/>
              <w:rPr>
                <w:sz w:val="20"/>
              </w:rPr>
            </w:pPr>
            <w:r>
              <w:rPr>
                <w:sz w:val="20"/>
              </w:rPr>
              <w:t>-</w:t>
            </w:r>
          </w:p>
        </w:tc>
      </w:tr>
    </w:tbl>
    <w:p w14:paraId="7B9E407B" w14:textId="77777777" w:rsidR="004C62E4" w:rsidRDefault="004C62E4" w:rsidP="004C62E4">
      <w:pPr>
        <w:ind w:firstLine="742"/>
        <w:jc w:val="both"/>
        <w:rPr>
          <w:b/>
          <w:bCs/>
          <w:sz w:val="20"/>
        </w:rPr>
      </w:pPr>
      <w:r>
        <w:rPr>
          <w:b/>
          <w:bCs/>
          <w:sz w:val="20"/>
        </w:rPr>
        <w:t>Pastabos:</w:t>
      </w:r>
    </w:p>
    <w:p w14:paraId="011CA3F3" w14:textId="77777777" w:rsidR="004C62E4" w:rsidRDefault="004C62E4" w:rsidP="004C62E4">
      <w:pPr>
        <w:ind w:firstLine="742"/>
        <w:jc w:val="both"/>
        <w:rPr>
          <w:sz w:val="20"/>
        </w:rPr>
      </w:pPr>
      <w:r>
        <w:rPr>
          <w:sz w:val="20"/>
        </w:rPr>
        <w:t xml:space="preserve">1. Veikla „1.1. Mokslo ir inovacijų misijų programos“ visa apimtimi bus pradėta įgyvendinti gavus papildomą finansavimą (639 000 000,00 </w:t>
      </w:r>
      <w:proofErr w:type="spellStart"/>
      <w:r>
        <w:rPr>
          <w:sz w:val="20"/>
        </w:rPr>
        <w:t>Eur</w:t>
      </w:r>
      <w:proofErr w:type="spellEnd"/>
      <w:r>
        <w:rPr>
          <w:sz w:val="20"/>
        </w:rPr>
        <w:t xml:space="preserve"> (šešis šimtus trisdešimt devynis milijonus eurų, 00 ct) iš valstybės biudžeto ar kitų finansavimo šaltinių. Siekiamas rezultatas 2030 m.: pateiktos tarptautinių patentų paraiškos – 24, sukurti prototipai – 144, sukurti unikalūs produktai – 120, paskelbtos publikacijos – 144, investicijas gavusio juridinio asmens pajamų, gautų iš sukurtų ir rinkai pateiktų naujų </w:t>
      </w:r>
      <w:proofErr w:type="spellStart"/>
      <w:r>
        <w:rPr>
          <w:sz w:val="20"/>
        </w:rPr>
        <w:t>inovatyvių</w:t>
      </w:r>
      <w:proofErr w:type="spellEnd"/>
      <w:r>
        <w:rPr>
          <w:sz w:val="20"/>
        </w:rPr>
        <w:t xml:space="preserve"> produktų, santykis su skirtomis investicijomis projekto įgyvendinimo metu ir 3 metus po projekto veiklų įgyvendinimo – 120 proc., gyvybingų (generuojamos pajamos, pritrauktos investicijos ar pan.) </w:t>
      </w:r>
      <w:proofErr w:type="spellStart"/>
      <w:r>
        <w:rPr>
          <w:sz w:val="20"/>
        </w:rPr>
        <w:t>atžalinių</w:t>
      </w:r>
      <w:proofErr w:type="spellEnd"/>
      <w:r>
        <w:rPr>
          <w:sz w:val="20"/>
        </w:rPr>
        <w:t xml:space="preserve"> įmonių / </w:t>
      </w:r>
      <w:proofErr w:type="spellStart"/>
      <w:r>
        <w:rPr>
          <w:sz w:val="20"/>
        </w:rPr>
        <w:t>startuolių</w:t>
      </w:r>
      <w:proofErr w:type="spellEnd"/>
      <w:r>
        <w:rPr>
          <w:sz w:val="20"/>
        </w:rPr>
        <w:t xml:space="preserve"> skaičius – 144, konsorciumo dalyvių gautos lėšos iš dalyvavimo tarptautinėse finansavimo programose (ES ir kt.) pagal vykdomos misijos temą (skaičiuojamas proc. nuo investuotos sumos) – 10. </w:t>
      </w:r>
    </w:p>
    <w:p w14:paraId="42CA5F18" w14:textId="77777777" w:rsidR="004C62E4" w:rsidRDefault="004C62E4" w:rsidP="004C62E4">
      <w:pPr>
        <w:ind w:firstLine="742"/>
        <w:jc w:val="both"/>
        <w:rPr>
          <w:sz w:val="20"/>
        </w:rPr>
      </w:pPr>
      <w:r>
        <w:rPr>
          <w:sz w:val="20"/>
        </w:rPr>
        <w:t xml:space="preserve">2. Veikla „1.2. Valstybės MTEP užsakymai“ bus pradėta įgyvendinti gavus papildomą finansavimą (117 000 000,00 </w:t>
      </w:r>
      <w:proofErr w:type="spellStart"/>
      <w:r>
        <w:rPr>
          <w:sz w:val="20"/>
        </w:rPr>
        <w:t>Eur</w:t>
      </w:r>
      <w:proofErr w:type="spellEnd"/>
      <w:r>
        <w:rPr>
          <w:sz w:val="20"/>
        </w:rPr>
        <w:t xml:space="preserve"> (vieną šimtą septyniolika milijonų eurų, 00 ct) iš valstybės biudžeto ar kitų finansavimo šaltinių. Siekiamas rezultatas 2030 m.: įgyvendinti MTEP projektai – 420, paskelbtos publikacijos – 1254, rezultatų, kurie sprendžia šaliai aktualias problemas, skaičius – 90. </w:t>
      </w:r>
    </w:p>
    <w:p w14:paraId="68AEEFF0" w14:textId="77777777" w:rsidR="004C62E4" w:rsidRDefault="004C62E4" w:rsidP="004C62E4">
      <w:pPr>
        <w:ind w:firstLine="742"/>
        <w:jc w:val="both"/>
        <w:rPr>
          <w:sz w:val="20"/>
        </w:rPr>
      </w:pPr>
      <w:r>
        <w:rPr>
          <w:sz w:val="20"/>
        </w:rPr>
        <w:t xml:space="preserve">3. Veikla „1.3. Mokslininkų inicijuoti projektai“ visa apimtimi bus pradėta įgyvendinti gavus papildomą finansavimą (133 000 000, 00 </w:t>
      </w:r>
      <w:proofErr w:type="spellStart"/>
      <w:r>
        <w:rPr>
          <w:sz w:val="20"/>
        </w:rPr>
        <w:t>Eur</w:t>
      </w:r>
      <w:proofErr w:type="spellEnd"/>
      <w:r>
        <w:rPr>
          <w:sz w:val="20"/>
        </w:rPr>
        <w:t xml:space="preserve"> (vieną šimtą trisdešimt tris milijonų eurų, 00 ct) iš valstybės biudžeto </w:t>
      </w:r>
      <w:proofErr w:type="spellStart"/>
      <w:r>
        <w:rPr>
          <w:sz w:val="20"/>
        </w:rPr>
        <w:t>tar</w:t>
      </w:r>
      <w:proofErr w:type="spellEnd"/>
      <w:r>
        <w:rPr>
          <w:sz w:val="20"/>
        </w:rPr>
        <w:t xml:space="preserve"> kitų finansavimo šaltinių. Siekiamas rezultatas 2030 m.: įgyvendinti MTEP projektai – 665, paskelbtos publikacijos – 1 995.</w:t>
      </w:r>
    </w:p>
    <w:p w14:paraId="1A37B5CA" w14:textId="77777777" w:rsidR="004C62E4" w:rsidRDefault="004C62E4" w:rsidP="004C62E4">
      <w:pPr>
        <w:ind w:firstLine="742"/>
        <w:jc w:val="both"/>
        <w:rPr>
          <w:sz w:val="20"/>
        </w:rPr>
      </w:pPr>
      <w:r>
        <w:rPr>
          <w:sz w:val="20"/>
        </w:rPr>
        <w:t xml:space="preserve">4. Veikla „1.8. Technologinės plėtros projektai“ visa apimtimi bus pradėta įgyvendinti gavus papildomą finansavimą (5 400 000,00  </w:t>
      </w:r>
      <w:proofErr w:type="spellStart"/>
      <w:r>
        <w:rPr>
          <w:sz w:val="20"/>
        </w:rPr>
        <w:t>Eur</w:t>
      </w:r>
      <w:proofErr w:type="spellEnd"/>
      <w:r>
        <w:rPr>
          <w:sz w:val="20"/>
        </w:rPr>
        <w:t xml:space="preserve"> (penkis milijonus keturis šimtus tūkstančių eurų, 00 ct) iš valstybės biudžeto ar kitų finansavimo šaltinių. Siekiamas rezultatas 2030 m.: įgyvendinti MTEP projektai – 60, sukurti prototipai – 60, pritraukta privataus verslo lėšų – 480 000,00 </w:t>
      </w:r>
      <w:proofErr w:type="spellStart"/>
      <w:r>
        <w:rPr>
          <w:sz w:val="20"/>
        </w:rPr>
        <w:t>Eur</w:t>
      </w:r>
      <w:proofErr w:type="spellEnd"/>
      <w:r>
        <w:rPr>
          <w:sz w:val="20"/>
        </w:rPr>
        <w:t xml:space="preserve"> (keturis šimtus aštuoniasdešimt tūkstančių eurų, 00 ct), iš projektų tematikų apgintų mokslų daktaro disertacijų – 30.</w:t>
      </w:r>
    </w:p>
    <w:p w14:paraId="6645B390" w14:textId="77777777" w:rsidR="004C62E4" w:rsidRDefault="004C62E4" w:rsidP="004C62E4">
      <w:pPr>
        <w:ind w:firstLine="742"/>
        <w:jc w:val="both"/>
        <w:rPr>
          <w:sz w:val="20"/>
        </w:rPr>
      </w:pPr>
      <w:r>
        <w:rPr>
          <w:sz w:val="20"/>
        </w:rPr>
        <w:t xml:space="preserve">5. Veikla „1.13 </w:t>
      </w:r>
      <w:proofErr w:type="spellStart"/>
      <w:r>
        <w:rPr>
          <w:sz w:val="20"/>
        </w:rPr>
        <w:t>Atžalinių</w:t>
      </w:r>
      <w:proofErr w:type="spellEnd"/>
      <w:r>
        <w:rPr>
          <w:sz w:val="20"/>
        </w:rPr>
        <w:t xml:space="preserve"> įmonių </w:t>
      </w:r>
      <w:proofErr w:type="spellStart"/>
      <w:r>
        <w:rPr>
          <w:sz w:val="20"/>
        </w:rPr>
        <w:t>mentorystė</w:t>
      </w:r>
      <w:proofErr w:type="spellEnd"/>
      <w:r>
        <w:rPr>
          <w:sz w:val="20"/>
        </w:rPr>
        <w:t xml:space="preserve">“ visa apimtimi bus pradėta įgyvendinti gavus papildomą finansavimą (19 000 000,00  </w:t>
      </w:r>
      <w:proofErr w:type="spellStart"/>
      <w:r>
        <w:rPr>
          <w:sz w:val="20"/>
        </w:rPr>
        <w:t>Eur</w:t>
      </w:r>
      <w:proofErr w:type="spellEnd"/>
      <w:r>
        <w:rPr>
          <w:sz w:val="20"/>
        </w:rPr>
        <w:t xml:space="preserve"> (devyniolika milijonų eurų, 00 ct)  iš valstybės biudžeto ar kitų finansavimo šaltinių. Siekiamas rezultatas 2030 m.: įgyvendinti MTEP projektai – 100, MTEP veiklos produktas – 33.</w:t>
      </w:r>
    </w:p>
    <w:p w14:paraId="1B068976" w14:textId="77777777" w:rsidR="004C62E4" w:rsidRDefault="004C62E4" w:rsidP="004C62E4">
      <w:pPr>
        <w:ind w:firstLine="742"/>
        <w:jc w:val="both"/>
      </w:pPr>
      <w:r>
        <w:rPr>
          <w:sz w:val="20"/>
        </w:rPr>
        <w:t xml:space="preserve">6. Veikla „2.4. Tarptautiniai MTEP projektai“ visa apimtimi bus pradėta įgyvendinti gavus papildomą finansavimą (281 000 000, 00 </w:t>
      </w:r>
      <w:proofErr w:type="spellStart"/>
      <w:r>
        <w:rPr>
          <w:sz w:val="20"/>
        </w:rPr>
        <w:t>Eur</w:t>
      </w:r>
      <w:proofErr w:type="spellEnd"/>
      <w:r>
        <w:rPr>
          <w:sz w:val="20"/>
        </w:rPr>
        <w:t xml:space="preserve"> (du šimtai aštuoniasdešimt vieną milijoną eurų, 00 ct)  iš valstybės biudžeto ar kitų finansavimo šaltinių. Siekiamas rezultatas 2030 m.: įgyvendinti MTEP projektai – 1 234, paskelbtos publikacijos – 4 588, MTEP veiklos produktas – 87, pateiktos tarptautinių patentų paraiškos – 33, įkurtos </w:t>
      </w:r>
      <w:proofErr w:type="spellStart"/>
      <w:r>
        <w:rPr>
          <w:sz w:val="20"/>
        </w:rPr>
        <w:t>atžalinės</w:t>
      </w:r>
      <w:proofErr w:type="spellEnd"/>
      <w:r>
        <w:rPr>
          <w:sz w:val="20"/>
        </w:rPr>
        <w:t xml:space="preserve"> įmonės – 16.</w:t>
      </w:r>
      <w:r>
        <w:t xml:space="preserve"> </w:t>
      </w:r>
    </w:p>
    <w:p w14:paraId="690FC5A8" w14:textId="77777777" w:rsidR="00A73963" w:rsidRDefault="00A73963"/>
    <w:sectPr w:rsidR="00A73963" w:rsidSect="001B7251">
      <w:pgSz w:w="16838" w:h="11906" w:orient="landscape"/>
      <w:pgMar w:top="993" w:right="993" w:bottom="566"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0969F" w14:textId="77777777" w:rsidR="001B7251" w:rsidRDefault="001B7251" w:rsidP="001B7251">
      <w:r>
        <w:separator/>
      </w:r>
    </w:p>
  </w:endnote>
  <w:endnote w:type="continuationSeparator" w:id="0">
    <w:p w14:paraId="146CE7DF" w14:textId="77777777" w:rsidR="001B7251" w:rsidRDefault="001B7251" w:rsidP="001B7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2237" w14:textId="77777777" w:rsidR="001B7251" w:rsidRDefault="001B7251" w:rsidP="001B7251">
      <w:r>
        <w:separator/>
      </w:r>
    </w:p>
  </w:footnote>
  <w:footnote w:type="continuationSeparator" w:id="0">
    <w:p w14:paraId="097B4D8E" w14:textId="77777777" w:rsidR="001B7251" w:rsidRDefault="001B7251" w:rsidP="001B7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506188"/>
      <w:docPartObj>
        <w:docPartGallery w:val="Page Numbers (Top of Page)"/>
        <w:docPartUnique/>
      </w:docPartObj>
    </w:sdtPr>
    <w:sdtContent>
      <w:p w14:paraId="702D5144" w14:textId="58F5B7DB" w:rsidR="001B7251" w:rsidRDefault="001B7251">
        <w:pPr>
          <w:pStyle w:val="Antrats"/>
          <w:jc w:val="center"/>
        </w:pPr>
        <w:r>
          <w:fldChar w:fldCharType="begin"/>
        </w:r>
        <w:r>
          <w:instrText>PAGE   \* MERGEFORMAT</w:instrText>
        </w:r>
        <w:r>
          <w:fldChar w:fldCharType="separate"/>
        </w:r>
        <w:r>
          <w:t>2</w:t>
        </w:r>
        <w:r>
          <w:fldChar w:fldCharType="end"/>
        </w:r>
      </w:p>
    </w:sdtContent>
  </w:sdt>
  <w:p w14:paraId="108DCFD2" w14:textId="77777777" w:rsidR="001B7251" w:rsidRDefault="001B72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E4"/>
    <w:rsid w:val="001B7251"/>
    <w:rsid w:val="004C62E4"/>
    <w:rsid w:val="00A73963"/>
    <w:rsid w:val="00B051FB"/>
    <w:rsid w:val="00BC170A"/>
    <w:rsid w:val="00FB6A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40C2A"/>
  <w15:chartTrackingRefBased/>
  <w15:docId w15:val="{35BBD0F6-3904-4866-BDD6-3E6FB666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2E4"/>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4C62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C62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C62E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C62E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C62E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C62E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C62E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C62E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C62E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2E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C62E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C62E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C62E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C62E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C62E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C62E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C62E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C62E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C62E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C62E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C62E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C62E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C62E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C62E4"/>
    <w:rPr>
      <w:i/>
      <w:iCs/>
      <w:color w:val="404040" w:themeColor="text1" w:themeTint="BF"/>
    </w:rPr>
  </w:style>
  <w:style w:type="paragraph" w:styleId="Sraopastraipa">
    <w:name w:val="List Paragraph"/>
    <w:basedOn w:val="prastasis"/>
    <w:qFormat/>
    <w:rsid w:val="004C62E4"/>
    <w:pPr>
      <w:ind w:left="720"/>
      <w:contextualSpacing/>
    </w:pPr>
  </w:style>
  <w:style w:type="character" w:styleId="Rykuspabraukimas">
    <w:name w:val="Intense Emphasis"/>
    <w:basedOn w:val="Numatytasispastraiposriftas"/>
    <w:uiPriority w:val="21"/>
    <w:qFormat/>
    <w:rsid w:val="004C62E4"/>
    <w:rPr>
      <w:i/>
      <w:iCs/>
      <w:color w:val="0F4761" w:themeColor="accent1" w:themeShade="BF"/>
    </w:rPr>
  </w:style>
  <w:style w:type="paragraph" w:styleId="Iskirtacitata">
    <w:name w:val="Intense Quote"/>
    <w:basedOn w:val="prastasis"/>
    <w:next w:val="prastasis"/>
    <w:link w:val="IskirtacitataDiagrama"/>
    <w:uiPriority w:val="30"/>
    <w:qFormat/>
    <w:rsid w:val="004C62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C62E4"/>
    <w:rPr>
      <w:i/>
      <w:iCs/>
      <w:color w:val="0F4761" w:themeColor="accent1" w:themeShade="BF"/>
    </w:rPr>
  </w:style>
  <w:style w:type="character" w:styleId="Rykinuoroda">
    <w:name w:val="Intense Reference"/>
    <w:basedOn w:val="Numatytasispastraiposriftas"/>
    <w:uiPriority w:val="32"/>
    <w:qFormat/>
    <w:rsid w:val="004C62E4"/>
    <w:rPr>
      <w:b/>
      <w:bCs/>
      <w:smallCaps/>
      <w:color w:val="0F4761" w:themeColor="accent1" w:themeShade="BF"/>
      <w:spacing w:val="5"/>
    </w:rPr>
  </w:style>
  <w:style w:type="character" w:styleId="Hipersaitas">
    <w:name w:val="Hyperlink"/>
    <w:basedOn w:val="Numatytasispastraiposriftas"/>
    <w:uiPriority w:val="99"/>
    <w:semiHidden/>
    <w:unhideWhenUsed/>
    <w:rsid w:val="004C62E4"/>
    <w:rPr>
      <w:color w:val="467886" w:themeColor="hyperlink"/>
      <w:u w:val="single"/>
    </w:rPr>
  </w:style>
  <w:style w:type="character" w:styleId="Perirtashipersaitas">
    <w:name w:val="FollowedHyperlink"/>
    <w:basedOn w:val="Numatytasispastraiposriftas"/>
    <w:uiPriority w:val="99"/>
    <w:semiHidden/>
    <w:unhideWhenUsed/>
    <w:rsid w:val="004C62E4"/>
    <w:rPr>
      <w:color w:val="96607D" w:themeColor="followedHyperlink"/>
      <w:u w:val="single"/>
    </w:rPr>
  </w:style>
  <w:style w:type="paragraph" w:customStyle="1" w:styleId="msonormal0">
    <w:name w:val="msonormal"/>
    <w:basedOn w:val="prastasis"/>
    <w:rsid w:val="004C62E4"/>
    <w:pPr>
      <w:spacing w:before="100" w:beforeAutospacing="1" w:after="100" w:afterAutospacing="1"/>
    </w:pPr>
    <w:rPr>
      <w:szCs w:val="24"/>
      <w:lang w:eastAsia="lt-LT"/>
    </w:rPr>
  </w:style>
  <w:style w:type="paragraph" w:styleId="Antrats">
    <w:name w:val="header"/>
    <w:basedOn w:val="prastasis"/>
    <w:link w:val="AntratsDiagrama"/>
    <w:uiPriority w:val="99"/>
    <w:unhideWhenUsed/>
    <w:rsid w:val="004C62E4"/>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C62E4"/>
    <w:rPr>
      <w:rFonts w:eastAsiaTheme="minorEastAsia" w:cs="Times New Roman"/>
      <w:kern w:val="0"/>
      <w:lang w:eastAsia="lt-LT"/>
      <w14:ligatures w14:val="none"/>
    </w:rPr>
  </w:style>
  <w:style w:type="character" w:styleId="Vietosrezervavimoenklotekstas">
    <w:name w:val="Placeholder Text"/>
    <w:basedOn w:val="Numatytasispastraiposriftas"/>
    <w:semiHidden/>
    <w:rsid w:val="004C62E4"/>
    <w:rPr>
      <w:color w:val="808080"/>
    </w:rPr>
  </w:style>
  <w:style w:type="paragraph" w:styleId="Porat">
    <w:name w:val="footer"/>
    <w:basedOn w:val="prastasis"/>
    <w:link w:val="PoratDiagrama"/>
    <w:uiPriority w:val="99"/>
    <w:unhideWhenUsed/>
    <w:rsid w:val="001B7251"/>
    <w:pPr>
      <w:tabs>
        <w:tab w:val="center" w:pos="4819"/>
        <w:tab w:val="right" w:pos="9638"/>
      </w:tabs>
    </w:pPr>
  </w:style>
  <w:style w:type="character" w:customStyle="1" w:styleId="PoratDiagrama">
    <w:name w:val="Poraštė Diagrama"/>
    <w:basedOn w:val="Numatytasispastraiposriftas"/>
    <w:link w:val="Porat"/>
    <w:uiPriority w:val="99"/>
    <w:rsid w:val="001B7251"/>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661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20</Pages>
  <Words>16674</Words>
  <Characters>9505</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26127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Miškinis</dc:creator>
  <cp:keywords/>
  <dc:description/>
  <cp:lastModifiedBy>Sigitas Miškinis</cp:lastModifiedBy>
  <cp:revision>1</cp:revision>
  <dcterms:created xsi:type="dcterms:W3CDTF">2025-05-14T10:36:00Z</dcterms:created>
  <dcterms:modified xsi:type="dcterms:W3CDTF">2025-05-14T11:11:00Z</dcterms:modified>
</cp:coreProperties>
</file>