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BAB7" w14:textId="77777777" w:rsidR="00443CBE" w:rsidRPr="00D90BC7" w:rsidRDefault="00443CBE" w:rsidP="00686C01">
      <w:pPr>
        <w:rPr>
          <w:sz w:val="2"/>
          <w:szCs w:val="2"/>
          <w:lang w:val="en-US"/>
        </w:rPr>
      </w:pPr>
    </w:p>
    <w:p w14:paraId="77AACA14" w14:textId="77777777" w:rsidR="00443CBE" w:rsidRPr="00B122CE" w:rsidRDefault="00443CBE" w:rsidP="00686C01">
      <w:pPr>
        <w:rPr>
          <w:sz w:val="2"/>
          <w:szCs w:val="2"/>
        </w:rPr>
      </w:pPr>
    </w:p>
    <w:p w14:paraId="6E176C08" w14:textId="77777777" w:rsidR="00443CBE" w:rsidRPr="00B122CE" w:rsidRDefault="00F46528" w:rsidP="00686C01">
      <w:pPr>
        <w:jc w:val="center"/>
        <w:rPr>
          <w:b/>
          <w:bCs/>
          <w:sz w:val="22"/>
          <w:szCs w:val="22"/>
        </w:rPr>
      </w:pPr>
      <w:r w:rsidRPr="00B122CE">
        <w:rPr>
          <w:b/>
          <w:bCs/>
          <w:noProof/>
          <w:sz w:val="22"/>
          <w:szCs w:val="22"/>
          <w:lang w:eastAsia="lt-LT"/>
        </w:rPr>
        <w:drawing>
          <wp:inline distT="0" distB="0" distL="0" distR="0" wp14:anchorId="13E0BEFB" wp14:editId="300B63EC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5FEC0" w14:textId="77777777" w:rsidR="00443CBE" w:rsidRPr="00B122CE" w:rsidRDefault="00443CBE" w:rsidP="00686C01">
      <w:pPr>
        <w:ind w:firstLine="57"/>
        <w:jc w:val="center"/>
        <w:rPr>
          <w:b/>
          <w:bCs/>
          <w:sz w:val="22"/>
          <w:szCs w:val="22"/>
        </w:rPr>
      </w:pPr>
    </w:p>
    <w:p w14:paraId="297F3296" w14:textId="0D5FC60F" w:rsidR="00443CBE" w:rsidRPr="00B122CE" w:rsidRDefault="00F46528" w:rsidP="00686C01">
      <w:pPr>
        <w:jc w:val="center"/>
        <w:rPr>
          <w:sz w:val="28"/>
          <w:szCs w:val="28"/>
        </w:rPr>
      </w:pPr>
      <w:r w:rsidRPr="00B122CE">
        <w:rPr>
          <w:b/>
          <w:bCs/>
          <w:sz w:val="28"/>
          <w:szCs w:val="28"/>
        </w:rPr>
        <w:t>LIETUVOS RESPUBLIKOS ŠVIETIMO, MOKSLO IR SPORTO MINISTRAS</w:t>
      </w:r>
    </w:p>
    <w:p w14:paraId="7FB3BA1C" w14:textId="77777777" w:rsidR="00443CBE" w:rsidRPr="00B122CE" w:rsidRDefault="00443CBE" w:rsidP="00686C01">
      <w:pPr>
        <w:jc w:val="center"/>
        <w:rPr>
          <w:sz w:val="22"/>
          <w:szCs w:val="22"/>
        </w:rPr>
      </w:pPr>
    </w:p>
    <w:p w14:paraId="355D6656" w14:textId="77777777" w:rsidR="005B2CB7" w:rsidRPr="00B122CE" w:rsidRDefault="005B2CB7" w:rsidP="005B2CB7">
      <w:pPr>
        <w:overflowPunct w:val="0"/>
        <w:jc w:val="center"/>
        <w:textAlignment w:val="baseline"/>
        <w:rPr>
          <w:b/>
          <w:bCs/>
          <w:szCs w:val="24"/>
        </w:rPr>
      </w:pPr>
      <w:r w:rsidRPr="00B122CE">
        <w:rPr>
          <w:b/>
          <w:bCs/>
        </w:rPr>
        <w:t>ĮSAKYMAS</w:t>
      </w:r>
    </w:p>
    <w:p w14:paraId="5B2BBE6B" w14:textId="77777777" w:rsidR="005B2CB7" w:rsidRPr="00B122CE" w:rsidRDefault="005B2CB7" w:rsidP="005B2CB7">
      <w:pPr>
        <w:spacing w:after="20"/>
        <w:jc w:val="center"/>
        <w:rPr>
          <w:b/>
          <w:bCs/>
          <w:szCs w:val="24"/>
        </w:rPr>
      </w:pPr>
      <w:r w:rsidRPr="00B122CE">
        <w:rPr>
          <w:b/>
          <w:bCs/>
          <w:szCs w:val="24"/>
        </w:rPr>
        <w:t>DĖL ŠVIETIMO, MOKSLO IR SPORTO MINISTRO 2022 M. BIRŽELIO 9 D. ĮSAKYMO NR. V-952 „DĖL 2021–2030 M. PLĖTROS PROGRAMOS VALDYTOJOS LIETUVOS RESPUBLIKOS ŠVIETIMO, MOKSLO IR SPORTO MINISTERIJOS ŠVIETIMO PLĖTROS PROGRAMOS PAŽANGOS PRIEMONĖS NR. 12-003-03-04-03 „SUKURTI RINKOS POREIKIUS ATLIEPIANČIĄ PROFESINIO UGDYMO SISTEMĄ“ APRAŠO PATVIRTINIMO“ PAKEITIMO</w:t>
      </w:r>
    </w:p>
    <w:p w14:paraId="61FB8B0D" w14:textId="77777777" w:rsidR="00DF05A0" w:rsidRPr="00B122CE" w:rsidRDefault="00DF05A0" w:rsidP="00686C01">
      <w:pPr>
        <w:jc w:val="center"/>
        <w:rPr>
          <w:b/>
          <w:bCs/>
          <w:caps/>
          <w:szCs w:val="24"/>
        </w:rPr>
      </w:pPr>
    </w:p>
    <w:p w14:paraId="306CC12F" w14:textId="34116A5C" w:rsidR="00DF05A0" w:rsidRPr="00B122CE" w:rsidRDefault="00843BED" w:rsidP="00686C01">
      <w:pPr>
        <w:jc w:val="center"/>
      </w:pPr>
      <w:r w:rsidRPr="00B122CE">
        <w:t>202</w:t>
      </w:r>
      <w:r w:rsidR="009B73CB" w:rsidRPr="00B122CE">
        <w:t>5</w:t>
      </w:r>
      <w:r w:rsidRPr="00B122CE">
        <w:t xml:space="preserve"> m.</w:t>
      </w:r>
      <w:r w:rsidR="005B2CB7" w:rsidRPr="00B122CE">
        <w:t xml:space="preserve">               </w:t>
      </w:r>
      <w:r w:rsidR="00A01E30" w:rsidRPr="00B122CE">
        <w:t xml:space="preserve"> </w:t>
      </w:r>
      <w:r w:rsidRPr="00B122CE">
        <w:t>d. Nr. V-</w:t>
      </w:r>
    </w:p>
    <w:p w14:paraId="4C0C35E9" w14:textId="10B95133" w:rsidR="00DF05A0" w:rsidRPr="00B122CE" w:rsidRDefault="00DF05A0" w:rsidP="00686C01">
      <w:pPr>
        <w:jc w:val="center"/>
        <w:rPr>
          <w:sz w:val="22"/>
          <w:szCs w:val="22"/>
        </w:rPr>
      </w:pPr>
      <w:r w:rsidRPr="00B122CE">
        <w:rPr>
          <w:sz w:val="22"/>
          <w:szCs w:val="22"/>
        </w:rPr>
        <w:t>Vilnius</w:t>
      </w:r>
    </w:p>
    <w:p w14:paraId="0B7D0D6E" w14:textId="77777777" w:rsidR="00DF05A0" w:rsidRPr="00B122CE" w:rsidRDefault="00DF05A0" w:rsidP="00686C01">
      <w:pPr>
        <w:jc w:val="center"/>
        <w:rPr>
          <w:sz w:val="2"/>
          <w:szCs w:val="2"/>
        </w:rPr>
      </w:pPr>
    </w:p>
    <w:p w14:paraId="739ADE8C" w14:textId="77777777" w:rsidR="00D33DC8" w:rsidRPr="00B122CE" w:rsidRDefault="00D33DC8" w:rsidP="00300EF2">
      <w:pPr>
        <w:jc w:val="center"/>
        <w:rPr>
          <w:szCs w:val="24"/>
        </w:rPr>
      </w:pPr>
      <w:bookmarkStart w:id="0" w:name="_Hlk141803159"/>
    </w:p>
    <w:p w14:paraId="3FE342C2" w14:textId="77777777" w:rsidR="00D33DC8" w:rsidRPr="00B122CE" w:rsidRDefault="00D33DC8" w:rsidP="00300EF2">
      <w:pPr>
        <w:jc w:val="center"/>
        <w:rPr>
          <w:szCs w:val="24"/>
        </w:rPr>
      </w:pPr>
    </w:p>
    <w:p w14:paraId="78BDB723" w14:textId="4B804C3C" w:rsidR="00D33DC8" w:rsidRPr="00B122CE" w:rsidRDefault="00D33DC8" w:rsidP="00F93509">
      <w:pPr>
        <w:ind w:firstLine="567"/>
        <w:jc w:val="both"/>
        <w:rPr>
          <w:szCs w:val="24"/>
        </w:rPr>
      </w:pPr>
      <w:r w:rsidRPr="00B122CE">
        <w:rPr>
          <w:szCs w:val="24"/>
        </w:rPr>
        <w:t>Vadovaudamasi</w:t>
      </w:r>
      <w:r w:rsidR="00F93509" w:rsidRPr="00B122CE">
        <w:rPr>
          <w:szCs w:val="24"/>
        </w:rPr>
        <w:t>s</w:t>
      </w:r>
      <w:r w:rsidRPr="00B122CE">
        <w:rPr>
          <w:szCs w:val="24"/>
        </w:rPr>
        <w:t xml:space="preserve"> Strateginio valdymo metodikos, patvirtintos Lietuvos Respublikos Vyriausybės 2021 m. balandžio 28 d. nutarimu Nr. 292 „Dėl Strateginio valdymo metodikos patvirtinimo“, </w:t>
      </w:r>
      <w:r w:rsidR="003405D2" w:rsidRPr="00596C11">
        <w:rPr>
          <w:szCs w:val="24"/>
        </w:rPr>
        <w:t>94</w:t>
      </w:r>
      <w:r w:rsidRPr="00596C11">
        <w:rPr>
          <w:szCs w:val="24"/>
        </w:rPr>
        <w:t xml:space="preserve"> ir </w:t>
      </w:r>
      <w:r w:rsidR="00596C11" w:rsidRPr="00596C11">
        <w:rPr>
          <w:szCs w:val="24"/>
        </w:rPr>
        <w:t xml:space="preserve">139 </w:t>
      </w:r>
      <w:r w:rsidRPr="00B122CE">
        <w:rPr>
          <w:szCs w:val="24"/>
        </w:rPr>
        <w:t>punktais</w:t>
      </w:r>
      <w:r w:rsidR="007C22E2" w:rsidRPr="00B122CE">
        <w:rPr>
          <w:szCs w:val="24"/>
        </w:rPr>
        <w:t>,</w:t>
      </w:r>
      <w:r w:rsidRPr="00B122CE">
        <w:rPr>
          <w:szCs w:val="24"/>
        </w:rPr>
        <w:t xml:space="preserve"> </w:t>
      </w:r>
      <w:r w:rsidRPr="00B122CE">
        <w:rPr>
          <w:color w:val="000000"/>
          <w:szCs w:val="24"/>
        </w:rPr>
        <w:t xml:space="preserve">2021–2027 metų Europos Sąjungos fondų investicijų programos ir Ekonomikos gaivinimo ir atsparumo </w:t>
      </w:r>
      <w:r w:rsidRPr="00B122CE">
        <w:rPr>
          <w:szCs w:val="24"/>
        </w:rPr>
        <w:t xml:space="preserve">didinimo plano „Naujos kartos Lietuva“ administravimo taisyklių, patvirtintų </w:t>
      </w:r>
      <w:r w:rsidRPr="00B122CE">
        <w:rPr>
          <w:szCs w:val="24"/>
          <w:lang w:eastAsia="en-GB"/>
        </w:rPr>
        <w:t xml:space="preserve">Lietuvos Respublikos finansų ministro 2022 m. birželio 22 d. įsakymu </w:t>
      </w:r>
      <w:r w:rsidR="0077023B">
        <w:rPr>
          <w:szCs w:val="24"/>
          <w:lang w:eastAsia="en-GB"/>
        </w:rPr>
        <w:t xml:space="preserve">       </w:t>
      </w:r>
      <w:r w:rsidRPr="00B122CE">
        <w:rPr>
          <w:szCs w:val="24"/>
          <w:lang w:eastAsia="en-GB"/>
        </w:rPr>
        <w:t>Nr. 1K-237 „</w:t>
      </w:r>
      <w:r w:rsidRPr="00B122CE">
        <w:rPr>
          <w:szCs w:val="24"/>
          <w:shd w:val="clear" w:color="auto" w:fill="FFFFFF"/>
        </w:rPr>
        <w:t>Dėl 2021</w:t>
      </w:r>
      <w:r w:rsidR="00960AB1" w:rsidRPr="00B122CE">
        <w:rPr>
          <w:szCs w:val="24"/>
          <w:shd w:val="clear" w:color="auto" w:fill="FFFFFF"/>
        </w:rPr>
        <w:t>–</w:t>
      </w:r>
      <w:r w:rsidRPr="00B122CE">
        <w:rPr>
          <w:szCs w:val="24"/>
          <w:shd w:val="clear" w:color="auto" w:fill="FFFFFF"/>
        </w:rPr>
        <w:t>2027 metų Europos Sąjungos fondų investicijų programos ir Ekonomikos gaivinimo ir atsparumo didinimo plano „Naujos kartos Lietuva“ įgyvendinimo</w:t>
      </w:r>
      <w:r w:rsidRPr="00B122CE">
        <w:rPr>
          <w:szCs w:val="24"/>
          <w:lang w:eastAsia="en-GB"/>
        </w:rPr>
        <w:t>“, 95 ir 96 punktais</w:t>
      </w:r>
      <w:r w:rsidR="00CA07E3">
        <w:rPr>
          <w:szCs w:val="24"/>
          <w:lang w:eastAsia="en-GB"/>
        </w:rPr>
        <w:t>,</w:t>
      </w:r>
    </w:p>
    <w:bookmarkEnd w:id="0"/>
    <w:p w14:paraId="6FE81D7B" w14:textId="29E56AE2" w:rsidR="00505263" w:rsidRDefault="00BD438D" w:rsidP="00DD6C57">
      <w:pPr>
        <w:ind w:firstLine="567"/>
        <w:jc w:val="both"/>
        <w:rPr>
          <w:szCs w:val="24"/>
        </w:rPr>
      </w:pPr>
      <w:r w:rsidRPr="00B122CE">
        <w:rPr>
          <w:szCs w:val="24"/>
        </w:rPr>
        <w:t>p</w:t>
      </w:r>
      <w:r w:rsidR="008E5FCF" w:rsidRPr="00B122CE">
        <w:rPr>
          <w:szCs w:val="24"/>
        </w:rPr>
        <w:t xml:space="preserve"> a k e i č i u </w:t>
      </w:r>
      <w:r w:rsidR="003504CA" w:rsidRPr="00B122CE">
        <w:rPr>
          <w:szCs w:val="24"/>
        </w:rPr>
        <w:t>2021–2030 m. plėtros programos valdytojos Lietuvos Respublikos švietimo, mokslo ir sporto ministerijos švietimo plėtros programos pažangos priemonės Nr. 12-003-03-04-03 „Sukurti rinkos poreikius atliepiančią profesinio ugdymo sistemą“ aprašą, patvirtintą Lietuvos Respublikos švietimo, mokslo ir sporto ministro 2022 m. birželio 9 d. įsakymu Nr. V-952 „Dėl 2021–2030 m. plėtros programos valdytojos Lietuvos Respublikos švietimo, mokslo ir sporto ministerijos švietimo plėtros programos pažangos priemonės Nr. 12-003-03-04-03 „Sukurti rinkos poreikius atliepiančią profesinio ugdymo sistemą“ aprašo patvirtinimo“</w:t>
      </w:r>
      <w:r w:rsidR="00505263" w:rsidRPr="00B122CE">
        <w:rPr>
          <w:szCs w:val="24"/>
        </w:rPr>
        <w:t>:</w:t>
      </w:r>
    </w:p>
    <w:p w14:paraId="76F2C690" w14:textId="3129B68D" w:rsidR="00F53654" w:rsidRDefault="00F53654" w:rsidP="00DD6C57">
      <w:pPr>
        <w:ind w:firstLine="567"/>
        <w:jc w:val="both"/>
        <w:rPr>
          <w:szCs w:val="24"/>
        </w:rPr>
      </w:pPr>
      <w:r>
        <w:rPr>
          <w:szCs w:val="24"/>
        </w:rPr>
        <w:t>1.</w:t>
      </w:r>
      <w:r w:rsidRPr="00F53654">
        <w:t xml:space="preserve"> </w:t>
      </w:r>
      <w:r w:rsidRPr="00F53654">
        <w:rPr>
          <w:szCs w:val="24"/>
        </w:rPr>
        <w:t>Pakeičiu II skyrių ir jį išdėstau taip:</w:t>
      </w:r>
    </w:p>
    <w:p w14:paraId="3C9FCA24" w14:textId="0DF8A354" w:rsidR="00DC4191" w:rsidRDefault="00F53654" w:rsidP="00DC4191">
      <w:pPr>
        <w:jc w:val="center"/>
        <w:rPr>
          <w:color w:val="000000"/>
          <w:sz w:val="27"/>
          <w:szCs w:val="27"/>
          <w:lang w:eastAsia="lt-LT"/>
        </w:rPr>
      </w:pPr>
      <w:r>
        <w:rPr>
          <w:b/>
          <w:bCs/>
          <w:color w:val="000000"/>
          <w:sz w:val="22"/>
          <w:szCs w:val="22"/>
          <w:lang w:eastAsia="lt-LT"/>
        </w:rPr>
        <w:t>„</w:t>
      </w:r>
      <w:r w:rsidR="00DC4191">
        <w:rPr>
          <w:b/>
          <w:bCs/>
          <w:color w:val="000000"/>
          <w:sz w:val="22"/>
          <w:szCs w:val="22"/>
          <w:lang w:eastAsia="lt-LT"/>
        </w:rPr>
        <w:t>II SKYRIUS</w:t>
      </w:r>
    </w:p>
    <w:p w14:paraId="591AA02B" w14:textId="77777777" w:rsidR="00DC4191" w:rsidRDefault="00DC4191" w:rsidP="00DC4191">
      <w:pPr>
        <w:jc w:val="center"/>
        <w:rPr>
          <w:color w:val="000000"/>
          <w:sz w:val="27"/>
          <w:szCs w:val="27"/>
          <w:lang w:eastAsia="lt-LT"/>
        </w:rPr>
      </w:pPr>
      <w:r>
        <w:rPr>
          <w:b/>
          <w:bCs/>
          <w:color w:val="000000"/>
          <w:sz w:val="22"/>
          <w:szCs w:val="22"/>
          <w:lang w:eastAsia="lt-LT"/>
        </w:rPr>
        <w:t>PLĖTROS PROGRAMOS PAŽANGOS PRIEMONĖS FINANSAVIMO PLANAS</w:t>
      </w:r>
    </w:p>
    <w:p w14:paraId="408BA435" w14:textId="77777777" w:rsidR="00DC4191" w:rsidRPr="00B122CE" w:rsidRDefault="00DC4191" w:rsidP="00DD6C57">
      <w:pPr>
        <w:ind w:firstLine="567"/>
        <w:jc w:val="both"/>
        <w:rPr>
          <w:szCs w:val="24"/>
        </w:rPr>
      </w:pPr>
    </w:p>
    <w:tbl>
      <w:tblPr>
        <w:tblW w:w="9934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36"/>
        <w:gridCol w:w="1986"/>
        <w:gridCol w:w="1133"/>
        <w:gridCol w:w="2268"/>
        <w:gridCol w:w="11"/>
      </w:tblGrid>
      <w:tr w:rsidR="00DC4191" w14:paraId="47ED72FE" w14:textId="77777777" w:rsidTr="00E50442">
        <w:trPr>
          <w:cantSplit/>
          <w:trHeight w:val="618"/>
          <w:jc w:val="center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6C92D3E" w14:textId="77777777" w:rsidR="00DC4191" w:rsidRDefault="00DC4191" w:rsidP="00E50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Finansavimo šaltiniai</w:t>
            </w:r>
          </w:p>
        </w:tc>
        <w:tc>
          <w:tcPr>
            <w:tcW w:w="5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D9786C" w14:textId="77777777" w:rsidR="00DC4191" w:rsidRDefault="00DC4191" w:rsidP="00E50442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Finansavimo apimtis, eurais; iš jų:</w:t>
            </w:r>
          </w:p>
        </w:tc>
      </w:tr>
      <w:tr w:rsidR="00DC4191" w14:paraId="33701FEA" w14:textId="77777777" w:rsidTr="00E50442">
        <w:trPr>
          <w:gridAfter w:val="1"/>
          <w:wAfter w:w="11" w:type="dxa"/>
          <w:cantSplit/>
          <w:trHeight w:val="618"/>
          <w:jc w:val="center"/>
        </w:trPr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61571B" w14:textId="77777777" w:rsidR="00DC4191" w:rsidRDefault="00DC4191" w:rsidP="00E50442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57A908" w14:textId="77777777" w:rsidR="00DC4191" w:rsidRDefault="00DC4191" w:rsidP="00E50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Nacionalinio pažangos plano (toliau – NPP) finansinėse projekcijose numatytų lėšų suma 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FC8C6C" w14:textId="77777777" w:rsidR="00DC4191" w:rsidRDefault="00DC4191" w:rsidP="00E50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NPP finansinėse projekcijose nenumatytų papildomai skirtų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lėšų suma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A3D004" w14:textId="77777777" w:rsidR="00DC4191" w:rsidRDefault="00DC4191" w:rsidP="00E50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NPP finansinėse projekcijose nenumatytų papildomų lėšų poreikio suma</w:t>
            </w:r>
          </w:p>
        </w:tc>
      </w:tr>
      <w:tr w:rsidR="00DC4191" w14:paraId="15ACC338" w14:textId="77777777" w:rsidTr="00E50442">
        <w:trPr>
          <w:gridAfter w:val="1"/>
          <w:wAfter w:w="11" w:type="dxa"/>
          <w:cantSplit/>
          <w:trHeight w:val="272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853496" w14:textId="77777777" w:rsidR="00DC4191" w:rsidRDefault="00DC4191" w:rsidP="00E50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43F63DD" w14:textId="77777777" w:rsidR="00DC4191" w:rsidRDefault="00DC4191" w:rsidP="00E50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E6FB69" w14:textId="77777777" w:rsidR="00DC4191" w:rsidRDefault="00DC4191" w:rsidP="00E50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E47DB17" w14:textId="77777777" w:rsidR="00DC4191" w:rsidRDefault="00DC4191" w:rsidP="00E50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DC4191" w14:paraId="0D83F83C" w14:textId="77777777" w:rsidTr="00E50442">
        <w:trPr>
          <w:gridAfter w:val="1"/>
          <w:wAfter w:w="11" w:type="dxa"/>
          <w:cantSplit/>
          <w:trHeight w:val="16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0839" w14:textId="77777777" w:rsidR="00DC4191" w:rsidRDefault="00DC4191" w:rsidP="00E504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1.1. Valstybės biudžeto lėšos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341F" w14:textId="76282119" w:rsidR="00DC4191" w:rsidRDefault="00DC4191" w:rsidP="00E50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 w:rsidR="008B7469">
              <w:rPr>
                <w:b/>
                <w:sz w:val="20"/>
              </w:rPr>
              <w:t>625</w:t>
            </w:r>
            <w:r>
              <w:rPr>
                <w:b/>
                <w:sz w:val="20"/>
              </w:rPr>
              <w:t xml:space="preserve">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52B1" w14:textId="77777777" w:rsidR="00DC4191" w:rsidRDefault="00DC4191" w:rsidP="00E50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2A71" w14:textId="77777777" w:rsidR="00DC4191" w:rsidRDefault="00DC4191" w:rsidP="00E50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4191" w14:paraId="381A6661" w14:textId="77777777" w:rsidTr="00E50442">
        <w:trPr>
          <w:gridAfter w:val="1"/>
          <w:wAfter w:w="11" w:type="dxa"/>
          <w:cantSplit/>
          <w:trHeight w:val="16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DEB4" w14:textId="77777777" w:rsidR="00DC4191" w:rsidRDefault="00DC4191" w:rsidP="00E50442">
            <w:pPr>
              <w:rPr>
                <w:sz w:val="20"/>
              </w:rPr>
            </w:pPr>
            <w:r>
              <w:rPr>
                <w:bCs/>
                <w:sz w:val="20"/>
              </w:rPr>
              <w:t>1.1.1.1.2. Valstybės biudžeto lėšos, skirtos bendrai finansuojamų iš ES fondų lėšų projektų netinkamam finansuoti iš ES fondų lėšų pirkimo ir (arba) importo pridėtinės vertės mokesčiui (toliau – PVM)apmokėti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6F1D" w14:textId="22FD724D" w:rsidR="00DC4191" w:rsidRDefault="008B7469" w:rsidP="00E50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2 625 000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8F91" w14:textId="77777777" w:rsidR="00DC4191" w:rsidRDefault="00DC4191" w:rsidP="00E50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73F6" w14:textId="77777777" w:rsidR="00DC4191" w:rsidRDefault="00DC4191" w:rsidP="00E50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4191" w14:paraId="10909BD3" w14:textId="77777777" w:rsidTr="00E50442">
        <w:trPr>
          <w:gridAfter w:val="1"/>
          <w:wAfter w:w="11" w:type="dxa"/>
          <w:cantSplit/>
          <w:trHeight w:val="16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720D" w14:textId="77777777" w:rsidR="00DC4191" w:rsidRDefault="00DC4191" w:rsidP="00E504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1.2. ES ir kitos tarptautinės finansinės paramos bendrojo finansavimo lėšos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3C42" w14:textId="77777777" w:rsidR="00DC4191" w:rsidRDefault="00DC4191" w:rsidP="00E50442">
            <w:pPr>
              <w:jc w:val="center"/>
              <w:rPr>
                <w:b/>
                <w:bCs/>
                <w:sz w:val="20"/>
              </w:rPr>
            </w:pPr>
            <w:r w:rsidRPr="00CA789E">
              <w:rPr>
                <w:b/>
                <w:bCs/>
                <w:sz w:val="20"/>
              </w:rPr>
              <w:t>7 183 603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7A29" w14:textId="77777777" w:rsidR="00DC4191" w:rsidRDefault="00DC4191" w:rsidP="00E50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23A1" w14:textId="77777777" w:rsidR="00DC4191" w:rsidRDefault="00DC4191" w:rsidP="00E50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4191" w14:paraId="25FFAD7F" w14:textId="77777777" w:rsidTr="00E50442">
        <w:trPr>
          <w:gridAfter w:val="1"/>
          <w:wAfter w:w="11" w:type="dxa"/>
          <w:cantSplit/>
          <w:trHeight w:val="16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BA4F" w14:textId="77777777" w:rsidR="00DC4191" w:rsidRDefault="00DC4191" w:rsidP="00E50442">
            <w:pPr>
              <w:rPr>
                <w:sz w:val="20"/>
              </w:rPr>
            </w:pPr>
            <w:r>
              <w:rPr>
                <w:bCs/>
                <w:sz w:val="20"/>
              </w:rPr>
              <w:t>1.2.2.8.1. 2021–2027 metų ES fondų bendrojo finansavimo lėšos: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1534" w14:textId="77777777" w:rsidR="00DC4191" w:rsidRDefault="00DC4191" w:rsidP="00E5044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680D" w14:textId="77777777" w:rsidR="00DC4191" w:rsidRDefault="00DC4191" w:rsidP="00E50442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6D73" w14:textId="77777777" w:rsidR="00DC4191" w:rsidRDefault="00DC4191" w:rsidP="00E50442">
            <w:pPr>
              <w:jc w:val="center"/>
              <w:rPr>
                <w:sz w:val="20"/>
              </w:rPr>
            </w:pPr>
          </w:p>
        </w:tc>
      </w:tr>
      <w:tr w:rsidR="00DC4191" w14:paraId="5EB2B9AE" w14:textId="77777777" w:rsidTr="00E50442">
        <w:trPr>
          <w:gridAfter w:val="1"/>
          <w:wAfter w:w="11" w:type="dxa"/>
          <w:cantSplit/>
          <w:trHeight w:val="16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9702" w14:textId="77777777" w:rsidR="00DC4191" w:rsidRDefault="00DC4191" w:rsidP="00E50442">
            <w:pPr>
              <w:rPr>
                <w:sz w:val="20"/>
              </w:rPr>
            </w:pPr>
            <w:r>
              <w:rPr>
                <w:bCs/>
                <w:sz w:val="20"/>
              </w:rPr>
              <w:t>„Europos socialinis fondas +“ (toliau – ESF+), Sostinės regionas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1891" w14:textId="77777777" w:rsidR="00DC4191" w:rsidRDefault="00DC4191" w:rsidP="00E50442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477 000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61A4" w14:textId="77777777" w:rsidR="00DC4191" w:rsidRDefault="00DC4191" w:rsidP="00E50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D128" w14:textId="77777777" w:rsidR="00DC4191" w:rsidRDefault="00DC4191" w:rsidP="00E50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4191" w14:paraId="790FAC9F" w14:textId="77777777" w:rsidTr="00E50442">
        <w:trPr>
          <w:gridAfter w:val="1"/>
          <w:wAfter w:w="11" w:type="dxa"/>
          <w:cantSplit/>
          <w:trHeight w:val="16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335D" w14:textId="77777777" w:rsidR="00DC4191" w:rsidRDefault="00DC4191" w:rsidP="00E50442">
            <w:pPr>
              <w:rPr>
                <w:b/>
                <w:sz w:val="20"/>
              </w:rPr>
            </w:pPr>
            <w:r>
              <w:rPr>
                <w:bCs/>
                <w:sz w:val="20"/>
              </w:rPr>
              <w:t xml:space="preserve">ESF+, </w:t>
            </w:r>
            <w:r>
              <w:rPr>
                <w:sz w:val="20"/>
                <w:lang w:eastAsia="lt-LT"/>
              </w:rPr>
              <w:t xml:space="preserve">Vidurio ir vakarų Lietuvos regionas (toliau – </w:t>
            </w:r>
            <w:r>
              <w:rPr>
                <w:bCs/>
                <w:sz w:val="20"/>
              </w:rPr>
              <w:t>VVL regionas)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2086" w14:textId="77777777" w:rsidR="00DC4191" w:rsidRDefault="00DC4191" w:rsidP="00E50442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709 000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6ED2" w14:textId="77777777" w:rsidR="00DC4191" w:rsidRDefault="00DC4191" w:rsidP="00E50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6CB2" w14:textId="77777777" w:rsidR="00DC4191" w:rsidRDefault="00DC4191" w:rsidP="00E50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4191" w14:paraId="6A6C1227" w14:textId="77777777" w:rsidTr="00E50442">
        <w:trPr>
          <w:gridAfter w:val="1"/>
          <w:wAfter w:w="11" w:type="dxa"/>
          <w:cantSplit/>
          <w:trHeight w:val="16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464C" w14:textId="77777777" w:rsidR="00DC4191" w:rsidRDefault="00DC4191" w:rsidP="00E50442">
            <w:pPr>
              <w:rPr>
                <w:b/>
                <w:sz w:val="20"/>
              </w:rPr>
            </w:pPr>
            <w:r>
              <w:rPr>
                <w:bCs/>
                <w:sz w:val="20"/>
              </w:rPr>
              <w:t>Europos regioninės plėtros fondas (toliau – ERPF), VVL regionas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B93C" w14:textId="77777777" w:rsidR="00DC4191" w:rsidRDefault="00DC4191" w:rsidP="00E50442">
            <w:pPr>
              <w:jc w:val="center"/>
              <w:rPr>
                <w:sz w:val="20"/>
              </w:rPr>
            </w:pPr>
            <w:r w:rsidRPr="00CA789E">
              <w:rPr>
                <w:color w:val="000000"/>
                <w:sz w:val="20"/>
              </w:rPr>
              <w:t>5 829 000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14A8" w14:textId="77777777" w:rsidR="00DC4191" w:rsidRDefault="00DC4191" w:rsidP="00E50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2D0D" w14:textId="77777777" w:rsidR="00DC4191" w:rsidRDefault="00DC4191" w:rsidP="00E50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4191" w14:paraId="277AE18E" w14:textId="77777777" w:rsidTr="00E50442">
        <w:trPr>
          <w:gridAfter w:val="1"/>
          <w:wAfter w:w="11" w:type="dxa"/>
          <w:cantSplit/>
          <w:trHeight w:val="16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587B" w14:textId="77777777" w:rsidR="00DC4191" w:rsidRDefault="00DC4191" w:rsidP="00E5044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1.2.3.1.68. Antrojo Šveicarijos įnašo finansinės paramos bendrojo finansavimo lėšos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3942" w14:textId="77777777" w:rsidR="00DC4191" w:rsidRDefault="00DC4191" w:rsidP="00E5044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168 603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52E5" w14:textId="77777777" w:rsidR="00DC4191" w:rsidRDefault="00DC4191" w:rsidP="00E50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04B1" w14:textId="77777777" w:rsidR="00DC4191" w:rsidRDefault="00DC4191" w:rsidP="00E50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4191" w14:paraId="11D59297" w14:textId="77777777" w:rsidTr="00E50442">
        <w:trPr>
          <w:gridAfter w:val="1"/>
          <w:wAfter w:w="11" w:type="dxa"/>
          <w:cantSplit/>
          <w:trHeight w:val="341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C39A" w14:textId="77777777" w:rsidR="00DC4191" w:rsidRDefault="00DC4191" w:rsidP="00E504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1.3. ES ir kita tarptautinė parama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BB92" w14:textId="3A8759CA" w:rsidR="00DC4191" w:rsidRDefault="008B7469" w:rsidP="00E5044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77 089 325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9499" w14:textId="77777777" w:rsidR="00DC4191" w:rsidRDefault="00DC4191" w:rsidP="00E50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9323" w14:textId="77777777" w:rsidR="00DC4191" w:rsidRDefault="00DC4191" w:rsidP="00E50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4191" w14:paraId="3FA9B5B4" w14:textId="77777777" w:rsidTr="00E50442">
        <w:trPr>
          <w:gridAfter w:val="1"/>
          <w:wAfter w:w="11" w:type="dxa"/>
          <w:cantSplit/>
          <w:trHeight w:val="16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5B69" w14:textId="77777777" w:rsidR="00DC4191" w:rsidRDefault="00DC4191" w:rsidP="00E50442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1.3.2.8.1. </w:t>
            </w:r>
            <w:r>
              <w:rPr>
                <w:rFonts w:eastAsia="Calibri"/>
                <w:sz w:val="20"/>
              </w:rPr>
              <w:t xml:space="preserve">2021–2027 metų ES fondų </w:t>
            </w:r>
            <w:r>
              <w:rPr>
                <w:color w:val="000000"/>
                <w:sz w:val="20"/>
              </w:rPr>
              <w:t>lėšos: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9998" w14:textId="77777777" w:rsidR="00DC4191" w:rsidRDefault="00DC4191" w:rsidP="00E50442">
            <w:pPr>
              <w:jc w:val="center"/>
              <w:rPr>
                <w:b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3CE1" w14:textId="77777777" w:rsidR="00DC4191" w:rsidRDefault="00DC4191" w:rsidP="00E50442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435B" w14:textId="77777777" w:rsidR="00DC4191" w:rsidRDefault="00DC4191" w:rsidP="00E50442">
            <w:pPr>
              <w:jc w:val="center"/>
              <w:rPr>
                <w:b/>
                <w:sz w:val="20"/>
              </w:rPr>
            </w:pPr>
          </w:p>
        </w:tc>
      </w:tr>
      <w:tr w:rsidR="00DC4191" w14:paraId="55178992" w14:textId="77777777" w:rsidTr="00E50442">
        <w:trPr>
          <w:gridAfter w:val="1"/>
          <w:wAfter w:w="11" w:type="dxa"/>
          <w:cantSplit/>
          <w:trHeight w:val="16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8458" w14:textId="77777777" w:rsidR="00DC4191" w:rsidRDefault="00DC4191" w:rsidP="00E50442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>ESF+, Sostinės regionas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0886" w14:textId="77777777" w:rsidR="00DC4191" w:rsidRDefault="00DC4191" w:rsidP="00E50442">
            <w:pPr>
              <w:jc w:val="center"/>
              <w:rPr>
                <w:b/>
                <w:sz w:val="20"/>
              </w:rPr>
            </w:pPr>
            <w:r>
              <w:rPr>
                <w:bCs/>
                <w:sz w:val="20"/>
              </w:rPr>
              <w:t>477 000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CD86" w14:textId="77777777" w:rsidR="00DC4191" w:rsidRDefault="00DC4191" w:rsidP="00E50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8D81" w14:textId="77777777" w:rsidR="00DC4191" w:rsidRDefault="00DC4191" w:rsidP="00E50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4191" w14:paraId="63283C15" w14:textId="77777777" w:rsidTr="00E50442">
        <w:trPr>
          <w:gridAfter w:val="1"/>
          <w:wAfter w:w="11" w:type="dxa"/>
          <w:cantSplit/>
          <w:trHeight w:val="16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7BB0" w14:textId="77777777" w:rsidR="00DC4191" w:rsidRDefault="00DC4191" w:rsidP="00E50442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>ESF+, VVL regionas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B3A8" w14:textId="77777777" w:rsidR="00DC4191" w:rsidRDefault="00DC4191" w:rsidP="00E50442">
            <w:pPr>
              <w:jc w:val="center"/>
              <w:rPr>
                <w:b/>
                <w:sz w:val="20"/>
              </w:rPr>
            </w:pPr>
            <w:r>
              <w:rPr>
                <w:bCs/>
                <w:sz w:val="20"/>
              </w:rPr>
              <w:t>4 020 000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E7A8" w14:textId="77777777" w:rsidR="00DC4191" w:rsidRDefault="00DC4191" w:rsidP="00E50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0EA2" w14:textId="77777777" w:rsidR="00DC4191" w:rsidRDefault="00DC4191" w:rsidP="00E50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4191" w14:paraId="32723B80" w14:textId="77777777" w:rsidTr="00E50442">
        <w:trPr>
          <w:gridAfter w:val="1"/>
          <w:wAfter w:w="11" w:type="dxa"/>
          <w:cantSplit/>
          <w:trHeight w:val="16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ECBD" w14:textId="77777777" w:rsidR="00DC4191" w:rsidRDefault="00DC4191" w:rsidP="00E50442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>ERPF, VVL regionas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D2D9" w14:textId="77777777" w:rsidR="00DC4191" w:rsidRDefault="00DC4191" w:rsidP="00E50442">
            <w:pPr>
              <w:jc w:val="center"/>
              <w:rPr>
                <w:b/>
                <w:sz w:val="20"/>
              </w:rPr>
            </w:pPr>
            <w:r>
              <w:rPr>
                <w:color w:val="000000"/>
                <w:sz w:val="20"/>
              </w:rPr>
              <w:t>33 033 000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8D8B" w14:textId="77777777" w:rsidR="00DC4191" w:rsidRDefault="00DC4191" w:rsidP="00E50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0EF8" w14:textId="77777777" w:rsidR="00DC4191" w:rsidRDefault="00DC4191" w:rsidP="00E50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4191" w14:paraId="5E70915A" w14:textId="77777777" w:rsidTr="00E50442">
        <w:trPr>
          <w:gridAfter w:val="1"/>
          <w:wAfter w:w="11" w:type="dxa"/>
          <w:cantSplit/>
          <w:trHeight w:val="501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7D8E" w14:textId="77777777" w:rsidR="00DC4191" w:rsidRDefault="00DC4191" w:rsidP="00E50442">
            <w:pPr>
              <w:rPr>
                <w:sz w:val="20"/>
              </w:rPr>
            </w:pPr>
            <w:r>
              <w:rPr>
                <w:bCs/>
                <w:sz w:val="20"/>
              </w:rPr>
              <w:t>1.3.3.1.57</w:t>
            </w:r>
            <w:r>
              <w:rPr>
                <w:bCs/>
                <w:i/>
                <w:iCs/>
                <w:sz w:val="20"/>
              </w:rPr>
              <w:t>.</w:t>
            </w:r>
            <w:r>
              <w:rPr>
                <w:color w:val="000000"/>
                <w:sz w:val="20"/>
              </w:rPr>
              <w:t xml:space="preserve"> Ekonomikos gaivinimo ir atsparumo didinimo priemonės (toliau </w:t>
            </w:r>
            <w:r>
              <w:rPr>
                <w:bCs/>
                <w:sz w:val="20"/>
              </w:rPr>
              <w:t xml:space="preserve">– </w:t>
            </w:r>
            <w:r>
              <w:rPr>
                <w:color w:val="000000"/>
                <w:sz w:val="20"/>
              </w:rPr>
              <w:t xml:space="preserve">EGADP) lėšos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AB8B" w14:textId="4BB418D0" w:rsidR="00DC4191" w:rsidRDefault="008B7469" w:rsidP="00E50442">
            <w:pPr>
              <w:jc w:val="center"/>
              <w:rPr>
                <w:b/>
                <w:sz w:val="20"/>
              </w:rPr>
            </w:pPr>
            <w:r>
              <w:rPr>
                <w:color w:val="000000"/>
                <w:sz w:val="20"/>
              </w:rPr>
              <w:t>38 603 911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D01B" w14:textId="77777777" w:rsidR="00DC4191" w:rsidRDefault="00DC4191" w:rsidP="00E50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8920" w14:textId="77777777" w:rsidR="00DC4191" w:rsidRDefault="00DC4191" w:rsidP="00E50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4191" w14:paraId="42133C5B" w14:textId="77777777" w:rsidTr="00E50442">
        <w:trPr>
          <w:gridAfter w:val="1"/>
          <w:wAfter w:w="11" w:type="dxa"/>
          <w:cantSplit/>
          <w:trHeight w:val="16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05EF" w14:textId="77777777" w:rsidR="00DC4191" w:rsidRDefault="00DC4191" w:rsidP="00E50442">
            <w:pPr>
              <w:rPr>
                <w:sz w:val="20"/>
              </w:rPr>
            </w:pPr>
            <w:r>
              <w:rPr>
                <w:bCs/>
                <w:sz w:val="20"/>
              </w:rPr>
              <w:t>1.3.3.1.68. Antrojo Šveicarijos įnašo finansinės paramos lėšos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16C4D" w14:textId="77777777" w:rsidR="00DC4191" w:rsidRDefault="00DC4191" w:rsidP="00E5044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955 414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B4F1" w14:textId="77777777" w:rsidR="00DC4191" w:rsidRDefault="00DC4191" w:rsidP="00E50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5BC4" w14:textId="77777777" w:rsidR="00DC4191" w:rsidRDefault="00DC4191" w:rsidP="00E50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4191" w14:paraId="448D5FAD" w14:textId="77777777" w:rsidTr="00E50442">
        <w:trPr>
          <w:gridAfter w:val="1"/>
          <w:wAfter w:w="11" w:type="dxa"/>
          <w:cantSplit/>
          <w:trHeight w:val="228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33D7" w14:textId="77777777" w:rsidR="00DC4191" w:rsidRDefault="00DC4191" w:rsidP="00E5044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1.4. Biudžetinių įstaigų pajamų įmokos ir kitos pajamos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B591" w14:textId="77777777" w:rsidR="00DC4191" w:rsidRDefault="00DC4191" w:rsidP="00E50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5C43" w14:textId="77777777" w:rsidR="00DC4191" w:rsidRDefault="00DC4191" w:rsidP="00E50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2EFC" w14:textId="77777777" w:rsidR="00DC4191" w:rsidRDefault="00DC4191" w:rsidP="00E50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4191" w14:paraId="3D822234" w14:textId="77777777" w:rsidTr="00E50442">
        <w:trPr>
          <w:gridAfter w:val="1"/>
          <w:wAfter w:w="11" w:type="dxa"/>
          <w:cantSplit/>
          <w:trHeight w:val="16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396C" w14:textId="77777777" w:rsidR="00DC4191" w:rsidRDefault="00DC4191" w:rsidP="00E504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 Kitos lėšos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F2AC" w14:textId="77777777" w:rsidR="00DC4191" w:rsidRDefault="00DC4191" w:rsidP="00E50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95DE" w14:textId="77777777" w:rsidR="00DC4191" w:rsidRDefault="00DC4191" w:rsidP="00E50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0FE9" w14:textId="77777777" w:rsidR="00DC4191" w:rsidRDefault="00DC4191" w:rsidP="00E50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4191" w14:paraId="507E295F" w14:textId="77777777" w:rsidTr="00E50442">
        <w:trPr>
          <w:gridAfter w:val="1"/>
          <w:wAfter w:w="11" w:type="dxa"/>
          <w:cantSplit/>
          <w:trHeight w:val="16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0673" w14:textId="77777777" w:rsidR="00DC4191" w:rsidRDefault="00DC4191" w:rsidP="00E50442">
            <w:pPr>
              <w:rPr>
                <w:sz w:val="20"/>
              </w:rPr>
            </w:pPr>
            <w:r>
              <w:rPr>
                <w:sz w:val="20"/>
              </w:rPr>
              <w:t>2.1. Savivaldybių biudžetų lėšos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3049" w14:textId="77777777" w:rsidR="00DC4191" w:rsidRDefault="00DC4191" w:rsidP="00E50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3770" w14:textId="77777777" w:rsidR="00DC4191" w:rsidRDefault="00DC4191" w:rsidP="00E50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9224" w14:textId="77777777" w:rsidR="00DC4191" w:rsidRDefault="00DC4191" w:rsidP="00E50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4191" w14:paraId="4A6002F4" w14:textId="77777777" w:rsidTr="00E50442">
        <w:trPr>
          <w:gridAfter w:val="1"/>
          <w:wAfter w:w="11" w:type="dxa"/>
          <w:cantSplit/>
          <w:trHeight w:val="16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077E" w14:textId="77777777" w:rsidR="00DC4191" w:rsidRDefault="00DC4191" w:rsidP="00E50442">
            <w:pPr>
              <w:rPr>
                <w:sz w:val="20"/>
              </w:rPr>
            </w:pPr>
            <w:r>
              <w:rPr>
                <w:sz w:val="20"/>
              </w:rPr>
              <w:t>2.2. Privačios lėšos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286A" w14:textId="77777777" w:rsidR="00DC4191" w:rsidRDefault="00DC4191" w:rsidP="00E50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5AD3" w14:textId="77777777" w:rsidR="00DC4191" w:rsidRDefault="00DC4191" w:rsidP="00E50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3534" w14:textId="77777777" w:rsidR="00DC4191" w:rsidRDefault="00DC4191" w:rsidP="00E50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4191" w14:paraId="10BCE4A4" w14:textId="77777777" w:rsidTr="00E50442">
        <w:trPr>
          <w:gridAfter w:val="1"/>
          <w:wAfter w:w="11" w:type="dxa"/>
          <w:cantSplit/>
          <w:trHeight w:val="16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162B" w14:textId="77777777" w:rsidR="00DC4191" w:rsidRDefault="00DC4191" w:rsidP="00E50442">
            <w:pPr>
              <w:rPr>
                <w:sz w:val="20"/>
              </w:rPr>
            </w:pPr>
            <w:r>
              <w:rPr>
                <w:sz w:val="20"/>
              </w:rPr>
              <w:t>2.3. Kitos viešosios lėšos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4D0F" w14:textId="77777777" w:rsidR="00DC4191" w:rsidRDefault="00DC4191" w:rsidP="00E50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FF55" w14:textId="77777777" w:rsidR="00DC4191" w:rsidRDefault="00DC4191" w:rsidP="00E50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3347" w14:textId="77777777" w:rsidR="00DC4191" w:rsidRDefault="00DC4191" w:rsidP="00E50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4191" w14:paraId="314A9DEF" w14:textId="77777777" w:rsidTr="00E50442">
        <w:trPr>
          <w:gridAfter w:val="1"/>
          <w:wAfter w:w="11" w:type="dxa"/>
          <w:cantSplit/>
          <w:trHeight w:val="410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23BF" w14:textId="77777777" w:rsidR="00DC4191" w:rsidRDefault="00DC4191" w:rsidP="00E50442">
            <w:pPr>
              <w:rPr>
                <w:sz w:val="20"/>
              </w:rPr>
            </w:pPr>
            <w:r>
              <w:rPr>
                <w:b/>
                <w:sz w:val="20"/>
              </w:rPr>
              <w:t>IŠ VISO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2AC2" w14:textId="4A95B1A6" w:rsidR="00DC4191" w:rsidRDefault="008B7469" w:rsidP="00E50442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86 897 928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1C2F" w14:textId="77777777" w:rsidR="00DC4191" w:rsidRDefault="00DC4191" w:rsidP="00E50442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0A65" w14:textId="77777777" w:rsidR="00DC4191" w:rsidRDefault="00DC4191" w:rsidP="00E50442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</w:tbl>
    <w:p w14:paraId="5EA37378" w14:textId="6B0EBCD9" w:rsidR="00DC4191" w:rsidRPr="00F53654" w:rsidRDefault="00DC4191" w:rsidP="00F53654">
      <w:pPr>
        <w:tabs>
          <w:tab w:val="left" w:pos="1560"/>
          <w:tab w:val="left" w:pos="7068"/>
        </w:tabs>
        <w:jc w:val="both"/>
        <w:rPr>
          <w:szCs w:val="24"/>
        </w:rPr>
      </w:pPr>
    </w:p>
    <w:p w14:paraId="30ADC3DE" w14:textId="21ACF99D" w:rsidR="007B6E2C" w:rsidRPr="00F53654" w:rsidRDefault="00DA447A" w:rsidP="00F53654">
      <w:pPr>
        <w:pStyle w:val="Sraopastraipa"/>
        <w:numPr>
          <w:ilvl w:val="0"/>
          <w:numId w:val="41"/>
        </w:numPr>
        <w:tabs>
          <w:tab w:val="left" w:pos="1560"/>
          <w:tab w:val="left" w:pos="7068"/>
        </w:tabs>
        <w:jc w:val="both"/>
        <w:rPr>
          <w:szCs w:val="24"/>
        </w:rPr>
      </w:pPr>
      <w:bookmarkStart w:id="1" w:name="_Hlk198023081"/>
      <w:r w:rsidRPr="00F53654">
        <w:rPr>
          <w:szCs w:val="24"/>
        </w:rPr>
        <w:t>Pakeičiu I</w:t>
      </w:r>
      <w:r w:rsidR="00453BD2" w:rsidRPr="00F53654">
        <w:rPr>
          <w:szCs w:val="24"/>
        </w:rPr>
        <w:t>I</w:t>
      </w:r>
      <w:r w:rsidR="00596C11" w:rsidRPr="00F53654">
        <w:rPr>
          <w:szCs w:val="24"/>
        </w:rPr>
        <w:t>I</w:t>
      </w:r>
      <w:r w:rsidRPr="00F53654">
        <w:rPr>
          <w:szCs w:val="24"/>
        </w:rPr>
        <w:t xml:space="preserve"> skyrių ir jį išdėstau taip:</w:t>
      </w:r>
      <w:bookmarkStart w:id="2" w:name="part_39ce67fbbff342df8b0c55fae4ef0918"/>
      <w:bookmarkStart w:id="3" w:name="part_f570ada390944897978d9739fff7b095"/>
      <w:bookmarkStart w:id="4" w:name="part_998cc484e7114e7a98b09dc0bdbb190f"/>
      <w:bookmarkStart w:id="5" w:name="part_4999f4d4ce30404b99024d0276d3ba18"/>
      <w:bookmarkStart w:id="6" w:name="part_62217f55fcf24064bded30549d3241c7"/>
      <w:bookmarkStart w:id="7" w:name="part_4e668626275445debe61b2b4567406d2"/>
      <w:bookmarkEnd w:id="2"/>
      <w:bookmarkEnd w:id="3"/>
      <w:bookmarkEnd w:id="4"/>
      <w:bookmarkEnd w:id="5"/>
      <w:bookmarkEnd w:id="6"/>
      <w:bookmarkEnd w:id="7"/>
    </w:p>
    <w:tbl>
      <w:tblPr>
        <w:tblW w:w="103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07"/>
        <w:gridCol w:w="658"/>
        <w:gridCol w:w="752"/>
        <w:gridCol w:w="819"/>
        <w:gridCol w:w="570"/>
        <w:gridCol w:w="992"/>
        <w:gridCol w:w="747"/>
        <w:gridCol w:w="894"/>
        <w:gridCol w:w="1470"/>
        <w:gridCol w:w="709"/>
        <w:gridCol w:w="898"/>
        <w:gridCol w:w="523"/>
        <w:gridCol w:w="40"/>
      </w:tblGrid>
      <w:tr w:rsidR="00882181" w:rsidRPr="00EC703A" w14:paraId="104FAF17" w14:textId="77777777" w:rsidTr="00BF7ABD">
        <w:trPr>
          <w:gridAfter w:val="1"/>
          <w:wAfter w:w="40" w:type="dxa"/>
          <w:trHeight w:val="349"/>
        </w:trPr>
        <w:tc>
          <w:tcPr>
            <w:tcW w:w="10349" w:type="dxa"/>
            <w:gridSpan w:val="13"/>
          </w:tcPr>
          <w:bookmarkEnd w:id="1"/>
          <w:p w14:paraId="4DAA1970" w14:textId="77777777" w:rsidR="00882181" w:rsidRPr="00AA5D79" w:rsidRDefault="00882181" w:rsidP="00BF7ABD">
            <w:pPr>
              <w:jc w:val="center"/>
              <w:rPr>
                <w:b/>
                <w:szCs w:val="24"/>
              </w:rPr>
            </w:pPr>
            <w:r w:rsidRPr="00AA5D79">
              <w:rPr>
                <w:b/>
                <w:szCs w:val="24"/>
              </w:rPr>
              <w:t>„III SKYRIUS</w:t>
            </w:r>
          </w:p>
          <w:p w14:paraId="119EB342" w14:textId="77777777" w:rsidR="00882181" w:rsidRPr="00EC703A" w:rsidRDefault="00882181" w:rsidP="00BF7ABD">
            <w:pPr>
              <w:jc w:val="center"/>
              <w:rPr>
                <w:szCs w:val="24"/>
              </w:rPr>
            </w:pPr>
            <w:r w:rsidRPr="00B658D1">
              <w:rPr>
                <w:b/>
                <w:szCs w:val="24"/>
              </w:rPr>
              <w:t>PLĖTROS PROGRAMOS PAŽANGOS PRIEMONĖS VEIKLŲ SUVESTINĖ</w:t>
            </w:r>
          </w:p>
        </w:tc>
      </w:tr>
      <w:tr w:rsidR="00882181" w:rsidRPr="00EC703A" w14:paraId="09EF6DAF" w14:textId="77777777" w:rsidTr="00BF7ABD">
        <w:trPr>
          <w:gridAfter w:val="1"/>
          <w:wAfter w:w="40" w:type="dxa"/>
        </w:trPr>
        <w:tc>
          <w:tcPr>
            <w:tcW w:w="10349" w:type="dxa"/>
            <w:gridSpan w:val="13"/>
          </w:tcPr>
          <w:p w14:paraId="5BFCBD1A" w14:textId="77777777" w:rsidR="00882181" w:rsidRPr="00B658D1" w:rsidRDefault="00882181" w:rsidP="00BF7ABD">
            <w:pPr>
              <w:jc w:val="both"/>
              <w:rPr>
                <w:iCs/>
                <w:sz w:val="22"/>
                <w:szCs w:val="22"/>
              </w:rPr>
            </w:pPr>
          </w:p>
        </w:tc>
      </w:tr>
      <w:tr w:rsidR="00882181" w:rsidRPr="000F40E5" w14:paraId="0FE6E785" w14:textId="77777777" w:rsidTr="00BF7ABD">
        <w:tblPrEx>
          <w:jc w:val="center"/>
          <w:tblInd w:w="0" w:type="dxa"/>
        </w:tblPrEx>
        <w:trPr>
          <w:trHeight w:val="88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414F80E1" w14:textId="77777777" w:rsidR="00882181" w:rsidRPr="000F40E5" w:rsidRDefault="00882181" w:rsidP="00BF7ABD">
            <w:pPr>
              <w:jc w:val="center"/>
              <w:rPr>
                <w:b/>
                <w:sz w:val="16"/>
                <w:szCs w:val="16"/>
              </w:rPr>
            </w:pPr>
            <w:r w:rsidRPr="000F40E5">
              <w:rPr>
                <w:b/>
                <w:sz w:val="16"/>
                <w:szCs w:val="16"/>
              </w:rPr>
              <w:t>Veikla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22101B52" w14:textId="77777777" w:rsidR="00882181" w:rsidRPr="000F40E5" w:rsidRDefault="00882181" w:rsidP="00BF7ABD">
            <w:pPr>
              <w:jc w:val="center"/>
              <w:rPr>
                <w:b/>
                <w:sz w:val="16"/>
                <w:szCs w:val="16"/>
              </w:rPr>
            </w:pPr>
            <w:r w:rsidRPr="000F40E5">
              <w:rPr>
                <w:b/>
                <w:sz w:val="16"/>
                <w:szCs w:val="16"/>
              </w:rPr>
              <w:t>Veiklos (</w:t>
            </w:r>
            <w:proofErr w:type="spellStart"/>
            <w:r w:rsidRPr="000F40E5">
              <w:rPr>
                <w:b/>
                <w:sz w:val="16"/>
                <w:szCs w:val="16"/>
              </w:rPr>
              <w:t>poveiklės</w:t>
            </w:r>
            <w:proofErr w:type="spellEnd"/>
            <w:r w:rsidRPr="000F40E5">
              <w:rPr>
                <w:b/>
                <w:sz w:val="16"/>
                <w:szCs w:val="16"/>
              </w:rPr>
              <w:t>, projekto) tipas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5EF4DBA0" w14:textId="77777777" w:rsidR="00882181" w:rsidRPr="000F40E5" w:rsidRDefault="00882181" w:rsidP="00BF7ABD">
            <w:pPr>
              <w:jc w:val="center"/>
              <w:rPr>
                <w:b/>
                <w:sz w:val="16"/>
                <w:szCs w:val="16"/>
              </w:rPr>
            </w:pPr>
            <w:r w:rsidRPr="000F40E5">
              <w:rPr>
                <w:b/>
                <w:sz w:val="16"/>
                <w:szCs w:val="16"/>
              </w:rPr>
              <w:t>Galimi pareiškėjai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729A63DC" w14:textId="77777777" w:rsidR="00882181" w:rsidRPr="000F40E5" w:rsidRDefault="00882181" w:rsidP="00BF7ABD">
            <w:pPr>
              <w:jc w:val="center"/>
              <w:rPr>
                <w:b/>
                <w:sz w:val="16"/>
                <w:szCs w:val="16"/>
              </w:rPr>
            </w:pPr>
            <w:r w:rsidRPr="000F40E5">
              <w:rPr>
                <w:b/>
                <w:sz w:val="16"/>
                <w:szCs w:val="16"/>
              </w:rPr>
              <w:t xml:space="preserve">Projektų </w:t>
            </w:r>
          </w:p>
          <w:p w14:paraId="27F5EDDA" w14:textId="77777777" w:rsidR="00882181" w:rsidRPr="000F40E5" w:rsidRDefault="00882181" w:rsidP="00BF7ABD">
            <w:pPr>
              <w:jc w:val="center"/>
              <w:rPr>
                <w:b/>
                <w:sz w:val="16"/>
                <w:szCs w:val="16"/>
              </w:rPr>
            </w:pPr>
            <w:r w:rsidRPr="000F40E5">
              <w:rPr>
                <w:b/>
                <w:sz w:val="16"/>
                <w:szCs w:val="16"/>
              </w:rPr>
              <w:t>atrankos būdas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0B292A6" w14:textId="77777777" w:rsidR="00882181" w:rsidRPr="000F40E5" w:rsidRDefault="00882181" w:rsidP="00BF7ABD">
            <w:pPr>
              <w:jc w:val="center"/>
              <w:rPr>
                <w:b/>
                <w:sz w:val="16"/>
                <w:szCs w:val="16"/>
              </w:rPr>
            </w:pPr>
            <w:r w:rsidRPr="000F40E5">
              <w:rPr>
                <w:b/>
                <w:sz w:val="16"/>
                <w:szCs w:val="16"/>
              </w:rPr>
              <w:t xml:space="preserve">Tiesiogiai prisidedama prie horizontaliųjų principų įgyvendinimo </w:t>
            </w:r>
          </w:p>
          <w:p w14:paraId="7DB0A498" w14:textId="77777777" w:rsidR="00882181" w:rsidRPr="000F40E5" w:rsidRDefault="00882181" w:rsidP="00BF7ABD">
            <w:pPr>
              <w:jc w:val="center"/>
              <w:rPr>
                <w:b/>
                <w:sz w:val="16"/>
                <w:szCs w:val="16"/>
              </w:rPr>
            </w:pPr>
            <w:r w:rsidRPr="000F40E5">
              <w:rPr>
                <w:b/>
                <w:sz w:val="16"/>
                <w:szCs w:val="16"/>
              </w:rPr>
              <w:t>(DV; IN; LG; Neprisidedama)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CA7678E" w14:textId="77777777" w:rsidR="00882181" w:rsidRPr="000F40E5" w:rsidRDefault="00882181" w:rsidP="00BF7ABD">
            <w:pPr>
              <w:jc w:val="center"/>
              <w:rPr>
                <w:b/>
                <w:sz w:val="16"/>
                <w:szCs w:val="16"/>
              </w:rPr>
            </w:pPr>
            <w:r w:rsidRPr="000F40E5">
              <w:rPr>
                <w:b/>
                <w:sz w:val="16"/>
                <w:szCs w:val="16"/>
              </w:rPr>
              <w:t>Finansavimo forma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3CBB08" w14:textId="77777777" w:rsidR="00882181" w:rsidRPr="000F40E5" w:rsidRDefault="00882181" w:rsidP="00BF7ABD">
            <w:pPr>
              <w:jc w:val="center"/>
              <w:rPr>
                <w:b/>
                <w:sz w:val="16"/>
                <w:szCs w:val="16"/>
              </w:rPr>
            </w:pPr>
            <w:r w:rsidRPr="000F40E5">
              <w:rPr>
                <w:b/>
                <w:sz w:val="16"/>
                <w:szCs w:val="16"/>
              </w:rPr>
              <w:t>Finansavimo suma, eurais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5DDFF2E7" w14:textId="77777777" w:rsidR="00882181" w:rsidRPr="000F40E5" w:rsidRDefault="00882181" w:rsidP="00BF7ABD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0F40E5">
              <w:rPr>
                <w:b/>
                <w:sz w:val="16"/>
                <w:szCs w:val="16"/>
              </w:rPr>
              <w:t>Finansavimo šaltinis</w:t>
            </w:r>
            <w:r w:rsidRPr="000F40E5">
              <w:rPr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894" w:type="dxa"/>
            <w:vAlign w:val="center"/>
          </w:tcPr>
          <w:p w14:paraId="73766F51" w14:textId="77777777" w:rsidR="00882181" w:rsidRPr="000F40E5" w:rsidRDefault="00882181" w:rsidP="00BF7ABD">
            <w:pPr>
              <w:jc w:val="center"/>
              <w:rPr>
                <w:b/>
                <w:sz w:val="16"/>
                <w:szCs w:val="16"/>
              </w:rPr>
            </w:pPr>
            <w:r w:rsidRPr="000F40E5">
              <w:rPr>
                <w:b/>
                <w:sz w:val="16"/>
                <w:szCs w:val="16"/>
              </w:rPr>
              <w:t>Europos Sąjungos lėšų fondas, regionas (Vidurio ir vakarų Lietuvos, Sostinės)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19969BE" w14:textId="77777777" w:rsidR="00882181" w:rsidRPr="000F40E5" w:rsidRDefault="00882181" w:rsidP="00BF7ABD">
            <w:pPr>
              <w:jc w:val="center"/>
              <w:rPr>
                <w:b/>
                <w:sz w:val="16"/>
                <w:szCs w:val="16"/>
              </w:rPr>
            </w:pPr>
            <w:r w:rsidRPr="000F40E5">
              <w:rPr>
                <w:b/>
                <w:sz w:val="16"/>
                <w:szCs w:val="16"/>
              </w:rPr>
              <w:t>Rodiklio (rezultato, produkto) kodas, pavadinimas ir matavimo vnt.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7A667B" w14:textId="77777777" w:rsidR="00882181" w:rsidRPr="000F40E5" w:rsidRDefault="00882181" w:rsidP="00BF7ABD">
            <w:pPr>
              <w:jc w:val="center"/>
              <w:rPr>
                <w:b/>
                <w:sz w:val="16"/>
                <w:szCs w:val="16"/>
              </w:rPr>
            </w:pPr>
            <w:r w:rsidRPr="000F40E5">
              <w:rPr>
                <w:b/>
                <w:sz w:val="16"/>
                <w:szCs w:val="16"/>
              </w:rPr>
              <w:t>Siektina galutinė rodiklio reikšmė</w:t>
            </w:r>
          </w:p>
          <w:p w14:paraId="13BA48F7" w14:textId="77777777" w:rsidR="00882181" w:rsidRPr="000F40E5" w:rsidRDefault="00882181" w:rsidP="00BF7ABD">
            <w:pPr>
              <w:jc w:val="center"/>
              <w:rPr>
                <w:b/>
                <w:sz w:val="16"/>
                <w:szCs w:val="16"/>
              </w:rPr>
            </w:pPr>
            <w:r w:rsidRPr="000F40E5">
              <w:rPr>
                <w:b/>
                <w:sz w:val="16"/>
                <w:szCs w:val="16"/>
              </w:rPr>
              <w:t>(ir metai)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8DDBC2" w14:textId="77777777" w:rsidR="00882181" w:rsidRPr="000F40E5" w:rsidRDefault="00882181" w:rsidP="00BF7ABD">
            <w:pPr>
              <w:jc w:val="center"/>
              <w:rPr>
                <w:b/>
                <w:strike/>
                <w:sz w:val="16"/>
                <w:szCs w:val="16"/>
              </w:rPr>
            </w:pPr>
            <w:r w:rsidRPr="000F40E5">
              <w:rPr>
                <w:b/>
                <w:sz w:val="16"/>
                <w:szCs w:val="16"/>
              </w:rPr>
              <w:t>Administruojančioji institucija</w:t>
            </w:r>
          </w:p>
        </w:tc>
        <w:tc>
          <w:tcPr>
            <w:tcW w:w="563" w:type="dxa"/>
            <w:gridSpan w:val="2"/>
            <w:shd w:val="clear" w:color="auto" w:fill="auto"/>
            <w:vAlign w:val="center"/>
          </w:tcPr>
          <w:p w14:paraId="19348BE1" w14:textId="77777777" w:rsidR="00882181" w:rsidRPr="000F40E5" w:rsidRDefault="00882181" w:rsidP="00BF7ABD">
            <w:pPr>
              <w:jc w:val="center"/>
              <w:rPr>
                <w:b/>
                <w:sz w:val="16"/>
                <w:szCs w:val="16"/>
              </w:rPr>
            </w:pPr>
            <w:r w:rsidRPr="000F40E5">
              <w:rPr>
                <w:b/>
                <w:sz w:val="16"/>
                <w:szCs w:val="16"/>
              </w:rPr>
              <w:t>Dalyvaujanti institucija</w:t>
            </w:r>
          </w:p>
        </w:tc>
      </w:tr>
      <w:tr w:rsidR="00882181" w:rsidRPr="000F40E5" w14:paraId="19E58AAF" w14:textId="77777777" w:rsidTr="00BF7ABD">
        <w:tblPrEx>
          <w:jc w:val="center"/>
          <w:tblInd w:w="0" w:type="dxa"/>
        </w:tblPrEx>
        <w:trPr>
          <w:trHeight w:val="279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84C964F" w14:textId="77777777" w:rsidR="00882181" w:rsidRPr="000F40E5" w:rsidRDefault="00882181" w:rsidP="00BF7ABD">
            <w:pPr>
              <w:jc w:val="center"/>
              <w:rPr>
                <w:b/>
                <w:sz w:val="16"/>
                <w:szCs w:val="16"/>
              </w:rPr>
            </w:pPr>
            <w:r w:rsidRPr="000F40E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1D2F28FF" w14:textId="77777777" w:rsidR="00882181" w:rsidRPr="000F40E5" w:rsidRDefault="00882181" w:rsidP="00BF7ABD">
            <w:pPr>
              <w:jc w:val="center"/>
              <w:rPr>
                <w:b/>
                <w:sz w:val="16"/>
                <w:szCs w:val="16"/>
              </w:rPr>
            </w:pPr>
            <w:r w:rsidRPr="000F40E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35447F60" w14:textId="77777777" w:rsidR="00882181" w:rsidRPr="000F40E5" w:rsidRDefault="00882181" w:rsidP="00BF7ABD">
            <w:pPr>
              <w:jc w:val="center"/>
              <w:rPr>
                <w:b/>
                <w:sz w:val="16"/>
                <w:szCs w:val="16"/>
              </w:rPr>
            </w:pPr>
            <w:r w:rsidRPr="000F40E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1FD75D52" w14:textId="77777777" w:rsidR="00882181" w:rsidRPr="000F40E5" w:rsidRDefault="00882181" w:rsidP="00BF7ABD">
            <w:pPr>
              <w:jc w:val="center"/>
              <w:rPr>
                <w:b/>
                <w:sz w:val="16"/>
                <w:szCs w:val="16"/>
              </w:rPr>
            </w:pPr>
            <w:r w:rsidRPr="000F40E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423C54B" w14:textId="77777777" w:rsidR="00882181" w:rsidRPr="000F40E5" w:rsidRDefault="00882181" w:rsidP="00BF7ABD">
            <w:pPr>
              <w:jc w:val="center"/>
              <w:rPr>
                <w:b/>
                <w:sz w:val="16"/>
                <w:szCs w:val="16"/>
              </w:rPr>
            </w:pPr>
            <w:r w:rsidRPr="000F40E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B54920F" w14:textId="77777777" w:rsidR="00882181" w:rsidRPr="000F40E5" w:rsidRDefault="00882181" w:rsidP="00BF7ABD">
            <w:pPr>
              <w:jc w:val="center"/>
              <w:rPr>
                <w:b/>
                <w:sz w:val="16"/>
                <w:szCs w:val="16"/>
              </w:rPr>
            </w:pPr>
            <w:r w:rsidRPr="000F40E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40BB0" w14:textId="77777777" w:rsidR="00882181" w:rsidRPr="000F40E5" w:rsidRDefault="00882181" w:rsidP="00BF7ABD">
            <w:pPr>
              <w:jc w:val="center"/>
              <w:rPr>
                <w:b/>
                <w:sz w:val="16"/>
                <w:szCs w:val="16"/>
              </w:rPr>
            </w:pPr>
            <w:r w:rsidRPr="000F40E5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6CF1284A" w14:textId="77777777" w:rsidR="00882181" w:rsidRPr="000F40E5" w:rsidRDefault="00882181" w:rsidP="00BF7ABD">
            <w:pPr>
              <w:jc w:val="center"/>
              <w:rPr>
                <w:b/>
                <w:sz w:val="16"/>
                <w:szCs w:val="16"/>
              </w:rPr>
            </w:pPr>
            <w:r w:rsidRPr="000F40E5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94" w:type="dxa"/>
            <w:vAlign w:val="center"/>
          </w:tcPr>
          <w:p w14:paraId="7AA3986A" w14:textId="77777777" w:rsidR="00882181" w:rsidRPr="000F40E5" w:rsidRDefault="00882181" w:rsidP="00BF7ABD">
            <w:pPr>
              <w:jc w:val="center"/>
              <w:rPr>
                <w:b/>
                <w:sz w:val="16"/>
                <w:szCs w:val="16"/>
              </w:rPr>
            </w:pPr>
            <w:r w:rsidRPr="000F40E5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11B0C52" w14:textId="77777777" w:rsidR="00882181" w:rsidRPr="000F40E5" w:rsidRDefault="00882181" w:rsidP="00BF7ABD">
            <w:pPr>
              <w:jc w:val="center"/>
              <w:rPr>
                <w:b/>
                <w:sz w:val="16"/>
                <w:szCs w:val="16"/>
              </w:rPr>
            </w:pPr>
            <w:r w:rsidRPr="000F40E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B4A2B2" w14:textId="77777777" w:rsidR="00882181" w:rsidRPr="000F40E5" w:rsidRDefault="00882181" w:rsidP="00BF7ABD">
            <w:pPr>
              <w:jc w:val="center"/>
              <w:rPr>
                <w:b/>
                <w:sz w:val="16"/>
                <w:szCs w:val="16"/>
              </w:rPr>
            </w:pPr>
            <w:r w:rsidRPr="000F40E5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D258B5" w14:textId="77777777" w:rsidR="00882181" w:rsidRPr="000F40E5" w:rsidRDefault="00882181" w:rsidP="00BF7ABD">
            <w:pPr>
              <w:jc w:val="center"/>
              <w:rPr>
                <w:b/>
                <w:sz w:val="16"/>
                <w:szCs w:val="16"/>
              </w:rPr>
            </w:pPr>
            <w:r w:rsidRPr="000F40E5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563" w:type="dxa"/>
            <w:gridSpan w:val="2"/>
            <w:shd w:val="clear" w:color="auto" w:fill="auto"/>
            <w:vAlign w:val="center"/>
          </w:tcPr>
          <w:p w14:paraId="39A213FC" w14:textId="77777777" w:rsidR="00882181" w:rsidRPr="000F40E5" w:rsidRDefault="00882181" w:rsidP="00BF7ABD">
            <w:pPr>
              <w:jc w:val="center"/>
              <w:rPr>
                <w:b/>
                <w:sz w:val="16"/>
                <w:szCs w:val="16"/>
              </w:rPr>
            </w:pPr>
            <w:r w:rsidRPr="000F40E5">
              <w:rPr>
                <w:b/>
                <w:sz w:val="16"/>
                <w:szCs w:val="16"/>
              </w:rPr>
              <w:t>13</w:t>
            </w:r>
          </w:p>
        </w:tc>
      </w:tr>
      <w:tr w:rsidR="00882181" w:rsidRPr="000F40E5" w14:paraId="66DB3E35" w14:textId="77777777" w:rsidTr="00BF7ABD">
        <w:tblPrEx>
          <w:jc w:val="center"/>
          <w:tblInd w:w="0" w:type="dxa"/>
        </w:tblPrEx>
        <w:trPr>
          <w:trHeight w:val="458"/>
          <w:jc w:val="center"/>
        </w:trPr>
        <w:tc>
          <w:tcPr>
            <w:tcW w:w="710" w:type="dxa"/>
            <w:vMerge w:val="restart"/>
          </w:tcPr>
          <w:p w14:paraId="160610C7" w14:textId="77777777" w:rsidR="00882181" w:rsidRPr="000F40E5" w:rsidRDefault="00882181" w:rsidP="00BF7ABD">
            <w:pPr>
              <w:rPr>
                <w:iCs/>
                <w:sz w:val="16"/>
                <w:szCs w:val="16"/>
              </w:rPr>
            </w:pPr>
            <w:r w:rsidRPr="000F40E5">
              <w:rPr>
                <w:iCs/>
                <w:sz w:val="16"/>
                <w:szCs w:val="16"/>
              </w:rPr>
              <w:t>1.</w:t>
            </w:r>
            <w:r w:rsidRPr="000F40E5">
              <w:rPr>
                <w:i/>
                <w:sz w:val="16"/>
                <w:szCs w:val="16"/>
              </w:rPr>
              <w:t xml:space="preserve"> </w:t>
            </w:r>
            <w:r w:rsidRPr="000F40E5">
              <w:rPr>
                <w:color w:val="000000"/>
                <w:sz w:val="16"/>
                <w:szCs w:val="16"/>
              </w:rPr>
              <w:t>Teisės aktų, susijusių su profesinio mokymo reglamentavimu, rengimas</w:t>
            </w:r>
          </w:p>
        </w:tc>
        <w:tc>
          <w:tcPr>
            <w:tcW w:w="607" w:type="dxa"/>
            <w:vMerge w:val="restart"/>
          </w:tcPr>
          <w:p w14:paraId="01BE546D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R</w:t>
            </w:r>
          </w:p>
        </w:tc>
        <w:tc>
          <w:tcPr>
            <w:tcW w:w="658" w:type="dxa"/>
            <w:vMerge w:val="restart"/>
          </w:tcPr>
          <w:p w14:paraId="7DB97A90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-</w:t>
            </w:r>
          </w:p>
        </w:tc>
        <w:tc>
          <w:tcPr>
            <w:tcW w:w="752" w:type="dxa"/>
            <w:vMerge w:val="restart"/>
          </w:tcPr>
          <w:p w14:paraId="4F9FE385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-</w:t>
            </w:r>
          </w:p>
        </w:tc>
        <w:tc>
          <w:tcPr>
            <w:tcW w:w="819" w:type="dxa"/>
            <w:vMerge w:val="restart"/>
          </w:tcPr>
          <w:p w14:paraId="43E843CD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Neprisidedama</w:t>
            </w:r>
          </w:p>
        </w:tc>
        <w:tc>
          <w:tcPr>
            <w:tcW w:w="570" w:type="dxa"/>
            <w:vMerge w:val="restart"/>
          </w:tcPr>
          <w:p w14:paraId="407DEB2F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14:paraId="39B45080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-</w:t>
            </w:r>
          </w:p>
        </w:tc>
        <w:tc>
          <w:tcPr>
            <w:tcW w:w="747" w:type="dxa"/>
            <w:vMerge w:val="restart"/>
          </w:tcPr>
          <w:p w14:paraId="558123F4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-</w:t>
            </w:r>
          </w:p>
        </w:tc>
        <w:tc>
          <w:tcPr>
            <w:tcW w:w="894" w:type="dxa"/>
            <w:vMerge w:val="restart"/>
          </w:tcPr>
          <w:p w14:paraId="564D1F3B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70" w:type="dxa"/>
          </w:tcPr>
          <w:p w14:paraId="67B4013C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F40E5">
              <w:rPr>
                <w:sz w:val="16"/>
                <w:szCs w:val="16"/>
              </w:rPr>
              <w:t>P-12-003-03-04-03-07</w:t>
            </w:r>
          </w:p>
          <w:p w14:paraId="7FA03CB9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  <w:shd w:val="clear" w:color="auto" w:fill="FFFFFF"/>
              </w:rPr>
              <w:t>Teisės akto dėl Nacionalinės profesinio švietimo ir mokymo pažangos platformos sukūrimo projektas, paskelbtas konsultacijoms su socialiniais partneriais ir suinteresuotosiomis šalimis </w:t>
            </w:r>
          </w:p>
        </w:tc>
        <w:tc>
          <w:tcPr>
            <w:tcW w:w="709" w:type="dxa"/>
          </w:tcPr>
          <w:p w14:paraId="414694EB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1</w:t>
            </w:r>
          </w:p>
          <w:p w14:paraId="4BCBE432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(2022 m.)</w:t>
            </w:r>
          </w:p>
        </w:tc>
        <w:tc>
          <w:tcPr>
            <w:tcW w:w="898" w:type="dxa"/>
            <w:vMerge w:val="restart"/>
          </w:tcPr>
          <w:p w14:paraId="67FE306C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Švietimo, mokslo ir sporto ministerija (toliau –ŠMSM)</w:t>
            </w:r>
          </w:p>
        </w:tc>
        <w:tc>
          <w:tcPr>
            <w:tcW w:w="563" w:type="dxa"/>
            <w:gridSpan w:val="2"/>
            <w:vMerge w:val="restart"/>
          </w:tcPr>
          <w:p w14:paraId="1D948C68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ŠMSM</w:t>
            </w:r>
          </w:p>
        </w:tc>
      </w:tr>
      <w:tr w:rsidR="00882181" w:rsidRPr="000F40E5" w14:paraId="6871F93E" w14:textId="77777777" w:rsidTr="00BF7ABD">
        <w:tblPrEx>
          <w:jc w:val="center"/>
          <w:tblInd w:w="0" w:type="dxa"/>
        </w:tblPrEx>
        <w:trPr>
          <w:trHeight w:val="458"/>
          <w:jc w:val="center"/>
        </w:trPr>
        <w:tc>
          <w:tcPr>
            <w:tcW w:w="710" w:type="dxa"/>
            <w:vMerge/>
          </w:tcPr>
          <w:p w14:paraId="03EE5B96" w14:textId="77777777" w:rsidR="00882181" w:rsidRPr="000F40E5" w:rsidRDefault="00882181" w:rsidP="00BF7ABD">
            <w:pPr>
              <w:rPr>
                <w:i/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6A3C4548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253AD96A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5DB36D74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477AF2F3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52C73F20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0CD8937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vMerge/>
          </w:tcPr>
          <w:p w14:paraId="2815CD9C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vMerge/>
          </w:tcPr>
          <w:p w14:paraId="677DB036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14:paraId="5BDDFFF3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P-12-003-03-04-03-08</w:t>
            </w:r>
            <w:r w:rsidRPr="000F40E5">
              <w:rPr>
                <w:color w:val="000000"/>
                <w:sz w:val="16"/>
                <w:szCs w:val="16"/>
              </w:rPr>
              <w:t xml:space="preserve"> Nacionalinės profesinio mokymo pažangos platformos sukūrimą patvirtinančių teisės aktų įsigaliojimas</w:t>
            </w:r>
          </w:p>
        </w:tc>
        <w:tc>
          <w:tcPr>
            <w:tcW w:w="709" w:type="dxa"/>
          </w:tcPr>
          <w:p w14:paraId="6EB1028A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1</w:t>
            </w:r>
          </w:p>
          <w:p w14:paraId="17BB4C3D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(2022 m.)</w:t>
            </w:r>
          </w:p>
        </w:tc>
        <w:tc>
          <w:tcPr>
            <w:tcW w:w="898" w:type="dxa"/>
            <w:vMerge/>
          </w:tcPr>
          <w:p w14:paraId="07688D6A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5105D966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3AA12317" w14:textId="77777777" w:rsidTr="00BF7ABD">
        <w:tblPrEx>
          <w:jc w:val="center"/>
          <w:tblInd w:w="0" w:type="dxa"/>
        </w:tblPrEx>
        <w:trPr>
          <w:trHeight w:val="858"/>
          <w:jc w:val="center"/>
        </w:trPr>
        <w:tc>
          <w:tcPr>
            <w:tcW w:w="710" w:type="dxa"/>
            <w:vMerge/>
          </w:tcPr>
          <w:p w14:paraId="77739B88" w14:textId="77777777" w:rsidR="00882181" w:rsidRPr="000F40E5" w:rsidRDefault="00882181" w:rsidP="00BF7ABD">
            <w:pPr>
              <w:rPr>
                <w:i/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2922B2B5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332E9ECC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1E8ED82B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6907BE37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69192097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4042E2E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vMerge/>
          </w:tcPr>
          <w:p w14:paraId="2F6C4EB6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vMerge/>
          </w:tcPr>
          <w:p w14:paraId="69147834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14:paraId="515445CC" w14:textId="77777777" w:rsidR="00882181" w:rsidRPr="000F40E5" w:rsidRDefault="00882181" w:rsidP="00BF7ABD">
            <w:pPr>
              <w:shd w:val="clear" w:color="000000" w:fill="auto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P-12-003-03-04-03-12</w:t>
            </w:r>
          </w:p>
          <w:p w14:paraId="290673F5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Profesinio mokymo įstatymo dėl profesinio mokymo kompetencijų centrų profesinio švietimo ir mokymo pakeitimo projektas, kuris paskelbtas konsultacijoms su socialiniais partneriais</w:t>
            </w:r>
            <w:r w:rsidRPr="000F40E5">
              <w:rPr>
                <w:sz w:val="16"/>
                <w:szCs w:val="16"/>
                <w:lang w:eastAsia="nl-BE"/>
              </w:rPr>
              <w:t xml:space="preserve"> ir suinteresuotaisiais subjektais</w:t>
            </w:r>
          </w:p>
        </w:tc>
        <w:tc>
          <w:tcPr>
            <w:tcW w:w="709" w:type="dxa"/>
          </w:tcPr>
          <w:p w14:paraId="779B5777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1</w:t>
            </w:r>
          </w:p>
          <w:p w14:paraId="1D776BCA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 xml:space="preserve">(2022 m. II </w:t>
            </w:r>
            <w:proofErr w:type="spellStart"/>
            <w:r w:rsidRPr="000F40E5">
              <w:rPr>
                <w:color w:val="000000"/>
                <w:sz w:val="16"/>
                <w:szCs w:val="16"/>
              </w:rPr>
              <w:t>ketv</w:t>
            </w:r>
            <w:proofErr w:type="spellEnd"/>
            <w:r w:rsidRPr="000F40E5">
              <w:rPr>
                <w:color w:val="000000"/>
                <w:sz w:val="16"/>
                <w:szCs w:val="16"/>
              </w:rPr>
              <w:t>.)</w:t>
            </w:r>
          </w:p>
        </w:tc>
        <w:tc>
          <w:tcPr>
            <w:tcW w:w="898" w:type="dxa"/>
            <w:vMerge/>
          </w:tcPr>
          <w:p w14:paraId="096EEC18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7F6401AC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3598F37B" w14:textId="77777777" w:rsidTr="00BF7ABD">
        <w:tblPrEx>
          <w:jc w:val="center"/>
          <w:tblInd w:w="0" w:type="dxa"/>
        </w:tblPrEx>
        <w:trPr>
          <w:trHeight w:val="1443"/>
          <w:jc w:val="center"/>
        </w:trPr>
        <w:tc>
          <w:tcPr>
            <w:tcW w:w="710" w:type="dxa"/>
            <w:vMerge/>
          </w:tcPr>
          <w:p w14:paraId="52CBE9B8" w14:textId="77777777" w:rsidR="00882181" w:rsidRPr="000F40E5" w:rsidRDefault="00882181" w:rsidP="00BF7ABD">
            <w:pPr>
              <w:rPr>
                <w:i/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73D212CE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5D28564E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6F83D6B5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2FD0DEEE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7B052FFE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10F13D2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vMerge/>
          </w:tcPr>
          <w:p w14:paraId="0A780C2D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vMerge/>
          </w:tcPr>
          <w:p w14:paraId="3A77C642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14:paraId="1FFD9663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P-12-003-03-04-03-13</w:t>
            </w:r>
          </w:p>
          <w:p w14:paraId="5E7F2795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  <w:lang w:eastAsia="lt-LT"/>
              </w:rPr>
              <w:t>Įsigalioję Lietuvos Respublikos profesinio mokymo įstatymo pakeitimai dėl profesinio mokymo kompetencijos centrų</w:t>
            </w:r>
          </w:p>
        </w:tc>
        <w:tc>
          <w:tcPr>
            <w:tcW w:w="709" w:type="dxa"/>
          </w:tcPr>
          <w:p w14:paraId="4F1E743E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1</w:t>
            </w:r>
          </w:p>
          <w:p w14:paraId="5E5E44B0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(2022 m.)</w:t>
            </w:r>
          </w:p>
        </w:tc>
        <w:tc>
          <w:tcPr>
            <w:tcW w:w="898" w:type="dxa"/>
            <w:vMerge/>
          </w:tcPr>
          <w:p w14:paraId="617E0FCB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3C30C240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21484BEA" w14:textId="77777777" w:rsidTr="00BF7ABD">
        <w:tblPrEx>
          <w:jc w:val="center"/>
          <w:tblInd w:w="0" w:type="dxa"/>
        </w:tblPrEx>
        <w:trPr>
          <w:trHeight w:val="458"/>
          <w:jc w:val="center"/>
        </w:trPr>
        <w:tc>
          <w:tcPr>
            <w:tcW w:w="710" w:type="dxa"/>
            <w:vMerge/>
          </w:tcPr>
          <w:p w14:paraId="47C1948B" w14:textId="77777777" w:rsidR="00882181" w:rsidRPr="000F40E5" w:rsidRDefault="00882181" w:rsidP="00BF7ABD">
            <w:pPr>
              <w:rPr>
                <w:i/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686C70AF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232BE1C3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6580B6CD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15F1C2D2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76CBBECA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16336AF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vMerge/>
          </w:tcPr>
          <w:p w14:paraId="56358F3F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vMerge/>
          </w:tcPr>
          <w:p w14:paraId="5FC53C27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14:paraId="2CA1886C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P-12-003-03-04-03-14</w:t>
            </w:r>
          </w:p>
          <w:p w14:paraId="4BFB726C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 xml:space="preserve">Įsigalioję teisės aktai, kuriais nustatoma Paramos pameistrystei ir mokymuisi darbo vietoje schema </w:t>
            </w:r>
          </w:p>
        </w:tc>
        <w:tc>
          <w:tcPr>
            <w:tcW w:w="709" w:type="dxa"/>
          </w:tcPr>
          <w:p w14:paraId="08617540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1</w:t>
            </w:r>
          </w:p>
          <w:p w14:paraId="1DDBCDD3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(2022 m.)</w:t>
            </w:r>
          </w:p>
        </w:tc>
        <w:tc>
          <w:tcPr>
            <w:tcW w:w="898" w:type="dxa"/>
            <w:vMerge/>
          </w:tcPr>
          <w:p w14:paraId="1473ECA0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3E4968DA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1E37481B" w14:textId="77777777" w:rsidTr="00BF7ABD">
        <w:tblPrEx>
          <w:jc w:val="center"/>
          <w:tblInd w:w="0" w:type="dxa"/>
        </w:tblPrEx>
        <w:trPr>
          <w:trHeight w:val="458"/>
          <w:jc w:val="center"/>
        </w:trPr>
        <w:tc>
          <w:tcPr>
            <w:tcW w:w="710" w:type="dxa"/>
            <w:vMerge/>
          </w:tcPr>
          <w:p w14:paraId="6D9505E1" w14:textId="77777777" w:rsidR="00882181" w:rsidRPr="000F40E5" w:rsidRDefault="00882181" w:rsidP="00BF7ABD">
            <w:pPr>
              <w:rPr>
                <w:i/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090F7995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31B811E3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7D92F340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098ACA86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2C883C4A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17DB2E9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vMerge/>
          </w:tcPr>
          <w:p w14:paraId="4E4547D2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vMerge/>
          </w:tcPr>
          <w:p w14:paraId="52E11F74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14:paraId="2180741E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P-12-003-03-04-03-24</w:t>
            </w:r>
          </w:p>
          <w:p w14:paraId="57F3679B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Įsigalioję Profesinio mokymo įstatymo pakeitimai dėl priėmimo į valstybės finansuojamas vietas profesiniame mokyme planavimo metodikos</w:t>
            </w:r>
          </w:p>
        </w:tc>
        <w:tc>
          <w:tcPr>
            <w:tcW w:w="709" w:type="dxa"/>
          </w:tcPr>
          <w:p w14:paraId="2FDA94CE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1</w:t>
            </w:r>
          </w:p>
          <w:p w14:paraId="6F8B6119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(2022 m.)</w:t>
            </w:r>
          </w:p>
        </w:tc>
        <w:tc>
          <w:tcPr>
            <w:tcW w:w="898" w:type="dxa"/>
            <w:vMerge/>
          </w:tcPr>
          <w:p w14:paraId="5118FA1C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463FF217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71D80CB3" w14:textId="77777777" w:rsidTr="00BF7ABD">
        <w:tblPrEx>
          <w:jc w:val="center"/>
          <w:tblInd w:w="0" w:type="dxa"/>
        </w:tblPrEx>
        <w:trPr>
          <w:trHeight w:val="2369"/>
          <w:jc w:val="center"/>
        </w:trPr>
        <w:tc>
          <w:tcPr>
            <w:tcW w:w="710" w:type="dxa"/>
          </w:tcPr>
          <w:p w14:paraId="49D5EEED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 xml:space="preserve">2. Priemonių profesinio mokymo programoms atnaujinti ar parengti, profesijos mokytojams ir meistrams </w:t>
            </w:r>
            <w:r w:rsidRPr="000F40E5">
              <w:rPr>
                <w:color w:val="000000"/>
                <w:sz w:val="16"/>
                <w:szCs w:val="16"/>
              </w:rPr>
              <w:lastRenderedPageBreak/>
              <w:t>praktikams pritraukti parengimas</w:t>
            </w:r>
          </w:p>
        </w:tc>
        <w:tc>
          <w:tcPr>
            <w:tcW w:w="607" w:type="dxa"/>
          </w:tcPr>
          <w:p w14:paraId="2F3BE000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</w:tcPr>
          <w:p w14:paraId="270D3B0A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14:paraId="419EBCB5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</w:tcPr>
          <w:p w14:paraId="01BA4FF0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14:paraId="6399580B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CD37E23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6 209 525</w:t>
            </w:r>
          </w:p>
        </w:tc>
        <w:tc>
          <w:tcPr>
            <w:tcW w:w="747" w:type="dxa"/>
          </w:tcPr>
          <w:p w14:paraId="289AAA8E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 xml:space="preserve">EGADP lėšos ir </w:t>
            </w:r>
            <w:r w:rsidRPr="000F40E5">
              <w:rPr>
                <w:bCs/>
                <w:sz w:val="16"/>
                <w:szCs w:val="16"/>
              </w:rPr>
              <w:t xml:space="preserve">Valstybės biudžeto (toliau – VB) lėšos, skirtos bendrai finansuojamų iš </w:t>
            </w:r>
            <w:r w:rsidRPr="000F40E5">
              <w:rPr>
                <w:sz w:val="16"/>
                <w:szCs w:val="16"/>
              </w:rPr>
              <w:t>ES</w:t>
            </w:r>
            <w:r w:rsidRPr="000F40E5">
              <w:rPr>
                <w:bCs/>
                <w:sz w:val="16"/>
                <w:szCs w:val="16"/>
              </w:rPr>
              <w:t xml:space="preserve"> fondų lėšų projektų </w:t>
            </w:r>
            <w:r w:rsidRPr="000F40E5">
              <w:rPr>
                <w:bCs/>
                <w:sz w:val="16"/>
                <w:szCs w:val="16"/>
              </w:rPr>
              <w:lastRenderedPageBreak/>
              <w:t>netinkamam finansuoti iš ES fondų lėšų pirkimo ir (arba) importo PVM apmokėti</w:t>
            </w:r>
          </w:p>
        </w:tc>
        <w:tc>
          <w:tcPr>
            <w:tcW w:w="894" w:type="dxa"/>
          </w:tcPr>
          <w:p w14:paraId="508DD902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1470" w:type="dxa"/>
          </w:tcPr>
          <w:p w14:paraId="6CCB103E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453B17A7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</w:tcPr>
          <w:p w14:paraId="070748B3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</w:tcPr>
          <w:p w14:paraId="3D7CA523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02049BC4" w14:textId="77777777" w:rsidTr="00BF7ABD">
        <w:tblPrEx>
          <w:jc w:val="center"/>
          <w:tblInd w:w="0" w:type="dxa"/>
        </w:tblPrEx>
        <w:trPr>
          <w:trHeight w:val="460"/>
          <w:jc w:val="center"/>
        </w:trPr>
        <w:tc>
          <w:tcPr>
            <w:tcW w:w="710" w:type="dxa"/>
            <w:vMerge w:val="restart"/>
          </w:tcPr>
          <w:p w14:paraId="086C18D4" w14:textId="77777777" w:rsidR="00882181" w:rsidRPr="000F40E5" w:rsidRDefault="00882181" w:rsidP="00BF7ABD">
            <w:pPr>
              <w:rPr>
                <w:i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 xml:space="preserve">2.1. </w:t>
            </w:r>
            <w:r w:rsidRPr="000F40E5">
              <w:rPr>
                <w:sz w:val="16"/>
                <w:szCs w:val="16"/>
              </w:rPr>
              <w:t>Formaliojo profesinio mokymo programų atnaujinimas ir (ar) parengimas</w:t>
            </w:r>
          </w:p>
        </w:tc>
        <w:tc>
          <w:tcPr>
            <w:tcW w:w="607" w:type="dxa"/>
            <w:vMerge w:val="restart"/>
          </w:tcPr>
          <w:p w14:paraId="360142C6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M</w:t>
            </w:r>
          </w:p>
        </w:tc>
        <w:tc>
          <w:tcPr>
            <w:tcW w:w="658" w:type="dxa"/>
            <w:vMerge w:val="restart"/>
          </w:tcPr>
          <w:p w14:paraId="696B83E3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Europos socialinio fondo agentūra (toliau – ESFA)</w:t>
            </w:r>
          </w:p>
        </w:tc>
        <w:tc>
          <w:tcPr>
            <w:tcW w:w="752" w:type="dxa"/>
            <w:vMerge w:val="restart"/>
          </w:tcPr>
          <w:p w14:paraId="5CAF9320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P</w:t>
            </w:r>
          </w:p>
        </w:tc>
        <w:tc>
          <w:tcPr>
            <w:tcW w:w="819" w:type="dxa"/>
            <w:vMerge w:val="restart"/>
          </w:tcPr>
          <w:p w14:paraId="56AC0F89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Neprisidedama</w:t>
            </w:r>
          </w:p>
        </w:tc>
        <w:tc>
          <w:tcPr>
            <w:tcW w:w="570" w:type="dxa"/>
            <w:vMerge w:val="restart"/>
          </w:tcPr>
          <w:p w14:paraId="21DCDD9A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D</w:t>
            </w:r>
          </w:p>
        </w:tc>
        <w:tc>
          <w:tcPr>
            <w:tcW w:w="992" w:type="dxa"/>
          </w:tcPr>
          <w:p w14:paraId="312E26D3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2 458 525</w:t>
            </w:r>
          </w:p>
        </w:tc>
        <w:tc>
          <w:tcPr>
            <w:tcW w:w="747" w:type="dxa"/>
          </w:tcPr>
          <w:p w14:paraId="52944A3D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 xml:space="preserve">EGADP lėšos ir </w:t>
            </w:r>
            <w:r w:rsidRPr="000F40E5">
              <w:rPr>
                <w:bCs/>
                <w:sz w:val="16"/>
                <w:szCs w:val="16"/>
              </w:rPr>
              <w:t xml:space="preserve">VB lėšos, skirtos bendrai finansuojamų iš </w:t>
            </w:r>
            <w:r w:rsidRPr="000F40E5">
              <w:rPr>
                <w:sz w:val="16"/>
                <w:szCs w:val="16"/>
              </w:rPr>
              <w:t xml:space="preserve">ES </w:t>
            </w:r>
            <w:r w:rsidRPr="000F40E5">
              <w:rPr>
                <w:bCs/>
                <w:sz w:val="16"/>
                <w:szCs w:val="16"/>
              </w:rPr>
              <w:t>fondų lėšų projektų netinkamam finansuoti iš ES fondų lėšų pirkimo ir (arba) importo PVM apmokėti</w:t>
            </w:r>
          </w:p>
        </w:tc>
        <w:tc>
          <w:tcPr>
            <w:tcW w:w="894" w:type="dxa"/>
            <w:vMerge w:val="restart"/>
          </w:tcPr>
          <w:p w14:paraId="1DF0DAFB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70" w:type="dxa"/>
          </w:tcPr>
          <w:p w14:paraId="3C0D9A56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P-12-003-03-04-03-09</w:t>
            </w:r>
          </w:p>
          <w:p w14:paraId="70E6B632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  <w:r w:rsidRPr="000F40E5">
              <w:rPr>
                <w:sz w:val="16"/>
                <w:szCs w:val="16"/>
                <w:lang w:eastAsia="nl-BE"/>
              </w:rPr>
              <w:t xml:space="preserve">Poreikių atnaujinti arba parengti naujas mokymo programas nustatymas, konsultuojantis su socialiniais partneriais </w:t>
            </w:r>
          </w:p>
        </w:tc>
        <w:tc>
          <w:tcPr>
            <w:tcW w:w="709" w:type="dxa"/>
          </w:tcPr>
          <w:p w14:paraId="5DE89E03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1</w:t>
            </w:r>
          </w:p>
          <w:p w14:paraId="4002D10D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(2023 m.)</w:t>
            </w:r>
          </w:p>
        </w:tc>
        <w:tc>
          <w:tcPr>
            <w:tcW w:w="898" w:type="dxa"/>
            <w:vMerge w:val="restart"/>
          </w:tcPr>
          <w:p w14:paraId="471AB225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Centrinė projektų valdymo agentūra (toliau – CPVA)</w:t>
            </w:r>
          </w:p>
        </w:tc>
        <w:tc>
          <w:tcPr>
            <w:tcW w:w="563" w:type="dxa"/>
            <w:gridSpan w:val="2"/>
            <w:vMerge w:val="restart"/>
          </w:tcPr>
          <w:p w14:paraId="663107C9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ŠMSM</w:t>
            </w:r>
          </w:p>
        </w:tc>
      </w:tr>
      <w:tr w:rsidR="00882181" w:rsidRPr="000F40E5" w14:paraId="7870661A" w14:textId="77777777" w:rsidTr="00BF7ABD">
        <w:tblPrEx>
          <w:jc w:val="center"/>
          <w:tblInd w:w="0" w:type="dxa"/>
        </w:tblPrEx>
        <w:trPr>
          <w:trHeight w:val="458"/>
          <w:jc w:val="center"/>
        </w:trPr>
        <w:tc>
          <w:tcPr>
            <w:tcW w:w="710" w:type="dxa"/>
            <w:vMerge/>
          </w:tcPr>
          <w:p w14:paraId="05D85758" w14:textId="77777777" w:rsidR="00882181" w:rsidRPr="000F40E5" w:rsidRDefault="00882181" w:rsidP="00BF7ABD">
            <w:pPr>
              <w:rPr>
                <w:i/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579B73BB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01B3B694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666FF44D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6FFC1214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344E6D85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FCC62A8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2 059 525</w:t>
            </w:r>
          </w:p>
        </w:tc>
        <w:tc>
          <w:tcPr>
            <w:tcW w:w="747" w:type="dxa"/>
          </w:tcPr>
          <w:p w14:paraId="1EF18A9E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EGADP lėšos</w:t>
            </w:r>
          </w:p>
        </w:tc>
        <w:tc>
          <w:tcPr>
            <w:tcW w:w="894" w:type="dxa"/>
            <w:vMerge/>
          </w:tcPr>
          <w:p w14:paraId="335FA318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14:paraId="7700A56F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P-12-003-03-04-03-10</w:t>
            </w:r>
          </w:p>
          <w:p w14:paraId="6ED78BBB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Užregistruotos naujos ar atnaujintos profesinio mokymo programos, kurios yra prieinamos mokymo paslaugų teikėjams</w:t>
            </w:r>
          </w:p>
        </w:tc>
        <w:tc>
          <w:tcPr>
            <w:tcW w:w="709" w:type="dxa"/>
          </w:tcPr>
          <w:p w14:paraId="5E18813D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95</w:t>
            </w:r>
          </w:p>
          <w:p w14:paraId="6D22E82F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898" w:type="dxa"/>
            <w:vMerge/>
          </w:tcPr>
          <w:p w14:paraId="6F3249E8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774A4CC7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5E212AA3" w14:textId="77777777" w:rsidTr="00BF7ABD">
        <w:tblPrEx>
          <w:jc w:val="center"/>
          <w:tblInd w:w="0" w:type="dxa"/>
        </w:tblPrEx>
        <w:trPr>
          <w:trHeight w:val="1408"/>
          <w:jc w:val="center"/>
        </w:trPr>
        <w:tc>
          <w:tcPr>
            <w:tcW w:w="710" w:type="dxa"/>
            <w:vMerge/>
          </w:tcPr>
          <w:p w14:paraId="0B09DE5F" w14:textId="77777777" w:rsidR="00882181" w:rsidRPr="000F40E5" w:rsidRDefault="00882181" w:rsidP="00BF7ABD">
            <w:pPr>
              <w:rPr>
                <w:i/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14A49DC8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0A45CF23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33281E26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251966A2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5A830B9F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7061CA7F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399 000</w:t>
            </w:r>
          </w:p>
        </w:tc>
        <w:tc>
          <w:tcPr>
            <w:tcW w:w="747" w:type="dxa"/>
            <w:vMerge w:val="restart"/>
          </w:tcPr>
          <w:p w14:paraId="72A24E03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bCs/>
                <w:sz w:val="16"/>
                <w:szCs w:val="16"/>
              </w:rPr>
              <w:t>VB lėšos, skirtos bendrai finansuojamų iš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F40E5">
              <w:rPr>
                <w:sz w:val="16"/>
                <w:szCs w:val="16"/>
              </w:rPr>
              <w:t xml:space="preserve">ES </w:t>
            </w:r>
            <w:r w:rsidRPr="000F40E5">
              <w:rPr>
                <w:bCs/>
                <w:sz w:val="16"/>
                <w:szCs w:val="16"/>
              </w:rPr>
              <w:t>fondų lėšų projektų netinkamam finansuoti iš ES fondų lėšų pirkimo ir (arba) importo PVM apmokėti</w:t>
            </w:r>
          </w:p>
        </w:tc>
        <w:tc>
          <w:tcPr>
            <w:tcW w:w="894" w:type="dxa"/>
            <w:vMerge/>
          </w:tcPr>
          <w:p w14:paraId="5797CE3C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14:paraId="75CFCB74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P-12-003-03-04-03-11</w:t>
            </w:r>
          </w:p>
          <w:p w14:paraId="3FBD246A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Profesijos mokytojai ir (arba) meistrai, dalyvaujantys pameistrių ir praktikas atliekančių mokinių mokymo procese</w:t>
            </w:r>
          </w:p>
        </w:tc>
        <w:tc>
          <w:tcPr>
            <w:tcW w:w="709" w:type="dxa"/>
          </w:tcPr>
          <w:p w14:paraId="562AD956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1 000</w:t>
            </w:r>
          </w:p>
          <w:p w14:paraId="44E0A87C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898" w:type="dxa"/>
            <w:vMerge/>
          </w:tcPr>
          <w:p w14:paraId="79AC7AA1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68E96DAB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5E20DB0E" w14:textId="77777777" w:rsidTr="00BF7ABD">
        <w:tblPrEx>
          <w:jc w:val="center"/>
          <w:tblInd w:w="0" w:type="dxa"/>
        </w:tblPrEx>
        <w:trPr>
          <w:trHeight w:val="467"/>
          <w:jc w:val="center"/>
        </w:trPr>
        <w:tc>
          <w:tcPr>
            <w:tcW w:w="710" w:type="dxa"/>
            <w:vMerge/>
          </w:tcPr>
          <w:p w14:paraId="396D902C" w14:textId="77777777" w:rsidR="00882181" w:rsidRPr="000F40E5" w:rsidRDefault="00882181" w:rsidP="00BF7ABD">
            <w:pPr>
              <w:rPr>
                <w:i/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3B40C379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3E97CA7B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603F9C22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0355C130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0BE0F315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FDA1949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vMerge/>
          </w:tcPr>
          <w:p w14:paraId="7D08E93F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vMerge/>
          </w:tcPr>
          <w:p w14:paraId="59E90D05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14:paraId="5CA571D3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R-12-003-03-04-03-19</w:t>
            </w:r>
          </w:p>
          <w:p w14:paraId="520C92E7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Švietimo ar mokymo veiklos dalyvių skaičius</w:t>
            </w:r>
          </w:p>
        </w:tc>
        <w:tc>
          <w:tcPr>
            <w:tcW w:w="709" w:type="dxa"/>
          </w:tcPr>
          <w:p w14:paraId="476C8D4C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n / a</w:t>
            </w:r>
          </w:p>
          <w:p w14:paraId="2A756D3C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898" w:type="dxa"/>
            <w:vMerge/>
          </w:tcPr>
          <w:p w14:paraId="75EC5B5A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0779939E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4A9AA2EC" w14:textId="77777777" w:rsidTr="00BF7ABD">
        <w:tblPrEx>
          <w:jc w:val="center"/>
          <w:tblInd w:w="0" w:type="dxa"/>
        </w:tblPrEx>
        <w:trPr>
          <w:trHeight w:val="467"/>
          <w:jc w:val="center"/>
        </w:trPr>
        <w:tc>
          <w:tcPr>
            <w:tcW w:w="710" w:type="dxa"/>
            <w:vMerge/>
          </w:tcPr>
          <w:p w14:paraId="2D808CF1" w14:textId="77777777" w:rsidR="00882181" w:rsidRPr="000F40E5" w:rsidRDefault="00882181" w:rsidP="00BF7ABD">
            <w:pPr>
              <w:rPr>
                <w:i/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37ABBFC2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52E856E2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3659FB09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3500676E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6B8CB4A9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FFB9F19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vMerge/>
          </w:tcPr>
          <w:p w14:paraId="4313448B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vMerge/>
          </w:tcPr>
          <w:p w14:paraId="553966C1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14:paraId="1627E749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R-12-003-03-04-03-20</w:t>
            </w:r>
          </w:p>
          <w:p w14:paraId="13E0A7F3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  <w:lang w:eastAsia="lt-LT"/>
              </w:rPr>
              <w:t>Švietimo ar mokymo veiklos dalyvių skaičius, iš jų švietimo ar mokymo veiklos (išskyrus skaitmeninių įgūdžių ugdymą) dalyvių skaičius</w:t>
            </w:r>
          </w:p>
        </w:tc>
        <w:tc>
          <w:tcPr>
            <w:tcW w:w="709" w:type="dxa"/>
          </w:tcPr>
          <w:p w14:paraId="2C97D33F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n / a</w:t>
            </w:r>
          </w:p>
          <w:p w14:paraId="578FD3AE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898" w:type="dxa"/>
            <w:vMerge/>
          </w:tcPr>
          <w:p w14:paraId="43B8921A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1AC9CBC2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20899889" w14:textId="77777777" w:rsidTr="00BF7ABD">
        <w:tblPrEx>
          <w:jc w:val="center"/>
          <w:tblInd w:w="0" w:type="dxa"/>
        </w:tblPrEx>
        <w:trPr>
          <w:trHeight w:val="467"/>
          <w:jc w:val="center"/>
        </w:trPr>
        <w:tc>
          <w:tcPr>
            <w:tcW w:w="710" w:type="dxa"/>
            <w:vMerge/>
          </w:tcPr>
          <w:p w14:paraId="29692295" w14:textId="77777777" w:rsidR="00882181" w:rsidRPr="000F40E5" w:rsidRDefault="00882181" w:rsidP="00BF7ABD">
            <w:pPr>
              <w:rPr>
                <w:i/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416088B8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2F69C579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07C98981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59ACC578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542081DB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E2292A9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vMerge/>
          </w:tcPr>
          <w:p w14:paraId="0F615103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vMerge/>
          </w:tcPr>
          <w:p w14:paraId="236D9E0F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14:paraId="3F55613E" w14:textId="77777777" w:rsidR="00882181" w:rsidRPr="000F40E5" w:rsidRDefault="00882181" w:rsidP="00BF7ABD">
            <w:pPr>
              <w:shd w:val="clear" w:color="000000" w:fill="auto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R-12-003-03-04-03-21</w:t>
            </w:r>
          </w:p>
          <w:p w14:paraId="49805F6A" w14:textId="77777777" w:rsidR="00882181" w:rsidRPr="000F40E5" w:rsidRDefault="00882181" w:rsidP="00BF7ABD">
            <w:pPr>
              <w:rPr>
                <w:sz w:val="16"/>
                <w:szCs w:val="16"/>
                <w:lang w:eastAsia="lt-LT"/>
              </w:rPr>
            </w:pPr>
            <w:r w:rsidRPr="000F40E5">
              <w:rPr>
                <w:sz w:val="16"/>
                <w:szCs w:val="16"/>
                <w:lang w:eastAsia="lt-LT"/>
              </w:rPr>
              <w:t>Švietimo ar mokymo veiklos dalyvių skaičius, iš jų skaitmeninių įgūdžių ugdymo veiklos dalyvių skaičius</w:t>
            </w:r>
          </w:p>
        </w:tc>
        <w:tc>
          <w:tcPr>
            <w:tcW w:w="709" w:type="dxa"/>
          </w:tcPr>
          <w:p w14:paraId="5CD941D1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n / a</w:t>
            </w:r>
          </w:p>
          <w:p w14:paraId="15BEE6BD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898" w:type="dxa"/>
            <w:vMerge/>
          </w:tcPr>
          <w:p w14:paraId="57A6A525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2F1A5708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7045351D" w14:textId="77777777" w:rsidTr="00BF7ABD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710" w:type="dxa"/>
            <w:vMerge w:val="restart"/>
          </w:tcPr>
          <w:p w14:paraId="59AD964F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2.2. Profesijos mokytojų ir (arba) meistrų kompetencijų tobulinimas</w:t>
            </w:r>
          </w:p>
        </w:tc>
        <w:tc>
          <w:tcPr>
            <w:tcW w:w="607" w:type="dxa"/>
            <w:vMerge w:val="restart"/>
          </w:tcPr>
          <w:p w14:paraId="736C4D08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M</w:t>
            </w:r>
          </w:p>
        </w:tc>
        <w:tc>
          <w:tcPr>
            <w:tcW w:w="658" w:type="dxa"/>
            <w:vMerge w:val="restart"/>
          </w:tcPr>
          <w:p w14:paraId="1CD4212C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ESFA</w:t>
            </w:r>
          </w:p>
        </w:tc>
        <w:tc>
          <w:tcPr>
            <w:tcW w:w="752" w:type="dxa"/>
            <w:vMerge w:val="restart"/>
          </w:tcPr>
          <w:p w14:paraId="110952CE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P</w:t>
            </w:r>
          </w:p>
        </w:tc>
        <w:tc>
          <w:tcPr>
            <w:tcW w:w="819" w:type="dxa"/>
            <w:vMerge w:val="restart"/>
          </w:tcPr>
          <w:p w14:paraId="2DBA56B2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Neprisidedama</w:t>
            </w:r>
          </w:p>
        </w:tc>
        <w:tc>
          <w:tcPr>
            <w:tcW w:w="570" w:type="dxa"/>
            <w:vMerge w:val="restart"/>
          </w:tcPr>
          <w:p w14:paraId="609CA46F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D</w:t>
            </w:r>
          </w:p>
        </w:tc>
        <w:tc>
          <w:tcPr>
            <w:tcW w:w="992" w:type="dxa"/>
          </w:tcPr>
          <w:p w14:paraId="745D11E2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3 751 000</w:t>
            </w:r>
          </w:p>
        </w:tc>
        <w:tc>
          <w:tcPr>
            <w:tcW w:w="747" w:type="dxa"/>
          </w:tcPr>
          <w:p w14:paraId="318409F5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 xml:space="preserve">EGADP lėšos ir </w:t>
            </w:r>
            <w:r w:rsidRPr="000F40E5"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 apmokėti</w:t>
            </w:r>
          </w:p>
        </w:tc>
        <w:tc>
          <w:tcPr>
            <w:tcW w:w="894" w:type="dxa"/>
            <w:vMerge w:val="restart"/>
          </w:tcPr>
          <w:p w14:paraId="317EC369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70" w:type="dxa"/>
          </w:tcPr>
          <w:p w14:paraId="671B70F4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P-12-003-03-04-03-09</w:t>
            </w:r>
          </w:p>
          <w:p w14:paraId="22C92A5E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  <w:lang w:eastAsia="nl-BE"/>
              </w:rPr>
              <w:t>Poreikių atnaujinti arba parengti naujas mokymo programas nustatymas, konsultuojantis su socialiniais partneriais</w:t>
            </w:r>
          </w:p>
        </w:tc>
        <w:tc>
          <w:tcPr>
            <w:tcW w:w="709" w:type="dxa"/>
          </w:tcPr>
          <w:p w14:paraId="1A6B16F1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1</w:t>
            </w:r>
          </w:p>
          <w:p w14:paraId="195BD745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(2023 m.)</w:t>
            </w:r>
          </w:p>
        </w:tc>
        <w:tc>
          <w:tcPr>
            <w:tcW w:w="898" w:type="dxa"/>
            <w:vMerge w:val="restart"/>
          </w:tcPr>
          <w:p w14:paraId="735E42FC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CPVA</w:t>
            </w:r>
          </w:p>
        </w:tc>
        <w:tc>
          <w:tcPr>
            <w:tcW w:w="563" w:type="dxa"/>
            <w:gridSpan w:val="2"/>
            <w:vMerge w:val="restart"/>
          </w:tcPr>
          <w:p w14:paraId="023CC459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ŠMSM</w:t>
            </w:r>
          </w:p>
        </w:tc>
      </w:tr>
      <w:tr w:rsidR="00882181" w:rsidRPr="000F40E5" w14:paraId="29EA16C6" w14:textId="77777777" w:rsidTr="00BF7ABD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710" w:type="dxa"/>
            <w:vMerge/>
          </w:tcPr>
          <w:p w14:paraId="2A138EE0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4B5D0329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4A4F294A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59EFDD37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62065EF2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29754D32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41F447E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3 100 000</w:t>
            </w:r>
          </w:p>
        </w:tc>
        <w:tc>
          <w:tcPr>
            <w:tcW w:w="747" w:type="dxa"/>
          </w:tcPr>
          <w:p w14:paraId="0E935AA3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EGADP lėšos</w:t>
            </w:r>
          </w:p>
        </w:tc>
        <w:tc>
          <w:tcPr>
            <w:tcW w:w="894" w:type="dxa"/>
            <w:vMerge/>
          </w:tcPr>
          <w:p w14:paraId="4608CFEB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14:paraId="5B1D46C2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P-12-003-03-04-03-10</w:t>
            </w:r>
          </w:p>
          <w:p w14:paraId="0D3058E5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Užregistruotos naujos ar atnaujintos profesinio mokymo programos, kurios yra prieinamos mokymo paslaugų teikėjams</w:t>
            </w:r>
          </w:p>
        </w:tc>
        <w:tc>
          <w:tcPr>
            <w:tcW w:w="709" w:type="dxa"/>
          </w:tcPr>
          <w:p w14:paraId="12CF098F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95</w:t>
            </w:r>
          </w:p>
          <w:p w14:paraId="2BAE678D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898" w:type="dxa"/>
            <w:vMerge/>
          </w:tcPr>
          <w:p w14:paraId="5CC75354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65D4A5D0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5BA2FE40" w14:textId="77777777" w:rsidTr="00BF7ABD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710" w:type="dxa"/>
            <w:vMerge/>
          </w:tcPr>
          <w:p w14:paraId="14786739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6A1CBF82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6BEBDB34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52455931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497B9E04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2669EAE7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48656587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651 000</w:t>
            </w:r>
          </w:p>
        </w:tc>
        <w:tc>
          <w:tcPr>
            <w:tcW w:w="747" w:type="dxa"/>
            <w:vMerge w:val="restart"/>
          </w:tcPr>
          <w:p w14:paraId="74F4BC10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 apmokėti</w:t>
            </w:r>
          </w:p>
        </w:tc>
        <w:tc>
          <w:tcPr>
            <w:tcW w:w="894" w:type="dxa"/>
            <w:vMerge/>
          </w:tcPr>
          <w:p w14:paraId="6BDFB1B6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14:paraId="7FB195B7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P-12-003-03-04-03-11</w:t>
            </w:r>
          </w:p>
          <w:p w14:paraId="5AC97E65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Profesijos mokytojai ir (arba) meistrai, dalyvaujantys pameistrių ir praktikas atliekančių mokinių mokymo procese</w:t>
            </w:r>
          </w:p>
        </w:tc>
        <w:tc>
          <w:tcPr>
            <w:tcW w:w="709" w:type="dxa"/>
          </w:tcPr>
          <w:p w14:paraId="7F02DEB3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1 000</w:t>
            </w:r>
          </w:p>
          <w:p w14:paraId="2C267C74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898" w:type="dxa"/>
            <w:vMerge/>
          </w:tcPr>
          <w:p w14:paraId="5B8138B1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0768D43E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6944B9E7" w14:textId="77777777" w:rsidTr="00BF7ABD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710" w:type="dxa"/>
            <w:vMerge/>
          </w:tcPr>
          <w:p w14:paraId="1700D224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158A7058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7B049B75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7ACCE03F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20C3BDC2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10539279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126DB02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vMerge/>
          </w:tcPr>
          <w:p w14:paraId="7AACDE9F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vMerge/>
          </w:tcPr>
          <w:p w14:paraId="54E5868D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14:paraId="0467B4C1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R-12-003-03-04-03-19</w:t>
            </w:r>
          </w:p>
          <w:p w14:paraId="198E0850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Švietimo ar mokymo veiklos dalyvių skaičius</w:t>
            </w:r>
          </w:p>
        </w:tc>
        <w:tc>
          <w:tcPr>
            <w:tcW w:w="709" w:type="dxa"/>
          </w:tcPr>
          <w:p w14:paraId="78E1A160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n / a</w:t>
            </w:r>
          </w:p>
          <w:p w14:paraId="02F8E88C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898" w:type="dxa"/>
            <w:vMerge/>
          </w:tcPr>
          <w:p w14:paraId="21FE0253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28ABFE3A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2E43DB0F" w14:textId="77777777" w:rsidTr="00BF7ABD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710" w:type="dxa"/>
            <w:vMerge/>
          </w:tcPr>
          <w:p w14:paraId="0C9CD406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777E9C61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4F4229E7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384E55B7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303B1C4E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66B9B978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E0D2853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vMerge/>
          </w:tcPr>
          <w:p w14:paraId="59D10265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vMerge/>
          </w:tcPr>
          <w:p w14:paraId="4255BB7A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14:paraId="6E06088A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R-12-003-03-04-03-20</w:t>
            </w:r>
          </w:p>
          <w:p w14:paraId="78829270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  <w:lang w:eastAsia="lt-LT"/>
              </w:rPr>
              <w:t>Švietimo ar mokymo veiklos dalyvių skaičius, iš jų švietimo ar mokymo veiklos (išskyrus skaitmeninių įgūdžių ugdymą) dalyvių skaičius</w:t>
            </w:r>
          </w:p>
        </w:tc>
        <w:tc>
          <w:tcPr>
            <w:tcW w:w="709" w:type="dxa"/>
          </w:tcPr>
          <w:p w14:paraId="4438B9B7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n / a</w:t>
            </w:r>
          </w:p>
          <w:p w14:paraId="4F397207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898" w:type="dxa"/>
            <w:vMerge/>
          </w:tcPr>
          <w:p w14:paraId="69D85A7F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2C149FD1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431B886A" w14:textId="77777777" w:rsidTr="00BF7ABD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710" w:type="dxa"/>
            <w:vMerge/>
          </w:tcPr>
          <w:p w14:paraId="7C37A8E2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7E56EF84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682FA040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0623967D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1E50E7B8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20D63B10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5A497A6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vMerge/>
          </w:tcPr>
          <w:p w14:paraId="265A960B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vMerge/>
          </w:tcPr>
          <w:p w14:paraId="7C3AFC8F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14:paraId="7DF7EE9C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R-12-003-03-04-03-21</w:t>
            </w:r>
          </w:p>
          <w:p w14:paraId="2B89CFD5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  <w:lang w:eastAsia="lt-LT"/>
              </w:rPr>
              <w:t xml:space="preserve">Švietimo ar mokymo veiklos </w:t>
            </w:r>
            <w:r w:rsidRPr="000F40E5">
              <w:rPr>
                <w:sz w:val="16"/>
                <w:szCs w:val="16"/>
                <w:lang w:eastAsia="lt-LT"/>
              </w:rPr>
              <w:lastRenderedPageBreak/>
              <w:t>dalyvių skaičius, iš jų skaitmeninių įgūdžių ugdymo veiklos dalyvių skaičius</w:t>
            </w:r>
          </w:p>
        </w:tc>
        <w:tc>
          <w:tcPr>
            <w:tcW w:w="709" w:type="dxa"/>
          </w:tcPr>
          <w:p w14:paraId="60F6ED47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lastRenderedPageBreak/>
              <w:t>n / a</w:t>
            </w:r>
          </w:p>
          <w:p w14:paraId="7BF9A0E5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898" w:type="dxa"/>
            <w:vMerge/>
          </w:tcPr>
          <w:p w14:paraId="329E64CF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018E172B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596BACC6" w14:textId="77777777" w:rsidTr="00BF7ABD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710" w:type="dxa"/>
          </w:tcPr>
          <w:p w14:paraId="124D2267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3. Priemonių bendrajam ugdymui ir profesiniam mokymui suartinti parengimas</w:t>
            </w:r>
          </w:p>
        </w:tc>
        <w:tc>
          <w:tcPr>
            <w:tcW w:w="607" w:type="dxa"/>
          </w:tcPr>
          <w:p w14:paraId="342D8AD5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</w:tcPr>
          <w:p w14:paraId="5233D6CF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14:paraId="29C49D57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dxa"/>
          </w:tcPr>
          <w:p w14:paraId="76D4D9C9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14:paraId="5EB3E349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6235DAF" w14:textId="4E6381C5" w:rsidR="00E83075" w:rsidRPr="00866F6C" w:rsidRDefault="00E83075" w:rsidP="00BF7ABD">
            <w:pPr>
              <w:jc w:val="center"/>
              <w:rPr>
                <w:sz w:val="16"/>
                <w:szCs w:val="16"/>
              </w:rPr>
            </w:pPr>
            <w:r w:rsidRPr="00866F6C">
              <w:rPr>
                <w:sz w:val="16"/>
                <w:szCs w:val="16"/>
              </w:rPr>
              <w:t>5 150 000</w:t>
            </w:r>
          </w:p>
        </w:tc>
        <w:tc>
          <w:tcPr>
            <w:tcW w:w="747" w:type="dxa"/>
          </w:tcPr>
          <w:p w14:paraId="05CDC736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EGADP lėšos</w:t>
            </w:r>
          </w:p>
        </w:tc>
        <w:tc>
          <w:tcPr>
            <w:tcW w:w="894" w:type="dxa"/>
          </w:tcPr>
          <w:p w14:paraId="426024C7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70" w:type="dxa"/>
          </w:tcPr>
          <w:p w14:paraId="7D6FCF0A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566B04A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</w:tcPr>
          <w:p w14:paraId="0F85D1E4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</w:tcPr>
          <w:p w14:paraId="1BD1C47D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145F2D4A" w14:textId="77777777" w:rsidTr="00BF7ABD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710" w:type="dxa"/>
            <w:vMerge w:val="restart"/>
          </w:tcPr>
          <w:p w14:paraId="12D01F12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3.1. Galimybių mokytis profesinio mokymo programų modulius sudarymas</w:t>
            </w:r>
          </w:p>
          <w:p w14:paraId="5544A1AC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  <w:vMerge w:val="restart"/>
          </w:tcPr>
          <w:p w14:paraId="44FB1CCD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658" w:type="dxa"/>
            <w:vMerge w:val="restart"/>
          </w:tcPr>
          <w:p w14:paraId="708CABBA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Profesinio mokymo įstaigos</w:t>
            </w:r>
          </w:p>
        </w:tc>
        <w:tc>
          <w:tcPr>
            <w:tcW w:w="752" w:type="dxa"/>
            <w:vMerge w:val="restart"/>
          </w:tcPr>
          <w:p w14:paraId="5FA4F4CE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TA</w:t>
            </w:r>
          </w:p>
        </w:tc>
        <w:tc>
          <w:tcPr>
            <w:tcW w:w="819" w:type="dxa"/>
            <w:vMerge w:val="restart"/>
          </w:tcPr>
          <w:p w14:paraId="565074F3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LG</w:t>
            </w:r>
          </w:p>
        </w:tc>
        <w:tc>
          <w:tcPr>
            <w:tcW w:w="570" w:type="dxa"/>
            <w:vMerge w:val="restart"/>
          </w:tcPr>
          <w:p w14:paraId="67A3809E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D</w:t>
            </w:r>
          </w:p>
        </w:tc>
        <w:tc>
          <w:tcPr>
            <w:tcW w:w="992" w:type="dxa"/>
            <w:vMerge w:val="restart"/>
          </w:tcPr>
          <w:p w14:paraId="068A0E49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2 960 000</w:t>
            </w:r>
          </w:p>
        </w:tc>
        <w:tc>
          <w:tcPr>
            <w:tcW w:w="747" w:type="dxa"/>
            <w:vMerge w:val="restart"/>
          </w:tcPr>
          <w:p w14:paraId="7952B4AC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EGADP lėšos</w:t>
            </w:r>
          </w:p>
        </w:tc>
        <w:tc>
          <w:tcPr>
            <w:tcW w:w="894" w:type="dxa"/>
            <w:vMerge w:val="restart"/>
          </w:tcPr>
          <w:p w14:paraId="74EA267D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70" w:type="dxa"/>
          </w:tcPr>
          <w:p w14:paraId="55D37AED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R-12-003-03-04-03-03</w:t>
            </w:r>
          </w:p>
          <w:p w14:paraId="2D1FB722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Mokinių, kurie mokosi pagal pagrindinio ir vidurinio ugdymo programas bendrojo ugdymo mokyklose ir baigusių pirminio profesinio mokymo programos modulius, skaičiaus padidėjimas</w:t>
            </w:r>
          </w:p>
        </w:tc>
        <w:tc>
          <w:tcPr>
            <w:tcW w:w="709" w:type="dxa"/>
          </w:tcPr>
          <w:p w14:paraId="34C14F72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4 900</w:t>
            </w:r>
          </w:p>
          <w:p w14:paraId="771195D0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898" w:type="dxa"/>
            <w:vMerge w:val="restart"/>
          </w:tcPr>
          <w:p w14:paraId="78AD3EC0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CPVA</w:t>
            </w:r>
          </w:p>
        </w:tc>
        <w:tc>
          <w:tcPr>
            <w:tcW w:w="563" w:type="dxa"/>
            <w:gridSpan w:val="2"/>
            <w:vMerge w:val="restart"/>
          </w:tcPr>
          <w:p w14:paraId="294D4510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ŠMSM, Sveikatos apsaugos ministerija (toliau – SADM), Ekonomikos ir inovacijų ministerija (toliau – EIM), Žemės ūkio ministerija (toliau – ŽŪM)</w:t>
            </w:r>
          </w:p>
        </w:tc>
      </w:tr>
      <w:tr w:rsidR="00882181" w:rsidRPr="000F40E5" w14:paraId="6B0443F9" w14:textId="77777777" w:rsidTr="00BF7ABD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710" w:type="dxa"/>
            <w:vMerge/>
          </w:tcPr>
          <w:p w14:paraId="22592562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50FBEE9A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6BFD6727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736B41DE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74CAE7D8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272D2F99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B87CA3D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vMerge/>
          </w:tcPr>
          <w:p w14:paraId="73664ED6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vMerge/>
          </w:tcPr>
          <w:p w14:paraId="36EB6F4A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14:paraId="011933FE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P-12-003-03-04-03-17</w:t>
            </w:r>
          </w:p>
          <w:p w14:paraId="3EEC3D0A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Pagal pagrindinio ir vidurinio ugdymo programas bendrojo ugdymo mokyklose besimokantys mokiniai, baigę pirminio profesinio mokymo programos modulius</w:t>
            </w:r>
          </w:p>
        </w:tc>
        <w:tc>
          <w:tcPr>
            <w:tcW w:w="709" w:type="dxa"/>
          </w:tcPr>
          <w:p w14:paraId="07EE7118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4 900</w:t>
            </w:r>
          </w:p>
          <w:p w14:paraId="61755718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898" w:type="dxa"/>
            <w:vMerge/>
          </w:tcPr>
          <w:p w14:paraId="6D9B2874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746BEA31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7291BD93" w14:textId="77777777" w:rsidTr="00BF7ABD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710" w:type="dxa"/>
            <w:vMerge/>
          </w:tcPr>
          <w:p w14:paraId="1DB09022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199638C1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330BF3C5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6C93941F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74A65501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2C180F5C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21209F9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vMerge/>
          </w:tcPr>
          <w:p w14:paraId="79156F38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vMerge/>
          </w:tcPr>
          <w:p w14:paraId="4658A869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14:paraId="5241A1BB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R-12-003-03-04-03-19</w:t>
            </w:r>
          </w:p>
          <w:p w14:paraId="3AE657C1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Švietimo ar mokymo veiklos dalyvių skaičius</w:t>
            </w:r>
          </w:p>
        </w:tc>
        <w:tc>
          <w:tcPr>
            <w:tcW w:w="709" w:type="dxa"/>
          </w:tcPr>
          <w:p w14:paraId="31C15244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n / a</w:t>
            </w:r>
          </w:p>
          <w:p w14:paraId="607DDBA9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898" w:type="dxa"/>
            <w:vMerge/>
          </w:tcPr>
          <w:p w14:paraId="5760BDE2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356158A0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067451B6" w14:textId="77777777" w:rsidTr="00BF7ABD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710" w:type="dxa"/>
            <w:vMerge/>
          </w:tcPr>
          <w:p w14:paraId="5C22AD3B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395CA1F3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31BDC83C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58B78148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12E79F0B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5ACD3473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D61F63F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vMerge/>
          </w:tcPr>
          <w:p w14:paraId="023099E5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vMerge/>
          </w:tcPr>
          <w:p w14:paraId="1D8C92DA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14:paraId="34EA7291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R-12-003-03-04-03-20</w:t>
            </w:r>
          </w:p>
          <w:p w14:paraId="2139E617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  <w:lang w:eastAsia="lt-LT"/>
              </w:rPr>
              <w:t>Švietimo ar mokymo veiklos dalyvių skaičius, iš jų švietimo ar mokymo veiklos (išskyrus skaitmeninių įgūdžių ugdymą) dalyvių skaičius</w:t>
            </w:r>
          </w:p>
        </w:tc>
        <w:tc>
          <w:tcPr>
            <w:tcW w:w="709" w:type="dxa"/>
          </w:tcPr>
          <w:p w14:paraId="453CC9C9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n / a</w:t>
            </w:r>
          </w:p>
          <w:p w14:paraId="4815FE28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898" w:type="dxa"/>
            <w:vMerge/>
          </w:tcPr>
          <w:p w14:paraId="0EC43214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17C1F22C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3C408ADF" w14:textId="77777777" w:rsidTr="00BF7ABD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710" w:type="dxa"/>
            <w:vMerge/>
          </w:tcPr>
          <w:p w14:paraId="376F70C9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4946954D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33DA9359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63539825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1900A2FA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48791B00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90DA218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vMerge/>
          </w:tcPr>
          <w:p w14:paraId="4B105D6B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vMerge/>
          </w:tcPr>
          <w:p w14:paraId="4DDC9E86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14:paraId="23BA4D8D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R-12-003-03-04-03-22</w:t>
            </w:r>
          </w:p>
          <w:p w14:paraId="3D3DF004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Paramą gaunančių 15–29 metų jaunuolių skaičius</w:t>
            </w:r>
          </w:p>
        </w:tc>
        <w:tc>
          <w:tcPr>
            <w:tcW w:w="709" w:type="dxa"/>
          </w:tcPr>
          <w:p w14:paraId="0C2DA279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n / a</w:t>
            </w:r>
          </w:p>
          <w:p w14:paraId="4DBEA757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898" w:type="dxa"/>
            <w:vMerge/>
          </w:tcPr>
          <w:p w14:paraId="262694F7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312D91D6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7973DBAF" w14:textId="77777777" w:rsidTr="00BF7ABD">
        <w:tblPrEx>
          <w:jc w:val="center"/>
          <w:tblInd w:w="0" w:type="dxa"/>
        </w:tblPrEx>
        <w:trPr>
          <w:trHeight w:val="1073"/>
          <w:jc w:val="center"/>
        </w:trPr>
        <w:tc>
          <w:tcPr>
            <w:tcW w:w="710" w:type="dxa"/>
            <w:vMerge/>
          </w:tcPr>
          <w:p w14:paraId="131C5578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4107A8DF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5DE64967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669ADED0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5E62CF11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0FAEA289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99E0FB4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vMerge/>
          </w:tcPr>
          <w:p w14:paraId="7FCD2D20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vMerge/>
          </w:tcPr>
          <w:p w14:paraId="7D49226D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14:paraId="79BAAEE6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R-12-003-03-04-03-21</w:t>
            </w:r>
          </w:p>
          <w:p w14:paraId="09D49EC6" w14:textId="77777777" w:rsidR="00882181" w:rsidRPr="000F40E5" w:rsidRDefault="00882181" w:rsidP="00BF7ABD">
            <w:pPr>
              <w:rPr>
                <w:sz w:val="16"/>
                <w:szCs w:val="16"/>
                <w:lang w:eastAsia="lt-LT"/>
              </w:rPr>
            </w:pPr>
            <w:r w:rsidRPr="000F40E5">
              <w:rPr>
                <w:sz w:val="16"/>
                <w:szCs w:val="16"/>
                <w:lang w:eastAsia="lt-LT"/>
              </w:rPr>
              <w:t xml:space="preserve">Švietimo ar mokymo veiklos dalyvių skaičius, iš jų skaitmeninių įgūdžių ugdymo </w:t>
            </w:r>
            <w:r w:rsidRPr="000F40E5">
              <w:rPr>
                <w:sz w:val="16"/>
                <w:szCs w:val="16"/>
                <w:lang w:eastAsia="lt-LT"/>
              </w:rPr>
              <w:lastRenderedPageBreak/>
              <w:t>veiklos dalyvių skaičius</w:t>
            </w:r>
          </w:p>
        </w:tc>
        <w:tc>
          <w:tcPr>
            <w:tcW w:w="709" w:type="dxa"/>
          </w:tcPr>
          <w:p w14:paraId="3CDBD717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lastRenderedPageBreak/>
              <w:t>n / a</w:t>
            </w:r>
          </w:p>
          <w:p w14:paraId="58D759EE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898" w:type="dxa"/>
            <w:vMerge/>
          </w:tcPr>
          <w:p w14:paraId="58A1F1BA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57C3467C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72A6A94A" w14:textId="77777777" w:rsidTr="00BF7ABD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710" w:type="dxa"/>
            <w:vMerge w:val="restart"/>
          </w:tcPr>
          <w:p w14:paraId="6CBFC434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 xml:space="preserve">3.2. Eksperimentinių profesinio mokymo programų plėtojimas </w:t>
            </w:r>
          </w:p>
        </w:tc>
        <w:tc>
          <w:tcPr>
            <w:tcW w:w="607" w:type="dxa"/>
            <w:vMerge w:val="restart"/>
          </w:tcPr>
          <w:p w14:paraId="13D6F402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658" w:type="dxa"/>
            <w:vMerge w:val="restart"/>
          </w:tcPr>
          <w:p w14:paraId="385BA09B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Profesinio mokymo įstaigos</w:t>
            </w:r>
          </w:p>
        </w:tc>
        <w:tc>
          <w:tcPr>
            <w:tcW w:w="752" w:type="dxa"/>
            <w:vMerge w:val="restart"/>
          </w:tcPr>
          <w:p w14:paraId="2E2D36C6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819" w:type="dxa"/>
            <w:vMerge w:val="restart"/>
          </w:tcPr>
          <w:p w14:paraId="179B02F4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LG</w:t>
            </w:r>
          </w:p>
        </w:tc>
        <w:tc>
          <w:tcPr>
            <w:tcW w:w="570" w:type="dxa"/>
            <w:vMerge w:val="restart"/>
          </w:tcPr>
          <w:p w14:paraId="30CD06E2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D</w:t>
            </w:r>
          </w:p>
        </w:tc>
        <w:tc>
          <w:tcPr>
            <w:tcW w:w="992" w:type="dxa"/>
            <w:vMerge w:val="restart"/>
          </w:tcPr>
          <w:p w14:paraId="448DE770" w14:textId="688431D5" w:rsidR="00D25284" w:rsidRPr="00866F6C" w:rsidRDefault="001821D5" w:rsidP="00BF7ABD">
            <w:pPr>
              <w:jc w:val="center"/>
              <w:rPr>
                <w:sz w:val="16"/>
                <w:szCs w:val="16"/>
              </w:rPr>
            </w:pPr>
            <w:r w:rsidRPr="00866F6C">
              <w:rPr>
                <w:sz w:val="16"/>
                <w:szCs w:val="16"/>
              </w:rPr>
              <w:t>2 190 000</w:t>
            </w:r>
          </w:p>
        </w:tc>
        <w:tc>
          <w:tcPr>
            <w:tcW w:w="747" w:type="dxa"/>
            <w:vMerge w:val="restart"/>
          </w:tcPr>
          <w:p w14:paraId="12F49DA4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 xml:space="preserve">EGADP lėšos </w:t>
            </w:r>
          </w:p>
        </w:tc>
        <w:tc>
          <w:tcPr>
            <w:tcW w:w="894" w:type="dxa"/>
            <w:vMerge w:val="restart"/>
          </w:tcPr>
          <w:p w14:paraId="4D5049E9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70" w:type="dxa"/>
          </w:tcPr>
          <w:p w14:paraId="1C30455D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P-12-003-03-04-03-18</w:t>
            </w:r>
          </w:p>
          <w:p w14:paraId="02E1D2D6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Paramą gavę pagrindinio ugdymo programų mokiniai, kurie mokosi pagal eksperimentines profesinio mokymo programas</w:t>
            </w:r>
          </w:p>
        </w:tc>
        <w:tc>
          <w:tcPr>
            <w:tcW w:w="709" w:type="dxa"/>
          </w:tcPr>
          <w:p w14:paraId="2C620B40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4 000</w:t>
            </w:r>
          </w:p>
          <w:p w14:paraId="48564FDF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898" w:type="dxa"/>
            <w:vMerge w:val="restart"/>
          </w:tcPr>
          <w:p w14:paraId="324302A4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563" w:type="dxa"/>
            <w:gridSpan w:val="2"/>
            <w:vMerge w:val="restart"/>
          </w:tcPr>
          <w:p w14:paraId="4FC9253E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ŠMSM</w:t>
            </w:r>
          </w:p>
        </w:tc>
      </w:tr>
      <w:tr w:rsidR="00882181" w:rsidRPr="000F40E5" w14:paraId="72859691" w14:textId="77777777" w:rsidTr="00BF7ABD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710" w:type="dxa"/>
            <w:vMerge/>
          </w:tcPr>
          <w:p w14:paraId="7EB9800E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2D7282D0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1D11246E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35AF52A6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2202771C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53A0279D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21CA5F3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vMerge/>
          </w:tcPr>
          <w:p w14:paraId="6017350A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vMerge/>
          </w:tcPr>
          <w:p w14:paraId="755AB1B2" w14:textId="77777777" w:rsidR="00882181" w:rsidRPr="000F40E5" w:rsidRDefault="00882181" w:rsidP="00BF7ABD">
            <w:pPr>
              <w:rPr>
                <w:sz w:val="16"/>
                <w:szCs w:val="16"/>
                <w:lang w:eastAsia="lt-LT"/>
              </w:rPr>
            </w:pPr>
          </w:p>
        </w:tc>
        <w:tc>
          <w:tcPr>
            <w:tcW w:w="1470" w:type="dxa"/>
          </w:tcPr>
          <w:p w14:paraId="335FFD8A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P-12-003-03-04-03-25 </w:t>
            </w:r>
          </w:p>
          <w:p w14:paraId="048E64FD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Paramą gavę pagrindinio ugdymo programų mokiniai, kurie mokosi pagal eksperimentines profesinio mokymo programas</w:t>
            </w:r>
          </w:p>
        </w:tc>
        <w:tc>
          <w:tcPr>
            <w:tcW w:w="709" w:type="dxa"/>
          </w:tcPr>
          <w:p w14:paraId="65C4E6D2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1050</w:t>
            </w:r>
          </w:p>
          <w:p w14:paraId="4DD7E6DF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(2026 m.)</w:t>
            </w:r>
          </w:p>
        </w:tc>
        <w:tc>
          <w:tcPr>
            <w:tcW w:w="898" w:type="dxa"/>
            <w:vMerge/>
          </w:tcPr>
          <w:p w14:paraId="6EC0D805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772C1DF1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135BE8F9" w14:textId="77777777" w:rsidTr="00BF7ABD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710" w:type="dxa"/>
            <w:vMerge/>
          </w:tcPr>
          <w:p w14:paraId="09EE27CC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10797EF9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2008E356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10061BA8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555FC576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56271A01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51D85E9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vMerge/>
          </w:tcPr>
          <w:p w14:paraId="48A7048D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vMerge/>
          </w:tcPr>
          <w:p w14:paraId="4A6664F2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14:paraId="553B7BF1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R-12-003-03-04-03-19</w:t>
            </w:r>
          </w:p>
          <w:p w14:paraId="660EB932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Švietimo ar mokymo veiklos dalyvių skaičius</w:t>
            </w:r>
          </w:p>
        </w:tc>
        <w:tc>
          <w:tcPr>
            <w:tcW w:w="709" w:type="dxa"/>
          </w:tcPr>
          <w:p w14:paraId="5DE39B8A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n / a</w:t>
            </w:r>
          </w:p>
          <w:p w14:paraId="7FD2D7F1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898" w:type="dxa"/>
            <w:vMerge/>
          </w:tcPr>
          <w:p w14:paraId="56B33E72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356F8C08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1C7A9573" w14:textId="77777777" w:rsidTr="00BF7ABD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710" w:type="dxa"/>
            <w:vMerge/>
          </w:tcPr>
          <w:p w14:paraId="480558AC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10278B84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581FEFF0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5C44B1BD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52637A8C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4D61335C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4FC3CD8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vMerge/>
          </w:tcPr>
          <w:p w14:paraId="7BB6FDF0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vMerge/>
          </w:tcPr>
          <w:p w14:paraId="3638C75D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14:paraId="3B451945" w14:textId="77777777" w:rsidR="00882181" w:rsidRPr="000F40E5" w:rsidRDefault="00882181" w:rsidP="00BF7ABD">
            <w:pPr>
              <w:rPr>
                <w:sz w:val="16"/>
                <w:szCs w:val="16"/>
                <w:lang w:eastAsia="lt-LT"/>
              </w:rPr>
            </w:pPr>
            <w:r w:rsidRPr="000F40E5">
              <w:rPr>
                <w:sz w:val="16"/>
                <w:szCs w:val="16"/>
              </w:rPr>
              <w:t>R-12-003-03-04-03-20</w:t>
            </w:r>
          </w:p>
          <w:p w14:paraId="64E747C7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  <w:lang w:eastAsia="lt-LT"/>
              </w:rPr>
              <w:t xml:space="preserve">Švietimo ar mokymo veiklos dalyvių skaičius, iš jų švietimo ar mokymo veiklos (išskyrus skaitmeninių įgūdžių ugdymą) dalyvių skaičius </w:t>
            </w:r>
          </w:p>
        </w:tc>
        <w:tc>
          <w:tcPr>
            <w:tcW w:w="709" w:type="dxa"/>
          </w:tcPr>
          <w:p w14:paraId="17B983B9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n / a</w:t>
            </w:r>
          </w:p>
          <w:p w14:paraId="42FF0F4C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898" w:type="dxa"/>
            <w:vMerge/>
          </w:tcPr>
          <w:p w14:paraId="4DFAAE33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24F9C155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75547505" w14:textId="77777777" w:rsidTr="00BF7ABD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710" w:type="dxa"/>
            <w:vMerge/>
          </w:tcPr>
          <w:p w14:paraId="25C41FC4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70036483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4D33EC47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5BFC2ED7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749DE025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67ACD6D0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CB9CEA3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vMerge/>
          </w:tcPr>
          <w:p w14:paraId="2F3944B1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vMerge/>
          </w:tcPr>
          <w:p w14:paraId="430D0F58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14:paraId="67128306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R-12-003-03-04-03-22</w:t>
            </w:r>
          </w:p>
          <w:p w14:paraId="4C397823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Paramą gaunančių 15–29 metų jaunuolių skaičius</w:t>
            </w:r>
          </w:p>
        </w:tc>
        <w:tc>
          <w:tcPr>
            <w:tcW w:w="709" w:type="dxa"/>
          </w:tcPr>
          <w:p w14:paraId="53C2B353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n / a</w:t>
            </w:r>
          </w:p>
          <w:p w14:paraId="6F666478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898" w:type="dxa"/>
            <w:vMerge/>
          </w:tcPr>
          <w:p w14:paraId="46295052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39FB3607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5619F6D3" w14:textId="77777777" w:rsidTr="00BF7ABD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710" w:type="dxa"/>
            <w:vMerge w:val="restart"/>
          </w:tcPr>
          <w:p w14:paraId="441A2FC9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 xml:space="preserve">4. </w:t>
            </w:r>
            <w:r w:rsidRPr="000F40E5">
              <w:rPr>
                <w:sz w:val="16"/>
                <w:szCs w:val="16"/>
              </w:rPr>
              <w:t>Priemonių, skirtų profesiniam mokymui pameistrystės forma organizuoti ir skatinti, sukūrimas ir įgyvendinimas</w:t>
            </w:r>
          </w:p>
        </w:tc>
        <w:tc>
          <w:tcPr>
            <w:tcW w:w="607" w:type="dxa"/>
            <w:vMerge w:val="restart"/>
          </w:tcPr>
          <w:p w14:paraId="3BA80C4F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658" w:type="dxa"/>
            <w:vMerge w:val="restart"/>
          </w:tcPr>
          <w:p w14:paraId="38ED07D2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ESFA ir profesinio mokymo įstaigos</w:t>
            </w:r>
          </w:p>
        </w:tc>
        <w:tc>
          <w:tcPr>
            <w:tcW w:w="752" w:type="dxa"/>
            <w:vMerge w:val="restart"/>
          </w:tcPr>
          <w:p w14:paraId="7851C3F3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proofErr w:type="spellStart"/>
            <w:r w:rsidRPr="000F40E5">
              <w:rPr>
                <w:color w:val="000000"/>
                <w:sz w:val="16"/>
                <w:szCs w:val="16"/>
              </w:rPr>
              <w:t>Pj</w:t>
            </w:r>
            <w:proofErr w:type="spellEnd"/>
          </w:p>
        </w:tc>
        <w:tc>
          <w:tcPr>
            <w:tcW w:w="819" w:type="dxa"/>
            <w:vMerge w:val="restart"/>
          </w:tcPr>
          <w:p w14:paraId="73D7381C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LG</w:t>
            </w:r>
          </w:p>
        </w:tc>
        <w:tc>
          <w:tcPr>
            <w:tcW w:w="570" w:type="dxa"/>
            <w:vMerge w:val="restart"/>
          </w:tcPr>
          <w:p w14:paraId="22908DAC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992" w:type="dxa"/>
          </w:tcPr>
          <w:p w14:paraId="1E97D0EF" w14:textId="1B6096B3" w:rsidR="00D25284" w:rsidRPr="00866F6C" w:rsidRDefault="00E06C7B" w:rsidP="00BF7ABD">
            <w:pPr>
              <w:jc w:val="center"/>
              <w:rPr>
                <w:sz w:val="16"/>
                <w:szCs w:val="16"/>
              </w:rPr>
            </w:pPr>
            <w:r w:rsidRPr="00866F6C">
              <w:rPr>
                <w:sz w:val="16"/>
                <w:szCs w:val="16"/>
              </w:rPr>
              <w:t>21 440 155</w:t>
            </w:r>
          </w:p>
        </w:tc>
        <w:tc>
          <w:tcPr>
            <w:tcW w:w="747" w:type="dxa"/>
          </w:tcPr>
          <w:p w14:paraId="4137254F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 xml:space="preserve">EGADP lėšos ir </w:t>
            </w:r>
            <w:r w:rsidRPr="000F40E5"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 apmokėti</w:t>
            </w:r>
          </w:p>
        </w:tc>
        <w:tc>
          <w:tcPr>
            <w:tcW w:w="894" w:type="dxa"/>
            <w:vMerge w:val="restart"/>
          </w:tcPr>
          <w:p w14:paraId="7B9F2249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70" w:type="dxa"/>
          </w:tcPr>
          <w:p w14:paraId="22F33B83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83EE721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vMerge w:val="restart"/>
          </w:tcPr>
          <w:p w14:paraId="5035D553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563" w:type="dxa"/>
            <w:gridSpan w:val="2"/>
            <w:vMerge w:val="restart"/>
          </w:tcPr>
          <w:p w14:paraId="3C45A00D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882181" w:rsidRPr="000F40E5" w14:paraId="3F064BEF" w14:textId="77777777" w:rsidTr="00BF7ABD">
        <w:tblPrEx>
          <w:jc w:val="center"/>
          <w:tblInd w:w="0" w:type="dxa"/>
        </w:tblPrEx>
        <w:trPr>
          <w:trHeight w:val="574"/>
          <w:jc w:val="center"/>
        </w:trPr>
        <w:tc>
          <w:tcPr>
            <w:tcW w:w="710" w:type="dxa"/>
            <w:vMerge/>
          </w:tcPr>
          <w:p w14:paraId="3D1EF044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66F444F5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44064631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3FBFA1D0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35AF8480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297AF778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D748FAE" w14:textId="328BEE34" w:rsidR="00D25284" w:rsidRPr="00866F6C" w:rsidRDefault="00E06C7B" w:rsidP="00BF7ABD">
            <w:pPr>
              <w:jc w:val="center"/>
              <w:rPr>
                <w:sz w:val="16"/>
                <w:szCs w:val="16"/>
              </w:rPr>
            </w:pPr>
            <w:r w:rsidRPr="00866F6C">
              <w:rPr>
                <w:sz w:val="16"/>
                <w:szCs w:val="16"/>
              </w:rPr>
              <w:t>21 294 386</w:t>
            </w:r>
          </w:p>
        </w:tc>
        <w:tc>
          <w:tcPr>
            <w:tcW w:w="747" w:type="dxa"/>
          </w:tcPr>
          <w:p w14:paraId="2BB9054A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EGADP lėšos</w:t>
            </w:r>
          </w:p>
        </w:tc>
        <w:tc>
          <w:tcPr>
            <w:tcW w:w="894" w:type="dxa"/>
            <w:vMerge/>
          </w:tcPr>
          <w:p w14:paraId="740CC41E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14:paraId="28CCA3BE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P-12-003-03-04-03-15</w:t>
            </w:r>
          </w:p>
          <w:p w14:paraId="4DB278C7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  <w:lang w:eastAsia="lt-LT"/>
              </w:rPr>
              <w:t xml:space="preserve">Įgyvendintos profesinio mokymo programos pameistrystės forma </w:t>
            </w:r>
          </w:p>
        </w:tc>
        <w:tc>
          <w:tcPr>
            <w:tcW w:w="709" w:type="dxa"/>
          </w:tcPr>
          <w:p w14:paraId="52D05271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3 866</w:t>
            </w:r>
          </w:p>
          <w:p w14:paraId="1CF7A553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898" w:type="dxa"/>
            <w:vMerge/>
          </w:tcPr>
          <w:p w14:paraId="638E26AF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5F6EF6FE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4235C5AA" w14:textId="77777777" w:rsidTr="00BF7ABD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710" w:type="dxa"/>
            <w:vMerge/>
          </w:tcPr>
          <w:p w14:paraId="6F9BEB9C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4BAAAD11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6DBE4681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37A3C131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2037583C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0640AAB3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79E151A4" w14:textId="06B4F68D" w:rsidR="00D25284" w:rsidRPr="00866F6C" w:rsidRDefault="00D25284" w:rsidP="00BF7ABD">
            <w:pPr>
              <w:jc w:val="center"/>
              <w:rPr>
                <w:sz w:val="16"/>
                <w:szCs w:val="16"/>
              </w:rPr>
            </w:pPr>
            <w:r w:rsidRPr="00866F6C">
              <w:rPr>
                <w:sz w:val="16"/>
                <w:szCs w:val="16"/>
              </w:rPr>
              <w:t>145 769</w:t>
            </w:r>
          </w:p>
        </w:tc>
        <w:tc>
          <w:tcPr>
            <w:tcW w:w="747" w:type="dxa"/>
            <w:vMerge w:val="restart"/>
          </w:tcPr>
          <w:p w14:paraId="5405FEC2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 apmokėti</w:t>
            </w:r>
          </w:p>
        </w:tc>
        <w:tc>
          <w:tcPr>
            <w:tcW w:w="894" w:type="dxa"/>
            <w:vMerge/>
          </w:tcPr>
          <w:p w14:paraId="050B2DD3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14:paraId="18E9A6DC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R-12-003-03-04-03-19</w:t>
            </w:r>
          </w:p>
          <w:p w14:paraId="56B30A08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Švietimo ar mokymo veiklos dalyvių skaičius</w:t>
            </w:r>
          </w:p>
        </w:tc>
        <w:tc>
          <w:tcPr>
            <w:tcW w:w="709" w:type="dxa"/>
          </w:tcPr>
          <w:p w14:paraId="2D94B305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n / a</w:t>
            </w:r>
          </w:p>
          <w:p w14:paraId="3CA47FB0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898" w:type="dxa"/>
            <w:vMerge/>
          </w:tcPr>
          <w:p w14:paraId="0DC3579C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1A04B8E4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06661402" w14:textId="77777777" w:rsidTr="00BF7ABD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710" w:type="dxa"/>
            <w:vMerge/>
          </w:tcPr>
          <w:p w14:paraId="23ECE57F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522D11B4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260CF4B1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5A13FD05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4BDE9709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35551587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C27AD0B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vMerge/>
          </w:tcPr>
          <w:p w14:paraId="39264009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vMerge/>
          </w:tcPr>
          <w:p w14:paraId="0B736639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14:paraId="65256116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R-12-003-03-04-03-20</w:t>
            </w:r>
          </w:p>
          <w:p w14:paraId="660A74AA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  <w:lang w:eastAsia="lt-LT"/>
              </w:rPr>
              <w:t>Švietimo ar mokymo veiklos dalyvių skaičius, iš jų švietimo ar mokymo veiklos (išskyrus skaitmeninių įgūdžių ugdymą) dalyvių skaičius</w:t>
            </w:r>
          </w:p>
        </w:tc>
        <w:tc>
          <w:tcPr>
            <w:tcW w:w="709" w:type="dxa"/>
          </w:tcPr>
          <w:p w14:paraId="3A2A7846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n / a</w:t>
            </w:r>
          </w:p>
          <w:p w14:paraId="0A54D918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898" w:type="dxa"/>
            <w:vMerge/>
          </w:tcPr>
          <w:p w14:paraId="74192204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033AEB6B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060B0EF8" w14:textId="77777777" w:rsidTr="00BF7ABD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710" w:type="dxa"/>
            <w:vMerge/>
          </w:tcPr>
          <w:p w14:paraId="151A43AF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2BA34877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321FB4CA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05678A62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70347707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27C72A30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EAA3F31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vMerge/>
          </w:tcPr>
          <w:p w14:paraId="044706C8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vMerge/>
          </w:tcPr>
          <w:p w14:paraId="33DBE12D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14:paraId="155A4FDF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R-12-003-03-04-03-22</w:t>
            </w:r>
          </w:p>
          <w:p w14:paraId="44B6CD4B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Paramą gaunančių 15–29 metų jaunuolių skaičius</w:t>
            </w:r>
          </w:p>
        </w:tc>
        <w:tc>
          <w:tcPr>
            <w:tcW w:w="709" w:type="dxa"/>
          </w:tcPr>
          <w:p w14:paraId="33EE8153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n / a</w:t>
            </w:r>
          </w:p>
          <w:p w14:paraId="5FE42724" w14:textId="77777777" w:rsidR="00882181" w:rsidRPr="000F40E5" w:rsidRDefault="00882181" w:rsidP="00BF7ABD">
            <w:pPr>
              <w:jc w:val="center"/>
              <w:rPr>
                <w:b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898" w:type="dxa"/>
            <w:vMerge/>
          </w:tcPr>
          <w:p w14:paraId="4EBE6FB0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7ACF8415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53F4D494" w14:textId="77777777" w:rsidTr="00BF7ABD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710" w:type="dxa"/>
            <w:vMerge/>
          </w:tcPr>
          <w:p w14:paraId="714A04F3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3FACDBB5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65758B4A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696D7C3C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2843E849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5032EDDE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CDC4413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vMerge/>
          </w:tcPr>
          <w:p w14:paraId="392C725B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vMerge/>
          </w:tcPr>
          <w:p w14:paraId="792BE4A6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14:paraId="23EF9B1C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R-12-003-03-04-03-21</w:t>
            </w:r>
          </w:p>
          <w:p w14:paraId="3A1E3CBE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  <w:lang w:eastAsia="lt-LT"/>
              </w:rPr>
              <w:t>Švietimo ar mokymo veiklos dalyvių skaičius, iš jų skaitmeninių įgūdžių ugdymo veiklos dalyvių skaičius</w:t>
            </w:r>
          </w:p>
        </w:tc>
        <w:tc>
          <w:tcPr>
            <w:tcW w:w="709" w:type="dxa"/>
          </w:tcPr>
          <w:p w14:paraId="350D0803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n / a*</w:t>
            </w:r>
          </w:p>
          <w:p w14:paraId="4FF91D67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898" w:type="dxa"/>
            <w:vMerge/>
          </w:tcPr>
          <w:p w14:paraId="22E9C8BE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7DC6F012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3641035E" w14:textId="77777777" w:rsidTr="00BF7ABD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710" w:type="dxa"/>
            <w:vMerge w:val="restart"/>
          </w:tcPr>
          <w:p w14:paraId="728C1D49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 xml:space="preserve">5. </w:t>
            </w:r>
            <w:proofErr w:type="spellStart"/>
            <w:r w:rsidRPr="000F40E5">
              <w:rPr>
                <w:color w:val="000000"/>
                <w:sz w:val="16"/>
                <w:szCs w:val="16"/>
              </w:rPr>
              <w:t>Įveiklinti</w:t>
            </w:r>
            <w:proofErr w:type="spellEnd"/>
            <w:r w:rsidRPr="000F40E5">
              <w:rPr>
                <w:color w:val="000000"/>
                <w:sz w:val="16"/>
                <w:szCs w:val="16"/>
              </w:rPr>
              <w:t xml:space="preserve"> sektorinių praktinio mokymo centrų sistemą įgyvendinant nacionalinio mobilumo programą</w:t>
            </w:r>
          </w:p>
        </w:tc>
        <w:tc>
          <w:tcPr>
            <w:tcW w:w="607" w:type="dxa"/>
            <w:vMerge w:val="restart"/>
          </w:tcPr>
          <w:p w14:paraId="044C6C77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658" w:type="dxa"/>
            <w:vMerge w:val="restart"/>
          </w:tcPr>
          <w:p w14:paraId="02E9B6EC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ESFA</w:t>
            </w:r>
          </w:p>
        </w:tc>
        <w:tc>
          <w:tcPr>
            <w:tcW w:w="752" w:type="dxa"/>
            <w:vMerge w:val="restart"/>
          </w:tcPr>
          <w:p w14:paraId="5B1B3D38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proofErr w:type="spellStart"/>
            <w:r w:rsidRPr="000F40E5">
              <w:rPr>
                <w:color w:val="000000"/>
                <w:sz w:val="16"/>
                <w:szCs w:val="16"/>
              </w:rPr>
              <w:t>Pj</w:t>
            </w:r>
            <w:proofErr w:type="spellEnd"/>
          </w:p>
        </w:tc>
        <w:tc>
          <w:tcPr>
            <w:tcW w:w="819" w:type="dxa"/>
            <w:vMerge w:val="restart"/>
          </w:tcPr>
          <w:p w14:paraId="3F08841C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LG</w:t>
            </w:r>
          </w:p>
        </w:tc>
        <w:tc>
          <w:tcPr>
            <w:tcW w:w="570" w:type="dxa"/>
            <w:vMerge w:val="restart"/>
          </w:tcPr>
          <w:p w14:paraId="44C0ECD4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992" w:type="dxa"/>
          </w:tcPr>
          <w:p w14:paraId="384A65DF" w14:textId="2C0FD987" w:rsidR="00506E10" w:rsidRPr="00866F6C" w:rsidRDefault="00506E10" w:rsidP="00BF7ABD">
            <w:pPr>
              <w:jc w:val="center"/>
              <w:rPr>
                <w:sz w:val="16"/>
                <w:szCs w:val="16"/>
              </w:rPr>
            </w:pPr>
            <w:r w:rsidRPr="00866F6C">
              <w:rPr>
                <w:sz w:val="16"/>
                <w:szCs w:val="16"/>
              </w:rPr>
              <w:t>7 219 231</w:t>
            </w:r>
          </w:p>
        </w:tc>
        <w:tc>
          <w:tcPr>
            <w:tcW w:w="747" w:type="dxa"/>
          </w:tcPr>
          <w:p w14:paraId="1932E239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 xml:space="preserve">EGADP lėšos ir </w:t>
            </w:r>
            <w:r w:rsidRPr="000F40E5"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 apmokėti</w:t>
            </w:r>
          </w:p>
        </w:tc>
        <w:tc>
          <w:tcPr>
            <w:tcW w:w="894" w:type="dxa"/>
            <w:vMerge w:val="restart"/>
          </w:tcPr>
          <w:p w14:paraId="501D5FC0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70" w:type="dxa"/>
          </w:tcPr>
          <w:p w14:paraId="11EF27B0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P-12-003-03-04-03-16</w:t>
            </w:r>
          </w:p>
          <w:p w14:paraId="1ED243BC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Mokiniai, dalyvavę nacionalinėje mobilumo programoje ir gavę pažymėjimą, patvirtinantį, kad jie pagerino praktinius ir skaitmeninius įgūdžius sektoriniuose praktinio mokymo centruose (skaitmeninius įgūdžius pagerins ne mažiau kaip 40 procentų dalyvių)</w:t>
            </w:r>
          </w:p>
        </w:tc>
        <w:tc>
          <w:tcPr>
            <w:tcW w:w="709" w:type="dxa"/>
          </w:tcPr>
          <w:p w14:paraId="037D5100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12 394</w:t>
            </w:r>
          </w:p>
          <w:p w14:paraId="79992E56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898" w:type="dxa"/>
            <w:vMerge w:val="restart"/>
          </w:tcPr>
          <w:p w14:paraId="04938212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563" w:type="dxa"/>
            <w:gridSpan w:val="2"/>
            <w:vMerge w:val="restart"/>
          </w:tcPr>
          <w:p w14:paraId="29F1A483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ŠMSM</w:t>
            </w:r>
          </w:p>
        </w:tc>
      </w:tr>
      <w:tr w:rsidR="00882181" w:rsidRPr="000F40E5" w14:paraId="10130B36" w14:textId="77777777" w:rsidTr="00BF7ABD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710" w:type="dxa"/>
            <w:vMerge/>
          </w:tcPr>
          <w:p w14:paraId="772AF574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461747D8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062C081B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623FB718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415FF1E7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18D0111F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12DA2D0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6 000 000</w:t>
            </w:r>
          </w:p>
        </w:tc>
        <w:tc>
          <w:tcPr>
            <w:tcW w:w="747" w:type="dxa"/>
          </w:tcPr>
          <w:p w14:paraId="4ECBC327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EGADP lėšos</w:t>
            </w:r>
          </w:p>
        </w:tc>
        <w:tc>
          <w:tcPr>
            <w:tcW w:w="894" w:type="dxa"/>
            <w:vMerge/>
          </w:tcPr>
          <w:p w14:paraId="7A0A94D8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14:paraId="02FD1A6F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R-12-003-03-04-03-19</w:t>
            </w:r>
          </w:p>
          <w:p w14:paraId="42EBC075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 xml:space="preserve">Švietimo ar mokymo veiklos dalyvių skaičius </w:t>
            </w:r>
          </w:p>
        </w:tc>
        <w:tc>
          <w:tcPr>
            <w:tcW w:w="709" w:type="dxa"/>
          </w:tcPr>
          <w:p w14:paraId="694321D2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n / a</w:t>
            </w:r>
          </w:p>
          <w:p w14:paraId="4F75538C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898" w:type="dxa"/>
            <w:vMerge/>
          </w:tcPr>
          <w:p w14:paraId="63130F07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6D347255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7AB37594" w14:textId="77777777" w:rsidTr="00BF7ABD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710" w:type="dxa"/>
            <w:vMerge/>
          </w:tcPr>
          <w:p w14:paraId="45A1D27C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6C14BDE7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72C64578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3B6404DB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071B0D92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33E43C82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55F20FFB" w14:textId="582580CD" w:rsidR="00E06C7B" w:rsidRPr="00866F6C" w:rsidRDefault="00E06C7B" w:rsidP="00BF7ABD">
            <w:pPr>
              <w:jc w:val="center"/>
              <w:rPr>
                <w:sz w:val="16"/>
                <w:szCs w:val="16"/>
              </w:rPr>
            </w:pPr>
            <w:r w:rsidRPr="00866F6C">
              <w:rPr>
                <w:sz w:val="16"/>
                <w:szCs w:val="16"/>
              </w:rPr>
              <w:t>1 219 231</w:t>
            </w:r>
          </w:p>
        </w:tc>
        <w:tc>
          <w:tcPr>
            <w:tcW w:w="747" w:type="dxa"/>
            <w:vMerge w:val="restart"/>
          </w:tcPr>
          <w:p w14:paraId="425BF856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bCs/>
                <w:sz w:val="16"/>
                <w:szCs w:val="16"/>
              </w:rPr>
              <w:t xml:space="preserve">VB lėšos, skirtos bendrai finansuojamų iš ES fondų </w:t>
            </w:r>
            <w:r w:rsidRPr="000F40E5">
              <w:rPr>
                <w:bCs/>
                <w:sz w:val="16"/>
                <w:szCs w:val="16"/>
              </w:rPr>
              <w:lastRenderedPageBreak/>
              <w:t>lėšų projektų netinkamam finansuoti iš ES fondų lėšų pirkimo ir (arba) importo PVM apmokėti</w:t>
            </w:r>
          </w:p>
        </w:tc>
        <w:tc>
          <w:tcPr>
            <w:tcW w:w="894" w:type="dxa"/>
            <w:vMerge/>
          </w:tcPr>
          <w:p w14:paraId="5D52C126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14:paraId="4AC8BAB3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R-12-003-03-04-03-20</w:t>
            </w:r>
          </w:p>
          <w:p w14:paraId="11AF5473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  <w:lang w:eastAsia="lt-LT"/>
              </w:rPr>
              <w:t xml:space="preserve">Švietimo ar mokymo veiklos dalyvių skaičius, iš jų švietimo ar mokymo veiklos (išskyrus </w:t>
            </w:r>
            <w:r w:rsidRPr="000F40E5">
              <w:rPr>
                <w:sz w:val="16"/>
                <w:szCs w:val="16"/>
                <w:lang w:eastAsia="lt-LT"/>
              </w:rPr>
              <w:lastRenderedPageBreak/>
              <w:t>skaitmeninių įgūdžių ugdymą) dalyvių skaičius</w:t>
            </w:r>
          </w:p>
        </w:tc>
        <w:tc>
          <w:tcPr>
            <w:tcW w:w="709" w:type="dxa"/>
          </w:tcPr>
          <w:p w14:paraId="0E477714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lastRenderedPageBreak/>
              <w:t>n / a</w:t>
            </w:r>
          </w:p>
          <w:p w14:paraId="66AFEFB0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898" w:type="dxa"/>
            <w:vMerge/>
          </w:tcPr>
          <w:p w14:paraId="068B2056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22643E36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39AAF94F" w14:textId="77777777" w:rsidTr="00BF7ABD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710" w:type="dxa"/>
            <w:vMerge/>
          </w:tcPr>
          <w:p w14:paraId="51B2B868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5059618B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100003B1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6B9A49E1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19113FDE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45CBD654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7EA3493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vMerge/>
          </w:tcPr>
          <w:p w14:paraId="2EEFBFFF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vMerge/>
          </w:tcPr>
          <w:p w14:paraId="3EA57640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14:paraId="6CB63C34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R-12-003-03-04-03-22</w:t>
            </w:r>
          </w:p>
          <w:p w14:paraId="2630979F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Paramą gaunančių 15–29 metų jaunuolių skaičius</w:t>
            </w:r>
          </w:p>
        </w:tc>
        <w:tc>
          <w:tcPr>
            <w:tcW w:w="709" w:type="dxa"/>
          </w:tcPr>
          <w:p w14:paraId="313564A3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n / a</w:t>
            </w:r>
          </w:p>
          <w:p w14:paraId="68628BB1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898" w:type="dxa"/>
            <w:vMerge/>
          </w:tcPr>
          <w:p w14:paraId="2795F445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3EC8D548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45A5D8AD" w14:textId="77777777" w:rsidTr="00BF7ABD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710" w:type="dxa"/>
            <w:vMerge/>
          </w:tcPr>
          <w:p w14:paraId="6F2B107B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62243525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2217AD07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01559E31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4CA27D90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10B7ED42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B15CA26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vMerge/>
          </w:tcPr>
          <w:p w14:paraId="0DF91775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vMerge/>
          </w:tcPr>
          <w:p w14:paraId="28059C87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14:paraId="7A52A348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R-12-003-03-04-03-21</w:t>
            </w:r>
          </w:p>
          <w:p w14:paraId="4F4F02DB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  <w:lang w:eastAsia="lt-LT"/>
              </w:rPr>
              <w:t>Švietimo ar mokymo veiklos dalyvių skaičius, iš jų skaitmeninių įgūdžių ugdymo veiklos dalyvių skaičius</w:t>
            </w:r>
          </w:p>
        </w:tc>
        <w:tc>
          <w:tcPr>
            <w:tcW w:w="709" w:type="dxa"/>
          </w:tcPr>
          <w:p w14:paraId="252D7596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n / a</w:t>
            </w:r>
          </w:p>
          <w:p w14:paraId="5C04AFCA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898" w:type="dxa"/>
            <w:vMerge/>
          </w:tcPr>
          <w:p w14:paraId="3AD8D058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2ABD9264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51A185C6" w14:textId="77777777" w:rsidTr="00BF7ABD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710" w:type="dxa"/>
          </w:tcPr>
          <w:p w14:paraId="0676303B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6. Profesinio mokymo prieinamumo gerinimo parama mokiniams iš nepalankias sąlygas turinčių asmenų grupių</w:t>
            </w:r>
          </w:p>
        </w:tc>
        <w:tc>
          <w:tcPr>
            <w:tcW w:w="607" w:type="dxa"/>
          </w:tcPr>
          <w:p w14:paraId="7F24F091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</w:tcPr>
          <w:p w14:paraId="472DE02A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14:paraId="45FD7DE7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dxa"/>
          </w:tcPr>
          <w:p w14:paraId="28D3EE2C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14:paraId="6564CCFF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719499F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14:paraId="502A43AF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4" w:type="dxa"/>
          </w:tcPr>
          <w:p w14:paraId="00737223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67EE48DB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B6DF6D7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</w:tcPr>
          <w:p w14:paraId="04A37006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</w:tcPr>
          <w:p w14:paraId="0D0D4876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440A75FB" w14:textId="77777777" w:rsidTr="00BF7ABD">
        <w:tblPrEx>
          <w:jc w:val="center"/>
          <w:tblInd w:w="0" w:type="dxa"/>
        </w:tblPrEx>
        <w:trPr>
          <w:trHeight w:val="1696"/>
          <w:jc w:val="center"/>
        </w:trPr>
        <w:tc>
          <w:tcPr>
            <w:tcW w:w="710" w:type="dxa"/>
            <w:vMerge w:val="restart"/>
          </w:tcPr>
          <w:p w14:paraId="3C95CB88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6.1. Profesinio mokymo prieinamumo gerinimo parama mokiniams iš nepalankias sąlygas turinčių asmenų grupių</w:t>
            </w:r>
            <w:r w:rsidRPr="000F40E5">
              <w:rPr>
                <w:sz w:val="16"/>
                <w:szCs w:val="16"/>
                <w:lang w:eastAsia="lt-LT"/>
              </w:rPr>
              <w:t xml:space="preserve"> Sostinės regione</w:t>
            </w:r>
          </w:p>
        </w:tc>
        <w:tc>
          <w:tcPr>
            <w:tcW w:w="607" w:type="dxa"/>
            <w:vMerge w:val="restart"/>
          </w:tcPr>
          <w:p w14:paraId="59ADE8A3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658" w:type="dxa"/>
            <w:vMerge w:val="restart"/>
          </w:tcPr>
          <w:p w14:paraId="7FC292F2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ESFA</w:t>
            </w:r>
          </w:p>
        </w:tc>
        <w:tc>
          <w:tcPr>
            <w:tcW w:w="752" w:type="dxa"/>
            <w:vMerge w:val="restart"/>
          </w:tcPr>
          <w:p w14:paraId="668C5708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819" w:type="dxa"/>
            <w:vMerge w:val="restart"/>
          </w:tcPr>
          <w:p w14:paraId="30F3B755" w14:textId="77777777" w:rsidR="00882181" w:rsidRPr="000F40E5" w:rsidRDefault="00882181" w:rsidP="00BF7ABD">
            <w:pPr>
              <w:jc w:val="center"/>
              <w:rPr>
                <w:sz w:val="16"/>
                <w:szCs w:val="16"/>
                <w:highlight w:val="red"/>
              </w:rPr>
            </w:pPr>
            <w:r w:rsidRPr="000F40E5">
              <w:rPr>
                <w:sz w:val="16"/>
                <w:szCs w:val="16"/>
              </w:rPr>
              <w:t>LG</w:t>
            </w:r>
          </w:p>
        </w:tc>
        <w:tc>
          <w:tcPr>
            <w:tcW w:w="570" w:type="dxa"/>
            <w:vMerge w:val="restart"/>
          </w:tcPr>
          <w:p w14:paraId="10CD0129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992" w:type="dxa"/>
          </w:tcPr>
          <w:p w14:paraId="23B24E19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953 236</w:t>
            </w:r>
          </w:p>
        </w:tc>
        <w:tc>
          <w:tcPr>
            <w:tcW w:w="747" w:type="dxa"/>
          </w:tcPr>
          <w:p w14:paraId="0A6AE482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rFonts w:eastAsia="Calibri"/>
                <w:sz w:val="16"/>
                <w:szCs w:val="16"/>
              </w:rPr>
              <w:t>2021–2027 m</w:t>
            </w:r>
            <w:r w:rsidRPr="000F40E5">
              <w:rPr>
                <w:bCs/>
                <w:sz w:val="16"/>
                <w:szCs w:val="16"/>
              </w:rPr>
              <w:t>etų</w:t>
            </w:r>
            <w:r w:rsidRPr="000F40E5">
              <w:rPr>
                <w:rFonts w:eastAsia="Calibri"/>
                <w:sz w:val="16"/>
                <w:szCs w:val="16"/>
              </w:rPr>
              <w:t xml:space="preserve"> ES fondų ir 2021–2027 m</w:t>
            </w:r>
            <w:r w:rsidRPr="000F40E5">
              <w:rPr>
                <w:bCs/>
                <w:sz w:val="16"/>
                <w:szCs w:val="16"/>
              </w:rPr>
              <w:t>etų</w:t>
            </w:r>
            <w:r w:rsidRPr="000F40E5">
              <w:rPr>
                <w:rFonts w:eastAsia="Calibri"/>
                <w:sz w:val="16"/>
                <w:szCs w:val="16"/>
              </w:rPr>
              <w:t xml:space="preserve"> ES fondų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0F40E5">
              <w:rPr>
                <w:color w:val="000000"/>
                <w:sz w:val="16"/>
                <w:szCs w:val="16"/>
              </w:rPr>
              <w:t xml:space="preserve">bendrojo finansavimo (toliau – </w:t>
            </w:r>
            <w:r w:rsidRPr="000F40E5">
              <w:rPr>
                <w:sz w:val="16"/>
                <w:szCs w:val="16"/>
              </w:rPr>
              <w:t>BF)</w:t>
            </w:r>
            <w:r w:rsidRPr="000F40E5"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894" w:type="dxa"/>
            <w:vMerge w:val="restart"/>
          </w:tcPr>
          <w:p w14:paraId="41CD1762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F40E5">
              <w:rPr>
                <w:color w:val="000000"/>
                <w:sz w:val="16"/>
                <w:szCs w:val="16"/>
              </w:rPr>
              <w:t>ESF</w:t>
            </w:r>
            <w:r w:rsidRPr="000F40E5">
              <w:rPr>
                <w:color w:val="000000"/>
                <w:sz w:val="16"/>
                <w:szCs w:val="16"/>
                <w:lang w:val="en-US"/>
              </w:rPr>
              <w:t>+</w:t>
            </w:r>
          </w:p>
          <w:p w14:paraId="7406E15E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Sostinės regionas</w:t>
            </w:r>
          </w:p>
        </w:tc>
        <w:tc>
          <w:tcPr>
            <w:tcW w:w="1470" w:type="dxa"/>
          </w:tcPr>
          <w:p w14:paraId="4700BA06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R-12-003-03-04-03-01</w:t>
            </w:r>
          </w:p>
          <w:p w14:paraId="01ED6129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  <w:lang w:eastAsia="lt-LT"/>
              </w:rPr>
              <w:t xml:space="preserve">Nepalankias sąlygas turinčių asmenų grupių mokinių, kuriems buvo skirta parama profesinio mokymo prieinamumui gerinti, dalis </w:t>
            </w:r>
          </w:p>
        </w:tc>
        <w:tc>
          <w:tcPr>
            <w:tcW w:w="709" w:type="dxa"/>
          </w:tcPr>
          <w:p w14:paraId="0AB5015E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4</w:t>
            </w:r>
          </w:p>
          <w:p w14:paraId="5D0231B7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898" w:type="dxa"/>
            <w:vMerge w:val="restart"/>
          </w:tcPr>
          <w:p w14:paraId="383A1DA7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563" w:type="dxa"/>
            <w:gridSpan w:val="2"/>
            <w:vMerge w:val="restart"/>
          </w:tcPr>
          <w:p w14:paraId="2890549B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882181" w:rsidRPr="000F40E5" w14:paraId="428D1A98" w14:textId="77777777" w:rsidTr="00BF7ABD">
        <w:tblPrEx>
          <w:jc w:val="center"/>
          <w:tblInd w:w="0" w:type="dxa"/>
        </w:tblPrEx>
        <w:trPr>
          <w:trHeight w:val="744"/>
          <w:jc w:val="center"/>
        </w:trPr>
        <w:tc>
          <w:tcPr>
            <w:tcW w:w="710" w:type="dxa"/>
            <w:vMerge/>
          </w:tcPr>
          <w:p w14:paraId="605CF673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69677291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40A307E2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49722F75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3C938AD9" w14:textId="77777777" w:rsidR="00882181" w:rsidRPr="000F40E5" w:rsidRDefault="00882181" w:rsidP="00BF7ABD">
            <w:pPr>
              <w:rPr>
                <w:sz w:val="16"/>
                <w:szCs w:val="16"/>
                <w:highlight w:val="red"/>
              </w:rPr>
            </w:pPr>
          </w:p>
        </w:tc>
        <w:tc>
          <w:tcPr>
            <w:tcW w:w="570" w:type="dxa"/>
            <w:vMerge/>
          </w:tcPr>
          <w:p w14:paraId="03427D87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8D65D97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476 618</w:t>
            </w:r>
          </w:p>
        </w:tc>
        <w:tc>
          <w:tcPr>
            <w:tcW w:w="747" w:type="dxa"/>
          </w:tcPr>
          <w:p w14:paraId="42D13084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rFonts w:eastAsia="Calibri"/>
                <w:sz w:val="16"/>
                <w:szCs w:val="16"/>
              </w:rPr>
              <w:t>2021–2027 m</w:t>
            </w:r>
            <w:r w:rsidRPr="000F40E5">
              <w:rPr>
                <w:bCs/>
                <w:sz w:val="16"/>
                <w:szCs w:val="16"/>
              </w:rPr>
              <w:t>etų</w:t>
            </w:r>
            <w:r w:rsidRPr="000F40E5">
              <w:rPr>
                <w:rFonts w:eastAsia="Calibri"/>
                <w:sz w:val="16"/>
                <w:szCs w:val="16"/>
              </w:rPr>
              <w:t xml:space="preserve"> ES fondų lėšos</w:t>
            </w:r>
          </w:p>
        </w:tc>
        <w:tc>
          <w:tcPr>
            <w:tcW w:w="894" w:type="dxa"/>
            <w:vMerge/>
          </w:tcPr>
          <w:p w14:paraId="6E3F0D72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vMerge w:val="restart"/>
          </w:tcPr>
          <w:p w14:paraId="03F3B1EC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P-12-003-03-04-03-05</w:t>
            </w:r>
          </w:p>
          <w:p w14:paraId="36FD669A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  <w:lang w:eastAsia="lt-LT"/>
              </w:rPr>
              <w:t>Nepalankias sąlygas turinčių asmenų grupių mokiniai, kuriems buvo skirta parama profesinio mokymo prieinamumui gerinti</w:t>
            </w:r>
          </w:p>
        </w:tc>
        <w:tc>
          <w:tcPr>
            <w:tcW w:w="709" w:type="dxa"/>
            <w:vMerge w:val="restart"/>
          </w:tcPr>
          <w:p w14:paraId="325600CE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130</w:t>
            </w:r>
          </w:p>
          <w:p w14:paraId="2869B707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898" w:type="dxa"/>
            <w:vMerge/>
          </w:tcPr>
          <w:p w14:paraId="7A9F595D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4E342C1C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6627AE73" w14:textId="77777777" w:rsidTr="00BF7ABD">
        <w:tblPrEx>
          <w:jc w:val="center"/>
          <w:tblInd w:w="0" w:type="dxa"/>
        </w:tblPrEx>
        <w:trPr>
          <w:trHeight w:val="931"/>
          <w:jc w:val="center"/>
        </w:trPr>
        <w:tc>
          <w:tcPr>
            <w:tcW w:w="710" w:type="dxa"/>
            <w:vMerge/>
          </w:tcPr>
          <w:p w14:paraId="3A420CB1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12EDA31E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41976DF2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6961B1A8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63E96494" w14:textId="77777777" w:rsidR="00882181" w:rsidRPr="000F40E5" w:rsidRDefault="00882181" w:rsidP="00BF7ABD">
            <w:pPr>
              <w:rPr>
                <w:sz w:val="16"/>
                <w:szCs w:val="16"/>
                <w:highlight w:val="red"/>
              </w:rPr>
            </w:pPr>
          </w:p>
        </w:tc>
        <w:tc>
          <w:tcPr>
            <w:tcW w:w="570" w:type="dxa"/>
            <w:vMerge/>
          </w:tcPr>
          <w:p w14:paraId="0BC466D9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8AA4796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476 618</w:t>
            </w:r>
          </w:p>
        </w:tc>
        <w:tc>
          <w:tcPr>
            <w:tcW w:w="747" w:type="dxa"/>
          </w:tcPr>
          <w:p w14:paraId="0788F42D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rFonts w:eastAsia="Calibri"/>
                <w:sz w:val="16"/>
                <w:szCs w:val="16"/>
              </w:rPr>
              <w:t>2021–2027 m</w:t>
            </w:r>
            <w:r w:rsidRPr="000F40E5">
              <w:rPr>
                <w:bCs/>
                <w:sz w:val="16"/>
                <w:szCs w:val="16"/>
              </w:rPr>
              <w:t>etų</w:t>
            </w:r>
            <w:r w:rsidRPr="000F40E5">
              <w:rPr>
                <w:rFonts w:eastAsia="Calibri"/>
                <w:sz w:val="16"/>
                <w:szCs w:val="16"/>
              </w:rPr>
              <w:t xml:space="preserve"> ES fondų</w:t>
            </w:r>
            <w:r w:rsidRPr="000F40E5" w:rsidDel="00C65FAF">
              <w:rPr>
                <w:color w:val="000000"/>
                <w:sz w:val="16"/>
                <w:szCs w:val="16"/>
              </w:rPr>
              <w:t xml:space="preserve"> </w:t>
            </w:r>
            <w:r w:rsidRPr="000F40E5">
              <w:rPr>
                <w:sz w:val="16"/>
                <w:szCs w:val="16"/>
              </w:rPr>
              <w:t>BF</w:t>
            </w:r>
            <w:r w:rsidRPr="000F40E5"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894" w:type="dxa"/>
            <w:vMerge/>
          </w:tcPr>
          <w:p w14:paraId="2C0C1C0B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vMerge/>
          </w:tcPr>
          <w:p w14:paraId="679CA697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FAFCB77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vMerge/>
          </w:tcPr>
          <w:p w14:paraId="161D818E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04FFD8AA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552D1C80" w14:textId="77777777" w:rsidTr="00BF7ABD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710" w:type="dxa"/>
            <w:vMerge w:val="restart"/>
          </w:tcPr>
          <w:p w14:paraId="1B5C5090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6.2. Profesinio mokymo prieinamumo gerinimo parama mokini</w:t>
            </w:r>
            <w:r w:rsidRPr="000F40E5">
              <w:rPr>
                <w:color w:val="000000"/>
                <w:sz w:val="16"/>
                <w:szCs w:val="16"/>
              </w:rPr>
              <w:lastRenderedPageBreak/>
              <w:t>ams iš nepalankias sąlygas turinčių asmenų grupių</w:t>
            </w:r>
            <w:r w:rsidRPr="000F40E5">
              <w:rPr>
                <w:sz w:val="16"/>
                <w:szCs w:val="16"/>
                <w:lang w:eastAsia="lt-LT"/>
              </w:rPr>
              <w:t xml:space="preserve"> Vidurio ir vakarų Lietuvos regione</w:t>
            </w:r>
          </w:p>
        </w:tc>
        <w:tc>
          <w:tcPr>
            <w:tcW w:w="607" w:type="dxa"/>
            <w:vMerge w:val="restart"/>
          </w:tcPr>
          <w:p w14:paraId="3F8B7589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lastRenderedPageBreak/>
              <w:t>I</w:t>
            </w:r>
          </w:p>
        </w:tc>
        <w:tc>
          <w:tcPr>
            <w:tcW w:w="658" w:type="dxa"/>
            <w:vMerge w:val="restart"/>
          </w:tcPr>
          <w:p w14:paraId="6428DEB6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ESFA</w:t>
            </w:r>
          </w:p>
        </w:tc>
        <w:tc>
          <w:tcPr>
            <w:tcW w:w="752" w:type="dxa"/>
            <w:vMerge w:val="restart"/>
          </w:tcPr>
          <w:p w14:paraId="0EF4D312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819" w:type="dxa"/>
            <w:vMerge w:val="restart"/>
          </w:tcPr>
          <w:p w14:paraId="6152230B" w14:textId="77777777" w:rsidR="00882181" w:rsidRPr="000F40E5" w:rsidRDefault="00882181" w:rsidP="00BF7ABD">
            <w:pPr>
              <w:jc w:val="center"/>
              <w:rPr>
                <w:sz w:val="16"/>
                <w:szCs w:val="16"/>
                <w:highlight w:val="red"/>
              </w:rPr>
            </w:pPr>
            <w:r w:rsidRPr="000F40E5">
              <w:rPr>
                <w:sz w:val="16"/>
                <w:szCs w:val="16"/>
              </w:rPr>
              <w:t xml:space="preserve">LG </w:t>
            </w:r>
          </w:p>
        </w:tc>
        <w:tc>
          <w:tcPr>
            <w:tcW w:w="570" w:type="dxa"/>
            <w:vMerge w:val="restart"/>
          </w:tcPr>
          <w:p w14:paraId="27173E1B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992" w:type="dxa"/>
          </w:tcPr>
          <w:p w14:paraId="41B654DF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4 729 147</w:t>
            </w:r>
          </w:p>
        </w:tc>
        <w:tc>
          <w:tcPr>
            <w:tcW w:w="747" w:type="dxa"/>
          </w:tcPr>
          <w:p w14:paraId="0AE2B84C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rFonts w:eastAsia="Calibri"/>
                <w:sz w:val="16"/>
                <w:szCs w:val="16"/>
              </w:rPr>
              <w:t>2021–2027 m</w:t>
            </w:r>
            <w:r w:rsidRPr="000F40E5">
              <w:rPr>
                <w:bCs/>
                <w:sz w:val="16"/>
                <w:szCs w:val="16"/>
              </w:rPr>
              <w:t>etų</w:t>
            </w:r>
            <w:r w:rsidRPr="000F40E5">
              <w:rPr>
                <w:rFonts w:eastAsia="Calibri"/>
                <w:sz w:val="16"/>
                <w:szCs w:val="16"/>
              </w:rPr>
              <w:t xml:space="preserve"> ES fondų ir </w:t>
            </w:r>
            <w:r w:rsidRPr="004B112A">
              <w:rPr>
                <w:rFonts w:eastAsia="Calibri"/>
                <w:sz w:val="16"/>
                <w:szCs w:val="16"/>
              </w:rPr>
              <w:t>2</w:t>
            </w:r>
            <w:r w:rsidRPr="000F40E5">
              <w:rPr>
                <w:rFonts w:eastAsia="Calibri"/>
                <w:sz w:val="16"/>
                <w:szCs w:val="16"/>
              </w:rPr>
              <w:t>021–2027 m</w:t>
            </w:r>
            <w:r w:rsidRPr="000F40E5">
              <w:rPr>
                <w:bCs/>
                <w:sz w:val="16"/>
                <w:szCs w:val="16"/>
              </w:rPr>
              <w:t>etų</w:t>
            </w:r>
            <w:r w:rsidRPr="000F40E5">
              <w:rPr>
                <w:rFonts w:eastAsia="Calibri"/>
                <w:sz w:val="16"/>
                <w:szCs w:val="16"/>
              </w:rPr>
              <w:t xml:space="preserve"> ES fondų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0F40E5">
              <w:rPr>
                <w:sz w:val="16"/>
                <w:szCs w:val="16"/>
              </w:rPr>
              <w:lastRenderedPageBreak/>
              <w:t>BF</w:t>
            </w:r>
            <w:r w:rsidRPr="000F40E5"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894" w:type="dxa"/>
            <w:vMerge w:val="restart"/>
          </w:tcPr>
          <w:p w14:paraId="36C4E173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lastRenderedPageBreak/>
              <w:t>ESF</w:t>
            </w:r>
            <w:r w:rsidRPr="000F40E5">
              <w:rPr>
                <w:color w:val="000000"/>
                <w:sz w:val="16"/>
                <w:szCs w:val="16"/>
                <w:lang w:val="en-US"/>
              </w:rPr>
              <w:t>+</w:t>
            </w:r>
            <w:r w:rsidRPr="000F40E5">
              <w:rPr>
                <w:color w:val="000000"/>
                <w:sz w:val="16"/>
                <w:szCs w:val="16"/>
              </w:rPr>
              <w:t>, VVL regionas</w:t>
            </w:r>
          </w:p>
        </w:tc>
        <w:tc>
          <w:tcPr>
            <w:tcW w:w="1470" w:type="dxa"/>
          </w:tcPr>
          <w:p w14:paraId="3A09C834" w14:textId="77777777" w:rsidR="00882181" w:rsidRPr="000F40E5" w:rsidRDefault="00882181" w:rsidP="00BF7ABD">
            <w:pPr>
              <w:rPr>
                <w:sz w:val="16"/>
                <w:szCs w:val="16"/>
                <w:lang w:eastAsia="lt-LT"/>
              </w:rPr>
            </w:pPr>
            <w:r w:rsidRPr="000F40E5">
              <w:rPr>
                <w:sz w:val="16"/>
                <w:szCs w:val="16"/>
              </w:rPr>
              <w:t>R-12-003-03-04-03-01</w:t>
            </w:r>
          </w:p>
          <w:p w14:paraId="24523B0C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  <w:lang w:eastAsia="lt-LT"/>
              </w:rPr>
              <w:t xml:space="preserve">Nepalankias sąlygas turinčių asmenų grupių mokinių, kuriems buvo skirta parama profesinio mokymo prieinamumui gerinti, dalis </w:t>
            </w:r>
          </w:p>
        </w:tc>
        <w:tc>
          <w:tcPr>
            <w:tcW w:w="709" w:type="dxa"/>
          </w:tcPr>
          <w:p w14:paraId="01B01221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4</w:t>
            </w:r>
          </w:p>
          <w:p w14:paraId="5AB43C80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898" w:type="dxa"/>
            <w:vMerge w:val="restart"/>
          </w:tcPr>
          <w:p w14:paraId="4F81E367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563" w:type="dxa"/>
            <w:gridSpan w:val="2"/>
            <w:vMerge w:val="restart"/>
          </w:tcPr>
          <w:p w14:paraId="44FDBC49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882181" w:rsidRPr="000F40E5" w14:paraId="08D958B9" w14:textId="77777777" w:rsidTr="00BF7ABD">
        <w:tblPrEx>
          <w:jc w:val="center"/>
          <w:tblInd w:w="0" w:type="dxa"/>
        </w:tblPrEx>
        <w:trPr>
          <w:trHeight w:val="1482"/>
          <w:jc w:val="center"/>
        </w:trPr>
        <w:tc>
          <w:tcPr>
            <w:tcW w:w="710" w:type="dxa"/>
            <w:vMerge/>
          </w:tcPr>
          <w:p w14:paraId="3EAB4E7D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4CEEF224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05CC3C07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07279012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13CEA682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79D683E4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58ECAA6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4 019 775</w:t>
            </w:r>
          </w:p>
        </w:tc>
        <w:tc>
          <w:tcPr>
            <w:tcW w:w="747" w:type="dxa"/>
          </w:tcPr>
          <w:p w14:paraId="42010FDB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rFonts w:eastAsia="Calibri"/>
                <w:sz w:val="16"/>
                <w:szCs w:val="16"/>
              </w:rPr>
              <w:t>2021–2027 m</w:t>
            </w:r>
            <w:r w:rsidRPr="000F40E5">
              <w:rPr>
                <w:bCs/>
                <w:sz w:val="16"/>
                <w:szCs w:val="16"/>
              </w:rPr>
              <w:t>etų</w:t>
            </w:r>
            <w:r w:rsidRPr="000F40E5">
              <w:rPr>
                <w:rFonts w:eastAsia="Calibri"/>
                <w:sz w:val="16"/>
                <w:szCs w:val="16"/>
              </w:rPr>
              <w:t xml:space="preserve"> ES fondų lėšos</w:t>
            </w:r>
          </w:p>
        </w:tc>
        <w:tc>
          <w:tcPr>
            <w:tcW w:w="894" w:type="dxa"/>
            <w:vMerge/>
          </w:tcPr>
          <w:p w14:paraId="3DCA1E53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vMerge w:val="restart"/>
          </w:tcPr>
          <w:p w14:paraId="0DFA20DC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P-12-003-03-04-03-05</w:t>
            </w:r>
          </w:p>
          <w:p w14:paraId="4FCB4F12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  <w:lang w:eastAsia="lt-LT"/>
              </w:rPr>
              <w:t>Nepalankias sąlygas turinčių asmenų grupių mokiniai, kuriems buvo skirta parama profesinio mokymo prieinamumui gerinti</w:t>
            </w:r>
          </w:p>
        </w:tc>
        <w:tc>
          <w:tcPr>
            <w:tcW w:w="709" w:type="dxa"/>
            <w:vMerge w:val="restart"/>
          </w:tcPr>
          <w:p w14:paraId="45A53364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660</w:t>
            </w:r>
          </w:p>
          <w:p w14:paraId="6DB1529A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898" w:type="dxa"/>
            <w:vMerge/>
          </w:tcPr>
          <w:p w14:paraId="46BABE87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052C2022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7C1F9B07" w14:textId="77777777" w:rsidTr="00BF7ABD">
        <w:tblPrEx>
          <w:jc w:val="center"/>
          <w:tblInd w:w="0" w:type="dxa"/>
        </w:tblPrEx>
        <w:trPr>
          <w:trHeight w:val="373"/>
          <w:jc w:val="center"/>
        </w:trPr>
        <w:tc>
          <w:tcPr>
            <w:tcW w:w="710" w:type="dxa"/>
            <w:vMerge/>
          </w:tcPr>
          <w:p w14:paraId="152D76AB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0C2E4036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65621309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7E811BAE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3A0FD321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0C2368A4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5721247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709 372</w:t>
            </w:r>
          </w:p>
        </w:tc>
        <w:tc>
          <w:tcPr>
            <w:tcW w:w="747" w:type="dxa"/>
          </w:tcPr>
          <w:p w14:paraId="4433F832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rFonts w:eastAsia="Calibri"/>
                <w:sz w:val="16"/>
                <w:szCs w:val="16"/>
              </w:rPr>
              <w:t>2021–2027 m</w:t>
            </w:r>
            <w:r w:rsidRPr="000F40E5">
              <w:rPr>
                <w:bCs/>
                <w:sz w:val="16"/>
                <w:szCs w:val="16"/>
              </w:rPr>
              <w:t>etų</w:t>
            </w:r>
            <w:r w:rsidRPr="000F40E5">
              <w:rPr>
                <w:rFonts w:eastAsia="Calibri"/>
                <w:sz w:val="16"/>
                <w:szCs w:val="16"/>
              </w:rPr>
              <w:t xml:space="preserve"> ES fondų</w:t>
            </w:r>
            <w:r w:rsidRPr="000F40E5">
              <w:rPr>
                <w:sz w:val="16"/>
                <w:szCs w:val="16"/>
              </w:rPr>
              <w:t xml:space="preserve"> BF</w:t>
            </w:r>
            <w:r w:rsidRPr="000F40E5"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894" w:type="dxa"/>
            <w:vMerge/>
          </w:tcPr>
          <w:p w14:paraId="18C57E2B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vMerge/>
          </w:tcPr>
          <w:p w14:paraId="6B85EF97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C4567FF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vMerge/>
          </w:tcPr>
          <w:p w14:paraId="5DB36A17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46F9E6FF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3CA2CE27" w14:textId="77777777" w:rsidTr="00BF7ABD">
        <w:tblPrEx>
          <w:jc w:val="center"/>
          <w:tblInd w:w="0" w:type="dxa"/>
        </w:tblPrEx>
        <w:trPr>
          <w:trHeight w:val="1150"/>
          <w:jc w:val="center"/>
        </w:trPr>
        <w:tc>
          <w:tcPr>
            <w:tcW w:w="710" w:type="dxa"/>
          </w:tcPr>
          <w:p w14:paraId="638B45F0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7. Investicijos į profesinio mokymo infrastruktūrą</w:t>
            </w:r>
          </w:p>
          <w:p w14:paraId="710705B1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  <w:lang w:eastAsia="lt-LT"/>
              </w:rPr>
              <w:t>Vidurio ir vakarų Lietuvos regione</w:t>
            </w:r>
          </w:p>
        </w:tc>
        <w:tc>
          <w:tcPr>
            <w:tcW w:w="607" w:type="dxa"/>
          </w:tcPr>
          <w:p w14:paraId="35723AA8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</w:tcPr>
          <w:p w14:paraId="7A411379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14:paraId="2D94FDFF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dxa"/>
          </w:tcPr>
          <w:p w14:paraId="47E0EEFC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14:paraId="1B3D211A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32B96F9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14:paraId="0A4B8E99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4" w:type="dxa"/>
          </w:tcPr>
          <w:p w14:paraId="0FAA49A5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14:paraId="12D7EC0D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0876F8A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</w:tcPr>
          <w:p w14:paraId="66CEB92D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</w:tcPr>
          <w:p w14:paraId="23A2EE75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</w:tr>
      <w:tr w:rsidR="00882181" w:rsidRPr="000F40E5" w14:paraId="40C6D897" w14:textId="77777777" w:rsidTr="00BF7ABD">
        <w:tblPrEx>
          <w:jc w:val="center"/>
          <w:tblInd w:w="0" w:type="dxa"/>
        </w:tblPrEx>
        <w:trPr>
          <w:trHeight w:val="688"/>
          <w:jc w:val="center"/>
        </w:trPr>
        <w:tc>
          <w:tcPr>
            <w:tcW w:w="710" w:type="dxa"/>
            <w:vMerge w:val="restart"/>
          </w:tcPr>
          <w:p w14:paraId="4CCB8B3A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7.1 Investicijų į profesinio mokymo infrastruktūrą poreikio analizė</w:t>
            </w:r>
          </w:p>
        </w:tc>
        <w:tc>
          <w:tcPr>
            <w:tcW w:w="607" w:type="dxa"/>
            <w:vMerge w:val="restart"/>
          </w:tcPr>
          <w:p w14:paraId="37A920D7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658" w:type="dxa"/>
            <w:vMerge w:val="restart"/>
          </w:tcPr>
          <w:p w14:paraId="6E5D99BD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ESFA</w:t>
            </w:r>
          </w:p>
        </w:tc>
        <w:tc>
          <w:tcPr>
            <w:tcW w:w="752" w:type="dxa"/>
            <w:vMerge w:val="restart"/>
          </w:tcPr>
          <w:p w14:paraId="17DFEC5C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819" w:type="dxa"/>
            <w:vMerge w:val="restart"/>
          </w:tcPr>
          <w:p w14:paraId="047B5347" w14:textId="77777777" w:rsidR="00882181" w:rsidRPr="000F40E5" w:rsidRDefault="00882181" w:rsidP="00BF7ABD">
            <w:pPr>
              <w:jc w:val="center"/>
              <w:rPr>
                <w:sz w:val="16"/>
                <w:szCs w:val="16"/>
                <w:highlight w:val="red"/>
              </w:rPr>
            </w:pPr>
            <w:r w:rsidRPr="000F40E5">
              <w:rPr>
                <w:sz w:val="16"/>
                <w:szCs w:val="16"/>
              </w:rPr>
              <w:t>DV</w:t>
            </w:r>
          </w:p>
        </w:tc>
        <w:tc>
          <w:tcPr>
            <w:tcW w:w="570" w:type="dxa"/>
            <w:vMerge w:val="restart"/>
          </w:tcPr>
          <w:p w14:paraId="0A3673B5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992" w:type="dxa"/>
          </w:tcPr>
          <w:p w14:paraId="6601A0F9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800 000</w:t>
            </w:r>
          </w:p>
        </w:tc>
        <w:tc>
          <w:tcPr>
            <w:tcW w:w="747" w:type="dxa"/>
          </w:tcPr>
          <w:p w14:paraId="67894F77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rFonts w:eastAsia="Calibri"/>
                <w:sz w:val="16"/>
                <w:szCs w:val="16"/>
              </w:rPr>
              <w:t>2021–2027 m</w:t>
            </w:r>
            <w:r w:rsidRPr="000F40E5">
              <w:rPr>
                <w:bCs/>
                <w:sz w:val="16"/>
                <w:szCs w:val="16"/>
              </w:rPr>
              <w:t>etų</w:t>
            </w:r>
            <w:r w:rsidRPr="000F40E5">
              <w:rPr>
                <w:rFonts w:eastAsia="Calibri"/>
                <w:sz w:val="16"/>
                <w:szCs w:val="16"/>
              </w:rPr>
              <w:t xml:space="preserve"> ES fondų ir 2021–2027 m</w:t>
            </w:r>
            <w:r w:rsidRPr="000F40E5">
              <w:rPr>
                <w:bCs/>
                <w:sz w:val="16"/>
                <w:szCs w:val="16"/>
              </w:rPr>
              <w:t>etų</w:t>
            </w:r>
            <w:r w:rsidRPr="000F40E5">
              <w:rPr>
                <w:rFonts w:eastAsia="Calibri"/>
                <w:sz w:val="16"/>
                <w:szCs w:val="16"/>
              </w:rPr>
              <w:t xml:space="preserve"> ES fondų</w:t>
            </w:r>
            <w:r w:rsidRPr="000F40E5">
              <w:rPr>
                <w:sz w:val="16"/>
                <w:szCs w:val="16"/>
              </w:rPr>
              <w:t xml:space="preserve"> BF</w:t>
            </w:r>
            <w:r w:rsidRPr="000F40E5"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894" w:type="dxa"/>
            <w:vMerge w:val="restart"/>
          </w:tcPr>
          <w:p w14:paraId="19BA6E5C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ERPF,</w:t>
            </w:r>
          </w:p>
          <w:p w14:paraId="20288901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VVL regionas</w:t>
            </w:r>
          </w:p>
        </w:tc>
        <w:tc>
          <w:tcPr>
            <w:tcW w:w="1470" w:type="dxa"/>
            <w:vMerge w:val="restart"/>
          </w:tcPr>
          <w:p w14:paraId="4E1CAD13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P-12-003-03-04-03-23</w:t>
            </w:r>
          </w:p>
          <w:p w14:paraId="3D289735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Investicijų į profesinio mokymo infrastruktūrą poreikio analizė</w:t>
            </w:r>
          </w:p>
        </w:tc>
        <w:tc>
          <w:tcPr>
            <w:tcW w:w="709" w:type="dxa"/>
            <w:vMerge w:val="restart"/>
          </w:tcPr>
          <w:p w14:paraId="593D95E8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1</w:t>
            </w:r>
          </w:p>
          <w:p w14:paraId="2AACD454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(2025 m.)</w:t>
            </w:r>
          </w:p>
        </w:tc>
        <w:tc>
          <w:tcPr>
            <w:tcW w:w="898" w:type="dxa"/>
            <w:vMerge w:val="restart"/>
          </w:tcPr>
          <w:p w14:paraId="435A5556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563" w:type="dxa"/>
            <w:gridSpan w:val="2"/>
            <w:vMerge w:val="restart"/>
          </w:tcPr>
          <w:p w14:paraId="7B888E45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882181" w:rsidRPr="000F40E5" w14:paraId="5235D97B" w14:textId="77777777" w:rsidTr="00BF7ABD">
        <w:tblPrEx>
          <w:jc w:val="center"/>
          <w:tblInd w:w="0" w:type="dxa"/>
        </w:tblPrEx>
        <w:trPr>
          <w:trHeight w:val="688"/>
          <w:jc w:val="center"/>
        </w:trPr>
        <w:tc>
          <w:tcPr>
            <w:tcW w:w="710" w:type="dxa"/>
            <w:vMerge/>
          </w:tcPr>
          <w:p w14:paraId="276FE582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0AC47F1A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2F4CB7E0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2D36E564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2E0AFF14" w14:textId="77777777" w:rsidR="00882181" w:rsidRPr="000F40E5" w:rsidRDefault="00882181" w:rsidP="00BF7ABD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570" w:type="dxa"/>
            <w:vMerge/>
          </w:tcPr>
          <w:p w14:paraId="76E85C42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4B284072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680 000</w:t>
            </w:r>
          </w:p>
        </w:tc>
        <w:tc>
          <w:tcPr>
            <w:tcW w:w="747" w:type="dxa"/>
          </w:tcPr>
          <w:p w14:paraId="623D219D" w14:textId="77777777" w:rsidR="00882181" w:rsidRPr="000F40E5" w:rsidRDefault="00882181" w:rsidP="00BF7ABD">
            <w:pPr>
              <w:rPr>
                <w:rFonts w:eastAsia="Calibri"/>
                <w:sz w:val="16"/>
                <w:szCs w:val="16"/>
              </w:rPr>
            </w:pPr>
            <w:r w:rsidRPr="000F40E5">
              <w:rPr>
                <w:rFonts w:eastAsia="Calibri"/>
                <w:sz w:val="16"/>
                <w:szCs w:val="16"/>
              </w:rPr>
              <w:t>2021–2027 m</w:t>
            </w:r>
            <w:r w:rsidRPr="000F40E5">
              <w:rPr>
                <w:bCs/>
                <w:sz w:val="16"/>
                <w:szCs w:val="16"/>
              </w:rPr>
              <w:t>etų</w:t>
            </w:r>
            <w:r w:rsidRPr="000F40E5">
              <w:rPr>
                <w:rFonts w:eastAsia="Calibri"/>
                <w:sz w:val="16"/>
                <w:szCs w:val="16"/>
              </w:rPr>
              <w:t xml:space="preserve"> ES fondų lėšos</w:t>
            </w:r>
          </w:p>
        </w:tc>
        <w:tc>
          <w:tcPr>
            <w:tcW w:w="894" w:type="dxa"/>
            <w:vMerge/>
          </w:tcPr>
          <w:p w14:paraId="5E3F79D2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vMerge/>
          </w:tcPr>
          <w:p w14:paraId="44315BCF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49BEAF8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vMerge/>
          </w:tcPr>
          <w:p w14:paraId="5C91EC9B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652EDF35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82181" w:rsidRPr="000F40E5" w14:paraId="71F63248" w14:textId="77777777" w:rsidTr="00BF7ABD">
        <w:tblPrEx>
          <w:jc w:val="center"/>
          <w:tblInd w:w="0" w:type="dxa"/>
        </w:tblPrEx>
        <w:trPr>
          <w:trHeight w:val="178"/>
          <w:jc w:val="center"/>
        </w:trPr>
        <w:tc>
          <w:tcPr>
            <w:tcW w:w="710" w:type="dxa"/>
            <w:vMerge/>
          </w:tcPr>
          <w:p w14:paraId="76E52CBB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50F1F519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6D54A0F6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62AFF83F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13D384E5" w14:textId="77777777" w:rsidR="00882181" w:rsidRPr="000F40E5" w:rsidRDefault="00882181" w:rsidP="00BF7ABD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570" w:type="dxa"/>
            <w:vMerge/>
          </w:tcPr>
          <w:p w14:paraId="349E1045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2EE3010F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120 000</w:t>
            </w:r>
          </w:p>
        </w:tc>
        <w:tc>
          <w:tcPr>
            <w:tcW w:w="747" w:type="dxa"/>
          </w:tcPr>
          <w:p w14:paraId="55AC55B2" w14:textId="77777777" w:rsidR="00882181" w:rsidRPr="000F40E5" w:rsidRDefault="00882181" w:rsidP="00BF7ABD">
            <w:pPr>
              <w:rPr>
                <w:rFonts w:eastAsia="Calibri"/>
                <w:sz w:val="16"/>
                <w:szCs w:val="16"/>
              </w:rPr>
            </w:pPr>
            <w:r w:rsidRPr="000F40E5">
              <w:rPr>
                <w:rFonts w:eastAsia="Calibri"/>
                <w:sz w:val="16"/>
                <w:szCs w:val="16"/>
              </w:rPr>
              <w:t>2021–2027 m</w:t>
            </w:r>
            <w:r w:rsidRPr="000F40E5">
              <w:rPr>
                <w:bCs/>
                <w:sz w:val="16"/>
                <w:szCs w:val="16"/>
              </w:rPr>
              <w:t>etų</w:t>
            </w:r>
            <w:r w:rsidRPr="000F40E5">
              <w:rPr>
                <w:rFonts w:eastAsia="Calibri"/>
                <w:sz w:val="16"/>
                <w:szCs w:val="16"/>
              </w:rPr>
              <w:t xml:space="preserve"> ES fondų</w:t>
            </w:r>
            <w:r w:rsidRPr="000F40E5">
              <w:rPr>
                <w:sz w:val="16"/>
                <w:szCs w:val="16"/>
              </w:rPr>
              <w:t xml:space="preserve"> BF</w:t>
            </w:r>
            <w:r w:rsidRPr="000F40E5"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894" w:type="dxa"/>
            <w:vMerge/>
          </w:tcPr>
          <w:p w14:paraId="4F605ED0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vMerge/>
          </w:tcPr>
          <w:p w14:paraId="3F22208A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B4712D8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vMerge/>
          </w:tcPr>
          <w:p w14:paraId="10AAB19A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7F6C1F35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82181" w:rsidRPr="000F40E5" w14:paraId="57F0B90B" w14:textId="77777777" w:rsidTr="00BF7ABD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710" w:type="dxa"/>
            <w:vMerge w:val="restart"/>
          </w:tcPr>
          <w:p w14:paraId="0CF3E214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 xml:space="preserve">7.2 </w:t>
            </w:r>
            <w:r w:rsidRPr="000F40E5">
              <w:rPr>
                <w:bCs/>
                <w:sz w:val="16"/>
                <w:szCs w:val="16"/>
              </w:rPr>
              <w:t xml:space="preserve">Profesinio mokymo įstaigų regionuose </w:t>
            </w:r>
            <w:r w:rsidRPr="000F40E5">
              <w:rPr>
                <w:sz w:val="16"/>
                <w:szCs w:val="16"/>
              </w:rPr>
              <w:t xml:space="preserve">aprūpinimas praktiniam profesiniam mokymui reikalinga </w:t>
            </w:r>
            <w:r w:rsidRPr="000F40E5">
              <w:rPr>
                <w:sz w:val="16"/>
                <w:szCs w:val="16"/>
              </w:rPr>
              <w:lastRenderedPageBreak/>
              <w:t>įranga ir priemonėmis</w:t>
            </w:r>
          </w:p>
        </w:tc>
        <w:tc>
          <w:tcPr>
            <w:tcW w:w="607" w:type="dxa"/>
            <w:vMerge w:val="restart"/>
          </w:tcPr>
          <w:p w14:paraId="0334DEBA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lastRenderedPageBreak/>
              <w:t>I</w:t>
            </w:r>
          </w:p>
        </w:tc>
        <w:tc>
          <w:tcPr>
            <w:tcW w:w="658" w:type="dxa"/>
            <w:vMerge w:val="restart"/>
          </w:tcPr>
          <w:p w14:paraId="1E5147A9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 xml:space="preserve">Profesinio mokymo įstaigos </w:t>
            </w:r>
          </w:p>
        </w:tc>
        <w:tc>
          <w:tcPr>
            <w:tcW w:w="752" w:type="dxa"/>
            <w:vMerge w:val="restart"/>
          </w:tcPr>
          <w:p w14:paraId="2F36D9D1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819" w:type="dxa"/>
            <w:vMerge w:val="restart"/>
          </w:tcPr>
          <w:p w14:paraId="664EF2FA" w14:textId="77777777" w:rsidR="00882181" w:rsidRPr="000F40E5" w:rsidRDefault="00882181" w:rsidP="00BF7ABD">
            <w:pPr>
              <w:jc w:val="center"/>
              <w:rPr>
                <w:sz w:val="16"/>
                <w:szCs w:val="16"/>
                <w:highlight w:val="red"/>
              </w:rPr>
            </w:pPr>
            <w:r w:rsidRPr="000F40E5">
              <w:rPr>
                <w:sz w:val="16"/>
                <w:szCs w:val="16"/>
              </w:rPr>
              <w:t>DV</w:t>
            </w:r>
          </w:p>
        </w:tc>
        <w:tc>
          <w:tcPr>
            <w:tcW w:w="570" w:type="dxa"/>
            <w:vMerge w:val="restart"/>
          </w:tcPr>
          <w:p w14:paraId="7DCC48AB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992" w:type="dxa"/>
          </w:tcPr>
          <w:p w14:paraId="210CBEE2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38 062 145</w:t>
            </w:r>
          </w:p>
        </w:tc>
        <w:tc>
          <w:tcPr>
            <w:tcW w:w="747" w:type="dxa"/>
          </w:tcPr>
          <w:p w14:paraId="0103BA33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rFonts w:eastAsia="Calibri"/>
                <w:sz w:val="16"/>
                <w:szCs w:val="16"/>
              </w:rPr>
              <w:t>2021–2027 m</w:t>
            </w:r>
            <w:r w:rsidRPr="000F40E5">
              <w:rPr>
                <w:bCs/>
                <w:sz w:val="16"/>
                <w:szCs w:val="16"/>
              </w:rPr>
              <w:t>etų</w:t>
            </w:r>
            <w:r w:rsidRPr="000F40E5">
              <w:rPr>
                <w:rFonts w:eastAsia="Calibri"/>
                <w:sz w:val="16"/>
                <w:szCs w:val="16"/>
              </w:rPr>
              <w:t xml:space="preserve"> ES fondų ir 2021–2027 m</w:t>
            </w:r>
            <w:r w:rsidRPr="000F40E5">
              <w:rPr>
                <w:bCs/>
                <w:sz w:val="16"/>
                <w:szCs w:val="16"/>
              </w:rPr>
              <w:t>etų</w:t>
            </w:r>
            <w:r w:rsidRPr="000F40E5">
              <w:rPr>
                <w:rFonts w:eastAsia="Calibri"/>
                <w:sz w:val="16"/>
                <w:szCs w:val="16"/>
              </w:rPr>
              <w:t xml:space="preserve"> ES fondų</w:t>
            </w:r>
            <w:r w:rsidRPr="000F40E5" w:rsidDel="00FB41BB">
              <w:rPr>
                <w:sz w:val="16"/>
                <w:szCs w:val="16"/>
              </w:rPr>
              <w:t xml:space="preserve"> </w:t>
            </w:r>
            <w:r w:rsidRPr="000F40E5">
              <w:rPr>
                <w:sz w:val="16"/>
                <w:szCs w:val="16"/>
              </w:rPr>
              <w:t>BF</w:t>
            </w:r>
            <w:r w:rsidRPr="000F40E5"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894" w:type="dxa"/>
            <w:vMerge w:val="restart"/>
          </w:tcPr>
          <w:p w14:paraId="070ADEB1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ERPF</w:t>
            </w:r>
            <w:r>
              <w:rPr>
                <w:color w:val="000000"/>
                <w:sz w:val="16"/>
                <w:szCs w:val="16"/>
              </w:rPr>
              <w:t>,</w:t>
            </w:r>
          </w:p>
          <w:p w14:paraId="470DED90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VVL regionas</w:t>
            </w:r>
          </w:p>
        </w:tc>
        <w:tc>
          <w:tcPr>
            <w:tcW w:w="1470" w:type="dxa"/>
          </w:tcPr>
          <w:p w14:paraId="7C5F9AAB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P-12-003-03-04-03-04</w:t>
            </w:r>
          </w:p>
          <w:p w14:paraId="7ABD831C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Naujos arba modernizuotos švietimo infrastruktūros naudotojų skaičius per metus</w:t>
            </w:r>
          </w:p>
        </w:tc>
        <w:tc>
          <w:tcPr>
            <w:tcW w:w="709" w:type="dxa"/>
          </w:tcPr>
          <w:p w14:paraId="535BC614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22 860</w:t>
            </w:r>
          </w:p>
          <w:p w14:paraId="02CABF51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898" w:type="dxa"/>
            <w:vMerge w:val="restart"/>
          </w:tcPr>
          <w:p w14:paraId="371A35EE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563" w:type="dxa"/>
            <w:gridSpan w:val="2"/>
            <w:vMerge w:val="restart"/>
          </w:tcPr>
          <w:p w14:paraId="0393CB73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882181" w:rsidRPr="000F40E5" w14:paraId="782B6A9A" w14:textId="77777777" w:rsidTr="00BF7ABD">
        <w:tblPrEx>
          <w:jc w:val="center"/>
          <w:tblInd w:w="0" w:type="dxa"/>
        </w:tblPrEx>
        <w:trPr>
          <w:trHeight w:val="675"/>
          <w:jc w:val="center"/>
        </w:trPr>
        <w:tc>
          <w:tcPr>
            <w:tcW w:w="710" w:type="dxa"/>
            <w:vMerge/>
          </w:tcPr>
          <w:p w14:paraId="48F7B2A9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618DEB2A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1C838812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7D07DDE5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31D8A5B6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5F59F2FC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8CB8C69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32 352 823</w:t>
            </w:r>
          </w:p>
        </w:tc>
        <w:tc>
          <w:tcPr>
            <w:tcW w:w="747" w:type="dxa"/>
          </w:tcPr>
          <w:p w14:paraId="53D649F9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rFonts w:eastAsia="Calibri"/>
                <w:sz w:val="16"/>
                <w:szCs w:val="16"/>
              </w:rPr>
              <w:t>2021–2027 m</w:t>
            </w:r>
            <w:r w:rsidRPr="000F40E5">
              <w:rPr>
                <w:bCs/>
                <w:sz w:val="16"/>
                <w:szCs w:val="16"/>
              </w:rPr>
              <w:t>etų</w:t>
            </w:r>
            <w:r w:rsidRPr="000F40E5">
              <w:rPr>
                <w:rFonts w:eastAsia="Calibri"/>
                <w:sz w:val="16"/>
                <w:szCs w:val="16"/>
              </w:rPr>
              <w:t xml:space="preserve"> ES fondų lėšos</w:t>
            </w:r>
          </w:p>
        </w:tc>
        <w:tc>
          <w:tcPr>
            <w:tcW w:w="894" w:type="dxa"/>
            <w:vMerge/>
          </w:tcPr>
          <w:p w14:paraId="5EE0A747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70" w:type="dxa"/>
            <w:vMerge w:val="restart"/>
          </w:tcPr>
          <w:p w14:paraId="6B7E361E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F40E5">
              <w:rPr>
                <w:sz w:val="16"/>
                <w:szCs w:val="16"/>
              </w:rPr>
              <w:t>P-12-003-03-04-03-06</w:t>
            </w:r>
          </w:p>
          <w:p w14:paraId="63EF093E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  <w:shd w:val="clear" w:color="auto" w:fill="FFFFFF"/>
              </w:rPr>
              <w:t xml:space="preserve">Naujos arba modernizuotos švietimo infrastruktūros </w:t>
            </w:r>
            <w:r w:rsidRPr="000F40E5">
              <w:rPr>
                <w:color w:val="000000"/>
                <w:sz w:val="16"/>
                <w:szCs w:val="16"/>
                <w:shd w:val="clear" w:color="auto" w:fill="FFFFFF"/>
              </w:rPr>
              <w:lastRenderedPageBreak/>
              <w:t>mokymo klasių talpumas </w:t>
            </w:r>
          </w:p>
        </w:tc>
        <w:tc>
          <w:tcPr>
            <w:tcW w:w="709" w:type="dxa"/>
            <w:vMerge w:val="restart"/>
          </w:tcPr>
          <w:p w14:paraId="64428289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  <w:bdr w:val="none" w:sz="0" w:space="0" w:color="auto" w:frame="1"/>
              </w:rPr>
            </w:pPr>
            <w:r w:rsidRPr="000F40E5">
              <w:rPr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>28 575</w:t>
            </w:r>
          </w:p>
          <w:p w14:paraId="6696BB00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898" w:type="dxa"/>
            <w:vMerge/>
          </w:tcPr>
          <w:p w14:paraId="3F90EB28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359A368C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82181" w:rsidRPr="000F40E5" w14:paraId="66317907" w14:textId="77777777" w:rsidTr="00BF7ABD">
        <w:tblPrEx>
          <w:jc w:val="center"/>
          <w:tblInd w:w="0" w:type="dxa"/>
        </w:tblPrEx>
        <w:trPr>
          <w:trHeight w:val="655"/>
          <w:jc w:val="center"/>
        </w:trPr>
        <w:tc>
          <w:tcPr>
            <w:tcW w:w="710" w:type="dxa"/>
            <w:vMerge/>
          </w:tcPr>
          <w:p w14:paraId="34A59CAB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50781660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29FF3AF1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3F84EFC4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69EEFF3A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10C249C9" w14:textId="77777777" w:rsidR="00882181" w:rsidRPr="000F40E5" w:rsidRDefault="00882181" w:rsidP="00BF7AB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8956536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5 709 322</w:t>
            </w:r>
          </w:p>
        </w:tc>
        <w:tc>
          <w:tcPr>
            <w:tcW w:w="747" w:type="dxa"/>
          </w:tcPr>
          <w:p w14:paraId="66587D24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rFonts w:eastAsia="Calibri"/>
                <w:sz w:val="16"/>
                <w:szCs w:val="16"/>
              </w:rPr>
              <w:t>2021–2027 m</w:t>
            </w:r>
            <w:r w:rsidRPr="000F40E5">
              <w:rPr>
                <w:bCs/>
                <w:sz w:val="16"/>
                <w:szCs w:val="16"/>
              </w:rPr>
              <w:t>etų</w:t>
            </w:r>
            <w:r w:rsidRPr="000F40E5">
              <w:rPr>
                <w:rFonts w:eastAsia="Calibri"/>
                <w:sz w:val="16"/>
                <w:szCs w:val="16"/>
              </w:rPr>
              <w:t xml:space="preserve"> ES fondų</w:t>
            </w:r>
            <w:r w:rsidRPr="000F40E5">
              <w:rPr>
                <w:sz w:val="16"/>
                <w:szCs w:val="16"/>
              </w:rPr>
              <w:t xml:space="preserve"> BF</w:t>
            </w:r>
            <w:r w:rsidRPr="000F40E5"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894" w:type="dxa"/>
            <w:vMerge/>
          </w:tcPr>
          <w:p w14:paraId="6BC5B494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70" w:type="dxa"/>
            <w:vMerge/>
          </w:tcPr>
          <w:p w14:paraId="1AAD7E31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vMerge/>
          </w:tcPr>
          <w:p w14:paraId="0CCECAFC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898" w:type="dxa"/>
            <w:vMerge/>
          </w:tcPr>
          <w:p w14:paraId="744DED53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6C9689CD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82181" w:rsidRPr="000F40E5" w14:paraId="527BF25C" w14:textId="77777777" w:rsidTr="00BF7ABD">
        <w:tblPrEx>
          <w:jc w:val="center"/>
          <w:tblInd w:w="0" w:type="dxa"/>
        </w:tblPrEx>
        <w:trPr>
          <w:trHeight w:val="1992"/>
          <w:jc w:val="center"/>
        </w:trPr>
        <w:tc>
          <w:tcPr>
            <w:tcW w:w="710" w:type="dxa"/>
            <w:vMerge w:val="restart"/>
          </w:tcPr>
          <w:p w14:paraId="12FCEF9E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 xml:space="preserve">8. </w:t>
            </w:r>
            <w:r w:rsidRPr="000F40E5">
              <w:rPr>
                <w:sz w:val="16"/>
                <w:szCs w:val="16"/>
              </w:rPr>
              <w:t>Profesinio mokymo, organizuojamo pameistrystės mokymo forma, veiklos viešinimo priemonių sukūrimas ir įgyvendinimas</w:t>
            </w:r>
          </w:p>
        </w:tc>
        <w:tc>
          <w:tcPr>
            <w:tcW w:w="607" w:type="dxa"/>
            <w:vMerge w:val="restart"/>
          </w:tcPr>
          <w:p w14:paraId="0C812D5C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K</w:t>
            </w:r>
          </w:p>
        </w:tc>
        <w:tc>
          <w:tcPr>
            <w:tcW w:w="658" w:type="dxa"/>
            <w:vMerge w:val="restart"/>
          </w:tcPr>
          <w:p w14:paraId="52B5D54C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ESFA</w:t>
            </w:r>
          </w:p>
        </w:tc>
        <w:tc>
          <w:tcPr>
            <w:tcW w:w="752" w:type="dxa"/>
            <w:vMerge w:val="restart"/>
          </w:tcPr>
          <w:p w14:paraId="24C4AB43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819" w:type="dxa"/>
            <w:vMerge w:val="restart"/>
          </w:tcPr>
          <w:p w14:paraId="27EAFD56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DV</w:t>
            </w:r>
          </w:p>
        </w:tc>
        <w:tc>
          <w:tcPr>
            <w:tcW w:w="570" w:type="dxa"/>
            <w:vMerge w:val="restart"/>
          </w:tcPr>
          <w:p w14:paraId="7D059777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D</w:t>
            </w:r>
          </w:p>
        </w:tc>
        <w:tc>
          <w:tcPr>
            <w:tcW w:w="992" w:type="dxa"/>
          </w:tcPr>
          <w:p w14:paraId="5A90BE85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1 210 000</w:t>
            </w:r>
          </w:p>
        </w:tc>
        <w:tc>
          <w:tcPr>
            <w:tcW w:w="747" w:type="dxa"/>
          </w:tcPr>
          <w:p w14:paraId="7DE9CBC1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 xml:space="preserve">EGADP lėšos ir </w:t>
            </w:r>
            <w:r w:rsidRPr="000F40E5"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 apmokėti</w:t>
            </w:r>
          </w:p>
        </w:tc>
        <w:tc>
          <w:tcPr>
            <w:tcW w:w="894" w:type="dxa"/>
            <w:vMerge w:val="restart"/>
          </w:tcPr>
          <w:p w14:paraId="0D3AAA58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70" w:type="dxa"/>
            <w:vMerge w:val="restart"/>
          </w:tcPr>
          <w:p w14:paraId="1EA5B5EE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R-12-003-03-04-03-02</w:t>
            </w:r>
          </w:p>
          <w:p w14:paraId="56413BA2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Profesinio mokymo įstaigų, organizuojančių profesinio mokymo programas pameistrystės forma, dalis</w:t>
            </w:r>
          </w:p>
        </w:tc>
        <w:tc>
          <w:tcPr>
            <w:tcW w:w="709" w:type="dxa"/>
            <w:vMerge w:val="restart"/>
          </w:tcPr>
          <w:p w14:paraId="1F999D54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100</w:t>
            </w:r>
          </w:p>
          <w:p w14:paraId="6335736F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898" w:type="dxa"/>
            <w:vMerge w:val="restart"/>
          </w:tcPr>
          <w:p w14:paraId="149A53F3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563" w:type="dxa"/>
            <w:gridSpan w:val="2"/>
            <w:vMerge w:val="restart"/>
          </w:tcPr>
          <w:p w14:paraId="7F9356F5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ŠMSM, SADM, EIM, ŽŪM</w:t>
            </w:r>
            <w:r>
              <w:rPr>
                <w:color w:val="000000"/>
                <w:sz w:val="16"/>
                <w:szCs w:val="16"/>
              </w:rPr>
              <w:t>“</w:t>
            </w:r>
          </w:p>
        </w:tc>
      </w:tr>
      <w:tr w:rsidR="00882181" w:rsidRPr="000F40E5" w14:paraId="151523C9" w14:textId="77777777" w:rsidTr="00BF7ABD">
        <w:tblPrEx>
          <w:jc w:val="center"/>
          <w:tblInd w:w="0" w:type="dxa"/>
        </w:tblPrEx>
        <w:trPr>
          <w:trHeight w:val="348"/>
          <w:jc w:val="center"/>
        </w:trPr>
        <w:tc>
          <w:tcPr>
            <w:tcW w:w="710" w:type="dxa"/>
            <w:vMerge/>
          </w:tcPr>
          <w:p w14:paraId="780D88E9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3A4A5C83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51CBEFD2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17BC2A27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28A9CBFF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1503C776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D07BAD4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1 000 000</w:t>
            </w:r>
          </w:p>
        </w:tc>
        <w:tc>
          <w:tcPr>
            <w:tcW w:w="747" w:type="dxa"/>
          </w:tcPr>
          <w:p w14:paraId="3C97435D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EGADP lėšos</w:t>
            </w:r>
          </w:p>
        </w:tc>
        <w:tc>
          <w:tcPr>
            <w:tcW w:w="894" w:type="dxa"/>
            <w:vMerge/>
          </w:tcPr>
          <w:p w14:paraId="1200134A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vMerge/>
          </w:tcPr>
          <w:p w14:paraId="27F0C2D2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A6EA9F6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vMerge/>
          </w:tcPr>
          <w:p w14:paraId="627B1AA2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27B991A5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82181" w:rsidRPr="000F40E5" w14:paraId="6FA963F8" w14:textId="77777777" w:rsidTr="00BF7ABD">
        <w:tblPrEx>
          <w:jc w:val="center"/>
          <w:tblInd w:w="0" w:type="dxa"/>
        </w:tblPrEx>
        <w:trPr>
          <w:trHeight w:val="1992"/>
          <w:jc w:val="center"/>
        </w:trPr>
        <w:tc>
          <w:tcPr>
            <w:tcW w:w="710" w:type="dxa"/>
            <w:vMerge/>
          </w:tcPr>
          <w:p w14:paraId="670A9C60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1D1DFE39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22AE810A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1B99162E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5AF4A95E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77126000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6F9CC93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210 000</w:t>
            </w:r>
          </w:p>
        </w:tc>
        <w:tc>
          <w:tcPr>
            <w:tcW w:w="747" w:type="dxa"/>
          </w:tcPr>
          <w:p w14:paraId="0829DE86" w14:textId="77777777" w:rsidR="00882181" w:rsidRPr="000F40E5" w:rsidRDefault="00882181" w:rsidP="00BF7ABD">
            <w:pPr>
              <w:rPr>
                <w:sz w:val="16"/>
                <w:szCs w:val="16"/>
              </w:rPr>
            </w:pPr>
            <w:r w:rsidRPr="000F40E5"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 apmokėti</w:t>
            </w:r>
          </w:p>
        </w:tc>
        <w:tc>
          <w:tcPr>
            <w:tcW w:w="894" w:type="dxa"/>
            <w:vMerge/>
          </w:tcPr>
          <w:p w14:paraId="494A7A38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vMerge/>
          </w:tcPr>
          <w:p w14:paraId="493F9162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6B92AAE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vMerge/>
          </w:tcPr>
          <w:p w14:paraId="28A71307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2C91C7C4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82181" w:rsidRPr="000F40E5" w14:paraId="1964BC15" w14:textId="77777777" w:rsidTr="00BF7ABD">
        <w:tblPrEx>
          <w:jc w:val="center"/>
          <w:tblInd w:w="0" w:type="dxa"/>
        </w:tblPrEx>
        <w:trPr>
          <w:trHeight w:val="1035"/>
          <w:jc w:val="center"/>
        </w:trPr>
        <w:tc>
          <w:tcPr>
            <w:tcW w:w="710" w:type="dxa"/>
            <w:vMerge w:val="restart"/>
          </w:tcPr>
          <w:p w14:paraId="506D2305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9.</w:t>
            </w:r>
            <w:r w:rsidRPr="000F40E5">
              <w:rPr>
                <w:sz w:val="16"/>
                <w:szCs w:val="16"/>
              </w:rPr>
              <w:t xml:space="preserve"> Trečiųjų šalių piliečių integracija į darbo rinką per profesinį mokymą ir susijusias paslaugas</w:t>
            </w:r>
          </w:p>
        </w:tc>
        <w:tc>
          <w:tcPr>
            <w:tcW w:w="607" w:type="dxa"/>
            <w:vMerge w:val="restart"/>
          </w:tcPr>
          <w:p w14:paraId="05E54F76" w14:textId="77777777" w:rsidR="00882181" w:rsidRPr="00462356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58" w:type="dxa"/>
            <w:vMerge w:val="restart"/>
          </w:tcPr>
          <w:p w14:paraId="492610C6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KPMPC</w:t>
            </w:r>
          </w:p>
        </w:tc>
        <w:tc>
          <w:tcPr>
            <w:tcW w:w="752" w:type="dxa"/>
            <w:vMerge w:val="restart"/>
          </w:tcPr>
          <w:p w14:paraId="545E4A87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819" w:type="dxa"/>
            <w:vMerge w:val="restart"/>
          </w:tcPr>
          <w:p w14:paraId="405E0BA3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LG</w:t>
            </w:r>
          </w:p>
        </w:tc>
        <w:tc>
          <w:tcPr>
            <w:tcW w:w="570" w:type="dxa"/>
            <w:vMerge w:val="restart"/>
          </w:tcPr>
          <w:p w14:paraId="72F149F3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2DAED209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bCs/>
                <w:sz w:val="16"/>
                <w:szCs w:val="16"/>
              </w:rPr>
              <w:t>955 414</w:t>
            </w:r>
          </w:p>
        </w:tc>
        <w:tc>
          <w:tcPr>
            <w:tcW w:w="747" w:type="dxa"/>
            <w:vMerge w:val="restart"/>
          </w:tcPr>
          <w:p w14:paraId="26BC6655" w14:textId="77777777" w:rsidR="00882181" w:rsidRPr="000F40E5" w:rsidRDefault="00882181" w:rsidP="00BF7ABD">
            <w:pPr>
              <w:rPr>
                <w:bCs/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Antrojo Šveicarijos įnašo finansinės paramos lėšos</w:t>
            </w:r>
          </w:p>
        </w:tc>
        <w:tc>
          <w:tcPr>
            <w:tcW w:w="894" w:type="dxa"/>
            <w:vMerge w:val="restart"/>
          </w:tcPr>
          <w:p w14:paraId="24AE9429" w14:textId="77777777" w:rsidR="00882181" w:rsidRPr="000F40E5" w:rsidRDefault="00882181" w:rsidP="00BF7ABD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70" w:type="dxa"/>
          </w:tcPr>
          <w:p w14:paraId="5876B518" w14:textId="77777777" w:rsidR="00882181" w:rsidRPr="000F40E5" w:rsidRDefault="00882181" w:rsidP="00BF7ABD">
            <w:pPr>
              <w:pStyle w:val="prastasiniatinklio"/>
              <w:spacing w:before="0" w:beforeAutospacing="0" w:after="0" w:afterAutospacing="0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R-12-003-03-04-03-26</w:t>
            </w:r>
          </w:p>
          <w:p w14:paraId="5D0E4F81" w14:textId="77777777" w:rsidR="00882181" w:rsidRPr="005569D1" w:rsidRDefault="00882181" w:rsidP="00BF7ABD">
            <w:pPr>
              <w:pStyle w:val="prastasiniatinklio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5569D1">
              <w:rPr>
                <w:rStyle w:val="Grietas"/>
                <w:b w:val="0"/>
                <w:sz w:val="16"/>
                <w:szCs w:val="16"/>
              </w:rPr>
              <w:t xml:space="preserve">Profesinio mokymo įstaigų, įgyvendinančių neformaliojo profesinio mokymo programas trečiųjų šalių piliečiams, dalis, proc. </w:t>
            </w:r>
          </w:p>
        </w:tc>
        <w:tc>
          <w:tcPr>
            <w:tcW w:w="709" w:type="dxa"/>
          </w:tcPr>
          <w:p w14:paraId="090CF663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10 proc. (2028 m.)</w:t>
            </w:r>
          </w:p>
        </w:tc>
        <w:tc>
          <w:tcPr>
            <w:tcW w:w="898" w:type="dxa"/>
            <w:vMerge w:val="restart"/>
          </w:tcPr>
          <w:p w14:paraId="5154E45E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CPVA</w:t>
            </w:r>
            <w:r>
              <w:rPr>
                <w:color w:val="000000"/>
                <w:sz w:val="16"/>
                <w:szCs w:val="16"/>
              </w:rPr>
              <w:t>“</w:t>
            </w:r>
          </w:p>
        </w:tc>
        <w:tc>
          <w:tcPr>
            <w:tcW w:w="563" w:type="dxa"/>
            <w:gridSpan w:val="2"/>
            <w:vMerge w:val="restart"/>
          </w:tcPr>
          <w:p w14:paraId="40C9D106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ŠMSM, UŽT, EIM“</w:t>
            </w:r>
          </w:p>
        </w:tc>
      </w:tr>
      <w:tr w:rsidR="00882181" w:rsidRPr="000F40E5" w14:paraId="52AC140E" w14:textId="77777777" w:rsidTr="00BF7ABD">
        <w:tblPrEx>
          <w:jc w:val="center"/>
          <w:tblInd w:w="0" w:type="dxa"/>
        </w:tblPrEx>
        <w:trPr>
          <w:trHeight w:val="210"/>
          <w:jc w:val="center"/>
        </w:trPr>
        <w:tc>
          <w:tcPr>
            <w:tcW w:w="710" w:type="dxa"/>
            <w:vMerge/>
          </w:tcPr>
          <w:p w14:paraId="4890307E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  <w:bookmarkStart w:id="8" w:name="_Hlk179288577"/>
          </w:p>
        </w:tc>
        <w:tc>
          <w:tcPr>
            <w:tcW w:w="607" w:type="dxa"/>
            <w:vMerge/>
          </w:tcPr>
          <w:p w14:paraId="5EA13AD2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6A5A7D74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2C8BABF3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055056D5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761FDCC7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F65AF5C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vMerge/>
          </w:tcPr>
          <w:p w14:paraId="3B053A02" w14:textId="77777777" w:rsidR="00882181" w:rsidRPr="000F40E5" w:rsidRDefault="00882181" w:rsidP="00BF7ABD">
            <w:pPr>
              <w:rPr>
                <w:bCs/>
                <w:sz w:val="16"/>
                <w:szCs w:val="16"/>
              </w:rPr>
            </w:pPr>
          </w:p>
        </w:tc>
        <w:tc>
          <w:tcPr>
            <w:tcW w:w="894" w:type="dxa"/>
            <w:vMerge/>
          </w:tcPr>
          <w:p w14:paraId="528F338B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vMerge w:val="restart"/>
          </w:tcPr>
          <w:p w14:paraId="5AB94D03" w14:textId="77777777" w:rsidR="00882181" w:rsidRPr="000F40E5" w:rsidRDefault="00882181" w:rsidP="00BF7ABD">
            <w:pPr>
              <w:pStyle w:val="prastasiniatinklio"/>
              <w:spacing w:before="0" w:beforeAutospacing="0" w:after="0" w:afterAutospacing="0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P-12-003-03-04-03-27</w:t>
            </w:r>
          </w:p>
          <w:p w14:paraId="11CC4D0D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 xml:space="preserve">Parengtas metodinis vadovas profesinio mokymo įstaigoms dėl trečiųjų šalių </w:t>
            </w:r>
            <w:r w:rsidRPr="000F40E5">
              <w:rPr>
                <w:color w:val="000000"/>
                <w:sz w:val="16"/>
                <w:szCs w:val="16"/>
              </w:rPr>
              <w:lastRenderedPageBreak/>
              <w:t>piliečių integracijos, vnt.</w:t>
            </w:r>
          </w:p>
        </w:tc>
        <w:tc>
          <w:tcPr>
            <w:tcW w:w="709" w:type="dxa"/>
            <w:vMerge w:val="restart"/>
          </w:tcPr>
          <w:p w14:paraId="65B4A0D8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lastRenderedPageBreak/>
              <w:t>1 (2028 m.)</w:t>
            </w:r>
          </w:p>
        </w:tc>
        <w:tc>
          <w:tcPr>
            <w:tcW w:w="898" w:type="dxa"/>
            <w:vMerge/>
          </w:tcPr>
          <w:p w14:paraId="5D8B765A" w14:textId="77777777" w:rsidR="00882181" w:rsidRPr="00D037E8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4A484C83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82181" w:rsidRPr="000F40E5" w14:paraId="0D502168" w14:textId="77777777" w:rsidTr="00BF7ABD">
        <w:tblPrEx>
          <w:jc w:val="center"/>
          <w:tblInd w:w="0" w:type="dxa"/>
        </w:tblPrEx>
        <w:trPr>
          <w:trHeight w:val="840"/>
          <w:jc w:val="center"/>
        </w:trPr>
        <w:tc>
          <w:tcPr>
            <w:tcW w:w="710" w:type="dxa"/>
            <w:vMerge/>
          </w:tcPr>
          <w:p w14:paraId="2E8A4E74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0AF08B2A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491787A0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26BAD5E6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68ACAB0C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432AEB0A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6087A5E3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 xml:space="preserve">168 603 </w:t>
            </w:r>
          </w:p>
        </w:tc>
        <w:tc>
          <w:tcPr>
            <w:tcW w:w="747" w:type="dxa"/>
            <w:vMerge w:val="restart"/>
          </w:tcPr>
          <w:p w14:paraId="4EF3EBB3" w14:textId="77777777" w:rsidR="00882181" w:rsidRPr="000F40E5" w:rsidRDefault="00882181" w:rsidP="00BF7ABD">
            <w:pPr>
              <w:rPr>
                <w:bCs/>
                <w:sz w:val="16"/>
                <w:szCs w:val="16"/>
              </w:rPr>
            </w:pPr>
            <w:r w:rsidRPr="000F40E5">
              <w:rPr>
                <w:bCs/>
                <w:sz w:val="16"/>
                <w:szCs w:val="16"/>
              </w:rPr>
              <w:t>Antrojo Šveicarijos įnašo finansin</w:t>
            </w:r>
            <w:r w:rsidRPr="000F40E5">
              <w:rPr>
                <w:bCs/>
                <w:sz w:val="16"/>
                <w:szCs w:val="16"/>
              </w:rPr>
              <w:lastRenderedPageBreak/>
              <w:t>ės paramos bendrojo finansavimo lėšos</w:t>
            </w:r>
          </w:p>
        </w:tc>
        <w:tc>
          <w:tcPr>
            <w:tcW w:w="894" w:type="dxa"/>
            <w:vMerge/>
          </w:tcPr>
          <w:p w14:paraId="7EA623FD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vMerge/>
          </w:tcPr>
          <w:p w14:paraId="46BFABAD" w14:textId="77777777" w:rsidR="00882181" w:rsidRPr="000F40E5" w:rsidRDefault="00882181" w:rsidP="00BF7ABD">
            <w:pPr>
              <w:pStyle w:val="prastasiniatinklio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229F4F9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vMerge/>
          </w:tcPr>
          <w:p w14:paraId="5EA7C83A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65B935C1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bookmarkEnd w:id="8"/>
      <w:tr w:rsidR="00882181" w:rsidRPr="000F40E5" w14:paraId="28E7BB86" w14:textId="77777777" w:rsidTr="00BF7ABD">
        <w:tblPrEx>
          <w:jc w:val="center"/>
          <w:tblInd w:w="0" w:type="dxa"/>
        </w:tblPrEx>
        <w:trPr>
          <w:trHeight w:val="429"/>
          <w:jc w:val="center"/>
        </w:trPr>
        <w:tc>
          <w:tcPr>
            <w:tcW w:w="710" w:type="dxa"/>
            <w:vMerge/>
          </w:tcPr>
          <w:p w14:paraId="561E42A9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61F029DB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558295F1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0DBF2129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7867D6DE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42AAEC99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2437D6E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vMerge/>
          </w:tcPr>
          <w:p w14:paraId="622FA240" w14:textId="77777777" w:rsidR="00882181" w:rsidRPr="000F40E5" w:rsidRDefault="00882181" w:rsidP="00BF7ABD">
            <w:pPr>
              <w:rPr>
                <w:bCs/>
                <w:sz w:val="16"/>
                <w:szCs w:val="16"/>
              </w:rPr>
            </w:pPr>
          </w:p>
        </w:tc>
        <w:tc>
          <w:tcPr>
            <w:tcW w:w="894" w:type="dxa"/>
            <w:vMerge/>
          </w:tcPr>
          <w:p w14:paraId="5870616B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14:paraId="6A561C7C" w14:textId="77777777" w:rsidR="00882181" w:rsidRPr="000F40E5" w:rsidRDefault="00882181" w:rsidP="00BF7ABD">
            <w:pPr>
              <w:pStyle w:val="prastasiniatinklio"/>
              <w:spacing w:before="0" w:beforeAutospacing="0" w:after="0" w:afterAutospacing="0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P-12-003-03-04-03-28</w:t>
            </w:r>
          </w:p>
          <w:p w14:paraId="048FC05B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  <w:bookmarkStart w:id="9" w:name="_Hlk179292569"/>
            <w:r w:rsidRPr="000F40E5">
              <w:rPr>
                <w:color w:val="000000"/>
                <w:sz w:val="16"/>
                <w:szCs w:val="16"/>
              </w:rPr>
              <w:t xml:space="preserve">Parengtos kvalifikacijos tobulinimo programos, profesijos mokytojams ir kitiems profesinio mokymo įstaigų darbuotojams, siekiant pagerinti jų įgūdžius mokant trečiųjų šalių piliečius, vnt. </w:t>
            </w:r>
            <w:bookmarkEnd w:id="9"/>
          </w:p>
        </w:tc>
        <w:tc>
          <w:tcPr>
            <w:tcW w:w="709" w:type="dxa"/>
          </w:tcPr>
          <w:p w14:paraId="19D3077A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2 (2028 m.)</w:t>
            </w:r>
          </w:p>
        </w:tc>
        <w:tc>
          <w:tcPr>
            <w:tcW w:w="898" w:type="dxa"/>
            <w:vMerge/>
          </w:tcPr>
          <w:p w14:paraId="4FD2916F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5C223F6A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82181" w:rsidRPr="000F40E5" w14:paraId="08C348E2" w14:textId="77777777" w:rsidTr="00BF7ABD">
        <w:tblPrEx>
          <w:jc w:val="center"/>
          <w:tblInd w:w="0" w:type="dxa"/>
        </w:tblPrEx>
        <w:trPr>
          <w:trHeight w:val="429"/>
          <w:jc w:val="center"/>
        </w:trPr>
        <w:tc>
          <w:tcPr>
            <w:tcW w:w="710" w:type="dxa"/>
            <w:vMerge/>
          </w:tcPr>
          <w:p w14:paraId="5D11BA60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0C27E5A5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71A1AC93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62668819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12801B4D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57A401E2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9E91BAF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vMerge/>
          </w:tcPr>
          <w:p w14:paraId="0ED7E796" w14:textId="77777777" w:rsidR="00882181" w:rsidRPr="000F40E5" w:rsidRDefault="00882181" w:rsidP="00BF7ABD">
            <w:pPr>
              <w:rPr>
                <w:bCs/>
                <w:sz w:val="16"/>
                <w:szCs w:val="16"/>
              </w:rPr>
            </w:pPr>
          </w:p>
        </w:tc>
        <w:tc>
          <w:tcPr>
            <w:tcW w:w="894" w:type="dxa"/>
            <w:vMerge/>
          </w:tcPr>
          <w:p w14:paraId="0BDC2542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14:paraId="178E1E8F" w14:textId="77777777" w:rsidR="00882181" w:rsidRPr="000F40E5" w:rsidRDefault="00882181" w:rsidP="00BF7ABD">
            <w:pPr>
              <w:pStyle w:val="prastasiniatinklio"/>
              <w:spacing w:before="0" w:beforeAutospacing="0" w:after="0" w:afterAutospacing="0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P-12-003-03-04-03-29</w:t>
            </w:r>
          </w:p>
          <w:p w14:paraId="423715A9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 xml:space="preserve">Apie </w:t>
            </w:r>
            <w:proofErr w:type="spellStart"/>
            <w:r w:rsidRPr="000F40E5">
              <w:rPr>
                <w:color w:val="000000"/>
                <w:sz w:val="16"/>
                <w:szCs w:val="16"/>
              </w:rPr>
              <w:t>įtraukesnį</w:t>
            </w:r>
            <w:proofErr w:type="spellEnd"/>
            <w:r w:rsidRPr="000F40E5">
              <w:rPr>
                <w:color w:val="000000"/>
                <w:sz w:val="16"/>
                <w:szCs w:val="16"/>
              </w:rPr>
              <w:t xml:space="preserve"> profesinį mokymą apmokyti profesinio mokymo mokytojai ir kiti profesinio mokymo įstaigų darbuotojai, </w:t>
            </w:r>
            <w:proofErr w:type="spellStart"/>
            <w:r w:rsidRPr="000F40E5">
              <w:rPr>
                <w:color w:val="000000"/>
                <w:sz w:val="16"/>
                <w:szCs w:val="16"/>
              </w:rPr>
              <w:t>asm</w:t>
            </w:r>
            <w:proofErr w:type="spellEnd"/>
            <w:r w:rsidRPr="000F40E5">
              <w:rPr>
                <w:color w:val="000000"/>
                <w:sz w:val="16"/>
                <w:szCs w:val="16"/>
              </w:rPr>
              <w:t xml:space="preserve">.  </w:t>
            </w:r>
          </w:p>
        </w:tc>
        <w:tc>
          <w:tcPr>
            <w:tcW w:w="709" w:type="dxa"/>
          </w:tcPr>
          <w:p w14:paraId="5646D9B2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190 (2028 m.)</w:t>
            </w:r>
          </w:p>
          <w:p w14:paraId="771A71AE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vMerge/>
          </w:tcPr>
          <w:p w14:paraId="4C880F41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1ABE11F3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82181" w:rsidRPr="000F40E5" w14:paraId="31DD15E4" w14:textId="77777777" w:rsidTr="00BF7ABD">
        <w:tblPrEx>
          <w:jc w:val="center"/>
          <w:tblInd w:w="0" w:type="dxa"/>
        </w:tblPrEx>
        <w:trPr>
          <w:trHeight w:val="429"/>
          <w:jc w:val="center"/>
        </w:trPr>
        <w:tc>
          <w:tcPr>
            <w:tcW w:w="710" w:type="dxa"/>
            <w:vMerge/>
          </w:tcPr>
          <w:p w14:paraId="46CFC305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2B796425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6B03A44C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05C2F50B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233F5D2C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50E620F9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78BCEF2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vMerge/>
          </w:tcPr>
          <w:p w14:paraId="398ECF44" w14:textId="77777777" w:rsidR="00882181" w:rsidRPr="000F40E5" w:rsidRDefault="00882181" w:rsidP="00BF7ABD">
            <w:pPr>
              <w:rPr>
                <w:bCs/>
                <w:sz w:val="16"/>
                <w:szCs w:val="16"/>
              </w:rPr>
            </w:pPr>
          </w:p>
        </w:tc>
        <w:tc>
          <w:tcPr>
            <w:tcW w:w="894" w:type="dxa"/>
            <w:vMerge/>
          </w:tcPr>
          <w:p w14:paraId="36B223C5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14:paraId="6B12FBA7" w14:textId="77777777" w:rsidR="00882181" w:rsidRPr="000F40E5" w:rsidRDefault="00882181" w:rsidP="00BF7ABD">
            <w:pPr>
              <w:pStyle w:val="prastasiniatinklio"/>
              <w:spacing w:before="0" w:beforeAutospacing="0" w:after="0" w:afterAutospacing="0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P-12-003-03-04-03-30</w:t>
            </w:r>
          </w:p>
          <w:p w14:paraId="524D339F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  <w:bookmarkStart w:id="10" w:name="_Hlk179310966"/>
            <w:r w:rsidRPr="000F40E5">
              <w:rPr>
                <w:color w:val="000000"/>
                <w:sz w:val="16"/>
                <w:szCs w:val="16"/>
              </w:rPr>
              <w:t>Trečiųjų šalių piliečiams pritaikytos neformaliojo profesinio mokymo programos</w:t>
            </w:r>
            <w:bookmarkEnd w:id="10"/>
            <w:r w:rsidRPr="000F40E5">
              <w:rPr>
                <w:color w:val="000000"/>
                <w:sz w:val="16"/>
                <w:szCs w:val="16"/>
              </w:rPr>
              <w:t>, vnt.</w:t>
            </w:r>
          </w:p>
        </w:tc>
        <w:tc>
          <w:tcPr>
            <w:tcW w:w="709" w:type="dxa"/>
          </w:tcPr>
          <w:p w14:paraId="76C241A3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10 (2028 m.)</w:t>
            </w:r>
          </w:p>
        </w:tc>
        <w:tc>
          <w:tcPr>
            <w:tcW w:w="898" w:type="dxa"/>
            <w:vMerge/>
          </w:tcPr>
          <w:p w14:paraId="155CF31E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29E784C4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82181" w:rsidRPr="000F40E5" w14:paraId="028642AA" w14:textId="77777777" w:rsidTr="00BF7ABD">
        <w:tblPrEx>
          <w:jc w:val="center"/>
          <w:tblInd w:w="0" w:type="dxa"/>
        </w:tblPrEx>
        <w:trPr>
          <w:trHeight w:val="429"/>
          <w:jc w:val="center"/>
        </w:trPr>
        <w:tc>
          <w:tcPr>
            <w:tcW w:w="710" w:type="dxa"/>
            <w:vMerge/>
          </w:tcPr>
          <w:p w14:paraId="099D98A2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7DF5394B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43A3E629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01C18CBD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7940D9F7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47F6D87C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3DBF246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vMerge/>
          </w:tcPr>
          <w:p w14:paraId="07EA507C" w14:textId="77777777" w:rsidR="00882181" w:rsidRPr="000F40E5" w:rsidRDefault="00882181" w:rsidP="00BF7ABD">
            <w:pPr>
              <w:rPr>
                <w:bCs/>
                <w:sz w:val="16"/>
                <w:szCs w:val="16"/>
              </w:rPr>
            </w:pPr>
          </w:p>
        </w:tc>
        <w:tc>
          <w:tcPr>
            <w:tcW w:w="894" w:type="dxa"/>
            <w:vMerge/>
          </w:tcPr>
          <w:p w14:paraId="431E4B7C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14:paraId="7C42B4DA" w14:textId="77777777" w:rsidR="00882181" w:rsidRPr="000F40E5" w:rsidRDefault="00882181" w:rsidP="00BF7ABD">
            <w:pPr>
              <w:pStyle w:val="prastasiniatinklio"/>
              <w:spacing w:before="0" w:beforeAutospacing="0" w:after="0" w:afterAutospacing="0"/>
              <w:rPr>
                <w:rStyle w:val="Grietas"/>
                <w:b w:val="0"/>
                <w:bCs w:val="0"/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P-12-003-03-04-03-31</w:t>
            </w:r>
          </w:p>
          <w:p w14:paraId="2621031C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Trečiųjų šalių piliečiams pritaikytos neformaliojo profesinio mokymo programos, išbandytos praktiškai, vnt.</w:t>
            </w:r>
          </w:p>
        </w:tc>
        <w:tc>
          <w:tcPr>
            <w:tcW w:w="709" w:type="dxa"/>
          </w:tcPr>
          <w:p w14:paraId="5B812302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8" w:type="dxa"/>
            <w:vMerge/>
          </w:tcPr>
          <w:p w14:paraId="0428FBC4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334F413B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82181" w:rsidRPr="000F40E5" w14:paraId="45627359" w14:textId="77777777" w:rsidTr="00BF7ABD">
        <w:tblPrEx>
          <w:jc w:val="center"/>
          <w:tblInd w:w="0" w:type="dxa"/>
        </w:tblPrEx>
        <w:trPr>
          <w:trHeight w:val="429"/>
          <w:jc w:val="center"/>
        </w:trPr>
        <w:tc>
          <w:tcPr>
            <w:tcW w:w="710" w:type="dxa"/>
            <w:vMerge/>
          </w:tcPr>
          <w:p w14:paraId="73B81925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vMerge/>
          </w:tcPr>
          <w:p w14:paraId="78A992C8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14:paraId="1C70FA9E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354B51E5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25919782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14:paraId="5D6E1D7B" w14:textId="77777777" w:rsidR="00882181" w:rsidRPr="000F40E5" w:rsidRDefault="00882181" w:rsidP="00BF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46DEDEB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vMerge/>
          </w:tcPr>
          <w:p w14:paraId="684D4256" w14:textId="77777777" w:rsidR="00882181" w:rsidRPr="000F40E5" w:rsidRDefault="00882181" w:rsidP="00BF7ABD">
            <w:pPr>
              <w:rPr>
                <w:bCs/>
                <w:sz w:val="16"/>
                <w:szCs w:val="16"/>
              </w:rPr>
            </w:pPr>
          </w:p>
        </w:tc>
        <w:tc>
          <w:tcPr>
            <w:tcW w:w="894" w:type="dxa"/>
            <w:vMerge/>
          </w:tcPr>
          <w:p w14:paraId="76F6C1A5" w14:textId="77777777" w:rsidR="00882181" w:rsidRPr="000F40E5" w:rsidRDefault="00882181" w:rsidP="00BF7A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14:paraId="736FC010" w14:textId="77777777" w:rsidR="00882181" w:rsidRPr="000F40E5" w:rsidRDefault="00882181" w:rsidP="00BF7ABD">
            <w:pPr>
              <w:pStyle w:val="prastasiniatinklio"/>
              <w:spacing w:before="0" w:beforeAutospacing="0" w:after="0" w:afterAutospacing="0"/>
              <w:rPr>
                <w:sz w:val="16"/>
                <w:szCs w:val="16"/>
              </w:rPr>
            </w:pPr>
            <w:r w:rsidRPr="000F40E5">
              <w:rPr>
                <w:sz w:val="16"/>
                <w:szCs w:val="16"/>
              </w:rPr>
              <w:t>P-12-003-03-04-03-32</w:t>
            </w:r>
            <w:r w:rsidRPr="000F40E5">
              <w:rPr>
                <w:color w:val="000000"/>
                <w:sz w:val="16"/>
                <w:szCs w:val="16"/>
              </w:rPr>
              <w:t xml:space="preserve"> Pagal neformaliąsias profesinio mokymo programas perkvalifikuoti ar įgūdžius patobulinę trečiųjų šalių piliečiai, </w:t>
            </w:r>
            <w:proofErr w:type="spellStart"/>
            <w:r w:rsidRPr="000F40E5">
              <w:rPr>
                <w:color w:val="000000"/>
                <w:sz w:val="16"/>
                <w:szCs w:val="16"/>
              </w:rPr>
              <w:t>asm</w:t>
            </w:r>
            <w:proofErr w:type="spellEnd"/>
            <w:r w:rsidRPr="000F40E5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14:paraId="21282006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  <w:r w:rsidRPr="000F40E5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98" w:type="dxa"/>
            <w:vMerge/>
          </w:tcPr>
          <w:p w14:paraId="1B61438C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</w:tcPr>
          <w:p w14:paraId="7D6922A1" w14:textId="77777777" w:rsidR="00882181" w:rsidRPr="000F40E5" w:rsidRDefault="00882181" w:rsidP="00BF7A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7B919FD7" w14:textId="19EF78B8" w:rsidR="004257BC" w:rsidRPr="00B122CE" w:rsidRDefault="004257BC" w:rsidP="004257BC">
      <w:pPr>
        <w:tabs>
          <w:tab w:val="left" w:pos="1560"/>
        </w:tabs>
        <w:jc w:val="both"/>
        <w:rPr>
          <w:szCs w:val="24"/>
        </w:rPr>
      </w:pPr>
    </w:p>
    <w:p w14:paraId="2087CAA9" w14:textId="2BF78120" w:rsidR="00AC258C" w:rsidRPr="00AC258C" w:rsidRDefault="00AC258C" w:rsidP="00AC258C">
      <w:pPr>
        <w:pStyle w:val="Sraopastraipa"/>
        <w:numPr>
          <w:ilvl w:val="0"/>
          <w:numId w:val="41"/>
        </w:numPr>
        <w:ind w:hanging="294"/>
        <w:rPr>
          <w:szCs w:val="24"/>
        </w:rPr>
      </w:pPr>
      <w:bookmarkStart w:id="11" w:name="_Hlk198565467"/>
      <w:r w:rsidRPr="00AC258C">
        <w:rPr>
          <w:szCs w:val="24"/>
        </w:rPr>
        <w:t>Pakeičiu 1 priedo 13.3. papunktį ir jį išdėstau taip:</w:t>
      </w:r>
    </w:p>
    <w:p w14:paraId="12C79E26" w14:textId="5EEBB033" w:rsidR="00AC258C" w:rsidRPr="00AC258C" w:rsidRDefault="00AC258C" w:rsidP="00AC258C">
      <w:pPr>
        <w:ind w:firstLine="360"/>
        <w:jc w:val="both"/>
        <w:rPr>
          <w:szCs w:val="24"/>
        </w:rPr>
      </w:pPr>
      <w:r>
        <w:rPr>
          <w:szCs w:val="24"/>
        </w:rPr>
        <w:t>„</w:t>
      </w:r>
      <w:r w:rsidRPr="00AC258C">
        <w:rPr>
          <w:szCs w:val="24"/>
        </w:rPr>
        <w:t xml:space="preserve">13.3. Pagal Aprašą projektui įgyvendinti skiriama iki </w:t>
      </w:r>
      <w:r w:rsidRPr="00AC258C">
        <w:rPr>
          <w:b/>
          <w:bCs/>
          <w:szCs w:val="24"/>
        </w:rPr>
        <w:t>21 294</w:t>
      </w:r>
      <w:r>
        <w:rPr>
          <w:b/>
          <w:bCs/>
          <w:szCs w:val="24"/>
        </w:rPr>
        <w:t> </w:t>
      </w:r>
      <w:r w:rsidRPr="00AC258C">
        <w:rPr>
          <w:b/>
          <w:bCs/>
          <w:szCs w:val="24"/>
        </w:rPr>
        <w:t>386,00</w:t>
      </w:r>
      <w:r w:rsidRPr="00AC258C">
        <w:rPr>
          <w:szCs w:val="24"/>
        </w:rPr>
        <w:t xml:space="preserve"> Eur </w:t>
      </w:r>
      <w:r w:rsidRPr="00E95921">
        <w:rPr>
          <w:b/>
          <w:bCs/>
          <w:szCs w:val="24"/>
        </w:rPr>
        <w:t>(</w:t>
      </w:r>
      <w:r w:rsidR="00E95921" w:rsidRPr="00E95921">
        <w:rPr>
          <w:b/>
          <w:bCs/>
          <w:szCs w:val="24"/>
        </w:rPr>
        <w:t>dvidešimt vien</w:t>
      </w:r>
      <w:r w:rsidR="00D373B4">
        <w:rPr>
          <w:b/>
          <w:bCs/>
          <w:szCs w:val="24"/>
        </w:rPr>
        <w:t>as</w:t>
      </w:r>
      <w:r w:rsidR="00E95921" w:rsidRPr="00E95921">
        <w:rPr>
          <w:b/>
          <w:bCs/>
          <w:szCs w:val="24"/>
        </w:rPr>
        <w:t xml:space="preserve"> </w:t>
      </w:r>
      <w:r w:rsidRPr="00E95921">
        <w:rPr>
          <w:b/>
          <w:bCs/>
          <w:szCs w:val="24"/>
        </w:rPr>
        <w:t>milijon</w:t>
      </w:r>
      <w:r w:rsidR="00D373B4">
        <w:rPr>
          <w:b/>
          <w:bCs/>
          <w:szCs w:val="24"/>
        </w:rPr>
        <w:t>as</w:t>
      </w:r>
      <w:r w:rsidR="00E95921" w:rsidRPr="00E95921">
        <w:rPr>
          <w:b/>
          <w:bCs/>
          <w:szCs w:val="24"/>
        </w:rPr>
        <w:t xml:space="preserve"> </w:t>
      </w:r>
      <w:r w:rsidR="00D373B4">
        <w:rPr>
          <w:b/>
          <w:bCs/>
          <w:szCs w:val="24"/>
        </w:rPr>
        <w:t xml:space="preserve">du šimtai devyniasdešimt keturi tūkstančiai </w:t>
      </w:r>
      <w:r w:rsidR="00E95921" w:rsidRPr="00E95921">
        <w:rPr>
          <w:b/>
          <w:bCs/>
          <w:szCs w:val="24"/>
        </w:rPr>
        <w:t>tr</w:t>
      </w:r>
      <w:r w:rsidR="00D373B4">
        <w:rPr>
          <w:b/>
          <w:bCs/>
          <w:szCs w:val="24"/>
        </w:rPr>
        <w:t>ys</w:t>
      </w:r>
      <w:r w:rsidR="00E95921" w:rsidRPr="00E95921">
        <w:rPr>
          <w:b/>
          <w:bCs/>
          <w:szCs w:val="24"/>
        </w:rPr>
        <w:t xml:space="preserve"> šimt</w:t>
      </w:r>
      <w:r w:rsidR="00D373B4">
        <w:rPr>
          <w:b/>
          <w:bCs/>
          <w:szCs w:val="24"/>
        </w:rPr>
        <w:t>ai</w:t>
      </w:r>
      <w:r w:rsidR="00E95921" w:rsidRPr="00E95921">
        <w:rPr>
          <w:b/>
          <w:bCs/>
          <w:szCs w:val="24"/>
        </w:rPr>
        <w:t xml:space="preserve"> aštuoniasdešimt šeši</w:t>
      </w:r>
      <w:r w:rsidRPr="00E95921">
        <w:rPr>
          <w:b/>
          <w:bCs/>
          <w:szCs w:val="24"/>
        </w:rPr>
        <w:t xml:space="preserve"> eur</w:t>
      </w:r>
      <w:r w:rsidR="00D373B4">
        <w:rPr>
          <w:b/>
          <w:bCs/>
          <w:szCs w:val="24"/>
        </w:rPr>
        <w:t>ai</w:t>
      </w:r>
      <w:r w:rsidRPr="00E95921">
        <w:rPr>
          <w:b/>
          <w:bCs/>
          <w:szCs w:val="24"/>
        </w:rPr>
        <w:t>, 00 ct)</w:t>
      </w:r>
      <w:r w:rsidRPr="00AC258C">
        <w:rPr>
          <w:szCs w:val="24"/>
        </w:rPr>
        <w:t xml:space="preserve"> EGADP lėšų ir ne daugiau kaip </w:t>
      </w:r>
      <w:r w:rsidRPr="00AC258C">
        <w:rPr>
          <w:b/>
          <w:bCs/>
          <w:szCs w:val="24"/>
        </w:rPr>
        <w:t>145 769,00</w:t>
      </w:r>
      <w:r>
        <w:rPr>
          <w:szCs w:val="24"/>
        </w:rPr>
        <w:t xml:space="preserve"> </w:t>
      </w:r>
      <w:r w:rsidRPr="00E95921">
        <w:rPr>
          <w:b/>
          <w:bCs/>
          <w:szCs w:val="24"/>
        </w:rPr>
        <w:t xml:space="preserve">Eur (vienas šimtas </w:t>
      </w:r>
      <w:r w:rsidR="00E95921" w:rsidRPr="00E95921">
        <w:rPr>
          <w:b/>
          <w:bCs/>
          <w:szCs w:val="24"/>
        </w:rPr>
        <w:t>keturias</w:t>
      </w:r>
      <w:r w:rsidRPr="00E95921">
        <w:rPr>
          <w:b/>
          <w:bCs/>
          <w:szCs w:val="24"/>
        </w:rPr>
        <w:t xml:space="preserve">dešimt </w:t>
      </w:r>
      <w:r w:rsidR="00E95921" w:rsidRPr="00E95921">
        <w:rPr>
          <w:b/>
          <w:bCs/>
          <w:szCs w:val="24"/>
        </w:rPr>
        <w:t>penki</w:t>
      </w:r>
      <w:r w:rsidRPr="00E95921">
        <w:rPr>
          <w:b/>
          <w:bCs/>
          <w:szCs w:val="24"/>
        </w:rPr>
        <w:t xml:space="preserve"> tūkstan</w:t>
      </w:r>
      <w:r w:rsidR="00E95921" w:rsidRPr="00E95921">
        <w:rPr>
          <w:b/>
          <w:bCs/>
          <w:szCs w:val="24"/>
        </w:rPr>
        <w:t>čiai septyni šimtai šešiasdešimt devyni</w:t>
      </w:r>
      <w:r w:rsidRPr="00E95921">
        <w:rPr>
          <w:b/>
          <w:bCs/>
          <w:szCs w:val="24"/>
        </w:rPr>
        <w:t xml:space="preserve"> eur</w:t>
      </w:r>
      <w:r w:rsidR="00E95921" w:rsidRPr="00E95921">
        <w:rPr>
          <w:b/>
          <w:bCs/>
          <w:szCs w:val="24"/>
        </w:rPr>
        <w:t>ai</w:t>
      </w:r>
      <w:r w:rsidRPr="00E95921">
        <w:rPr>
          <w:b/>
          <w:bCs/>
          <w:szCs w:val="24"/>
        </w:rPr>
        <w:t>, 00 ct)</w:t>
      </w:r>
      <w:r w:rsidRPr="00AC258C">
        <w:rPr>
          <w:szCs w:val="24"/>
        </w:rPr>
        <w:t xml:space="preserve"> Lietuvos Respublikos valstybės biudžeto lėšų pridėtinės vertės mokesčiui (toliau – PVM) kompensuoti.</w:t>
      </w:r>
    </w:p>
    <w:p w14:paraId="039D42A2" w14:textId="441FCB50" w:rsidR="001D3554" w:rsidRPr="00957D8F" w:rsidRDefault="001D3554" w:rsidP="00957D8F">
      <w:pPr>
        <w:pStyle w:val="Sraopastraipa"/>
        <w:numPr>
          <w:ilvl w:val="0"/>
          <w:numId w:val="41"/>
        </w:numPr>
        <w:ind w:left="567" w:hanging="207"/>
        <w:jc w:val="both"/>
        <w:rPr>
          <w:szCs w:val="24"/>
        </w:rPr>
      </w:pPr>
      <w:r w:rsidRPr="00957D8F">
        <w:rPr>
          <w:szCs w:val="24"/>
        </w:rPr>
        <w:t xml:space="preserve">Pakeičiu 1 priedo </w:t>
      </w:r>
      <w:r w:rsidR="006969F5" w:rsidRPr="00957D8F">
        <w:rPr>
          <w:szCs w:val="24"/>
        </w:rPr>
        <w:t>14.17</w:t>
      </w:r>
      <w:r w:rsidRPr="00957D8F">
        <w:rPr>
          <w:szCs w:val="24"/>
        </w:rPr>
        <w:t xml:space="preserve"> </w:t>
      </w:r>
      <w:r w:rsidR="00CF17A4" w:rsidRPr="00957D8F">
        <w:rPr>
          <w:szCs w:val="24"/>
        </w:rPr>
        <w:t>pa</w:t>
      </w:r>
      <w:r w:rsidRPr="00957D8F">
        <w:rPr>
          <w:szCs w:val="24"/>
        </w:rPr>
        <w:t>punkt</w:t>
      </w:r>
      <w:r w:rsidR="00CF17A4" w:rsidRPr="00957D8F">
        <w:rPr>
          <w:szCs w:val="24"/>
        </w:rPr>
        <w:t>į</w:t>
      </w:r>
      <w:r w:rsidRPr="00957D8F">
        <w:rPr>
          <w:szCs w:val="24"/>
        </w:rPr>
        <w:t xml:space="preserve"> ir jį išdėstau taip:</w:t>
      </w:r>
    </w:p>
    <w:bookmarkEnd w:id="11"/>
    <w:p w14:paraId="130C7012" w14:textId="51218204" w:rsidR="006969F5" w:rsidRPr="00957D8F" w:rsidRDefault="006969F5" w:rsidP="00AC258C">
      <w:pPr>
        <w:ind w:left="-142" w:firstLine="502"/>
        <w:jc w:val="both"/>
        <w:rPr>
          <w:b/>
          <w:bCs/>
          <w:color w:val="0070C0"/>
          <w:szCs w:val="24"/>
        </w:rPr>
      </w:pPr>
      <w:r w:rsidRPr="00957D8F">
        <w:rPr>
          <w:szCs w:val="24"/>
        </w:rPr>
        <w:t xml:space="preserve">„14.7. Projektų įgyvendinimo metu Centrinei projektų valdymo agentūrai (CPVA) ar audito institucijoms nustačius, kad fiksuotieji įkainiai, fiksuotosios sumos ar fiksuotosios normos buvo </w:t>
      </w:r>
      <w:r w:rsidRPr="00957D8F">
        <w:rPr>
          <w:szCs w:val="24"/>
        </w:rPr>
        <w:lastRenderedPageBreak/>
        <w:t>netinkamai nustatytos, patikslinti dydžiai ar jų taikymo sąlygos taikomi projektų veiksmų, vykdomų nuo dydžių ar jų taikymo sąlygų patikslinimo įsigaliojimo dienos, išlaidoms apmokėti.</w:t>
      </w:r>
    </w:p>
    <w:tbl>
      <w:tblPr>
        <w:tblW w:w="10207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1884"/>
        <w:gridCol w:w="1377"/>
        <w:gridCol w:w="2378"/>
        <w:gridCol w:w="2693"/>
      </w:tblGrid>
      <w:tr w:rsidR="006969F5" w14:paraId="214B4557" w14:textId="77777777" w:rsidTr="0041759C">
        <w:trPr>
          <w:trHeight w:val="692"/>
        </w:trPr>
        <w:tc>
          <w:tcPr>
            <w:tcW w:w="102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B29306" w14:textId="77777777" w:rsidR="006969F5" w:rsidRDefault="006969F5" w:rsidP="00AB2719">
            <w:pPr>
              <w:ind w:firstLine="57"/>
              <w:jc w:val="both"/>
              <w:rPr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  <w:fldChar w:fldCharType="separate"/>
            </w:r>
            <w:r>
              <w:rPr>
                <w:rFonts w:eastAsia="Calibri"/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Indeksuojama</w:t>
            </w:r>
          </w:p>
          <w:p w14:paraId="6BBF346E" w14:textId="77777777" w:rsidR="006969F5" w:rsidRDefault="006969F5" w:rsidP="00AB2719">
            <w:pPr>
              <w:ind w:firstLine="57"/>
              <w:jc w:val="both"/>
              <w:rPr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Calibri"/>
                <w:sz w:val="22"/>
                <w:szCs w:val="22"/>
              </w:rPr>
              <w:instrText xml:space="preserve">FORMCHECKBOX </w:instrTex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  <w:fldChar w:fldCharType="separate"/>
            </w:r>
            <w:r>
              <w:rPr>
                <w:rFonts w:eastAsia="Calibri"/>
                <w:sz w:val="22"/>
                <w:szCs w:val="22"/>
              </w:rPr>
              <w:fldChar w:fldCharType="end"/>
            </w:r>
            <w:r w:rsidRPr="007463EC">
              <w:rPr>
                <w:b/>
                <w:bCs/>
                <w:sz w:val="22"/>
                <w:szCs w:val="22"/>
              </w:rPr>
              <w:t>Neindeksuojama</w:t>
            </w:r>
          </w:p>
        </w:tc>
      </w:tr>
      <w:tr w:rsidR="006969F5" w14:paraId="1B8A8E80" w14:textId="77777777" w:rsidTr="0041759C">
        <w:trPr>
          <w:trHeight w:val="167"/>
        </w:trPr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AFEB4D" w14:textId="77777777" w:rsidR="006969F5" w:rsidRDefault="006969F5" w:rsidP="00AB27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Veiklos ir (ar) išlaidos, kurioms taikomi supaprastintai apmokamų išlaidų dydžiai</w:t>
            </w:r>
          </w:p>
          <w:p w14:paraId="7AE2DADC" w14:textId="77777777" w:rsidR="006969F5" w:rsidRDefault="006969F5" w:rsidP="00AB2719">
            <w:pPr>
              <w:jc w:val="center"/>
              <w:rPr>
                <w:szCs w:val="22"/>
              </w:rPr>
            </w:pP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F32DB8" w14:textId="77777777" w:rsidR="006969F5" w:rsidRDefault="006969F5" w:rsidP="00AB27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Supaprastintai apmokamų išlaidų dydžio kodas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2DD929" w14:textId="77777777" w:rsidR="006969F5" w:rsidRDefault="006969F5" w:rsidP="00AB27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Supaprastintai apmokamų išlaidų dydžio versija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F0FAB2" w14:textId="77777777" w:rsidR="006969F5" w:rsidRDefault="006969F5" w:rsidP="00AB27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Supaprastintai apmokamų išlaidų dydžio pavadinimas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CE61CC" w14:textId="77777777" w:rsidR="006969F5" w:rsidRDefault="006969F5" w:rsidP="00AB27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Papildoma informacija</w:t>
            </w:r>
          </w:p>
        </w:tc>
      </w:tr>
      <w:tr w:rsidR="006969F5" w14:paraId="38450174" w14:textId="77777777" w:rsidTr="0041759C">
        <w:trPr>
          <w:trHeight w:val="456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9919A" w14:textId="77777777" w:rsidR="006969F5" w:rsidRDefault="006969F5" w:rsidP="00AB27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2.4 veikla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39744" w14:textId="77777777" w:rsidR="006969F5" w:rsidRDefault="006969F5" w:rsidP="00AB27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FĮ-16-01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EEC8C5" w14:textId="77777777" w:rsidR="006969F5" w:rsidRDefault="006969F5" w:rsidP="00AB27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29908D5" w14:textId="77777777" w:rsidR="006969F5" w:rsidRDefault="006969F5" w:rsidP="00AB2719">
            <w:pPr>
              <w:jc w:val="both"/>
              <w:rPr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Projekto dalyvio ilgos trukmės (nuo 880 val.) formaliojo profesinio mokymo pagal pameistrystės formą darbo vietoje fiksuotasis vieneto įkainis, be PVM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48FFE" w14:textId="3DEB55EE" w:rsidR="006969F5" w:rsidRPr="00E90E7B" w:rsidRDefault="00DC3C62" w:rsidP="00AB2719">
            <w:pPr>
              <w:jc w:val="center"/>
              <w:rPr>
                <w:b/>
                <w:bCs/>
                <w:szCs w:val="22"/>
              </w:rPr>
            </w:pPr>
            <w:r w:rsidRPr="00E90E7B">
              <w:rPr>
                <w:b/>
                <w:bCs/>
                <w:szCs w:val="22"/>
              </w:rPr>
              <w:t>K</w:t>
            </w:r>
            <w:r w:rsidR="006969F5" w:rsidRPr="00E90E7B">
              <w:rPr>
                <w:b/>
                <w:bCs/>
                <w:szCs w:val="22"/>
              </w:rPr>
              <w:t>vietim</w:t>
            </w:r>
            <w:r w:rsidRPr="00E90E7B">
              <w:rPr>
                <w:b/>
                <w:bCs/>
                <w:szCs w:val="22"/>
              </w:rPr>
              <w:t xml:space="preserve">ams paskelbtiems </w:t>
            </w:r>
            <w:r w:rsidR="007A453D">
              <w:rPr>
                <w:b/>
                <w:bCs/>
                <w:szCs w:val="22"/>
              </w:rPr>
              <w:t>nuo</w:t>
            </w:r>
            <w:r w:rsidRPr="00E90E7B">
              <w:rPr>
                <w:b/>
                <w:bCs/>
                <w:szCs w:val="22"/>
              </w:rPr>
              <w:t xml:space="preserve"> 2025 m. birželio mėn.,</w:t>
            </w:r>
            <w:r w:rsidR="006969F5" w:rsidRPr="00E90E7B">
              <w:rPr>
                <w:b/>
                <w:bCs/>
                <w:szCs w:val="22"/>
              </w:rPr>
              <w:t xml:space="preserve"> </w:t>
            </w:r>
            <w:r w:rsidRPr="00E90E7B">
              <w:rPr>
                <w:b/>
                <w:bCs/>
                <w:szCs w:val="22"/>
              </w:rPr>
              <w:t>t</w:t>
            </w:r>
            <w:r w:rsidR="006969F5" w:rsidRPr="00E90E7B">
              <w:rPr>
                <w:b/>
                <w:bCs/>
                <w:szCs w:val="22"/>
              </w:rPr>
              <w:t>aikoma 03 supaprastintai apmokamų išlaidų dydžio versija</w:t>
            </w:r>
          </w:p>
        </w:tc>
      </w:tr>
      <w:tr w:rsidR="006969F5" w14:paraId="48953AFD" w14:textId="77777777" w:rsidTr="0041759C">
        <w:trPr>
          <w:trHeight w:val="456"/>
        </w:trPr>
        <w:tc>
          <w:tcPr>
            <w:tcW w:w="18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5947C" w14:textId="77777777" w:rsidR="006969F5" w:rsidRDefault="006969F5" w:rsidP="00AB2719">
            <w:pPr>
              <w:rPr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E2E9D" w14:textId="77777777" w:rsidR="006969F5" w:rsidRDefault="006969F5" w:rsidP="00AB27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FĮ-16-02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BF2783" w14:textId="77777777" w:rsidR="006969F5" w:rsidRDefault="006969F5" w:rsidP="00AB27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E5B8456" w14:textId="77777777" w:rsidR="006969F5" w:rsidRDefault="006969F5" w:rsidP="00AB2719">
            <w:pPr>
              <w:jc w:val="both"/>
              <w:rPr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Projekto dalyvio ilgos trukmės (nuo 880 val..) formaliojo profesinio mokymo pagal pameistrystės formą darbo vietoje fiksuotasis vieneto įkainis, su PVM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F0B67A" w14:textId="4DC85CB1" w:rsidR="006969F5" w:rsidRPr="00E90E7B" w:rsidRDefault="00774CF0" w:rsidP="00AB2719">
            <w:pPr>
              <w:jc w:val="center"/>
              <w:rPr>
                <w:b/>
                <w:bCs/>
                <w:szCs w:val="22"/>
              </w:rPr>
            </w:pPr>
            <w:r w:rsidRPr="00E90E7B">
              <w:rPr>
                <w:b/>
                <w:bCs/>
                <w:szCs w:val="22"/>
              </w:rPr>
              <w:t xml:space="preserve">Kvietimams paskelbtiems </w:t>
            </w:r>
            <w:r w:rsidR="007A453D">
              <w:rPr>
                <w:b/>
                <w:bCs/>
                <w:szCs w:val="22"/>
              </w:rPr>
              <w:t xml:space="preserve">nuo </w:t>
            </w:r>
            <w:r w:rsidRPr="00E90E7B">
              <w:rPr>
                <w:b/>
                <w:bCs/>
                <w:szCs w:val="22"/>
              </w:rPr>
              <w:t>2025 m. birželio mėn., taikoma 03 supaprastintai apmokamų išlaidų dydžio versija</w:t>
            </w:r>
          </w:p>
        </w:tc>
      </w:tr>
      <w:tr w:rsidR="006969F5" w14:paraId="49833B7B" w14:textId="77777777" w:rsidTr="0041759C">
        <w:trPr>
          <w:trHeight w:val="456"/>
        </w:trPr>
        <w:tc>
          <w:tcPr>
            <w:tcW w:w="18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4DF7E" w14:textId="77777777" w:rsidR="006969F5" w:rsidRDefault="006969F5" w:rsidP="00AB2719">
            <w:pPr>
              <w:rPr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EA79B" w14:textId="77777777" w:rsidR="006969F5" w:rsidRDefault="006969F5" w:rsidP="00AB27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FĮ-16-03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70E669" w14:textId="77777777" w:rsidR="006969F5" w:rsidRDefault="006969F5" w:rsidP="00AB27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4422CA" w14:textId="77777777" w:rsidR="006969F5" w:rsidRDefault="006969F5" w:rsidP="00AB2719">
            <w:pPr>
              <w:jc w:val="both"/>
              <w:rPr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Projekto dalyvio trumpos trukmės (ne daugiau nei 879 val.) formaliojo profesinio mokymo pagal pameistrystės formą darbo vietoje fiksuotasis vieneto įkainis, be PVM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74E4A" w14:textId="69266227" w:rsidR="006969F5" w:rsidRPr="00E90E7B" w:rsidRDefault="00774CF0" w:rsidP="00AB2719">
            <w:pPr>
              <w:jc w:val="center"/>
              <w:rPr>
                <w:b/>
                <w:bCs/>
                <w:szCs w:val="22"/>
              </w:rPr>
            </w:pPr>
            <w:r w:rsidRPr="00E90E7B">
              <w:rPr>
                <w:b/>
                <w:bCs/>
                <w:szCs w:val="22"/>
              </w:rPr>
              <w:t xml:space="preserve">Kvietimams paskelbtiems </w:t>
            </w:r>
            <w:r w:rsidR="007A453D">
              <w:rPr>
                <w:b/>
                <w:bCs/>
                <w:szCs w:val="22"/>
              </w:rPr>
              <w:t>nuo</w:t>
            </w:r>
            <w:r w:rsidRPr="00E90E7B">
              <w:rPr>
                <w:b/>
                <w:bCs/>
                <w:szCs w:val="22"/>
              </w:rPr>
              <w:t xml:space="preserve"> 2025 m. birželio mėn., taikoma 03 supaprastintai apmokamų išlaidų dydžio versija</w:t>
            </w:r>
          </w:p>
        </w:tc>
      </w:tr>
      <w:tr w:rsidR="006969F5" w14:paraId="0F0FA926" w14:textId="77777777" w:rsidTr="0041759C">
        <w:trPr>
          <w:trHeight w:val="456"/>
        </w:trPr>
        <w:tc>
          <w:tcPr>
            <w:tcW w:w="18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DCC47" w14:textId="77777777" w:rsidR="006969F5" w:rsidRDefault="006969F5" w:rsidP="00AB2719">
            <w:pPr>
              <w:rPr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29D87" w14:textId="77777777" w:rsidR="006969F5" w:rsidRDefault="006969F5" w:rsidP="00AB27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FĮ-16-04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226CC" w14:textId="77777777" w:rsidR="006969F5" w:rsidRDefault="006969F5" w:rsidP="00AB27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F574963" w14:textId="77777777" w:rsidR="006969F5" w:rsidRDefault="006969F5" w:rsidP="00AB2719">
            <w:pPr>
              <w:jc w:val="both"/>
              <w:rPr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Projekto dalyvio trumpos trukmės (ne daugiau nei 879 val.) formaliojo profesinio mokymo pagal pameistrystės formą darbo vietoje fiksuotasis vieneto įkainis, su PVM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7164E" w14:textId="75911394" w:rsidR="006969F5" w:rsidRPr="00E90E7B" w:rsidRDefault="00774CF0" w:rsidP="00AB2719">
            <w:pPr>
              <w:jc w:val="center"/>
              <w:rPr>
                <w:b/>
                <w:bCs/>
                <w:szCs w:val="22"/>
              </w:rPr>
            </w:pPr>
            <w:r w:rsidRPr="00E90E7B">
              <w:rPr>
                <w:b/>
                <w:bCs/>
                <w:szCs w:val="22"/>
              </w:rPr>
              <w:t xml:space="preserve">Kvietimams paskelbtiems </w:t>
            </w:r>
            <w:r w:rsidR="007A453D">
              <w:rPr>
                <w:b/>
                <w:bCs/>
                <w:szCs w:val="22"/>
              </w:rPr>
              <w:t xml:space="preserve">nuo </w:t>
            </w:r>
            <w:r w:rsidRPr="00E90E7B">
              <w:rPr>
                <w:b/>
                <w:bCs/>
                <w:szCs w:val="22"/>
              </w:rPr>
              <w:t>2025 m. birželio mėn., taikoma 03 supaprastintai apmokamų išlaidų dydžio versija</w:t>
            </w:r>
          </w:p>
        </w:tc>
      </w:tr>
      <w:tr w:rsidR="006969F5" w14:paraId="326D6B82" w14:textId="77777777" w:rsidTr="0041759C"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8BF30" w14:textId="77777777" w:rsidR="006969F5" w:rsidRDefault="006969F5" w:rsidP="00AB2719">
            <w:pPr>
              <w:jc w:val="center"/>
              <w:rPr>
                <w:szCs w:val="22"/>
              </w:rPr>
            </w:pP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2B90F8" w14:textId="77777777" w:rsidR="006969F5" w:rsidRDefault="006969F5" w:rsidP="00AB2719">
            <w:pPr>
              <w:tabs>
                <w:tab w:val="left" w:pos="426"/>
                <w:tab w:val="left" w:pos="709"/>
              </w:tabs>
              <w:ind w:left="720" w:hanging="72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FS-01-02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654F96" w14:textId="77777777" w:rsidR="006969F5" w:rsidRDefault="006969F5" w:rsidP="00AB2719">
            <w:pPr>
              <w:tabs>
                <w:tab w:val="left" w:pos="426"/>
                <w:tab w:val="left" w:pos="709"/>
              </w:tabs>
              <w:ind w:left="720" w:hanging="720"/>
              <w:jc w:val="center"/>
              <w:rPr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AB10FF" w14:textId="77777777" w:rsidR="006969F5" w:rsidRDefault="006969F5" w:rsidP="00AB2719">
            <w:pPr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Įgyvendintų privalomų matomumo ir informavimo priemonių apie ES fondų investicijų veiklas fiksuotoji suma, pirmojo rinkinio FS su PVM.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E3CEA" w14:textId="77777777" w:rsidR="00774CF0" w:rsidRDefault="00774CF0" w:rsidP="00AB2719">
            <w:pPr>
              <w:jc w:val="both"/>
              <w:rPr>
                <w:szCs w:val="22"/>
              </w:rPr>
            </w:pPr>
          </w:p>
          <w:p w14:paraId="11A74E2C" w14:textId="77777777" w:rsidR="00774CF0" w:rsidRDefault="00774CF0" w:rsidP="00AB2719">
            <w:pPr>
              <w:jc w:val="both"/>
              <w:rPr>
                <w:szCs w:val="22"/>
              </w:rPr>
            </w:pPr>
          </w:p>
          <w:p w14:paraId="5FA28FA5" w14:textId="77777777" w:rsidR="00774CF0" w:rsidRDefault="00774CF0" w:rsidP="00AB2719">
            <w:pPr>
              <w:jc w:val="both"/>
              <w:rPr>
                <w:szCs w:val="22"/>
              </w:rPr>
            </w:pPr>
          </w:p>
          <w:p w14:paraId="28B7E8DF" w14:textId="00906124" w:rsidR="006969F5" w:rsidRPr="00E90E7B" w:rsidRDefault="00774CF0" w:rsidP="00E90E7B">
            <w:pPr>
              <w:jc w:val="center"/>
              <w:rPr>
                <w:b/>
                <w:bCs/>
                <w:szCs w:val="22"/>
              </w:rPr>
            </w:pPr>
            <w:r w:rsidRPr="00E90E7B">
              <w:rPr>
                <w:b/>
                <w:bCs/>
                <w:szCs w:val="22"/>
              </w:rPr>
              <w:t xml:space="preserve">Kvietimams paskelbtiems </w:t>
            </w:r>
            <w:r w:rsidR="007A453D">
              <w:rPr>
                <w:b/>
                <w:bCs/>
                <w:szCs w:val="22"/>
              </w:rPr>
              <w:t xml:space="preserve">nuo </w:t>
            </w:r>
            <w:r w:rsidRPr="00E90E7B">
              <w:rPr>
                <w:b/>
                <w:bCs/>
                <w:szCs w:val="22"/>
              </w:rPr>
              <w:t>2025 m. birželio mėn., taikoma 03 supaprastintai apmokamų išlaidų dydžio versija</w:t>
            </w:r>
          </w:p>
        </w:tc>
      </w:tr>
      <w:tr w:rsidR="006969F5" w14:paraId="7B702E8F" w14:textId="77777777" w:rsidTr="0041759C"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2326B" w14:textId="77777777" w:rsidR="006969F5" w:rsidRDefault="006969F5" w:rsidP="00AB2719">
            <w:pPr>
              <w:jc w:val="center"/>
              <w:rPr>
                <w:szCs w:val="22"/>
              </w:rPr>
            </w:pP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1504B1" w14:textId="77777777" w:rsidR="006969F5" w:rsidRDefault="006969F5" w:rsidP="00AB2719">
            <w:pPr>
              <w:tabs>
                <w:tab w:val="left" w:pos="426"/>
                <w:tab w:val="left" w:pos="709"/>
              </w:tabs>
              <w:ind w:left="720" w:hanging="72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FS-01-01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61E1A0" w14:textId="77777777" w:rsidR="006969F5" w:rsidRDefault="006969F5" w:rsidP="00AB2719">
            <w:pPr>
              <w:tabs>
                <w:tab w:val="left" w:pos="426"/>
                <w:tab w:val="left" w:pos="709"/>
              </w:tabs>
              <w:ind w:left="720" w:hanging="72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219A38C" w14:textId="77777777" w:rsidR="006969F5" w:rsidRDefault="006969F5" w:rsidP="00AB2719">
            <w:pPr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Įgyvendintų privalomų matomumo ir informavimo priemonių apie ES fondų investicijų veiklas </w:t>
            </w:r>
            <w:r>
              <w:rPr>
                <w:sz w:val="22"/>
                <w:szCs w:val="22"/>
              </w:rPr>
              <w:lastRenderedPageBreak/>
              <w:t>fiksuotoji suma, pirmojo rinkinio FS be PVM.</w:t>
            </w: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40568" w14:textId="77777777" w:rsidR="006969F5" w:rsidRDefault="006969F5" w:rsidP="00AB2719">
            <w:pPr>
              <w:rPr>
                <w:szCs w:val="22"/>
              </w:rPr>
            </w:pPr>
          </w:p>
        </w:tc>
      </w:tr>
      <w:tr w:rsidR="006969F5" w14:paraId="5CFD79EB" w14:textId="77777777" w:rsidTr="0041759C"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B7249B" w14:textId="77777777" w:rsidR="006969F5" w:rsidRDefault="006969F5" w:rsidP="00AB27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Netiesioginės išlaidos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03FD24" w14:textId="77777777" w:rsidR="006969F5" w:rsidRDefault="006969F5" w:rsidP="00AB2719">
            <w:pPr>
              <w:tabs>
                <w:tab w:val="left" w:pos="426"/>
                <w:tab w:val="left" w:pos="709"/>
              </w:tabs>
              <w:ind w:left="720" w:hanging="72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FN-01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E1315B7" w14:textId="77777777" w:rsidR="006969F5" w:rsidRDefault="006969F5" w:rsidP="00AB2719">
            <w:pPr>
              <w:tabs>
                <w:tab w:val="left" w:pos="426"/>
                <w:tab w:val="left" w:pos="709"/>
              </w:tabs>
              <w:ind w:left="720" w:hanging="72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B379" w14:textId="77777777" w:rsidR="006969F5" w:rsidRDefault="006969F5" w:rsidP="00AB2719">
            <w:pPr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7 proc. netiesioginių išlaidų fiksuotoji norma.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D5DFF5" w14:textId="77777777" w:rsidR="006969F5" w:rsidRDefault="006969F5" w:rsidP="00AB27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Iš fiksuotosios projekto išlaidų normos dengiamos jungtinio projekto vykdytojo ir jungtinio projekto projektų vykdytojų netiesioginės išlaidos.</w:t>
            </w:r>
          </w:p>
        </w:tc>
      </w:tr>
    </w:tbl>
    <w:p w14:paraId="1B7ED2A0" w14:textId="77777777" w:rsidR="00DC3C62" w:rsidRDefault="00DC3C62" w:rsidP="00686C01">
      <w:pPr>
        <w:tabs>
          <w:tab w:val="right" w:pos="9071"/>
        </w:tabs>
        <w:rPr>
          <w:szCs w:val="24"/>
        </w:rPr>
      </w:pPr>
    </w:p>
    <w:p w14:paraId="4BEF232D" w14:textId="08BDC6D6" w:rsidR="00DC3C62" w:rsidRPr="00DC3C62" w:rsidRDefault="00957D8F" w:rsidP="00FD443D">
      <w:pPr>
        <w:tabs>
          <w:tab w:val="right" w:pos="9071"/>
        </w:tabs>
        <w:ind w:left="142" w:firstLine="567"/>
        <w:rPr>
          <w:szCs w:val="24"/>
        </w:rPr>
      </w:pPr>
      <w:bookmarkStart w:id="12" w:name="_Hlk199246103"/>
      <w:r>
        <w:rPr>
          <w:szCs w:val="24"/>
        </w:rPr>
        <w:t xml:space="preserve"> </w:t>
      </w:r>
      <w:r w:rsidR="00E95921">
        <w:rPr>
          <w:szCs w:val="24"/>
        </w:rPr>
        <w:t>5</w:t>
      </w:r>
      <w:r w:rsidR="00DC3C62" w:rsidRPr="00DC3C62">
        <w:rPr>
          <w:szCs w:val="24"/>
        </w:rPr>
        <w:t>. Pakeičiu 2 priedo 2.11 papunktį ir jį išdėstau taip:</w:t>
      </w:r>
    </w:p>
    <w:p w14:paraId="518A808B" w14:textId="1EA7367F" w:rsidR="00DC3C62" w:rsidRDefault="00DC3C62" w:rsidP="003D1C2C">
      <w:pPr>
        <w:tabs>
          <w:tab w:val="right" w:pos="9071"/>
        </w:tabs>
        <w:ind w:firstLine="709"/>
        <w:rPr>
          <w:szCs w:val="24"/>
        </w:rPr>
      </w:pPr>
      <w:r w:rsidRPr="00DC3C62">
        <w:rPr>
          <w:szCs w:val="24"/>
        </w:rPr>
        <w:t xml:space="preserve">„2.11. Pagal Aprašą Nr. 2 JP įgyvendinti skiriama iki 6 000 000,00 Eur (šešių milijonų eurų, 00 ct) EGADP lėšų ir ne daugiau kaip </w:t>
      </w:r>
      <w:r w:rsidR="00791128" w:rsidRPr="0041759C">
        <w:rPr>
          <w:b/>
          <w:bCs/>
          <w:szCs w:val="24"/>
        </w:rPr>
        <w:t>1 219</w:t>
      </w:r>
      <w:r w:rsidR="0041759C">
        <w:rPr>
          <w:b/>
          <w:bCs/>
          <w:szCs w:val="24"/>
        </w:rPr>
        <w:t> </w:t>
      </w:r>
      <w:r w:rsidR="00791128" w:rsidRPr="0041759C">
        <w:rPr>
          <w:b/>
          <w:bCs/>
          <w:szCs w:val="24"/>
        </w:rPr>
        <w:t>231</w:t>
      </w:r>
      <w:r w:rsidR="0041759C" w:rsidRPr="0041759C">
        <w:rPr>
          <w:b/>
          <w:bCs/>
          <w:szCs w:val="24"/>
        </w:rPr>
        <w:t>,00</w:t>
      </w:r>
      <w:r w:rsidR="00791128" w:rsidRPr="0041759C">
        <w:rPr>
          <w:szCs w:val="24"/>
        </w:rPr>
        <w:t xml:space="preserve"> </w:t>
      </w:r>
      <w:r w:rsidRPr="0041759C">
        <w:rPr>
          <w:szCs w:val="24"/>
        </w:rPr>
        <w:t xml:space="preserve">Eur </w:t>
      </w:r>
      <w:r w:rsidRPr="0041759C">
        <w:rPr>
          <w:b/>
          <w:bCs/>
          <w:szCs w:val="24"/>
        </w:rPr>
        <w:t xml:space="preserve">(vienas milijonas du šimtai </w:t>
      </w:r>
      <w:r w:rsidR="00791128" w:rsidRPr="0041759C">
        <w:rPr>
          <w:b/>
          <w:bCs/>
          <w:szCs w:val="24"/>
        </w:rPr>
        <w:t xml:space="preserve">devyniolika </w:t>
      </w:r>
      <w:r w:rsidRPr="0041759C">
        <w:rPr>
          <w:b/>
          <w:bCs/>
          <w:szCs w:val="24"/>
        </w:rPr>
        <w:t>tūkstanč</w:t>
      </w:r>
      <w:r w:rsidR="00791128" w:rsidRPr="0041759C">
        <w:rPr>
          <w:b/>
          <w:bCs/>
          <w:szCs w:val="24"/>
        </w:rPr>
        <w:t>ių du šimtai trisdešimt vienas</w:t>
      </w:r>
      <w:r w:rsidRPr="0041759C">
        <w:rPr>
          <w:b/>
          <w:bCs/>
          <w:szCs w:val="24"/>
        </w:rPr>
        <w:t xml:space="preserve"> eur</w:t>
      </w:r>
      <w:r w:rsidR="00791128" w:rsidRPr="0041759C">
        <w:rPr>
          <w:b/>
          <w:bCs/>
          <w:szCs w:val="24"/>
        </w:rPr>
        <w:t>as</w:t>
      </w:r>
      <w:r w:rsidRPr="0041759C">
        <w:rPr>
          <w:b/>
          <w:bCs/>
          <w:szCs w:val="24"/>
        </w:rPr>
        <w:t>, 00 ct</w:t>
      </w:r>
      <w:r w:rsidRPr="0041759C">
        <w:rPr>
          <w:szCs w:val="24"/>
        </w:rPr>
        <w:t>)</w:t>
      </w:r>
      <w:r w:rsidRPr="00DC3C62">
        <w:rPr>
          <w:szCs w:val="24"/>
        </w:rPr>
        <w:t xml:space="preserve"> Lietuvos Respublikos valstybės biudžeto lėšų PVM kompensuoti.“</w:t>
      </w:r>
    </w:p>
    <w:p w14:paraId="30840E2B" w14:textId="50C56886" w:rsidR="007D5570" w:rsidRDefault="00E95921" w:rsidP="00FD443D">
      <w:pPr>
        <w:tabs>
          <w:tab w:val="right" w:pos="9071"/>
        </w:tabs>
        <w:ind w:left="709"/>
        <w:rPr>
          <w:szCs w:val="24"/>
        </w:rPr>
      </w:pPr>
      <w:r>
        <w:rPr>
          <w:szCs w:val="24"/>
        </w:rPr>
        <w:t>6</w:t>
      </w:r>
      <w:r w:rsidR="007D5570" w:rsidRPr="007D5570">
        <w:rPr>
          <w:szCs w:val="24"/>
        </w:rPr>
        <w:t xml:space="preserve">. Pakeičiu </w:t>
      </w:r>
      <w:r w:rsidR="007D5570">
        <w:rPr>
          <w:szCs w:val="24"/>
        </w:rPr>
        <w:t>4</w:t>
      </w:r>
      <w:r w:rsidR="007D5570" w:rsidRPr="007D5570">
        <w:rPr>
          <w:szCs w:val="24"/>
        </w:rPr>
        <w:t xml:space="preserve"> priedo 5.1.6</w:t>
      </w:r>
      <w:r w:rsidR="000B543A">
        <w:rPr>
          <w:szCs w:val="24"/>
        </w:rPr>
        <w:t xml:space="preserve"> </w:t>
      </w:r>
      <w:r w:rsidR="007D5570" w:rsidRPr="007D5570">
        <w:rPr>
          <w:szCs w:val="24"/>
        </w:rPr>
        <w:t>papunktį ir jį išdėstau taip:</w:t>
      </w:r>
    </w:p>
    <w:p w14:paraId="78C79793" w14:textId="0FE26DFF" w:rsidR="007D5570" w:rsidRDefault="007D5570" w:rsidP="003D1C2C">
      <w:pPr>
        <w:tabs>
          <w:tab w:val="right" w:pos="9071"/>
        </w:tabs>
        <w:rPr>
          <w:szCs w:val="24"/>
        </w:rPr>
      </w:pPr>
      <w:r>
        <w:rPr>
          <w:szCs w:val="24"/>
        </w:rPr>
        <w:t>„</w:t>
      </w:r>
      <w:r w:rsidRPr="007D5570">
        <w:rPr>
          <w:szCs w:val="24"/>
        </w:rPr>
        <w:t xml:space="preserve">5.1.6. Pagal Aprašą Nr. 4 projektams įgyvendinti skiriama iki </w:t>
      </w:r>
      <w:r w:rsidRPr="000B543A">
        <w:rPr>
          <w:b/>
          <w:bCs/>
          <w:szCs w:val="24"/>
        </w:rPr>
        <w:t>2 190</w:t>
      </w:r>
      <w:r w:rsidR="000B543A">
        <w:rPr>
          <w:b/>
          <w:bCs/>
          <w:szCs w:val="24"/>
        </w:rPr>
        <w:t> </w:t>
      </w:r>
      <w:r w:rsidRPr="000B543A">
        <w:rPr>
          <w:b/>
          <w:bCs/>
          <w:szCs w:val="24"/>
        </w:rPr>
        <w:t>000</w:t>
      </w:r>
      <w:r w:rsidR="000B543A">
        <w:rPr>
          <w:b/>
          <w:bCs/>
          <w:szCs w:val="24"/>
        </w:rPr>
        <w:t>,</w:t>
      </w:r>
      <w:r w:rsidR="000B543A" w:rsidRPr="000B543A">
        <w:rPr>
          <w:b/>
          <w:bCs/>
          <w:szCs w:val="24"/>
        </w:rPr>
        <w:t xml:space="preserve">00 </w:t>
      </w:r>
      <w:r w:rsidRPr="007D5570">
        <w:rPr>
          <w:szCs w:val="24"/>
        </w:rPr>
        <w:t xml:space="preserve">Eur </w:t>
      </w:r>
      <w:r w:rsidRPr="0041759C">
        <w:rPr>
          <w:b/>
          <w:bCs/>
          <w:szCs w:val="24"/>
        </w:rPr>
        <w:t>(d</w:t>
      </w:r>
      <w:r w:rsidR="00005D4E">
        <w:rPr>
          <w:b/>
          <w:bCs/>
          <w:szCs w:val="24"/>
        </w:rPr>
        <w:t>u</w:t>
      </w:r>
      <w:r w:rsidRPr="0041759C">
        <w:rPr>
          <w:b/>
          <w:bCs/>
          <w:szCs w:val="24"/>
        </w:rPr>
        <w:t xml:space="preserve"> milijon</w:t>
      </w:r>
      <w:r w:rsidR="00480320">
        <w:rPr>
          <w:b/>
          <w:bCs/>
          <w:szCs w:val="24"/>
        </w:rPr>
        <w:t>ai</w:t>
      </w:r>
      <w:r w:rsidRPr="0041759C">
        <w:rPr>
          <w:b/>
          <w:bCs/>
          <w:szCs w:val="24"/>
        </w:rPr>
        <w:t xml:space="preserve"> vien</w:t>
      </w:r>
      <w:r w:rsidR="00480320">
        <w:rPr>
          <w:b/>
          <w:bCs/>
          <w:szCs w:val="24"/>
        </w:rPr>
        <w:t>as</w:t>
      </w:r>
      <w:r w:rsidRPr="0041759C">
        <w:rPr>
          <w:b/>
          <w:bCs/>
          <w:szCs w:val="24"/>
        </w:rPr>
        <w:t xml:space="preserve"> šimt</w:t>
      </w:r>
      <w:r w:rsidR="00480320">
        <w:rPr>
          <w:b/>
          <w:bCs/>
          <w:szCs w:val="24"/>
        </w:rPr>
        <w:t>as</w:t>
      </w:r>
      <w:r w:rsidRPr="0041759C">
        <w:rPr>
          <w:b/>
          <w:bCs/>
          <w:szCs w:val="24"/>
        </w:rPr>
        <w:t xml:space="preserve"> devyniasdešimt tūkstančių eurų 00 ct)</w:t>
      </w:r>
      <w:r w:rsidRPr="007D5570">
        <w:rPr>
          <w:szCs w:val="24"/>
        </w:rPr>
        <w:t xml:space="preserve"> iš EGADP lėšų</w:t>
      </w:r>
      <w:r>
        <w:rPr>
          <w:szCs w:val="24"/>
        </w:rPr>
        <w:t>.“</w:t>
      </w:r>
    </w:p>
    <w:bookmarkEnd w:id="12"/>
    <w:p w14:paraId="3E6DD3A3" w14:textId="77777777" w:rsidR="00DC3C62" w:rsidRDefault="00DC3C62" w:rsidP="00686C01">
      <w:pPr>
        <w:tabs>
          <w:tab w:val="right" w:pos="9071"/>
        </w:tabs>
        <w:rPr>
          <w:szCs w:val="24"/>
        </w:rPr>
      </w:pPr>
    </w:p>
    <w:p w14:paraId="0425B7C8" w14:textId="77777777" w:rsidR="00DC3C62" w:rsidRDefault="00DC3C62" w:rsidP="00686C01">
      <w:pPr>
        <w:tabs>
          <w:tab w:val="right" w:pos="9071"/>
        </w:tabs>
        <w:rPr>
          <w:szCs w:val="24"/>
        </w:rPr>
      </w:pPr>
    </w:p>
    <w:p w14:paraId="72730DC7" w14:textId="77777777" w:rsidR="00DC3C62" w:rsidRDefault="00DC3C62" w:rsidP="00686C01">
      <w:pPr>
        <w:tabs>
          <w:tab w:val="right" w:pos="9071"/>
        </w:tabs>
        <w:rPr>
          <w:szCs w:val="24"/>
        </w:rPr>
      </w:pPr>
    </w:p>
    <w:p w14:paraId="06A4D2BE" w14:textId="36082B54" w:rsidR="006B5C61" w:rsidRDefault="0081426E" w:rsidP="00686C01">
      <w:pPr>
        <w:tabs>
          <w:tab w:val="right" w:pos="9071"/>
        </w:tabs>
        <w:rPr>
          <w:szCs w:val="24"/>
        </w:rPr>
      </w:pPr>
      <w:r w:rsidRPr="00B122CE">
        <w:rPr>
          <w:szCs w:val="24"/>
        </w:rPr>
        <w:t>Š</w:t>
      </w:r>
      <w:r w:rsidR="00DD0347" w:rsidRPr="00B122CE">
        <w:rPr>
          <w:szCs w:val="24"/>
        </w:rPr>
        <w:t>vietimo</w:t>
      </w:r>
      <w:r w:rsidRPr="00B122CE">
        <w:rPr>
          <w:szCs w:val="24"/>
        </w:rPr>
        <w:t>, mokslo ir sporto ministr</w:t>
      </w:r>
      <w:r w:rsidR="0026537B">
        <w:rPr>
          <w:szCs w:val="24"/>
        </w:rPr>
        <w:t>as</w:t>
      </w:r>
      <w:r w:rsidR="006B5C61">
        <w:rPr>
          <w:szCs w:val="24"/>
        </w:rPr>
        <w:t xml:space="preserve"> </w:t>
      </w:r>
      <w:r w:rsidR="006B5C61">
        <w:rPr>
          <w:szCs w:val="24"/>
        </w:rPr>
        <w:tab/>
      </w:r>
    </w:p>
    <w:p w14:paraId="75832DCC" w14:textId="77777777" w:rsidR="006B5C61" w:rsidRDefault="006B5C61" w:rsidP="00686C01">
      <w:pPr>
        <w:tabs>
          <w:tab w:val="right" w:pos="9071"/>
        </w:tabs>
        <w:rPr>
          <w:szCs w:val="24"/>
        </w:rPr>
      </w:pPr>
    </w:p>
    <w:p w14:paraId="585CB295" w14:textId="77777777" w:rsidR="006B5C61" w:rsidRDefault="006B5C61" w:rsidP="00686C01">
      <w:pPr>
        <w:tabs>
          <w:tab w:val="right" w:pos="9071"/>
        </w:tabs>
        <w:rPr>
          <w:szCs w:val="24"/>
        </w:rPr>
      </w:pPr>
    </w:p>
    <w:p w14:paraId="1706A119" w14:textId="768145B9" w:rsidR="00AB56EF" w:rsidRPr="00B122CE" w:rsidRDefault="00AB56EF" w:rsidP="00686C01">
      <w:pPr>
        <w:tabs>
          <w:tab w:val="right" w:pos="9071"/>
        </w:tabs>
        <w:rPr>
          <w:szCs w:val="24"/>
        </w:rPr>
      </w:pPr>
      <w:r w:rsidRPr="00B122CE">
        <w:rPr>
          <w:szCs w:val="24"/>
        </w:rPr>
        <w:t xml:space="preserve">         </w:t>
      </w:r>
      <w:r w:rsidR="0081426E" w:rsidRPr="00B122CE">
        <w:rPr>
          <w:szCs w:val="24"/>
        </w:rPr>
        <w:t xml:space="preserve">                                                </w:t>
      </w:r>
      <w:r w:rsidRPr="00B122CE">
        <w:rPr>
          <w:szCs w:val="24"/>
        </w:rPr>
        <w:t xml:space="preserve">                                         </w:t>
      </w:r>
    </w:p>
    <w:p w14:paraId="62550010" w14:textId="3A55E0CB" w:rsidR="00D33DC8" w:rsidRPr="00B122CE" w:rsidRDefault="001E6E72" w:rsidP="00686C01">
      <w:pPr>
        <w:tabs>
          <w:tab w:val="right" w:pos="9071"/>
        </w:tabs>
        <w:rPr>
          <w:szCs w:val="24"/>
        </w:rPr>
      </w:pPr>
      <w:r w:rsidRPr="00B122CE">
        <w:rPr>
          <w:szCs w:val="24"/>
        </w:rPr>
        <w:tab/>
      </w:r>
      <w:r w:rsidR="007D6E64" w:rsidRPr="00B122CE">
        <w:rPr>
          <w:szCs w:val="24"/>
        </w:rPr>
        <w:t xml:space="preserve"> </w:t>
      </w:r>
    </w:p>
    <w:p w14:paraId="4C35C1C9" w14:textId="77777777" w:rsidR="006B5C61" w:rsidRPr="0082755A" w:rsidRDefault="006B5C61" w:rsidP="006B5C61">
      <w:pPr>
        <w:jc w:val="both"/>
        <w:rPr>
          <w:szCs w:val="24"/>
        </w:rPr>
      </w:pPr>
      <w:r w:rsidRPr="0082755A">
        <w:rPr>
          <w:szCs w:val="24"/>
        </w:rPr>
        <w:t>SUDERINTA</w:t>
      </w:r>
    </w:p>
    <w:p w14:paraId="45580779" w14:textId="77777777" w:rsidR="006B5C61" w:rsidRPr="0082755A" w:rsidRDefault="006B5C61" w:rsidP="006B5C61">
      <w:pPr>
        <w:jc w:val="both"/>
        <w:rPr>
          <w:szCs w:val="24"/>
        </w:rPr>
      </w:pPr>
      <w:r w:rsidRPr="0082755A">
        <w:rPr>
          <w:szCs w:val="24"/>
        </w:rPr>
        <w:t>Viešosios įstaigos Centrinės projektų</w:t>
      </w:r>
    </w:p>
    <w:p w14:paraId="5D5FF559" w14:textId="01267EDB" w:rsidR="0045279A" w:rsidRPr="0082755A" w:rsidRDefault="006B5C61" w:rsidP="006B5C61">
      <w:pPr>
        <w:jc w:val="both"/>
        <w:rPr>
          <w:szCs w:val="24"/>
        </w:rPr>
      </w:pPr>
      <w:r w:rsidRPr="0082755A">
        <w:rPr>
          <w:szCs w:val="24"/>
        </w:rPr>
        <w:t>valdymo agentūros 2025 m.     d.</w:t>
      </w:r>
    </w:p>
    <w:p w14:paraId="7B2C8997" w14:textId="398B70F4" w:rsidR="0045279A" w:rsidRPr="00B122CE" w:rsidRDefault="006B5C61" w:rsidP="001142C3">
      <w:pPr>
        <w:jc w:val="both"/>
        <w:rPr>
          <w:szCs w:val="24"/>
        </w:rPr>
      </w:pPr>
      <w:r w:rsidRPr="0082755A">
        <w:rPr>
          <w:szCs w:val="24"/>
        </w:rPr>
        <w:t>raštu</w:t>
      </w:r>
    </w:p>
    <w:p w14:paraId="01EF424F" w14:textId="77777777" w:rsidR="00057A4E" w:rsidRPr="00B122CE" w:rsidRDefault="00057A4E" w:rsidP="001142C3">
      <w:pPr>
        <w:jc w:val="both"/>
        <w:rPr>
          <w:szCs w:val="24"/>
        </w:rPr>
      </w:pPr>
    </w:p>
    <w:p w14:paraId="5DA64EE1" w14:textId="5EF22F4E" w:rsidR="00960AB1" w:rsidRPr="00B122CE" w:rsidRDefault="00960AB1">
      <w:pPr>
        <w:tabs>
          <w:tab w:val="right" w:pos="9071"/>
        </w:tabs>
        <w:rPr>
          <w:szCs w:val="24"/>
        </w:rPr>
      </w:pPr>
    </w:p>
    <w:sectPr w:rsidR="00960AB1" w:rsidRPr="00B122CE" w:rsidSect="003E25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D0B62" w14:textId="77777777" w:rsidR="00B9350E" w:rsidRDefault="00B9350E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571128B9" w14:textId="77777777" w:rsidR="00B9350E" w:rsidRDefault="00B9350E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5D8D2DCE" w14:textId="77777777" w:rsidR="00B9350E" w:rsidRDefault="00B9350E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9BBA0" w14:textId="77777777" w:rsidR="0082755A" w:rsidRDefault="0082755A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26F5D" w14:textId="77777777" w:rsidR="0082755A" w:rsidRDefault="0082755A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F6E8" w14:textId="77777777" w:rsidR="0082755A" w:rsidRDefault="0082755A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D35F3" w14:textId="77777777" w:rsidR="00B9350E" w:rsidRDefault="00B9350E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4F0471DD" w14:textId="77777777" w:rsidR="00B9350E" w:rsidRDefault="00B9350E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7180CBA3" w14:textId="77777777" w:rsidR="00B9350E" w:rsidRDefault="00B9350E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EFD5" w14:textId="77777777" w:rsidR="0082755A" w:rsidRDefault="0082755A">
    <w:pPr>
      <w:tabs>
        <w:tab w:val="center" w:pos="4819"/>
        <w:tab w:val="right" w:pos="9638"/>
      </w:tabs>
      <w:rPr>
        <w:sz w:val="22"/>
        <w:szCs w:val="22"/>
      </w:rPr>
    </w:pPr>
  </w:p>
  <w:p w14:paraId="2653F549" w14:textId="77777777" w:rsidR="0082755A" w:rsidRDefault="008275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9F2DC" w14:textId="4DE08B60" w:rsidR="0082755A" w:rsidRDefault="0082755A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Cs w:val="22"/>
      </w:rPr>
      <w:fldChar w:fldCharType="begin"/>
    </w:r>
    <w:r>
      <w:rPr>
        <w:szCs w:val="22"/>
      </w:rPr>
      <w:instrText>PAGE   \* MERGEFORMAT</w:instrText>
    </w:r>
    <w:r>
      <w:rPr>
        <w:szCs w:val="22"/>
      </w:rPr>
      <w:fldChar w:fldCharType="separate"/>
    </w:r>
    <w:r w:rsidR="004F7066">
      <w:rPr>
        <w:noProof/>
        <w:szCs w:val="22"/>
      </w:rPr>
      <w:t>13</w:t>
    </w:r>
    <w:r>
      <w:rPr>
        <w:szCs w:val="22"/>
      </w:rPr>
      <w:fldChar w:fldCharType="end"/>
    </w:r>
  </w:p>
  <w:p w14:paraId="42F6BAA3" w14:textId="77777777" w:rsidR="0082755A" w:rsidRDefault="0082755A">
    <w:pPr>
      <w:tabs>
        <w:tab w:val="center" w:pos="4819"/>
        <w:tab w:val="right" w:pos="9638"/>
      </w:tabs>
      <w:jc w:val="right"/>
      <w:rPr>
        <w:sz w:val="22"/>
        <w:szCs w:val="22"/>
      </w:rPr>
    </w:pPr>
  </w:p>
  <w:p w14:paraId="51541D00" w14:textId="77777777" w:rsidR="0082755A" w:rsidRDefault="0082755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141D" w14:textId="77777777" w:rsidR="0082755A" w:rsidRDefault="0082755A" w:rsidP="00976867">
    <w:pPr>
      <w:tabs>
        <w:tab w:val="center" w:pos="4986"/>
        <w:tab w:val="right" w:pos="9972"/>
      </w:tabs>
      <w:jc w:val="right"/>
      <w:rPr>
        <w:b/>
      </w:rPr>
    </w:pPr>
  </w:p>
  <w:p w14:paraId="0AD0B536" w14:textId="77777777" w:rsidR="0082755A" w:rsidRDefault="0082755A" w:rsidP="00976867">
    <w:pPr>
      <w:tabs>
        <w:tab w:val="center" w:pos="4986"/>
        <w:tab w:val="right" w:pos="9972"/>
      </w:tabs>
      <w:jc w:val="right"/>
      <w:rPr>
        <w:b/>
      </w:rPr>
    </w:pPr>
  </w:p>
  <w:p w14:paraId="6A4AC828" w14:textId="229D624C" w:rsidR="0082755A" w:rsidRPr="00976867" w:rsidRDefault="0082755A" w:rsidP="00976867">
    <w:pPr>
      <w:tabs>
        <w:tab w:val="center" w:pos="4986"/>
        <w:tab w:val="right" w:pos="9972"/>
      </w:tabs>
      <w:jc w:val="right"/>
      <w:rPr>
        <w:b/>
      </w:rPr>
    </w:pPr>
    <w:r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B46"/>
    <w:multiLevelType w:val="multilevel"/>
    <w:tmpl w:val="D04EB9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00F15E9B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04FE2705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" w15:restartNumberingAfterBreak="0">
    <w:nsid w:val="11260923"/>
    <w:multiLevelType w:val="hybridMultilevel"/>
    <w:tmpl w:val="83B0551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C82579"/>
    <w:multiLevelType w:val="hybridMultilevel"/>
    <w:tmpl w:val="3536D7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02D0B"/>
    <w:multiLevelType w:val="hybridMultilevel"/>
    <w:tmpl w:val="67D24160"/>
    <w:lvl w:ilvl="0" w:tplc="80E8E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C3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12F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743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62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1E9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29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E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988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F85EC"/>
    <w:multiLevelType w:val="hybridMultilevel"/>
    <w:tmpl w:val="B8646D66"/>
    <w:lvl w:ilvl="0" w:tplc="4C1A0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3A3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76B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C5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20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342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83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E4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924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A67F5"/>
    <w:multiLevelType w:val="hybridMultilevel"/>
    <w:tmpl w:val="27787422"/>
    <w:lvl w:ilvl="0" w:tplc="C99E5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ABC8BB"/>
    <w:multiLevelType w:val="hybridMultilevel"/>
    <w:tmpl w:val="0350586E"/>
    <w:lvl w:ilvl="0" w:tplc="D2FA6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27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E5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C4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EA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E65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24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26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5E0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E0C7A"/>
    <w:multiLevelType w:val="multilevel"/>
    <w:tmpl w:val="CBD42B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97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716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2" w:hanging="1800"/>
      </w:pPr>
      <w:rPr>
        <w:rFonts w:hint="default"/>
      </w:rPr>
    </w:lvl>
  </w:abstractNum>
  <w:abstractNum w:abstractNumId="10" w15:restartNumberingAfterBreak="0">
    <w:nsid w:val="22DC0058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1" w15:restartNumberingAfterBreak="0">
    <w:nsid w:val="2B7C5E2F"/>
    <w:multiLevelType w:val="hybridMultilevel"/>
    <w:tmpl w:val="08724A26"/>
    <w:lvl w:ilvl="0" w:tplc="005E9388">
      <w:start w:val="1"/>
      <w:numFmt w:val="decimal"/>
      <w:lvlText w:val="%1)"/>
      <w:lvlJc w:val="left"/>
      <w:pPr>
        <w:ind w:left="1020" w:hanging="360"/>
      </w:pPr>
    </w:lvl>
    <w:lvl w:ilvl="1" w:tplc="6F5A334C">
      <w:start w:val="1"/>
      <w:numFmt w:val="decimal"/>
      <w:lvlText w:val="%2)"/>
      <w:lvlJc w:val="left"/>
      <w:pPr>
        <w:ind w:left="1020" w:hanging="360"/>
      </w:pPr>
    </w:lvl>
    <w:lvl w:ilvl="2" w:tplc="469E8FE4">
      <w:start w:val="1"/>
      <w:numFmt w:val="decimal"/>
      <w:lvlText w:val="%3)"/>
      <w:lvlJc w:val="left"/>
      <w:pPr>
        <w:ind w:left="1020" w:hanging="360"/>
      </w:pPr>
    </w:lvl>
    <w:lvl w:ilvl="3" w:tplc="CB38B030">
      <w:start w:val="1"/>
      <w:numFmt w:val="decimal"/>
      <w:lvlText w:val="%4)"/>
      <w:lvlJc w:val="left"/>
      <w:pPr>
        <w:ind w:left="1020" w:hanging="360"/>
      </w:pPr>
    </w:lvl>
    <w:lvl w:ilvl="4" w:tplc="A92A23C8">
      <w:start w:val="1"/>
      <w:numFmt w:val="decimal"/>
      <w:lvlText w:val="%5)"/>
      <w:lvlJc w:val="left"/>
      <w:pPr>
        <w:ind w:left="1020" w:hanging="360"/>
      </w:pPr>
    </w:lvl>
    <w:lvl w:ilvl="5" w:tplc="04FC9E60">
      <w:start w:val="1"/>
      <w:numFmt w:val="decimal"/>
      <w:lvlText w:val="%6)"/>
      <w:lvlJc w:val="left"/>
      <w:pPr>
        <w:ind w:left="1020" w:hanging="360"/>
      </w:pPr>
    </w:lvl>
    <w:lvl w:ilvl="6" w:tplc="3F4C9A1A">
      <w:start w:val="1"/>
      <w:numFmt w:val="decimal"/>
      <w:lvlText w:val="%7)"/>
      <w:lvlJc w:val="left"/>
      <w:pPr>
        <w:ind w:left="1020" w:hanging="360"/>
      </w:pPr>
    </w:lvl>
    <w:lvl w:ilvl="7" w:tplc="4AB2F7FE">
      <w:start w:val="1"/>
      <w:numFmt w:val="decimal"/>
      <w:lvlText w:val="%8)"/>
      <w:lvlJc w:val="left"/>
      <w:pPr>
        <w:ind w:left="1020" w:hanging="360"/>
      </w:pPr>
    </w:lvl>
    <w:lvl w:ilvl="8" w:tplc="8EEA4C8A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2C3229BF"/>
    <w:multiLevelType w:val="hybridMultilevel"/>
    <w:tmpl w:val="4824FDD8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CE16920"/>
    <w:multiLevelType w:val="hybridMultilevel"/>
    <w:tmpl w:val="A0B617EA"/>
    <w:lvl w:ilvl="0" w:tplc="DC122AF4">
      <w:start w:val="1"/>
      <w:numFmt w:val="decimal"/>
      <w:lvlText w:val="%1."/>
      <w:lvlJc w:val="left"/>
      <w:pPr>
        <w:ind w:left="720" w:hanging="360"/>
      </w:pPr>
    </w:lvl>
    <w:lvl w:ilvl="1" w:tplc="399A494A">
      <w:start w:val="1"/>
      <w:numFmt w:val="decimal"/>
      <w:lvlText w:val="%2."/>
      <w:lvlJc w:val="left"/>
      <w:pPr>
        <w:ind w:left="720" w:hanging="360"/>
      </w:pPr>
    </w:lvl>
    <w:lvl w:ilvl="2" w:tplc="EA60FF22">
      <w:start w:val="1"/>
      <w:numFmt w:val="decimal"/>
      <w:lvlText w:val="%3."/>
      <w:lvlJc w:val="left"/>
      <w:pPr>
        <w:ind w:left="720" w:hanging="360"/>
      </w:pPr>
    </w:lvl>
    <w:lvl w:ilvl="3" w:tplc="555C3EF6">
      <w:start w:val="1"/>
      <w:numFmt w:val="decimal"/>
      <w:lvlText w:val="%4."/>
      <w:lvlJc w:val="left"/>
      <w:pPr>
        <w:ind w:left="720" w:hanging="360"/>
      </w:pPr>
    </w:lvl>
    <w:lvl w:ilvl="4" w:tplc="BCCC8642">
      <w:start w:val="1"/>
      <w:numFmt w:val="decimal"/>
      <w:lvlText w:val="%5."/>
      <w:lvlJc w:val="left"/>
      <w:pPr>
        <w:ind w:left="720" w:hanging="360"/>
      </w:pPr>
    </w:lvl>
    <w:lvl w:ilvl="5" w:tplc="25C8D38E">
      <w:start w:val="1"/>
      <w:numFmt w:val="decimal"/>
      <w:lvlText w:val="%6."/>
      <w:lvlJc w:val="left"/>
      <w:pPr>
        <w:ind w:left="720" w:hanging="360"/>
      </w:pPr>
    </w:lvl>
    <w:lvl w:ilvl="6" w:tplc="A9C45BC0">
      <w:start w:val="1"/>
      <w:numFmt w:val="decimal"/>
      <w:lvlText w:val="%7."/>
      <w:lvlJc w:val="left"/>
      <w:pPr>
        <w:ind w:left="720" w:hanging="360"/>
      </w:pPr>
    </w:lvl>
    <w:lvl w:ilvl="7" w:tplc="2CBA25B6">
      <w:start w:val="1"/>
      <w:numFmt w:val="decimal"/>
      <w:lvlText w:val="%8."/>
      <w:lvlJc w:val="left"/>
      <w:pPr>
        <w:ind w:left="720" w:hanging="360"/>
      </w:pPr>
    </w:lvl>
    <w:lvl w:ilvl="8" w:tplc="1CE28260">
      <w:start w:val="1"/>
      <w:numFmt w:val="decimal"/>
      <w:lvlText w:val="%9."/>
      <w:lvlJc w:val="left"/>
      <w:pPr>
        <w:ind w:left="720" w:hanging="360"/>
      </w:pPr>
    </w:lvl>
  </w:abstractNum>
  <w:abstractNum w:abstractNumId="14" w15:restartNumberingAfterBreak="0">
    <w:nsid w:val="2E536EC4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5" w15:restartNumberingAfterBreak="0">
    <w:nsid w:val="2F120C83"/>
    <w:multiLevelType w:val="hybridMultilevel"/>
    <w:tmpl w:val="76806D2A"/>
    <w:lvl w:ilvl="0" w:tplc="65C4ADD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F70A22"/>
    <w:multiLevelType w:val="multilevel"/>
    <w:tmpl w:val="DFBE0C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287A6D"/>
    <w:multiLevelType w:val="hybridMultilevel"/>
    <w:tmpl w:val="DA9C1AF2"/>
    <w:lvl w:ilvl="0" w:tplc="1B46B2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D46546E"/>
    <w:multiLevelType w:val="multilevel"/>
    <w:tmpl w:val="93385E80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3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19" w15:restartNumberingAfterBreak="0">
    <w:nsid w:val="3D91152F"/>
    <w:multiLevelType w:val="hybridMultilevel"/>
    <w:tmpl w:val="A3B83A14"/>
    <w:lvl w:ilvl="0" w:tplc="826E4E1A">
      <w:start w:val="1"/>
      <w:numFmt w:val="decimal"/>
      <w:lvlText w:val="%1."/>
      <w:lvlJc w:val="left"/>
      <w:pPr>
        <w:ind w:left="720" w:hanging="360"/>
      </w:pPr>
    </w:lvl>
    <w:lvl w:ilvl="1" w:tplc="C8724198">
      <w:start w:val="1"/>
      <w:numFmt w:val="decimal"/>
      <w:lvlText w:val="%2."/>
      <w:lvlJc w:val="left"/>
      <w:pPr>
        <w:ind w:left="720" w:hanging="360"/>
      </w:pPr>
    </w:lvl>
    <w:lvl w:ilvl="2" w:tplc="C92666AA">
      <w:start w:val="1"/>
      <w:numFmt w:val="decimal"/>
      <w:lvlText w:val="%3."/>
      <w:lvlJc w:val="left"/>
      <w:pPr>
        <w:ind w:left="720" w:hanging="360"/>
      </w:pPr>
    </w:lvl>
    <w:lvl w:ilvl="3" w:tplc="0B2E48B8">
      <w:start w:val="1"/>
      <w:numFmt w:val="decimal"/>
      <w:lvlText w:val="%4."/>
      <w:lvlJc w:val="left"/>
      <w:pPr>
        <w:ind w:left="720" w:hanging="360"/>
      </w:pPr>
    </w:lvl>
    <w:lvl w:ilvl="4" w:tplc="349C94D6">
      <w:start w:val="1"/>
      <w:numFmt w:val="decimal"/>
      <w:lvlText w:val="%5."/>
      <w:lvlJc w:val="left"/>
      <w:pPr>
        <w:ind w:left="720" w:hanging="360"/>
      </w:pPr>
    </w:lvl>
    <w:lvl w:ilvl="5" w:tplc="79A07972">
      <w:start w:val="1"/>
      <w:numFmt w:val="decimal"/>
      <w:lvlText w:val="%6."/>
      <w:lvlJc w:val="left"/>
      <w:pPr>
        <w:ind w:left="720" w:hanging="360"/>
      </w:pPr>
    </w:lvl>
    <w:lvl w:ilvl="6" w:tplc="8FB0E730">
      <w:start w:val="1"/>
      <w:numFmt w:val="decimal"/>
      <w:lvlText w:val="%7."/>
      <w:lvlJc w:val="left"/>
      <w:pPr>
        <w:ind w:left="720" w:hanging="360"/>
      </w:pPr>
    </w:lvl>
    <w:lvl w:ilvl="7" w:tplc="9FE485FC">
      <w:start w:val="1"/>
      <w:numFmt w:val="decimal"/>
      <w:lvlText w:val="%8."/>
      <w:lvlJc w:val="left"/>
      <w:pPr>
        <w:ind w:left="720" w:hanging="360"/>
      </w:pPr>
    </w:lvl>
    <w:lvl w:ilvl="8" w:tplc="8A241A90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45807DC7"/>
    <w:multiLevelType w:val="hybridMultilevel"/>
    <w:tmpl w:val="A9A0DB56"/>
    <w:lvl w:ilvl="0" w:tplc="899EF34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48424E8E"/>
    <w:multiLevelType w:val="hybridMultilevel"/>
    <w:tmpl w:val="64744F72"/>
    <w:lvl w:ilvl="0" w:tplc="4514902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D6F6512"/>
    <w:multiLevelType w:val="multilevel"/>
    <w:tmpl w:val="93385E80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3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23" w15:restartNumberingAfterBreak="0">
    <w:nsid w:val="57B579C3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4" w15:restartNumberingAfterBreak="0">
    <w:nsid w:val="591A0683"/>
    <w:multiLevelType w:val="multilevel"/>
    <w:tmpl w:val="F78C7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9F2029"/>
    <w:multiLevelType w:val="hybridMultilevel"/>
    <w:tmpl w:val="1CBEFF5A"/>
    <w:lvl w:ilvl="0" w:tplc="A9AE2DB4">
      <w:start w:val="1"/>
      <w:numFmt w:val="decimal"/>
      <w:lvlText w:val="%1."/>
      <w:lvlJc w:val="left"/>
      <w:pPr>
        <w:ind w:left="720" w:hanging="360"/>
      </w:pPr>
    </w:lvl>
    <w:lvl w:ilvl="1" w:tplc="9A925F8E">
      <w:start w:val="1"/>
      <w:numFmt w:val="decimal"/>
      <w:lvlText w:val="%2."/>
      <w:lvlJc w:val="left"/>
      <w:pPr>
        <w:ind w:left="720" w:hanging="360"/>
      </w:pPr>
    </w:lvl>
    <w:lvl w:ilvl="2" w:tplc="678A8DC0">
      <w:start w:val="1"/>
      <w:numFmt w:val="decimal"/>
      <w:lvlText w:val="%3."/>
      <w:lvlJc w:val="left"/>
      <w:pPr>
        <w:ind w:left="720" w:hanging="360"/>
      </w:pPr>
    </w:lvl>
    <w:lvl w:ilvl="3" w:tplc="764CD5C4">
      <w:start w:val="1"/>
      <w:numFmt w:val="decimal"/>
      <w:lvlText w:val="%4."/>
      <w:lvlJc w:val="left"/>
      <w:pPr>
        <w:ind w:left="720" w:hanging="360"/>
      </w:pPr>
    </w:lvl>
    <w:lvl w:ilvl="4" w:tplc="3FE48CCC">
      <w:start w:val="1"/>
      <w:numFmt w:val="decimal"/>
      <w:lvlText w:val="%5."/>
      <w:lvlJc w:val="left"/>
      <w:pPr>
        <w:ind w:left="720" w:hanging="360"/>
      </w:pPr>
    </w:lvl>
    <w:lvl w:ilvl="5" w:tplc="D9D0871C">
      <w:start w:val="1"/>
      <w:numFmt w:val="decimal"/>
      <w:lvlText w:val="%6."/>
      <w:lvlJc w:val="left"/>
      <w:pPr>
        <w:ind w:left="720" w:hanging="360"/>
      </w:pPr>
    </w:lvl>
    <w:lvl w:ilvl="6" w:tplc="DCB23B88">
      <w:start w:val="1"/>
      <w:numFmt w:val="decimal"/>
      <w:lvlText w:val="%7."/>
      <w:lvlJc w:val="left"/>
      <w:pPr>
        <w:ind w:left="720" w:hanging="360"/>
      </w:pPr>
    </w:lvl>
    <w:lvl w:ilvl="7" w:tplc="46965754">
      <w:start w:val="1"/>
      <w:numFmt w:val="decimal"/>
      <w:lvlText w:val="%8."/>
      <w:lvlJc w:val="left"/>
      <w:pPr>
        <w:ind w:left="720" w:hanging="360"/>
      </w:pPr>
    </w:lvl>
    <w:lvl w:ilvl="8" w:tplc="9F1436AC">
      <w:start w:val="1"/>
      <w:numFmt w:val="decimal"/>
      <w:lvlText w:val="%9."/>
      <w:lvlJc w:val="left"/>
      <w:pPr>
        <w:ind w:left="720" w:hanging="360"/>
      </w:pPr>
    </w:lvl>
  </w:abstractNum>
  <w:abstractNum w:abstractNumId="26" w15:restartNumberingAfterBreak="0">
    <w:nsid w:val="5C77065F"/>
    <w:multiLevelType w:val="hybridMultilevel"/>
    <w:tmpl w:val="2C32E096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E8852CF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8" w15:restartNumberingAfterBreak="0">
    <w:nsid w:val="5F837C3E"/>
    <w:multiLevelType w:val="hybridMultilevel"/>
    <w:tmpl w:val="918C415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62207"/>
    <w:multiLevelType w:val="hybridMultilevel"/>
    <w:tmpl w:val="C008A4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649B9"/>
    <w:multiLevelType w:val="multilevel"/>
    <w:tmpl w:val="295280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63270D49"/>
    <w:multiLevelType w:val="multilevel"/>
    <w:tmpl w:val="A34E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32" w15:restartNumberingAfterBreak="0">
    <w:nsid w:val="632B4735"/>
    <w:multiLevelType w:val="hybridMultilevel"/>
    <w:tmpl w:val="D686515A"/>
    <w:lvl w:ilvl="0" w:tplc="E41E13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5673B5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4" w15:restartNumberingAfterBreak="0">
    <w:nsid w:val="69FC40A5"/>
    <w:multiLevelType w:val="multilevel"/>
    <w:tmpl w:val="295280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5" w15:restartNumberingAfterBreak="0">
    <w:nsid w:val="7099698B"/>
    <w:multiLevelType w:val="multilevel"/>
    <w:tmpl w:val="75CA6B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6" w15:restartNumberingAfterBreak="0">
    <w:nsid w:val="74A23FC7"/>
    <w:multiLevelType w:val="hybridMultilevel"/>
    <w:tmpl w:val="0CCEB5C8"/>
    <w:lvl w:ilvl="0" w:tplc="D534C0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59F2812"/>
    <w:multiLevelType w:val="hybridMultilevel"/>
    <w:tmpl w:val="D21AA5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27C55"/>
    <w:multiLevelType w:val="hybridMultilevel"/>
    <w:tmpl w:val="A70291EC"/>
    <w:lvl w:ilvl="0" w:tplc="57F840D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C50644F"/>
    <w:multiLevelType w:val="hybridMultilevel"/>
    <w:tmpl w:val="1FB6FC94"/>
    <w:lvl w:ilvl="0" w:tplc="D4C63FF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0" w15:restartNumberingAfterBreak="0">
    <w:nsid w:val="7C517081"/>
    <w:multiLevelType w:val="multilevel"/>
    <w:tmpl w:val="75CA6B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num w:numId="1" w16cid:durableId="1889873748">
    <w:abstractNumId w:val="8"/>
  </w:num>
  <w:num w:numId="2" w16cid:durableId="1841659895">
    <w:abstractNumId w:val="6"/>
  </w:num>
  <w:num w:numId="3" w16cid:durableId="177158540">
    <w:abstractNumId w:val="5"/>
  </w:num>
  <w:num w:numId="4" w16cid:durableId="640234744">
    <w:abstractNumId w:val="37"/>
  </w:num>
  <w:num w:numId="5" w16cid:durableId="305739209">
    <w:abstractNumId w:val="30"/>
  </w:num>
  <w:num w:numId="6" w16cid:durableId="1384673507">
    <w:abstractNumId w:val="34"/>
  </w:num>
  <w:num w:numId="7" w16cid:durableId="1322124295">
    <w:abstractNumId w:val="31"/>
  </w:num>
  <w:num w:numId="8" w16cid:durableId="184634392">
    <w:abstractNumId w:val="18"/>
  </w:num>
  <w:num w:numId="9" w16cid:durableId="1842620740">
    <w:abstractNumId w:val="22"/>
  </w:num>
  <w:num w:numId="10" w16cid:durableId="749541609">
    <w:abstractNumId w:val="9"/>
  </w:num>
  <w:num w:numId="11" w16cid:durableId="1110201836">
    <w:abstractNumId w:val="15"/>
  </w:num>
  <w:num w:numId="12" w16cid:durableId="317073205">
    <w:abstractNumId w:val="29"/>
  </w:num>
  <w:num w:numId="13" w16cid:durableId="707603009">
    <w:abstractNumId w:val="11"/>
  </w:num>
  <w:num w:numId="14" w16cid:durableId="577710079">
    <w:abstractNumId w:val="39"/>
  </w:num>
  <w:num w:numId="15" w16cid:durableId="713233794">
    <w:abstractNumId w:val="13"/>
  </w:num>
  <w:num w:numId="16" w16cid:durableId="1426879618">
    <w:abstractNumId w:val="25"/>
  </w:num>
  <w:num w:numId="17" w16cid:durableId="376317078">
    <w:abstractNumId w:val="19"/>
  </w:num>
  <w:num w:numId="18" w16cid:durableId="1990279719">
    <w:abstractNumId w:val="16"/>
  </w:num>
  <w:num w:numId="19" w16cid:durableId="394085232">
    <w:abstractNumId w:val="38"/>
  </w:num>
  <w:num w:numId="20" w16cid:durableId="1809928744">
    <w:abstractNumId w:val="12"/>
  </w:num>
  <w:num w:numId="21" w16cid:durableId="1605382519">
    <w:abstractNumId w:val="26"/>
  </w:num>
  <w:num w:numId="22" w16cid:durableId="1379159194">
    <w:abstractNumId w:val="35"/>
  </w:num>
  <w:num w:numId="23" w16cid:durableId="611788002">
    <w:abstractNumId w:val="40"/>
  </w:num>
  <w:num w:numId="24" w16cid:durableId="1634140728">
    <w:abstractNumId w:val="27"/>
  </w:num>
  <w:num w:numId="25" w16cid:durableId="457189537">
    <w:abstractNumId w:val="23"/>
  </w:num>
  <w:num w:numId="26" w16cid:durableId="1868637087">
    <w:abstractNumId w:val="2"/>
  </w:num>
  <w:num w:numId="27" w16cid:durableId="2064285495">
    <w:abstractNumId w:val="1"/>
  </w:num>
  <w:num w:numId="28" w16cid:durableId="697126197">
    <w:abstractNumId w:val="14"/>
  </w:num>
  <w:num w:numId="29" w16cid:durableId="94374283">
    <w:abstractNumId w:val="33"/>
  </w:num>
  <w:num w:numId="30" w16cid:durableId="841045874">
    <w:abstractNumId w:val="10"/>
  </w:num>
  <w:num w:numId="31" w16cid:durableId="1925526554">
    <w:abstractNumId w:val="24"/>
  </w:num>
  <w:num w:numId="32" w16cid:durableId="1058437746">
    <w:abstractNumId w:val="0"/>
  </w:num>
  <w:num w:numId="33" w16cid:durableId="1217011832">
    <w:abstractNumId w:val="32"/>
  </w:num>
  <w:num w:numId="34" w16cid:durableId="800459788">
    <w:abstractNumId w:val="21"/>
  </w:num>
  <w:num w:numId="35" w16cid:durableId="2115708926">
    <w:abstractNumId w:val="3"/>
  </w:num>
  <w:num w:numId="36" w16cid:durableId="410396805">
    <w:abstractNumId w:val="7"/>
  </w:num>
  <w:num w:numId="37" w16cid:durableId="331689422">
    <w:abstractNumId w:val="4"/>
  </w:num>
  <w:num w:numId="38" w16cid:durableId="64648510">
    <w:abstractNumId w:val="20"/>
  </w:num>
  <w:num w:numId="39" w16cid:durableId="646278634">
    <w:abstractNumId w:val="17"/>
  </w:num>
  <w:num w:numId="40" w16cid:durableId="1658341606">
    <w:abstractNumId w:val="36"/>
  </w:num>
  <w:num w:numId="41" w16cid:durableId="74399296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B0"/>
    <w:rsid w:val="000005B3"/>
    <w:rsid w:val="00000C35"/>
    <w:rsid w:val="00004E21"/>
    <w:rsid w:val="00005D4E"/>
    <w:rsid w:val="00006F7D"/>
    <w:rsid w:val="00007039"/>
    <w:rsid w:val="00014F83"/>
    <w:rsid w:val="0002098F"/>
    <w:rsid w:val="000254D7"/>
    <w:rsid w:val="00025802"/>
    <w:rsid w:val="000272F5"/>
    <w:rsid w:val="00027651"/>
    <w:rsid w:val="00045B96"/>
    <w:rsid w:val="00046203"/>
    <w:rsid w:val="00047095"/>
    <w:rsid w:val="00051979"/>
    <w:rsid w:val="00052A0E"/>
    <w:rsid w:val="00052A93"/>
    <w:rsid w:val="0005440C"/>
    <w:rsid w:val="000559DB"/>
    <w:rsid w:val="00056A5F"/>
    <w:rsid w:val="00057A4E"/>
    <w:rsid w:val="000620FE"/>
    <w:rsid w:val="00063A14"/>
    <w:rsid w:val="00063E8C"/>
    <w:rsid w:val="00065A44"/>
    <w:rsid w:val="00074DEA"/>
    <w:rsid w:val="00075606"/>
    <w:rsid w:val="000827AA"/>
    <w:rsid w:val="0008547B"/>
    <w:rsid w:val="00085E5F"/>
    <w:rsid w:val="0009178C"/>
    <w:rsid w:val="00093037"/>
    <w:rsid w:val="00093878"/>
    <w:rsid w:val="000942E2"/>
    <w:rsid w:val="00095F1D"/>
    <w:rsid w:val="000972A0"/>
    <w:rsid w:val="0009779A"/>
    <w:rsid w:val="000A3385"/>
    <w:rsid w:val="000A4B34"/>
    <w:rsid w:val="000B1B53"/>
    <w:rsid w:val="000B543A"/>
    <w:rsid w:val="000B57C5"/>
    <w:rsid w:val="000B73CF"/>
    <w:rsid w:val="000C2D2E"/>
    <w:rsid w:val="000C4F78"/>
    <w:rsid w:val="000D22C7"/>
    <w:rsid w:val="000D2346"/>
    <w:rsid w:val="000D2EE6"/>
    <w:rsid w:val="000D2FFA"/>
    <w:rsid w:val="000D5801"/>
    <w:rsid w:val="000D5E20"/>
    <w:rsid w:val="000E2E5A"/>
    <w:rsid w:val="000E5D84"/>
    <w:rsid w:val="000E730D"/>
    <w:rsid w:val="000F165F"/>
    <w:rsid w:val="000F3618"/>
    <w:rsid w:val="000F4DFB"/>
    <w:rsid w:val="000F5E1C"/>
    <w:rsid w:val="001002BF"/>
    <w:rsid w:val="0010187E"/>
    <w:rsid w:val="00102C01"/>
    <w:rsid w:val="001142C3"/>
    <w:rsid w:val="00114A99"/>
    <w:rsid w:val="00117D37"/>
    <w:rsid w:val="00122009"/>
    <w:rsid w:val="00127C49"/>
    <w:rsid w:val="00132559"/>
    <w:rsid w:val="00132815"/>
    <w:rsid w:val="00136323"/>
    <w:rsid w:val="00137F3C"/>
    <w:rsid w:val="0015428F"/>
    <w:rsid w:val="00157FE2"/>
    <w:rsid w:val="00163B07"/>
    <w:rsid w:val="00163D0F"/>
    <w:rsid w:val="00164D7D"/>
    <w:rsid w:val="0016556A"/>
    <w:rsid w:val="00167EB9"/>
    <w:rsid w:val="0017102D"/>
    <w:rsid w:val="00171164"/>
    <w:rsid w:val="00172732"/>
    <w:rsid w:val="001732DD"/>
    <w:rsid w:val="00175431"/>
    <w:rsid w:val="00175822"/>
    <w:rsid w:val="00175A15"/>
    <w:rsid w:val="00176D6C"/>
    <w:rsid w:val="001801AD"/>
    <w:rsid w:val="00180DC3"/>
    <w:rsid w:val="001811F8"/>
    <w:rsid w:val="001821D5"/>
    <w:rsid w:val="00183655"/>
    <w:rsid w:val="001846AC"/>
    <w:rsid w:val="00190C6E"/>
    <w:rsid w:val="001A556C"/>
    <w:rsid w:val="001A61AF"/>
    <w:rsid w:val="001B0515"/>
    <w:rsid w:val="001B2B3A"/>
    <w:rsid w:val="001B4838"/>
    <w:rsid w:val="001B558D"/>
    <w:rsid w:val="001C7A5A"/>
    <w:rsid w:val="001D29C7"/>
    <w:rsid w:val="001D3554"/>
    <w:rsid w:val="001D5CC0"/>
    <w:rsid w:val="001D6B7F"/>
    <w:rsid w:val="001E423A"/>
    <w:rsid w:val="001E524E"/>
    <w:rsid w:val="001E6E72"/>
    <w:rsid w:val="001F102D"/>
    <w:rsid w:val="001F13AD"/>
    <w:rsid w:val="001F251C"/>
    <w:rsid w:val="001F39A1"/>
    <w:rsid w:val="0020305B"/>
    <w:rsid w:val="002118A4"/>
    <w:rsid w:val="00211CE7"/>
    <w:rsid w:val="00214127"/>
    <w:rsid w:val="002144AC"/>
    <w:rsid w:val="00216821"/>
    <w:rsid w:val="00232621"/>
    <w:rsid w:val="00232BE7"/>
    <w:rsid w:val="00233AB2"/>
    <w:rsid w:val="00235D8D"/>
    <w:rsid w:val="002379DE"/>
    <w:rsid w:val="0024027D"/>
    <w:rsid w:val="002455DE"/>
    <w:rsid w:val="00245D30"/>
    <w:rsid w:val="002466A7"/>
    <w:rsid w:val="00250DD5"/>
    <w:rsid w:val="0025270C"/>
    <w:rsid w:val="00255479"/>
    <w:rsid w:val="00256F37"/>
    <w:rsid w:val="00262EFA"/>
    <w:rsid w:val="00263B7C"/>
    <w:rsid w:val="002648CB"/>
    <w:rsid w:val="00264D9A"/>
    <w:rsid w:val="0026537B"/>
    <w:rsid w:val="00265A97"/>
    <w:rsid w:val="002712D5"/>
    <w:rsid w:val="00271F54"/>
    <w:rsid w:val="0027241E"/>
    <w:rsid w:val="00281EA6"/>
    <w:rsid w:val="00282EB1"/>
    <w:rsid w:val="00284633"/>
    <w:rsid w:val="00284B6B"/>
    <w:rsid w:val="00285671"/>
    <w:rsid w:val="002876D8"/>
    <w:rsid w:val="00287EE4"/>
    <w:rsid w:val="002A09E0"/>
    <w:rsid w:val="002A249C"/>
    <w:rsid w:val="002A2F05"/>
    <w:rsid w:val="002A4167"/>
    <w:rsid w:val="002A613B"/>
    <w:rsid w:val="002A784C"/>
    <w:rsid w:val="002B3621"/>
    <w:rsid w:val="002B5C5A"/>
    <w:rsid w:val="002C19AC"/>
    <w:rsid w:val="002C1BE9"/>
    <w:rsid w:val="002C56BA"/>
    <w:rsid w:val="002C5F1E"/>
    <w:rsid w:val="002C6089"/>
    <w:rsid w:val="002D223B"/>
    <w:rsid w:val="002D7717"/>
    <w:rsid w:val="002E48EF"/>
    <w:rsid w:val="002E6D40"/>
    <w:rsid w:val="002F4EBB"/>
    <w:rsid w:val="00300EF2"/>
    <w:rsid w:val="00303908"/>
    <w:rsid w:val="0030580B"/>
    <w:rsid w:val="003078A2"/>
    <w:rsid w:val="003101E9"/>
    <w:rsid w:val="003119FF"/>
    <w:rsid w:val="00311DD2"/>
    <w:rsid w:val="003132F4"/>
    <w:rsid w:val="003164B7"/>
    <w:rsid w:val="003210C3"/>
    <w:rsid w:val="00323BFD"/>
    <w:rsid w:val="00324A23"/>
    <w:rsid w:val="00326C79"/>
    <w:rsid w:val="003273D1"/>
    <w:rsid w:val="0033036A"/>
    <w:rsid w:val="00336E72"/>
    <w:rsid w:val="0033785E"/>
    <w:rsid w:val="003405D2"/>
    <w:rsid w:val="00346A5D"/>
    <w:rsid w:val="003504CA"/>
    <w:rsid w:val="00352F8D"/>
    <w:rsid w:val="00357BA2"/>
    <w:rsid w:val="003610CD"/>
    <w:rsid w:val="003619C3"/>
    <w:rsid w:val="003670BB"/>
    <w:rsid w:val="00367EDF"/>
    <w:rsid w:val="00371C52"/>
    <w:rsid w:val="0037426B"/>
    <w:rsid w:val="003744E4"/>
    <w:rsid w:val="00374591"/>
    <w:rsid w:val="003747C9"/>
    <w:rsid w:val="00374E58"/>
    <w:rsid w:val="00383B1E"/>
    <w:rsid w:val="003862C8"/>
    <w:rsid w:val="003870D3"/>
    <w:rsid w:val="00390FD6"/>
    <w:rsid w:val="00393100"/>
    <w:rsid w:val="003937D2"/>
    <w:rsid w:val="00395E39"/>
    <w:rsid w:val="003965F4"/>
    <w:rsid w:val="00397500"/>
    <w:rsid w:val="003A76B0"/>
    <w:rsid w:val="003B214E"/>
    <w:rsid w:val="003B21DB"/>
    <w:rsid w:val="003C423A"/>
    <w:rsid w:val="003C6478"/>
    <w:rsid w:val="003D1C2C"/>
    <w:rsid w:val="003D3445"/>
    <w:rsid w:val="003D3456"/>
    <w:rsid w:val="003D39F5"/>
    <w:rsid w:val="003D447A"/>
    <w:rsid w:val="003E0932"/>
    <w:rsid w:val="003E250B"/>
    <w:rsid w:val="003E3094"/>
    <w:rsid w:val="003E5933"/>
    <w:rsid w:val="003F08EF"/>
    <w:rsid w:val="003F68C1"/>
    <w:rsid w:val="003F6C31"/>
    <w:rsid w:val="00402A2A"/>
    <w:rsid w:val="00403EFB"/>
    <w:rsid w:val="00407133"/>
    <w:rsid w:val="00410F02"/>
    <w:rsid w:val="004119EE"/>
    <w:rsid w:val="0041732B"/>
    <w:rsid w:val="0041759C"/>
    <w:rsid w:val="00417C8C"/>
    <w:rsid w:val="00417FC7"/>
    <w:rsid w:val="00420516"/>
    <w:rsid w:val="004212FB"/>
    <w:rsid w:val="00422306"/>
    <w:rsid w:val="00423281"/>
    <w:rsid w:val="00424037"/>
    <w:rsid w:val="004257BC"/>
    <w:rsid w:val="0042648E"/>
    <w:rsid w:val="004271E7"/>
    <w:rsid w:val="00427EA7"/>
    <w:rsid w:val="00431874"/>
    <w:rsid w:val="00433A08"/>
    <w:rsid w:val="00433DF1"/>
    <w:rsid w:val="00440CA6"/>
    <w:rsid w:val="00441538"/>
    <w:rsid w:val="00443CBE"/>
    <w:rsid w:val="004504A7"/>
    <w:rsid w:val="00451D16"/>
    <w:rsid w:val="0045279A"/>
    <w:rsid w:val="00453BD2"/>
    <w:rsid w:val="004568F8"/>
    <w:rsid w:val="00460E01"/>
    <w:rsid w:val="00461596"/>
    <w:rsid w:val="00462D22"/>
    <w:rsid w:val="00464769"/>
    <w:rsid w:val="00466116"/>
    <w:rsid w:val="00466A9E"/>
    <w:rsid w:val="00466E44"/>
    <w:rsid w:val="00477CA9"/>
    <w:rsid w:val="00480320"/>
    <w:rsid w:val="00481174"/>
    <w:rsid w:val="0048371F"/>
    <w:rsid w:val="004839AF"/>
    <w:rsid w:val="004842ED"/>
    <w:rsid w:val="004858E6"/>
    <w:rsid w:val="00486F8D"/>
    <w:rsid w:val="00487075"/>
    <w:rsid w:val="00490987"/>
    <w:rsid w:val="00490DC8"/>
    <w:rsid w:val="0049261E"/>
    <w:rsid w:val="004931F6"/>
    <w:rsid w:val="0049321B"/>
    <w:rsid w:val="0049538B"/>
    <w:rsid w:val="00496039"/>
    <w:rsid w:val="004977F1"/>
    <w:rsid w:val="004A16E1"/>
    <w:rsid w:val="004A6678"/>
    <w:rsid w:val="004B0C65"/>
    <w:rsid w:val="004B0E67"/>
    <w:rsid w:val="004B141B"/>
    <w:rsid w:val="004B1716"/>
    <w:rsid w:val="004B4276"/>
    <w:rsid w:val="004B624F"/>
    <w:rsid w:val="004B626E"/>
    <w:rsid w:val="004C6F44"/>
    <w:rsid w:val="004C7900"/>
    <w:rsid w:val="004D088B"/>
    <w:rsid w:val="004D5D08"/>
    <w:rsid w:val="004D6624"/>
    <w:rsid w:val="004E07AB"/>
    <w:rsid w:val="004E28E1"/>
    <w:rsid w:val="004E4C70"/>
    <w:rsid w:val="004E5503"/>
    <w:rsid w:val="004F2769"/>
    <w:rsid w:val="004F408F"/>
    <w:rsid w:val="004F5F14"/>
    <w:rsid w:val="004F7066"/>
    <w:rsid w:val="0050066D"/>
    <w:rsid w:val="00502721"/>
    <w:rsid w:val="00505263"/>
    <w:rsid w:val="00506134"/>
    <w:rsid w:val="0050678C"/>
    <w:rsid w:val="00506E10"/>
    <w:rsid w:val="0050780E"/>
    <w:rsid w:val="00510A55"/>
    <w:rsid w:val="005137CC"/>
    <w:rsid w:val="00514B3C"/>
    <w:rsid w:val="00522128"/>
    <w:rsid w:val="00527421"/>
    <w:rsid w:val="00534832"/>
    <w:rsid w:val="00534D78"/>
    <w:rsid w:val="00534F15"/>
    <w:rsid w:val="005350FE"/>
    <w:rsid w:val="00536061"/>
    <w:rsid w:val="00540331"/>
    <w:rsid w:val="0054744D"/>
    <w:rsid w:val="00547FEF"/>
    <w:rsid w:val="00550337"/>
    <w:rsid w:val="00550F6B"/>
    <w:rsid w:val="0055184A"/>
    <w:rsid w:val="005569D1"/>
    <w:rsid w:val="00557E70"/>
    <w:rsid w:val="005611DA"/>
    <w:rsid w:val="005625D1"/>
    <w:rsid w:val="005724DF"/>
    <w:rsid w:val="00572BA2"/>
    <w:rsid w:val="0057386D"/>
    <w:rsid w:val="00577E94"/>
    <w:rsid w:val="0058162A"/>
    <w:rsid w:val="00587F8F"/>
    <w:rsid w:val="00590062"/>
    <w:rsid w:val="00591E64"/>
    <w:rsid w:val="005933A0"/>
    <w:rsid w:val="00596C11"/>
    <w:rsid w:val="00597C37"/>
    <w:rsid w:val="00597F7C"/>
    <w:rsid w:val="005A0212"/>
    <w:rsid w:val="005A03F2"/>
    <w:rsid w:val="005A7068"/>
    <w:rsid w:val="005B2CB7"/>
    <w:rsid w:val="005B308E"/>
    <w:rsid w:val="005B4953"/>
    <w:rsid w:val="005B6D08"/>
    <w:rsid w:val="005C3995"/>
    <w:rsid w:val="005C768B"/>
    <w:rsid w:val="005C7E33"/>
    <w:rsid w:val="005D1EAF"/>
    <w:rsid w:val="005D439C"/>
    <w:rsid w:val="005D4DF3"/>
    <w:rsid w:val="005D4EFA"/>
    <w:rsid w:val="005E15C7"/>
    <w:rsid w:val="005E3471"/>
    <w:rsid w:val="005E5E88"/>
    <w:rsid w:val="005F1A44"/>
    <w:rsid w:val="005F36ED"/>
    <w:rsid w:val="005F3F9D"/>
    <w:rsid w:val="005F694D"/>
    <w:rsid w:val="00600ADC"/>
    <w:rsid w:val="00603748"/>
    <w:rsid w:val="00606AF8"/>
    <w:rsid w:val="006073A9"/>
    <w:rsid w:val="006102C2"/>
    <w:rsid w:val="006127E9"/>
    <w:rsid w:val="00615A10"/>
    <w:rsid w:val="006209AF"/>
    <w:rsid w:val="006220E0"/>
    <w:rsid w:val="00622D91"/>
    <w:rsid w:val="00626A10"/>
    <w:rsid w:val="0063245E"/>
    <w:rsid w:val="00632552"/>
    <w:rsid w:val="006363DA"/>
    <w:rsid w:val="00641357"/>
    <w:rsid w:val="00647C73"/>
    <w:rsid w:val="00671654"/>
    <w:rsid w:val="00675E37"/>
    <w:rsid w:val="006777C5"/>
    <w:rsid w:val="006811D2"/>
    <w:rsid w:val="006841A4"/>
    <w:rsid w:val="00686BA9"/>
    <w:rsid w:val="00686C01"/>
    <w:rsid w:val="006906A7"/>
    <w:rsid w:val="00692859"/>
    <w:rsid w:val="00692D0D"/>
    <w:rsid w:val="006944A1"/>
    <w:rsid w:val="00694923"/>
    <w:rsid w:val="006969F5"/>
    <w:rsid w:val="006971AA"/>
    <w:rsid w:val="006A19B2"/>
    <w:rsid w:val="006A4739"/>
    <w:rsid w:val="006A74C4"/>
    <w:rsid w:val="006B1BD3"/>
    <w:rsid w:val="006B5C61"/>
    <w:rsid w:val="006C2E41"/>
    <w:rsid w:val="006C420E"/>
    <w:rsid w:val="006D1E45"/>
    <w:rsid w:val="006D4204"/>
    <w:rsid w:val="006D5463"/>
    <w:rsid w:val="006D6187"/>
    <w:rsid w:val="006E2658"/>
    <w:rsid w:val="006E3C90"/>
    <w:rsid w:val="006E5EDA"/>
    <w:rsid w:val="006F1BA6"/>
    <w:rsid w:val="006F3631"/>
    <w:rsid w:val="006F6B27"/>
    <w:rsid w:val="00700553"/>
    <w:rsid w:val="00702612"/>
    <w:rsid w:val="007113AC"/>
    <w:rsid w:val="00717EF1"/>
    <w:rsid w:val="007242C1"/>
    <w:rsid w:val="007252C1"/>
    <w:rsid w:val="00725F2A"/>
    <w:rsid w:val="007264CE"/>
    <w:rsid w:val="0073171E"/>
    <w:rsid w:val="00733465"/>
    <w:rsid w:val="00735F60"/>
    <w:rsid w:val="00737488"/>
    <w:rsid w:val="00744E76"/>
    <w:rsid w:val="007515A7"/>
    <w:rsid w:val="007515E5"/>
    <w:rsid w:val="007542E2"/>
    <w:rsid w:val="00756FBC"/>
    <w:rsid w:val="007627DF"/>
    <w:rsid w:val="007645A1"/>
    <w:rsid w:val="00764AD1"/>
    <w:rsid w:val="0077023B"/>
    <w:rsid w:val="007705DD"/>
    <w:rsid w:val="00772859"/>
    <w:rsid w:val="00773B08"/>
    <w:rsid w:val="00774CF0"/>
    <w:rsid w:val="00775283"/>
    <w:rsid w:val="0077704F"/>
    <w:rsid w:val="00780FBB"/>
    <w:rsid w:val="00787041"/>
    <w:rsid w:val="00787B63"/>
    <w:rsid w:val="00791128"/>
    <w:rsid w:val="007930B3"/>
    <w:rsid w:val="0079599D"/>
    <w:rsid w:val="007A0AE9"/>
    <w:rsid w:val="007A2A33"/>
    <w:rsid w:val="007A453D"/>
    <w:rsid w:val="007A704A"/>
    <w:rsid w:val="007B146B"/>
    <w:rsid w:val="007B2506"/>
    <w:rsid w:val="007B286D"/>
    <w:rsid w:val="007B4F78"/>
    <w:rsid w:val="007B6E2C"/>
    <w:rsid w:val="007B700D"/>
    <w:rsid w:val="007B77AB"/>
    <w:rsid w:val="007B7F23"/>
    <w:rsid w:val="007C0465"/>
    <w:rsid w:val="007C14F0"/>
    <w:rsid w:val="007C22E2"/>
    <w:rsid w:val="007C2569"/>
    <w:rsid w:val="007C2BC8"/>
    <w:rsid w:val="007C2C91"/>
    <w:rsid w:val="007D28C4"/>
    <w:rsid w:val="007D5570"/>
    <w:rsid w:val="007D6E64"/>
    <w:rsid w:val="007D7C44"/>
    <w:rsid w:val="007E053C"/>
    <w:rsid w:val="007E2BDD"/>
    <w:rsid w:val="007E4D1E"/>
    <w:rsid w:val="007F2B64"/>
    <w:rsid w:val="007F2FBE"/>
    <w:rsid w:val="007F3B24"/>
    <w:rsid w:val="007F4738"/>
    <w:rsid w:val="007F56EE"/>
    <w:rsid w:val="00805399"/>
    <w:rsid w:val="008078C0"/>
    <w:rsid w:val="00812428"/>
    <w:rsid w:val="008128E2"/>
    <w:rsid w:val="00812FA6"/>
    <w:rsid w:val="0081426E"/>
    <w:rsid w:val="00820FBB"/>
    <w:rsid w:val="0082246E"/>
    <w:rsid w:val="0082755A"/>
    <w:rsid w:val="00833559"/>
    <w:rsid w:val="00835A12"/>
    <w:rsid w:val="00835B0B"/>
    <w:rsid w:val="008420D4"/>
    <w:rsid w:val="00843BED"/>
    <w:rsid w:val="00844617"/>
    <w:rsid w:val="00844830"/>
    <w:rsid w:val="008449EF"/>
    <w:rsid w:val="00846CDD"/>
    <w:rsid w:val="00850EF2"/>
    <w:rsid w:val="008545A8"/>
    <w:rsid w:val="00855D93"/>
    <w:rsid w:val="00866B59"/>
    <w:rsid w:val="00866F6C"/>
    <w:rsid w:val="00867404"/>
    <w:rsid w:val="0087171D"/>
    <w:rsid w:val="00873A77"/>
    <w:rsid w:val="00876B30"/>
    <w:rsid w:val="00880595"/>
    <w:rsid w:val="00882181"/>
    <w:rsid w:val="008833DF"/>
    <w:rsid w:val="00885BC6"/>
    <w:rsid w:val="008877A7"/>
    <w:rsid w:val="00890608"/>
    <w:rsid w:val="00895F5D"/>
    <w:rsid w:val="008A119A"/>
    <w:rsid w:val="008A1420"/>
    <w:rsid w:val="008A290E"/>
    <w:rsid w:val="008B0245"/>
    <w:rsid w:val="008B0DBE"/>
    <w:rsid w:val="008B216B"/>
    <w:rsid w:val="008B54EB"/>
    <w:rsid w:val="008B7469"/>
    <w:rsid w:val="008B771B"/>
    <w:rsid w:val="008C0CCA"/>
    <w:rsid w:val="008C156B"/>
    <w:rsid w:val="008C2D4A"/>
    <w:rsid w:val="008C3D75"/>
    <w:rsid w:val="008C51EC"/>
    <w:rsid w:val="008C6F47"/>
    <w:rsid w:val="008C741C"/>
    <w:rsid w:val="008D2484"/>
    <w:rsid w:val="008D260E"/>
    <w:rsid w:val="008D5244"/>
    <w:rsid w:val="008D6DBC"/>
    <w:rsid w:val="008E5FCF"/>
    <w:rsid w:val="008E65F2"/>
    <w:rsid w:val="008E6C92"/>
    <w:rsid w:val="008F25CB"/>
    <w:rsid w:val="008F2645"/>
    <w:rsid w:val="008F45A6"/>
    <w:rsid w:val="008F52FD"/>
    <w:rsid w:val="00903C0E"/>
    <w:rsid w:val="009043E2"/>
    <w:rsid w:val="00904440"/>
    <w:rsid w:val="009063E1"/>
    <w:rsid w:val="009069E8"/>
    <w:rsid w:val="00911BCA"/>
    <w:rsid w:val="0091211B"/>
    <w:rsid w:val="00915B35"/>
    <w:rsid w:val="0091749D"/>
    <w:rsid w:val="009209BB"/>
    <w:rsid w:val="009225EE"/>
    <w:rsid w:val="009227B1"/>
    <w:rsid w:val="00924991"/>
    <w:rsid w:val="00927C9F"/>
    <w:rsid w:val="00941CB7"/>
    <w:rsid w:val="00943E92"/>
    <w:rsid w:val="009453BB"/>
    <w:rsid w:val="00947934"/>
    <w:rsid w:val="009519E9"/>
    <w:rsid w:val="009522E1"/>
    <w:rsid w:val="009530F3"/>
    <w:rsid w:val="00953453"/>
    <w:rsid w:val="00954F7D"/>
    <w:rsid w:val="00956B0C"/>
    <w:rsid w:val="00957CC9"/>
    <w:rsid w:val="00957D8F"/>
    <w:rsid w:val="00960AB1"/>
    <w:rsid w:val="009654A5"/>
    <w:rsid w:val="00966E09"/>
    <w:rsid w:val="0097091A"/>
    <w:rsid w:val="0097149D"/>
    <w:rsid w:val="0097247D"/>
    <w:rsid w:val="00976310"/>
    <w:rsid w:val="00976867"/>
    <w:rsid w:val="00976A53"/>
    <w:rsid w:val="00981F3D"/>
    <w:rsid w:val="009834CA"/>
    <w:rsid w:val="0098442E"/>
    <w:rsid w:val="00987550"/>
    <w:rsid w:val="00987DBB"/>
    <w:rsid w:val="00992489"/>
    <w:rsid w:val="00992B5C"/>
    <w:rsid w:val="00994AC3"/>
    <w:rsid w:val="00997B68"/>
    <w:rsid w:val="009A25EF"/>
    <w:rsid w:val="009A2CE5"/>
    <w:rsid w:val="009A3BD9"/>
    <w:rsid w:val="009A5533"/>
    <w:rsid w:val="009A69BC"/>
    <w:rsid w:val="009A7EC8"/>
    <w:rsid w:val="009B0586"/>
    <w:rsid w:val="009B320F"/>
    <w:rsid w:val="009B73CB"/>
    <w:rsid w:val="009C136C"/>
    <w:rsid w:val="009C75E0"/>
    <w:rsid w:val="009D1B6A"/>
    <w:rsid w:val="009D594A"/>
    <w:rsid w:val="009E01AA"/>
    <w:rsid w:val="009E0FBD"/>
    <w:rsid w:val="009E3E95"/>
    <w:rsid w:val="009E555D"/>
    <w:rsid w:val="009E7608"/>
    <w:rsid w:val="009F266B"/>
    <w:rsid w:val="009F621C"/>
    <w:rsid w:val="00A001AB"/>
    <w:rsid w:val="00A01E30"/>
    <w:rsid w:val="00A02DEC"/>
    <w:rsid w:val="00A04CCB"/>
    <w:rsid w:val="00A113E4"/>
    <w:rsid w:val="00A12CEF"/>
    <w:rsid w:val="00A160A5"/>
    <w:rsid w:val="00A17961"/>
    <w:rsid w:val="00A22421"/>
    <w:rsid w:val="00A2297B"/>
    <w:rsid w:val="00A25419"/>
    <w:rsid w:val="00A3030C"/>
    <w:rsid w:val="00A3218F"/>
    <w:rsid w:val="00A34D18"/>
    <w:rsid w:val="00A34FC3"/>
    <w:rsid w:val="00A350CE"/>
    <w:rsid w:val="00A35548"/>
    <w:rsid w:val="00A361B0"/>
    <w:rsid w:val="00A405B4"/>
    <w:rsid w:val="00A41208"/>
    <w:rsid w:val="00A43A38"/>
    <w:rsid w:val="00A46CB9"/>
    <w:rsid w:val="00A52ED3"/>
    <w:rsid w:val="00A54C4C"/>
    <w:rsid w:val="00A55596"/>
    <w:rsid w:val="00A5625D"/>
    <w:rsid w:val="00A578AC"/>
    <w:rsid w:val="00A6207A"/>
    <w:rsid w:val="00A62EAE"/>
    <w:rsid w:val="00A64792"/>
    <w:rsid w:val="00A65E76"/>
    <w:rsid w:val="00A72C2B"/>
    <w:rsid w:val="00A7615A"/>
    <w:rsid w:val="00A77AA0"/>
    <w:rsid w:val="00A804F3"/>
    <w:rsid w:val="00A806C9"/>
    <w:rsid w:val="00A824BF"/>
    <w:rsid w:val="00A85312"/>
    <w:rsid w:val="00A87C96"/>
    <w:rsid w:val="00A91075"/>
    <w:rsid w:val="00A94948"/>
    <w:rsid w:val="00A958B1"/>
    <w:rsid w:val="00A95943"/>
    <w:rsid w:val="00AA3618"/>
    <w:rsid w:val="00AA362C"/>
    <w:rsid w:val="00AA5943"/>
    <w:rsid w:val="00AA762B"/>
    <w:rsid w:val="00AA7BB3"/>
    <w:rsid w:val="00AB1787"/>
    <w:rsid w:val="00AB1E25"/>
    <w:rsid w:val="00AB56EF"/>
    <w:rsid w:val="00AB5EC5"/>
    <w:rsid w:val="00AC258C"/>
    <w:rsid w:val="00AC2E3E"/>
    <w:rsid w:val="00AC3036"/>
    <w:rsid w:val="00AC5261"/>
    <w:rsid w:val="00AC7CBB"/>
    <w:rsid w:val="00AD2196"/>
    <w:rsid w:val="00AD41E1"/>
    <w:rsid w:val="00AD4F95"/>
    <w:rsid w:val="00AD5B30"/>
    <w:rsid w:val="00AD5CB9"/>
    <w:rsid w:val="00AD5D22"/>
    <w:rsid w:val="00AD77FC"/>
    <w:rsid w:val="00AE1C16"/>
    <w:rsid w:val="00AE3F93"/>
    <w:rsid w:val="00AE5BC7"/>
    <w:rsid w:val="00AE5CC0"/>
    <w:rsid w:val="00AE6114"/>
    <w:rsid w:val="00AF246A"/>
    <w:rsid w:val="00AF4940"/>
    <w:rsid w:val="00AF7277"/>
    <w:rsid w:val="00B03C55"/>
    <w:rsid w:val="00B0480C"/>
    <w:rsid w:val="00B06F77"/>
    <w:rsid w:val="00B100B0"/>
    <w:rsid w:val="00B1216D"/>
    <w:rsid w:val="00B122CE"/>
    <w:rsid w:val="00B153C4"/>
    <w:rsid w:val="00B156AB"/>
    <w:rsid w:val="00B1706E"/>
    <w:rsid w:val="00B23740"/>
    <w:rsid w:val="00B23D61"/>
    <w:rsid w:val="00B240AF"/>
    <w:rsid w:val="00B25063"/>
    <w:rsid w:val="00B35334"/>
    <w:rsid w:val="00B35F0F"/>
    <w:rsid w:val="00B40931"/>
    <w:rsid w:val="00B42DD8"/>
    <w:rsid w:val="00B522D2"/>
    <w:rsid w:val="00B529EB"/>
    <w:rsid w:val="00B538D3"/>
    <w:rsid w:val="00B54583"/>
    <w:rsid w:val="00B665DA"/>
    <w:rsid w:val="00B67181"/>
    <w:rsid w:val="00B67491"/>
    <w:rsid w:val="00B804C4"/>
    <w:rsid w:val="00B857D4"/>
    <w:rsid w:val="00B86AE8"/>
    <w:rsid w:val="00B916E1"/>
    <w:rsid w:val="00B932D4"/>
    <w:rsid w:val="00B9350E"/>
    <w:rsid w:val="00B942F6"/>
    <w:rsid w:val="00B94BC3"/>
    <w:rsid w:val="00B961AB"/>
    <w:rsid w:val="00BB0423"/>
    <w:rsid w:val="00BB158C"/>
    <w:rsid w:val="00BB1663"/>
    <w:rsid w:val="00BB1B6A"/>
    <w:rsid w:val="00BB2BE6"/>
    <w:rsid w:val="00BB4D63"/>
    <w:rsid w:val="00BB5B56"/>
    <w:rsid w:val="00BC394A"/>
    <w:rsid w:val="00BD417B"/>
    <w:rsid w:val="00BD438D"/>
    <w:rsid w:val="00BD4592"/>
    <w:rsid w:val="00BD5628"/>
    <w:rsid w:val="00BD5AC1"/>
    <w:rsid w:val="00BD7948"/>
    <w:rsid w:val="00BE0389"/>
    <w:rsid w:val="00BE2EA2"/>
    <w:rsid w:val="00BE3188"/>
    <w:rsid w:val="00BE3E7A"/>
    <w:rsid w:val="00BE528F"/>
    <w:rsid w:val="00BF619C"/>
    <w:rsid w:val="00C00EEA"/>
    <w:rsid w:val="00C0108A"/>
    <w:rsid w:val="00C04E93"/>
    <w:rsid w:val="00C0532B"/>
    <w:rsid w:val="00C119DA"/>
    <w:rsid w:val="00C14310"/>
    <w:rsid w:val="00C15A43"/>
    <w:rsid w:val="00C1684A"/>
    <w:rsid w:val="00C2069A"/>
    <w:rsid w:val="00C20BD7"/>
    <w:rsid w:val="00C251A1"/>
    <w:rsid w:val="00C25D28"/>
    <w:rsid w:val="00C30F22"/>
    <w:rsid w:val="00C3125E"/>
    <w:rsid w:val="00C318FA"/>
    <w:rsid w:val="00C36088"/>
    <w:rsid w:val="00C371D0"/>
    <w:rsid w:val="00C424F0"/>
    <w:rsid w:val="00C47A45"/>
    <w:rsid w:val="00C47F29"/>
    <w:rsid w:val="00C54E45"/>
    <w:rsid w:val="00C558FA"/>
    <w:rsid w:val="00C57568"/>
    <w:rsid w:val="00C632A0"/>
    <w:rsid w:val="00C63802"/>
    <w:rsid w:val="00C651BD"/>
    <w:rsid w:val="00C66C1D"/>
    <w:rsid w:val="00C67038"/>
    <w:rsid w:val="00C67CF2"/>
    <w:rsid w:val="00C70E69"/>
    <w:rsid w:val="00C754B0"/>
    <w:rsid w:val="00C81CB7"/>
    <w:rsid w:val="00C824F3"/>
    <w:rsid w:val="00C82769"/>
    <w:rsid w:val="00C82D28"/>
    <w:rsid w:val="00C83749"/>
    <w:rsid w:val="00C8470D"/>
    <w:rsid w:val="00C848B2"/>
    <w:rsid w:val="00C85E54"/>
    <w:rsid w:val="00C875A7"/>
    <w:rsid w:val="00C95E7F"/>
    <w:rsid w:val="00C961E2"/>
    <w:rsid w:val="00C97495"/>
    <w:rsid w:val="00C97982"/>
    <w:rsid w:val="00CA07E3"/>
    <w:rsid w:val="00CA39FE"/>
    <w:rsid w:val="00CA789E"/>
    <w:rsid w:val="00CA7A10"/>
    <w:rsid w:val="00CB066F"/>
    <w:rsid w:val="00CB0BCC"/>
    <w:rsid w:val="00CB154C"/>
    <w:rsid w:val="00CB3910"/>
    <w:rsid w:val="00CB4B1C"/>
    <w:rsid w:val="00CB61D3"/>
    <w:rsid w:val="00CC1B74"/>
    <w:rsid w:val="00CC29B2"/>
    <w:rsid w:val="00CC338A"/>
    <w:rsid w:val="00CC5174"/>
    <w:rsid w:val="00CC5D70"/>
    <w:rsid w:val="00CC7598"/>
    <w:rsid w:val="00CD19CA"/>
    <w:rsid w:val="00CD34BE"/>
    <w:rsid w:val="00CD3DEF"/>
    <w:rsid w:val="00CD6497"/>
    <w:rsid w:val="00CD70F4"/>
    <w:rsid w:val="00CE4AE4"/>
    <w:rsid w:val="00CE6011"/>
    <w:rsid w:val="00CF17A4"/>
    <w:rsid w:val="00CF1C4C"/>
    <w:rsid w:val="00CF242B"/>
    <w:rsid w:val="00CF40D0"/>
    <w:rsid w:val="00D00AB2"/>
    <w:rsid w:val="00D0179F"/>
    <w:rsid w:val="00D0279A"/>
    <w:rsid w:val="00D11665"/>
    <w:rsid w:val="00D21F2F"/>
    <w:rsid w:val="00D23582"/>
    <w:rsid w:val="00D23E61"/>
    <w:rsid w:val="00D24985"/>
    <w:rsid w:val="00D25069"/>
    <w:rsid w:val="00D25074"/>
    <w:rsid w:val="00D25284"/>
    <w:rsid w:val="00D258FE"/>
    <w:rsid w:val="00D266E1"/>
    <w:rsid w:val="00D26973"/>
    <w:rsid w:val="00D26EA4"/>
    <w:rsid w:val="00D27F1D"/>
    <w:rsid w:val="00D31771"/>
    <w:rsid w:val="00D33DC8"/>
    <w:rsid w:val="00D344DA"/>
    <w:rsid w:val="00D34CF4"/>
    <w:rsid w:val="00D373B4"/>
    <w:rsid w:val="00D510A7"/>
    <w:rsid w:val="00D552D7"/>
    <w:rsid w:val="00D5641E"/>
    <w:rsid w:val="00D57C81"/>
    <w:rsid w:val="00D717F1"/>
    <w:rsid w:val="00D72263"/>
    <w:rsid w:val="00D81D3E"/>
    <w:rsid w:val="00D82474"/>
    <w:rsid w:val="00D824E8"/>
    <w:rsid w:val="00D834C1"/>
    <w:rsid w:val="00D90BC7"/>
    <w:rsid w:val="00D9188E"/>
    <w:rsid w:val="00D97BA0"/>
    <w:rsid w:val="00DA447A"/>
    <w:rsid w:val="00DA6A9B"/>
    <w:rsid w:val="00DA7427"/>
    <w:rsid w:val="00DA7446"/>
    <w:rsid w:val="00DB224C"/>
    <w:rsid w:val="00DC0050"/>
    <w:rsid w:val="00DC0ED3"/>
    <w:rsid w:val="00DC1248"/>
    <w:rsid w:val="00DC12BA"/>
    <w:rsid w:val="00DC1FF2"/>
    <w:rsid w:val="00DC3C62"/>
    <w:rsid w:val="00DC4191"/>
    <w:rsid w:val="00DC6247"/>
    <w:rsid w:val="00DD0347"/>
    <w:rsid w:val="00DD31A7"/>
    <w:rsid w:val="00DD5905"/>
    <w:rsid w:val="00DD6C57"/>
    <w:rsid w:val="00DD7993"/>
    <w:rsid w:val="00DE48D1"/>
    <w:rsid w:val="00DF05A0"/>
    <w:rsid w:val="00E01A28"/>
    <w:rsid w:val="00E02AEE"/>
    <w:rsid w:val="00E050C9"/>
    <w:rsid w:val="00E06C7B"/>
    <w:rsid w:val="00E117CB"/>
    <w:rsid w:val="00E12D5C"/>
    <w:rsid w:val="00E15BF2"/>
    <w:rsid w:val="00E16010"/>
    <w:rsid w:val="00E2138C"/>
    <w:rsid w:val="00E2553F"/>
    <w:rsid w:val="00E268E0"/>
    <w:rsid w:val="00E272E0"/>
    <w:rsid w:val="00E2733B"/>
    <w:rsid w:val="00E2796A"/>
    <w:rsid w:val="00E27BED"/>
    <w:rsid w:val="00E316BD"/>
    <w:rsid w:val="00E32F7F"/>
    <w:rsid w:val="00E33A2B"/>
    <w:rsid w:val="00E34029"/>
    <w:rsid w:val="00E35506"/>
    <w:rsid w:val="00E40946"/>
    <w:rsid w:val="00E41A91"/>
    <w:rsid w:val="00E46157"/>
    <w:rsid w:val="00E4631C"/>
    <w:rsid w:val="00E467E0"/>
    <w:rsid w:val="00E5023A"/>
    <w:rsid w:val="00E6471E"/>
    <w:rsid w:val="00E649F0"/>
    <w:rsid w:val="00E64BC9"/>
    <w:rsid w:val="00E66EE2"/>
    <w:rsid w:val="00E769F3"/>
    <w:rsid w:val="00E83075"/>
    <w:rsid w:val="00E85AAF"/>
    <w:rsid w:val="00E874CD"/>
    <w:rsid w:val="00E9052B"/>
    <w:rsid w:val="00E90E7B"/>
    <w:rsid w:val="00E91759"/>
    <w:rsid w:val="00E92F3A"/>
    <w:rsid w:val="00E9358A"/>
    <w:rsid w:val="00E93DC6"/>
    <w:rsid w:val="00E93DE1"/>
    <w:rsid w:val="00E9416A"/>
    <w:rsid w:val="00E95921"/>
    <w:rsid w:val="00EB0A3C"/>
    <w:rsid w:val="00EB11E1"/>
    <w:rsid w:val="00EB1648"/>
    <w:rsid w:val="00EB41B4"/>
    <w:rsid w:val="00EB4E2A"/>
    <w:rsid w:val="00EB5EEE"/>
    <w:rsid w:val="00EC02A5"/>
    <w:rsid w:val="00EC0835"/>
    <w:rsid w:val="00EC118D"/>
    <w:rsid w:val="00EC1B37"/>
    <w:rsid w:val="00ED255E"/>
    <w:rsid w:val="00ED2B08"/>
    <w:rsid w:val="00EF0259"/>
    <w:rsid w:val="00EF225E"/>
    <w:rsid w:val="00EF3648"/>
    <w:rsid w:val="00EF7CD7"/>
    <w:rsid w:val="00EF7D03"/>
    <w:rsid w:val="00F0099D"/>
    <w:rsid w:val="00F02EE7"/>
    <w:rsid w:val="00F034EA"/>
    <w:rsid w:val="00F07023"/>
    <w:rsid w:val="00F1027C"/>
    <w:rsid w:val="00F10F5A"/>
    <w:rsid w:val="00F11A28"/>
    <w:rsid w:val="00F1208F"/>
    <w:rsid w:val="00F151E7"/>
    <w:rsid w:val="00F15BE7"/>
    <w:rsid w:val="00F25A5E"/>
    <w:rsid w:val="00F26D62"/>
    <w:rsid w:val="00F2777A"/>
    <w:rsid w:val="00F30BA6"/>
    <w:rsid w:val="00F327D1"/>
    <w:rsid w:val="00F41025"/>
    <w:rsid w:val="00F46528"/>
    <w:rsid w:val="00F53654"/>
    <w:rsid w:val="00F61B3F"/>
    <w:rsid w:val="00F635D0"/>
    <w:rsid w:val="00F645CB"/>
    <w:rsid w:val="00F6473B"/>
    <w:rsid w:val="00F64E25"/>
    <w:rsid w:val="00F64EC6"/>
    <w:rsid w:val="00F64F2D"/>
    <w:rsid w:val="00F76616"/>
    <w:rsid w:val="00F767DF"/>
    <w:rsid w:val="00F82004"/>
    <w:rsid w:val="00F83FB7"/>
    <w:rsid w:val="00F86991"/>
    <w:rsid w:val="00F931D6"/>
    <w:rsid w:val="00F93509"/>
    <w:rsid w:val="00F93868"/>
    <w:rsid w:val="00F96340"/>
    <w:rsid w:val="00F96732"/>
    <w:rsid w:val="00F971DA"/>
    <w:rsid w:val="00F976B4"/>
    <w:rsid w:val="00FA091C"/>
    <w:rsid w:val="00FA2378"/>
    <w:rsid w:val="00FA25E3"/>
    <w:rsid w:val="00FA326E"/>
    <w:rsid w:val="00FA4E54"/>
    <w:rsid w:val="00FB3099"/>
    <w:rsid w:val="00FB7B37"/>
    <w:rsid w:val="00FC59D9"/>
    <w:rsid w:val="00FC66D6"/>
    <w:rsid w:val="00FD033B"/>
    <w:rsid w:val="00FD443D"/>
    <w:rsid w:val="00FD771A"/>
    <w:rsid w:val="00FE2E19"/>
    <w:rsid w:val="00FE2F3E"/>
    <w:rsid w:val="00FE328C"/>
    <w:rsid w:val="00FE4ED7"/>
    <w:rsid w:val="00FE641C"/>
    <w:rsid w:val="00FF5F5D"/>
    <w:rsid w:val="00FF6E23"/>
    <w:rsid w:val="00FF70E3"/>
    <w:rsid w:val="15B45589"/>
    <w:rsid w:val="1C77A65A"/>
    <w:rsid w:val="433CEFDB"/>
    <w:rsid w:val="445F26B8"/>
    <w:rsid w:val="51E6072E"/>
    <w:rsid w:val="571DEFF5"/>
    <w:rsid w:val="5B416BEC"/>
    <w:rsid w:val="6204A8C3"/>
    <w:rsid w:val="6D5AE0C1"/>
    <w:rsid w:val="7F94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A9C1C"/>
  <w15:docId w15:val="{0A1BA05A-BB9E-4219-88D0-77864325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uiPriority="21" w:qFormat="1"/>
    <w:lsdException w:name="Intense Reference" w:uiPriority="32" w:qFormat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F3F9D"/>
  </w:style>
  <w:style w:type="paragraph" w:styleId="Antrat1">
    <w:name w:val="heading 1"/>
    <w:basedOn w:val="prastasis"/>
    <w:next w:val="prastasis"/>
    <w:link w:val="Antrat1Diagrama"/>
    <w:uiPriority w:val="9"/>
    <w:qFormat/>
    <w:rsid w:val="00772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772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77285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772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77285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7728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8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8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8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DF05A0"/>
    <w:rPr>
      <w:color w:val="808080"/>
    </w:rPr>
  </w:style>
  <w:style w:type="character" w:styleId="Komentaronuoroda">
    <w:name w:val="annotation reference"/>
    <w:basedOn w:val="Numatytasispastraiposriftas"/>
    <w:semiHidden/>
    <w:unhideWhenUsed/>
    <w:rsid w:val="009844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8442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442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8442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8442E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98442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8442E"/>
    <w:rPr>
      <w:rFonts w:ascii="Segoe UI" w:hAnsi="Segoe UI" w:cs="Segoe UI"/>
      <w:sz w:val="18"/>
      <w:szCs w:val="18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AF246A"/>
    <w:pPr>
      <w:ind w:left="720"/>
      <w:contextualSpacing/>
    </w:pPr>
  </w:style>
  <w:style w:type="paragraph" w:styleId="Pataisymai">
    <w:name w:val="Revision"/>
    <w:hidden/>
    <w:semiHidden/>
    <w:rsid w:val="000272F5"/>
  </w:style>
  <w:style w:type="character" w:customStyle="1" w:styleId="normaltextrun">
    <w:name w:val="normaltextrun"/>
    <w:basedOn w:val="Numatytasispastraiposriftas"/>
    <w:rsid w:val="006F3631"/>
  </w:style>
  <w:style w:type="character" w:customStyle="1" w:styleId="eop">
    <w:name w:val="eop"/>
    <w:basedOn w:val="Numatytasispastraiposriftas"/>
    <w:rsid w:val="006F3631"/>
  </w:style>
  <w:style w:type="character" w:customStyle="1" w:styleId="ui-provider">
    <w:name w:val="ui-provider"/>
    <w:basedOn w:val="Numatytasispastraiposriftas"/>
    <w:rsid w:val="00A55596"/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paragraph" w:styleId="Porat">
    <w:name w:val="footer"/>
    <w:basedOn w:val="prastasis"/>
    <w:link w:val="PoratDiagrama"/>
    <w:rsid w:val="00D33DC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HelveticaLT" w:hAnsi="HelveticaLT"/>
      <w:sz w:val="20"/>
      <w:lang w:val="en-GB"/>
    </w:rPr>
  </w:style>
  <w:style w:type="character" w:customStyle="1" w:styleId="PoratDiagrama">
    <w:name w:val="Poraštė Diagrama"/>
    <w:basedOn w:val="Numatytasispastraiposriftas"/>
    <w:link w:val="Porat"/>
    <w:rsid w:val="00D33DC8"/>
    <w:rPr>
      <w:rFonts w:ascii="HelveticaLT" w:hAnsi="HelveticaLT"/>
      <w:sz w:val="20"/>
      <w:lang w:val="en-GB"/>
    </w:rPr>
  </w:style>
  <w:style w:type="character" w:styleId="Puslapionumeris">
    <w:name w:val="page number"/>
    <w:basedOn w:val="Numatytasispastraiposriftas"/>
    <w:rsid w:val="00D33DC8"/>
  </w:style>
  <w:style w:type="paragraph" w:styleId="Puslapioinaostekstas">
    <w:name w:val="footnote text"/>
    <w:basedOn w:val="prastasis"/>
    <w:link w:val="PuslapioinaostekstasDiagrama"/>
    <w:semiHidden/>
    <w:unhideWhenUsed/>
    <w:rsid w:val="003405D2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405D2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3405D2"/>
    <w:rPr>
      <w:vertAlign w:val="superscript"/>
    </w:rPr>
  </w:style>
  <w:style w:type="paragraph" w:styleId="prastasiniatinklio">
    <w:name w:val="Normal (Web)"/>
    <w:basedOn w:val="prastasis"/>
    <w:uiPriority w:val="99"/>
    <w:unhideWhenUsed/>
    <w:rsid w:val="0058162A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8162A"/>
    <w:rPr>
      <w:b/>
      <w:bCs/>
    </w:rPr>
  </w:style>
  <w:style w:type="paragraph" w:customStyle="1" w:styleId="pf0">
    <w:name w:val="pf0"/>
    <w:basedOn w:val="prastasis"/>
    <w:rsid w:val="004257BC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cf01">
    <w:name w:val="cf01"/>
    <w:basedOn w:val="Numatytasispastraiposriftas"/>
    <w:rsid w:val="004257BC"/>
    <w:rPr>
      <w:rFonts w:ascii="Segoe UI" w:hAnsi="Segoe UI" w:cs="Segoe UI" w:hint="default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257BC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77285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7728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77285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772859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772859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77285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7285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7285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7285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8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72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72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72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2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72859"/>
    <w:rPr>
      <w:i/>
      <w:iCs/>
      <w:color w:val="404040" w:themeColor="text1" w:themeTint="BF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rsid w:val="00772859"/>
  </w:style>
  <w:style w:type="character" w:styleId="Rykuspabraukimas">
    <w:name w:val="Intense Emphasis"/>
    <w:basedOn w:val="Numatytasispastraiposriftas"/>
    <w:uiPriority w:val="21"/>
    <w:qFormat/>
    <w:rsid w:val="00772859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85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72859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72859"/>
    <w:rPr>
      <w:b/>
      <w:bCs/>
      <w:smallCaps/>
      <w:color w:val="2E74B5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772859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72859"/>
    <w:rPr>
      <w:rFonts w:asciiTheme="minorHAnsi" w:eastAsiaTheme="minorEastAsia" w:hAnsiTheme="minorHAnsi"/>
      <w:sz w:val="22"/>
      <w:szCs w:val="22"/>
      <w:lang w:val="en-US"/>
    </w:rPr>
  </w:style>
  <w:style w:type="table" w:styleId="Lentelstinklelis">
    <w:name w:val="Table Grid"/>
    <w:aliases w:val="CV table,CV1,Lentelė (default'inė)"/>
    <w:basedOn w:val="prastojilentel"/>
    <w:uiPriority w:val="59"/>
    <w:rsid w:val="007728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7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media/image1.png"
                 Type="http://schemas.openxmlformats.org/officeDocument/2006/relationships/image"/>
   <Relationship Id="rId13" Target="header1.xml"
                 Type="http://schemas.openxmlformats.org/officeDocument/2006/relationships/header"/>
   <Relationship Id="rId14" Target="header2.xml"
                 Type="http://schemas.openxmlformats.org/officeDocument/2006/relationships/header"/>
   <Relationship Id="rId15" Target="footer1.xml"
                 Type="http://schemas.openxmlformats.org/officeDocument/2006/relationships/footer"/>
   <Relationship Id="rId16" Target="footer2.xml"
                 Type="http://schemas.openxmlformats.org/officeDocument/2006/relationships/footer"/>
   <Relationship Id="rId17" Target="header3.xml"
                 Type="http://schemas.openxmlformats.org/officeDocument/2006/relationships/header"/>
   <Relationship Id="rId18" Target="footer3.xml"
                 Type="http://schemas.openxmlformats.org/officeDocument/2006/relationships/footer"/>
   <Relationship Id="rId19" Target="fontTable.xml"
                 Type="http://schemas.openxmlformats.org/officeDocument/2006/relationships/fontTable"/>
   <Relationship Id="rId2" Target="../customXml/item2.xml"
                 Type="http://schemas.openxmlformats.org/officeDocument/2006/relationships/customXml"/>
   <Relationship Id="rId20" Target="theme/theme1.xml"
                 Type="http://schemas.openxmlformats.org/officeDocument/2006/relationships/them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numbering.xml"
                 Type="http://schemas.openxmlformats.org/officeDocument/2006/relationships/numbering"/>
   <Relationship Id="rId7" Target="styles.xml"
                 Type="http://schemas.openxmlformats.org/officeDocument/2006/relationships/style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07EF4-60EA-44B4-9173-D294BB5E8A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7E5569-D793-4217-B232-E816039AF86D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3.xml><?xml version="1.0" encoding="utf-8"?>
<ds:datastoreItem xmlns:ds="http://schemas.openxmlformats.org/officeDocument/2006/customXml" ds:itemID="{32050D31-66BA-4089-B5B5-37298FB9EA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A89DAE-7AA0-479A-8195-AE52E8A4E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A86F163-09EE-4106-B570-5645CE458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13792</Words>
  <Characters>7862</Characters>
  <Application>Microsoft Office Word</Application>
  <DocSecurity>0</DocSecurity>
  <Lines>65</Lines>
  <Paragraphs>43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7a46729a-86db-4612-bb6f-365b84453d07</vt:lpstr>
      <vt:lpstr>7a46729a-86db-4612-bb6f-365b84453d07</vt:lpstr>
    </vt:vector>
  </TitlesOfParts>
  <Company>HP Inc.</Company>
  <LinksUpToDate>false</LinksUpToDate>
  <CharactersWithSpaces>21611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2025-05-30T11:44:00Z</dcterms:created>
  <dc:creator>Virginija Levinskienė</dc:creator>
  <cp:lastModifiedBy>Čiutaitė Jurgita | ŠMSM</cp:lastModifiedBy>
  <dcterms:modified xsi:type="dcterms:W3CDTF">2025-05-30T11:44:00Z</dcterms:modified>
  <cp:revision>2</cp:revision>
  <dc:title>7a46729a-86db-4612-bb6f-365b84453d07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Komentarai">
    <vt:lpwstr>Pridėta po vizavimo</vt:lpwstr>
  </property>
  <property fmtid="{D5CDD505-2E9C-101B-9397-08002B2CF9AE}" pid="4" name="DmsPermissionsFlags">
    <vt:lpwstr>,SECTRUE,</vt:lpwstr>
  </property>
  <property fmtid="{D5CDD505-2E9C-101B-9397-08002B2CF9AE}" pid="5" name="DmsPermissionsUsers">
    <vt:lpwstr>109;#Giedrius Lapėnas;#120;#Ričardas Šokaitis;#1119;#Mantas Bernotas;#166;#Margarita Kairienė;#63;#Eglė Vizbarė;#1175;#Dalia Česlauskaitė</vt:lpwstr>
  </property>
  <property fmtid="{D5CDD505-2E9C-101B-9397-08002B2CF9AE}" pid="6" name="DmsPermissionsDivisions">
    <vt:lpwstr>71;#Švietimo projektų skyrius|4d6950ba-bddb-4d59-b4f2-90fff673db9b;#3308;#Procesų valdymo skyrius|1d2453fc-c175-46b4-b9fe-6151c1a059d8;#62;#Finansų skyrius|7d9d544b-d496-4126-a894-fd0e68da2d8e</vt:lpwstr>
  </property>
  <property fmtid="{D5CDD505-2E9C-101B-9397-08002B2CF9AE}" pid="7" name="TaxCatchAll">
    <vt:lpwstr/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true</vt:bool>
  </property>
</Properties>
</file>