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A77" w:rsidR="005E4929" w:rsidP="00474B01" w:rsidRDefault="00FB2DC6" w14:paraId="078EF473" w14:textId="3217707C">
      <w:pPr>
        <w:pStyle w:val="paragraph"/>
        <w:ind w:left="5387"/>
        <w:textAlignment w:val="baseline"/>
      </w:pPr>
      <w:r>
        <w:rPr>
          <w:rStyle w:val="normaltextrun"/>
          <w:color w:val="000000"/>
          <w:sz w:val="22"/>
          <w:szCs w:val="22"/>
        </w:rPr>
        <w:t>`</w:t>
      </w:r>
      <w:r w:rsidRPr="00765A77" w:rsidR="005E4929">
        <w:rPr>
          <w:rStyle w:val="normaltextrun"/>
          <w:color w:val="000000"/>
          <w:sz w:val="22"/>
          <w:szCs w:val="22"/>
        </w:rPr>
        <w:t>FORMAI PRITARTA </w:t>
      </w:r>
      <w:r w:rsidRPr="00765A77" w:rsidR="005E4929">
        <w:rPr>
          <w:rStyle w:val="eop"/>
          <w:color w:val="000000"/>
          <w:sz w:val="22"/>
          <w:szCs w:val="22"/>
        </w:rPr>
        <w:t> </w:t>
      </w:r>
    </w:p>
    <w:p w:rsidRPr="00765A77" w:rsidR="005E4929" w:rsidP="00474B01" w:rsidRDefault="005E4929" w14:paraId="12449A4D" w14:textId="5E8943BA">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finansų</w:t>
      </w:r>
      <w:r w:rsidRPr="61512F9C" w:rsidR="00474B01">
        <w:rPr>
          <w:rStyle w:val="spellingerror"/>
          <w:color w:val="000000" w:themeColor="text1"/>
          <w:sz w:val="22"/>
          <w:szCs w:val="22"/>
        </w:rPr>
        <w:t xml:space="preserve"> </w:t>
      </w:r>
      <w:r w:rsidRPr="61512F9C">
        <w:rPr>
          <w:rStyle w:val="spellingerror"/>
          <w:color w:val="000000" w:themeColor="text1"/>
          <w:sz w:val="22"/>
          <w:szCs w:val="22"/>
        </w:rPr>
        <w:t>ministro</w:t>
      </w:r>
      <w:r w:rsidRPr="61512F9C" w:rsidR="00474B01">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Pr="61512F9C" w:rsidR="00474B01">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„Dėl tarpinstitucinės</w:t>
      </w:r>
      <w:r w:rsidRPr="61512F9C" w:rsidR="00474B01">
        <w:rPr>
          <w:rStyle w:val="spellingerror"/>
          <w:color w:val="000000" w:themeColor="text1"/>
          <w:sz w:val="22"/>
          <w:szCs w:val="22"/>
        </w:rPr>
        <w:t xml:space="preserve"> </w:t>
      </w:r>
      <w:r w:rsidRPr="61512F9C">
        <w:rPr>
          <w:rStyle w:val="spellingerror"/>
          <w:color w:val="000000" w:themeColor="text1"/>
          <w:sz w:val="22"/>
          <w:szCs w:val="22"/>
        </w:rPr>
        <w:t>darbo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grupės sudarymo“, 202</w:t>
      </w:r>
      <w:r w:rsidRPr="61512F9C" w:rsidR="4DD85EA2">
        <w:rPr>
          <w:rStyle w:val="spellingerror"/>
          <w:color w:val="000000" w:themeColor="text1"/>
          <w:sz w:val="22"/>
          <w:szCs w:val="22"/>
        </w:rPr>
        <w:t>5</w:t>
      </w:r>
      <w:r w:rsidRPr="61512F9C">
        <w:rPr>
          <w:rStyle w:val="spellingerror"/>
          <w:color w:val="000000" w:themeColor="text1"/>
          <w:sz w:val="22"/>
          <w:szCs w:val="22"/>
        </w:rPr>
        <w:t xml:space="preserve"> m. </w:t>
      </w:r>
      <w:r w:rsidRPr="61512F9C" w:rsidR="1A991E86">
        <w:rPr>
          <w:rStyle w:val="spellingerror"/>
          <w:color w:val="000000" w:themeColor="text1"/>
          <w:sz w:val="22"/>
          <w:szCs w:val="22"/>
        </w:rPr>
        <w:t>vasario 26</w:t>
      </w:r>
      <w:r w:rsidRPr="61512F9C" w:rsidR="00025451">
        <w:rPr>
          <w:rStyle w:val="spellingerror"/>
          <w:color w:val="000000" w:themeColor="text1"/>
          <w:sz w:val="22"/>
          <w:szCs w:val="22"/>
        </w:rPr>
        <w:t xml:space="preserve"> </w:t>
      </w:r>
      <w:r w:rsidRPr="61512F9C" w:rsidR="00474B01">
        <w:rPr>
          <w:rStyle w:val="spellingerror"/>
          <w:color w:val="000000" w:themeColor="text1"/>
          <w:sz w:val="22"/>
          <w:szCs w:val="22"/>
        </w:rPr>
        <w:t xml:space="preserve">d. </w:t>
      </w:r>
      <w:r w:rsidRPr="61512F9C">
        <w:rPr>
          <w:rStyle w:val="spellingerror"/>
          <w:color w:val="000000" w:themeColor="text1"/>
          <w:sz w:val="22"/>
          <w:szCs w:val="22"/>
        </w:rPr>
        <w:t>posėdžio</w:t>
      </w:r>
      <w:r w:rsidRPr="61512F9C" w:rsidR="00474B01">
        <w:rPr>
          <w:rStyle w:val="spellingerror"/>
          <w:color w:val="000000" w:themeColor="text1"/>
          <w:sz w:val="22"/>
          <w:szCs w:val="22"/>
        </w:rPr>
        <w:t xml:space="preserve"> </w:t>
      </w:r>
      <w:r w:rsidRPr="61512F9C">
        <w:rPr>
          <w:rStyle w:val="spellingerror"/>
          <w:color w:val="000000" w:themeColor="text1"/>
          <w:sz w:val="22"/>
          <w:szCs w:val="22"/>
        </w:rPr>
        <w:t>protokolu Nr.</w:t>
      </w:r>
      <w:r w:rsidRPr="61512F9C" w:rsidR="00830448">
        <w:rPr>
          <w:rStyle w:val="spellingerror"/>
          <w:color w:val="000000" w:themeColor="text1"/>
          <w:sz w:val="22"/>
          <w:szCs w:val="22"/>
        </w:rPr>
        <w:t xml:space="preserve"> </w:t>
      </w:r>
      <w:r w:rsidRPr="61512F9C" w:rsidR="0FA277BA">
        <w:rPr>
          <w:rStyle w:val="spellingerror"/>
          <w:color w:val="000000" w:themeColor="text1"/>
          <w:sz w:val="22"/>
          <w:szCs w:val="22"/>
        </w:rPr>
        <w:t>2</w:t>
      </w:r>
      <w:r w:rsidRPr="61512F9C" w:rsidR="538BC479">
        <w:rPr>
          <w:rStyle w:val="spellingerror"/>
          <w:color w:val="000000" w:themeColor="text1"/>
          <w:sz w:val="22"/>
          <w:szCs w:val="22"/>
        </w:rPr>
        <w:t>5</w:t>
      </w:r>
    </w:p>
    <w:p w:rsidRPr="00765A77" w:rsidR="00156DD3" w:rsidP="00C53DAD" w:rsidRDefault="7313090B" w14:paraId="348818A8" w14:textId="5A81941C">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Pr="00765A77" w:rsidR="4F8AE923" w:rsidP="4F8AE923" w:rsidRDefault="4F8AE923" w14:paraId="0D637D1D" w14:textId="5F30AC60">
      <w:pPr>
        <w:spacing w:after="0" w:line="240" w:lineRule="auto"/>
        <w:jc w:val="center"/>
        <w:rPr>
          <w:rFonts w:ascii="Times New Roman" w:hAnsi="Times New Roman" w:eastAsia="Times New Roman" w:cs="Times New Roman"/>
          <w:b/>
          <w:bCs/>
          <w:sz w:val="24"/>
          <w:szCs w:val="24"/>
        </w:rPr>
      </w:pPr>
    </w:p>
    <w:p w:rsidRPr="00765A77" w:rsidR="00156DD3" w:rsidP="00156DD3" w:rsidRDefault="00156DD3" w14:paraId="6426A757" w14:textId="630BF622">
      <w:pPr>
        <w:spacing w:after="0" w:line="240" w:lineRule="auto"/>
        <w:jc w:val="center"/>
        <w:rPr>
          <w:rFonts w:ascii="Times New Roman" w:hAnsi="Times New Roman" w:eastAsia="Times New Roman" w:cs="Times New Roman"/>
          <w:b/>
          <w:bCs/>
          <w:sz w:val="24"/>
          <w:szCs w:val="24"/>
        </w:rPr>
      </w:pPr>
      <w:r w:rsidRPr="00765A77">
        <w:rPr>
          <w:rFonts w:ascii="Times New Roman" w:hAnsi="Times New Roman" w:eastAsia="Times New Roman" w:cs="Times New Roman"/>
          <w:b/>
          <w:bCs/>
          <w:sz w:val="24"/>
          <w:szCs w:val="24"/>
        </w:rPr>
        <w:t>(</w:t>
      </w:r>
      <w:r w:rsidRPr="00765A77">
        <w:rPr>
          <w:rFonts w:ascii="Times New Roman" w:hAnsi="Times New Roman" w:eastAsia="Times New Roman" w:cs="Times New Roman"/>
          <w:b/>
          <w:bCs/>
        </w:rPr>
        <w:t>Kvietimo teikti paraiškas finansuoti jungtinio projekto projekt</w:t>
      </w:r>
      <w:r w:rsidRPr="00765A77" w:rsidR="0B069B70">
        <w:rPr>
          <w:rFonts w:ascii="Times New Roman" w:hAnsi="Times New Roman" w:eastAsia="Times New Roman" w:cs="Times New Roman"/>
          <w:b/>
          <w:bCs/>
        </w:rPr>
        <w:t>us</w:t>
      </w:r>
      <w:r w:rsidRPr="00765A77">
        <w:rPr>
          <w:rFonts w:ascii="Times New Roman" w:hAnsi="Times New Roman" w:eastAsia="Times New Roman" w:cs="Times New Roman"/>
          <w:b/>
          <w:bCs/>
        </w:rPr>
        <w:t xml:space="preserve"> forma</w:t>
      </w:r>
      <w:r w:rsidRPr="00765A77">
        <w:rPr>
          <w:rFonts w:ascii="Times New Roman" w:hAnsi="Times New Roman" w:eastAsia="Times New Roman" w:cs="Times New Roman"/>
          <w:b/>
          <w:bCs/>
          <w:sz w:val="24"/>
          <w:szCs w:val="24"/>
        </w:rPr>
        <w:t>)</w:t>
      </w:r>
    </w:p>
    <w:p w:rsidRPr="00244FB9" w:rsidR="00AC25C6" w:rsidP="00AC25C6" w:rsidRDefault="00AC25C6" w14:paraId="7939E1CF" w14:textId="328E9620">
      <w:pPr>
        <w:pStyle w:val="paragraph"/>
        <w:spacing w:before="0" w:beforeAutospacing="0" w:after="0" w:afterAutospacing="0"/>
        <w:jc w:val="center"/>
        <w:textAlignment w:val="baseline"/>
        <w:rPr>
          <w:sz w:val="18"/>
          <w:szCs w:val="18"/>
        </w:rPr>
      </w:pPr>
      <w:r w:rsidRPr="00765A77">
        <w:rPr>
          <w:rStyle w:val="eop"/>
          <w:sz w:val="22"/>
          <w:szCs w:val="22"/>
        </w:rPr>
        <w:t> </w:t>
      </w:r>
    </w:p>
    <w:p w:rsidRPr="00765A77" w:rsidR="00156DD3" w:rsidP="34C2DF8D" w:rsidRDefault="00156DD3" w14:paraId="142E2B4C" w14:textId="5CEE5A01">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Pr="4466F332" w:rsidR="6D41B99E">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Pr="00765A77" w:rsidR="00D15273" w:rsidP="4634024A" w:rsidRDefault="00D15273" w14:paraId="79941D6F" w14:textId="3F8D889D">
      <w:pPr>
        <w:jc w:val="center"/>
        <w:rPr>
          <w:rFonts w:ascii="Times New Roman" w:hAnsi="Times New Roman" w:cs="Times New Roman"/>
          <w:i/>
          <w:iCs/>
          <w:color w:val="808080" w:themeColor="background1" w:themeShade="80"/>
        </w:rPr>
      </w:pPr>
    </w:p>
    <w:p w:rsidRPr="008421AC" w:rsidR="00D56A2C" w:rsidP="008421AC" w:rsidRDefault="00D56A2C" w14:paraId="2E7571E2" w14:textId="252D0550">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Pr="00765A77" w:rsidR="00D56A2C" w:rsidTr="5B26FE57" w14:paraId="045C1059" w14:textId="77777777">
        <w:trPr>
          <w:trHeight w:val="300"/>
        </w:trPr>
        <w:tc>
          <w:tcPr>
            <w:tcW w:w="1818" w:type="dxa"/>
            <w:shd w:val="clear" w:color="auto" w:fill="DEEAF6" w:themeFill="accent1" w:themeFillTint="33"/>
          </w:tcPr>
          <w:p w:rsidRPr="00765A77" w:rsidR="00D56A2C" w:rsidP="00E92ACD" w:rsidRDefault="003777AF" w14:paraId="2199BA2E" w14:textId="73E3B80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Pr="00765A77" w:rsidR="00D56A2C" w:rsidP="00E92ACD" w:rsidRDefault="003777AF" w14:paraId="218848C2" w14:textId="7BE4350D">
            <w:pPr>
              <w:rPr>
                <w:rFonts w:ascii="Times New Roman" w:hAnsi="Times New Roman" w:cs="Times New Roman"/>
                <w:b/>
                <w:bCs/>
              </w:rPr>
            </w:pPr>
            <w:r w:rsidRPr="00765A77">
              <w:rPr>
                <w:rFonts w:ascii="Times New Roman" w:hAnsi="Times New Roman" w:cs="Times New Roman"/>
                <w:b/>
                <w:bCs/>
              </w:rPr>
              <w:t>Lauko aprašymas</w:t>
            </w:r>
          </w:p>
        </w:tc>
      </w:tr>
      <w:tr w:rsidRPr="00765A77" w:rsidR="00555CB8" w:rsidTr="5B26FE57" w14:paraId="39BA61E1" w14:textId="77777777">
        <w:trPr>
          <w:trHeight w:val="565"/>
        </w:trPr>
        <w:tc>
          <w:tcPr>
            <w:tcW w:w="1818" w:type="dxa"/>
          </w:tcPr>
          <w:p w:rsidRPr="00765A77" w:rsidR="00555CB8" w:rsidP="00555CB8" w:rsidRDefault="00555CB8" w14:paraId="13C31FA5" w14:textId="4B1F764F">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rsidRPr="00765A77" w:rsidR="00555CB8" w:rsidP="00555CB8" w:rsidRDefault="00491234" w14:paraId="3FA1B570" w14:textId="3D034AE1">
            <w:pPr>
              <w:rPr>
                <w:rFonts w:ascii="Times New Roman" w:hAnsi="Times New Roman" w:cs="Times New Roman"/>
                <w:i/>
                <w:iCs/>
              </w:rPr>
            </w:pPr>
            <w:r w:rsidRPr="00010DDE">
              <w:rPr>
                <w:rStyle w:val="normaltextrun"/>
                <w:rFonts w:ascii="Times New Roman" w:hAnsi="Times New Roman" w:eastAsia="Times New Roman" w:cs="Times New Roman"/>
              </w:rPr>
              <w:t>Viešoji įstaiga Lietuvos energetikos agentūra </w:t>
            </w:r>
            <w:r w:rsidRPr="008421AC" w:rsidDel="00491234">
              <w:rPr>
                <w:rFonts w:ascii="Times New Roman" w:hAnsi="Times New Roman" w:cs="Times New Roman"/>
                <w:i/>
                <w:iCs/>
              </w:rPr>
              <w:t xml:space="preserve"> </w:t>
            </w:r>
          </w:p>
        </w:tc>
      </w:tr>
      <w:tr w:rsidRPr="00765A77" w:rsidR="00243AC3" w:rsidTr="5B26FE57" w14:paraId="52E52BEA" w14:textId="77777777">
        <w:trPr>
          <w:trHeight w:val="565"/>
        </w:trPr>
        <w:tc>
          <w:tcPr>
            <w:tcW w:w="1818" w:type="dxa"/>
          </w:tcPr>
          <w:p w:rsidRPr="00765A77" w:rsidR="00243AC3" w:rsidP="00243AC3" w:rsidRDefault="00243AC3" w14:paraId="0FC28F24" w14:textId="75273E40">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Pr="008421AC" w:rsidR="00E42726">
              <w:rPr>
                <w:rFonts w:ascii="Times New Roman" w:hAnsi="Times New Roman" w:cs="Times New Roman"/>
              </w:rPr>
              <w:t>*</w:t>
            </w:r>
          </w:p>
        </w:tc>
        <w:tc>
          <w:tcPr>
            <w:tcW w:w="7994" w:type="dxa"/>
          </w:tcPr>
          <w:p w:rsidRPr="00491234" w:rsidR="00243AC3" w:rsidP="00817EFA" w:rsidRDefault="00491234" w14:paraId="35FA002A" w14:textId="1F227824">
            <w:pPr>
              <w:rPr>
                <w:rFonts w:ascii="Times New Roman" w:hAnsi="Times New Roman" w:cs="Times New Roman"/>
              </w:rPr>
            </w:pPr>
            <w:r>
              <w:rPr>
                <w:rFonts w:ascii="Times New Roman" w:hAnsi="Times New Roman" w:cs="Times New Roman"/>
              </w:rPr>
              <w:t>Tęstinė atranka</w:t>
            </w:r>
          </w:p>
        </w:tc>
      </w:tr>
      <w:tr w:rsidRPr="00765A77" w:rsidR="003C4D1C" w:rsidTr="5B26FE57" w14:paraId="1590E088" w14:textId="77777777">
        <w:trPr>
          <w:trHeight w:val="565"/>
        </w:trPr>
        <w:tc>
          <w:tcPr>
            <w:tcW w:w="1818" w:type="dxa"/>
          </w:tcPr>
          <w:p w:rsidRPr="00765A77" w:rsidR="003C4D1C" w:rsidP="00E92ACD" w:rsidRDefault="00B579E7" w14:paraId="60797E7C" w14:textId="45084BC0">
            <w:pPr>
              <w:rPr>
                <w:rFonts w:ascii="Times New Roman" w:hAnsi="Times New Roman" w:cs="Times New Roman"/>
                <w:b/>
              </w:rPr>
            </w:pPr>
            <w:r w:rsidRPr="008421AC">
              <w:rPr>
                <w:rFonts w:ascii="Times New Roman" w:hAnsi="Times New Roman" w:cs="Times New Roman"/>
                <w:b/>
              </w:rPr>
              <w:t>N</w:t>
            </w:r>
            <w:r w:rsidRPr="00765A77" w:rsidR="003C4D1C">
              <w:rPr>
                <w:rFonts w:ascii="Times New Roman" w:hAnsi="Times New Roman" w:cs="Times New Roman"/>
                <w:b/>
              </w:rPr>
              <w:t>umeris</w:t>
            </w:r>
            <w:r w:rsidR="00892A45">
              <w:rPr>
                <w:rFonts w:ascii="Times New Roman" w:hAnsi="Times New Roman" w:cs="Times New Roman"/>
                <w:b/>
              </w:rPr>
              <w:t xml:space="preserve"> </w:t>
            </w:r>
            <w:r w:rsidRPr="008421AC" w:rsidR="00892A45">
              <w:rPr>
                <w:rFonts w:ascii="Times New Roman" w:hAnsi="Times New Roman" w:cs="Times New Roman"/>
                <w:bCs/>
              </w:rPr>
              <w:t>*</w:t>
            </w:r>
          </w:p>
        </w:tc>
        <w:tc>
          <w:tcPr>
            <w:tcW w:w="7994" w:type="dxa"/>
          </w:tcPr>
          <w:p w:rsidRPr="00491234" w:rsidR="003C4D1C" w:rsidP="00E92ACD" w:rsidRDefault="00491234" w14:paraId="2FF643B9" w14:textId="1F6AFE9D">
            <w:pPr>
              <w:rPr>
                <w:rFonts w:ascii="Times New Roman" w:hAnsi="Times New Roman" w:cs="Times New Roman"/>
                <w:b/>
              </w:rPr>
            </w:pPr>
            <w:r w:rsidRPr="23626547">
              <w:rPr>
                <w:rFonts w:ascii="Times New Roman" w:hAnsi="Times New Roman" w:eastAsia="Times New Roman" w:cs="Times New Roman"/>
              </w:rPr>
              <w:t>03-013-J-0001-</w:t>
            </w:r>
            <w:r w:rsidRPr="5C5AB8BA">
              <w:rPr>
                <w:rFonts w:ascii="Times New Roman" w:hAnsi="Times New Roman" w:eastAsia="Times New Roman" w:cs="Times New Roman"/>
              </w:rPr>
              <w:t>J</w:t>
            </w:r>
            <w:r w:rsidR="001E6495">
              <w:rPr>
                <w:rFonts w:ascii="Times New Roman" w:hAnsi="Times New Roman" w:eastAsia="Times New Roman" w:cs="Times New Roman"/>
              </w:rPr>
              <w:t>22</w:t>
            </w:r>
          </w:p>
        </w:tc>
      </w:tr>
      <w:tr w:rsidRPr="00765A77" w:rsidR="00BD2605" w:rsidTr="5B26FE57" w14:paraId="440DF3DB" w14:textId="77777777">
        <w:trPr>
          <w:trHeight w:val="547"/>
        </w:trPr>
        <w:tc>
          <w:tcPr>
            <w:tcW w:w="1818" w:type="dxa"/>
          </w:tcPr>
          <w:p w:rsidRPr="00765A77" w:rsidR="00BD2605" w:rsidP="00E92ACD" w:rsidRDefault="00B579E7" w14:paraId="606423D1" w14:textId="4643ABF6">
            <w:pPr>
              <w:rPr>
                <w:rFonts w:ascii="Times New Roman" w:hAnsi="Times New Roman" w:cs="Times New Roman"/>
                <w:b/>
              </w:rPr>
            </w:pPr>
            <w:r w:rsidRPr="008421AC">
              <w:rPr>
                <w:rFonts w:ascii="Times New Roman" w:hAnsi="Times New Roman" w:cs="Times New Roman"/>
                <w:b/>
                <w:bCs/>
              </w:rPr>
              <w:t>P</w:t>
            </w:r>
            <w:r w:rsidRPr="4466F332" w:rsidR="00BD2605">
              <w:rPr>
                <w:rFonts w:ascii="Times New Roman" w:hAnsi="Times New Roman" w:cs="Times New Roman"/>
                <w:b/>
                <w:bCs/>
              </w:rPr>
              <w:t>avadinimas</w:t>
            </w:r>
            <w:r w:rsidRPr="4466F332" w:rsidR="00892A45">
              <w:rPr>
                <w:rFonts w:ascii="Times New Roman" w:hAnsi="Times New Roman" w:cs="Times New Roman"/>
                <w:b/>
                <w:bCs/>
              </w:rPr>
              <w:t xml:space="preserve"> </w:t>
            </w:r>
            <w:r w:rsidRPr="4466F332" w:rsidR="00892A45">
              <w:rPr>
                <w:rFonts w:ascii="Times New Roman" w:hAnsi="Times New Roman" w:cs="Times New Roman"/>
              </w:rPr>
              <w:t>*</w:t>
            </w:r>
          </w:p>
        </w:tc>
        <w:tc>
          <w:tcPr>
            <w:tcW w:w="7994" w:type="dxa"/>
          </w:tcPr>
          <w:p w:rsidRPr="00491234" w:rsidR="00BD2605" w:rsidP="00491234" w:rsidRDefault="00491234" w14:paraId="7CBEF019" w14:textId="079135EC">
            <w:pPr>
              <w:keepNext/>
              <w:keepLines/>
              <w:rPr>
                <w:rFonts w:ascii="Times New Roman" w:hAnsi="Times New Roman" w:eastAsia="Times New Roman" w:cs="Times New Roman"/>
              </w:rPr>
            </w:pPr>
            <w:r w:rsidRPr="00010DDE">
              <w:rPr>
                <w:rStyle w:val="normaltextrun"/>
                <w:rFonts w:ascii="Times New Roman" w:hAnsi="Times New Roman" w:eastAsia="Times New Roman" w:cs="Times New Roman"/>
              </w:rPr>
              <w:t>Iška</w:t>
            </w:r>
            <w:r>
              <w:rPr>
                <w:rStyle w:val="normaltextrun"/>
                <w:rFonts w:ascii="Times New Roman" w:hAnsi="Times New Roman" w:eastAsia="Times New Roman" w:cs="Times New Roman"/>
              </w:rPr>
              <w:t>s</w:t>
            </w:r>
            <w:r w:rsidRPr="00010DDE">
              <w:rPr>
                <w:rStyle w:val="normaltextrun"/>
                <w:rFonts w:ascii="Times New Roman" w:hAnsi="Times New Roman" w:eastAsia="Times New Roman" w:cs="Times New Roman"/>
              </w:rPr>
              <w:t>tinį kurą naudojančių katilų keitimas namų ūkiuose (Vidurio ir vakarų Lietuvoje)</w:t>
            </w:r>
            <w:r w:rsidRPr="00010DDE">
              <w:rPr>
                <w:rFonts w:ascii="Times New Roman" w:hAnsi="Times New Roman" w:eastAsia="Times New Roman" w:cs="Times New Roman"/>
              </w:rPr>
              <w:t xml:space="preserve"> </w:t>
            </w:r>
          </w:p>
        </w:tc>
      </w:tr>
      <w:tr w:rsidRPr="00765A77" w:rsidR="00BD0D9F" w:rsidTr="5B26FE57" w14:paraId="5C7AF7B1" w14:textId="77777777">
        <w:trPr>
          <w:trHeight w:val="718"/>
        </w:trPr>
        <w:tc>
          <w:tcPr>
            <w:tcW w:w="1818" w:type="dxa"/>
          </w:tcPr>
          <w:p w:rsidRPr="00765A77" w:rsidR="00BD0D9F" w:rsidP="0AB2B071" w:rsidRDefault="00BD0D9F" w14:paraId="433DD46B" w14:textId="49612EE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Pr="0AB2B071" w:rsidR="00BF4FBA">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Pr="0AB2B071" w:rsidR="00892A45">
              <w:rPr>
                <w:rFonts w:ascii="Times New Roman" w:hAnsi="Times New Roman" w:cs="Times New Roman"/>
                <w:b/>
                <w:bCs/>
              </w:rPr>
              <w:t xml:space="preserve"> </w:t>
            </w:r>
            <w:r w:rsidRPr="0AB2B071" w:rsidR="00892A45">
              <w:rPr>
                <w:rFonts w:ascii="Times New Roman" w:hAnsi="Times New Roman" w:cs="Times New Roman"/>
              </w:rPr>
              <w:t>*</w:t>
            </w:r>
          </w:p>
        </w:tc>
        <w:tc>
          <w:tcPr>
            <w:tcW w:w="7994" w:type="dxa"/>
          </w:tcPr>
          <w:p w:rsidRPr="00491234" w:rsidR="00EB177D" w:rsidP="00491234" w:rsidRDefault="00491234" w14:paraId="360AEEE1" w14:textId="2619BF39">
            <w:pPr>
              <w:pStyle w:val="paragraph"/>
              <w:spacing w:before="0" w:beforeAutospacing="0" w:after="0" w:afterAutospacing="0"/>
              <w:textAlignment w:val="baseline"/>
              <w:rPr>
                <w:sz w:val="18"/>
                <w:szCs w:val="18"/>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Pr="00765A77" w:rsidR="00AB307B" w:rsidTr="5B26FE57" w14:paraId="7E09C150" w14:textId="77777777">
        <w:trPr>
          <w:trHeight w:val="718"/>
        </w:trPr>
        <w:tc>
          <w:tcPr>
            <w:tcW w:w="1818" w:type="dxa"/>
          </w:tcPr>
          <w:p w:rsidRPr="00765A77" w:rsidR="00AB307B" w:rsidP="00AB307B" w:rsidRDefault="0035189D" w14:paraId="07DB4549" w14:textId="771D8D47">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radžios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Pr>
          <w:p w:rsidRPr="00491234" w:rsidR="00491234" w:rsidP="00AB307B" w:rsidRDefault="00491234" w14:paraId="0B18E19F" w14:textId="58802C9C">
            <w:pPr>
              <w:rPr>
                <w:rFonts w:ascii="Times New Roman" w:hAnsi="Times New Roman" w:cs="Times New Roman"/>
                <w:iCs/>
              </w:rPr>
            </w:pPr>
            <w:r>
              <w:rPr>
                <w:rFonts w:ascii="Times New Roman" w:hAnsi="Times New Roman" w:cs="Times New Roman"/>
                <w:iCs/>
              </w:rPr>
              <w:t>2025-</w:t>
            </w:r>
            <w:r w:rsidR="001E6495">
              <w:rPr>
                <w:rFonts w:ascii="Times New Roman" w:hAnsi="Times New Roman" w:cs="Times New Roman"/>
                <w:iCs/>
              </w:rPr>
              <w:t>10</w:t>
            </w:r>
            <w:r>
              <w:rPr>
                <w:rFonts w:ascii="Times New Roman" w:hAnsi="Times New Roman" w:cs="Times New Roman"/>
                <w:iCs/>
              </w:rPr>
              <w:t>-01  14:00</w:t>
            </w:r>
          </w:p>
          <w:p w:rsidRPr="008421AC" w:rsidR="00AB307B" w:rsidP="00AB307B" w:rsidRDefault="00AB307B" w14:paraId="01FDBB5E" w14:textId="744BB30A">
            <w:pPr>
              <w:rPr>
                <w:rFonts w:ascii="Times New Roman" w:hAnsi="Times New Roman" w:cs="Times New Roman"/>
                <w:i/>
                <w:iCs/>
              </w:rPr>
            </w:pPr>
          </w:p>
        </w:tc>
      </w:tr>
      <w:tr w:rsidRPr="00765A77" w:rsidR="00AB307B" w:rsidTr="5B26FE57" w14:paraId="4FB7AFE8" w14:textId="77777777">
        <w:trPr>
          <w:trHeight w:val="718"/>
        </w:trPr>
        <w:tc>
          <w:tcPr>
            <w:tcW w:w="1818" w:type="dxa"/>
          </w:tcPr>
          <w:p w:rsidRPr="00765A77" w:rsidR="00AB307B" w:rsidP="00AB307B" w:rsidRDefault="0035189D" w14:paraId="673D8E86" w14:textId="7323AE9F">
            <w:pPr>
              <w:rPr>
                <w:rFonts w:ascii="Times New Roman" w:hAnsi="Times New Roman" w:cs="Times New Roman"/>
                <w:b/>
              </w:rPr>
            </w:pPr>
            <w:r w:rsidRPr="00765A77">
              <w:rPr>
                <w:rFonts w:ascii="Times New Roman" w:hAnsi="Times New Roman" w:cs="Times New Roman"/>
                <w:b/>
                <w:bCs/>
              </w:rPr>
              <w:t>P</w:t>
            </w:r>
            <w:r w:rsidRPr="008421AC" w:rsidR="00AB307B">
              <w:rPr>
                <w:rFonts w:ascii="Times New Roman" w:hAnsi="Times New Roman" w:cs="Times New Roman"/>
                <w:b/>
                <w:bCs/>
              </w:rPr>
              <w:t>abaigos data</w:t>
            </w:r>
            <w:r w:rsidR="00892A45">
              <w:rPr>
                <w:rFonts w:ascii="Times New Roman" w:hAnsi="Times New Roman" w:cs="Times New Roman"/>
                <w:b/>
                <w:bCs/>
              </w:rPr>
              <w:t xml:space="preserve"> </w:t>
            </w:r>
            <w:r w:rsidRPr="00C52E03" w:rsidR="00892A45">
              <w:rPr>
                <w:rFonts w:ascii="Times New Roman" w:hAnsi="Times New Roman" w:cs="Times New Roman"/>
                <w:bCs/>
              </w:rPr>
              <w:t>*</w:t>
            </w:r>
          </w:p>
        </w:tc>
        <w:tc>
          <w:tcPr>
            <w:tcW w:w="7994" w:type="dxa"/>
          </w:tcPr>
          <w:p w:rsidRPr="00491234" w:rsidR="00AB307B" w:rsidP="5D2ED3C1" w:rsidRDefault="00491234" w14:paraId="3F91996D" w14:textId="3BA08ACB">
            <w:pPr>
              <w:rPr>
                <w:rFonts w:ascii="Times New Roman" w:hAnsi="Times New Roman" w:cs="Times New Roman"/>
              </w:rPr>
            </w:pPr>
            <w:r w:rsidRPr="5D2ED3C1">
              <w:rPr>
                <w:rFonts w:ascii="Times New Roman" w:hAnsi="Times New Roman" w:cs="Times New Roman"/>
              </w:rPr>
              <w:t>2025-</w:t>
            </w:r>
            <w:r w:rsidRPr="5D2ED3C1" w:rsidR="001E6495">
              <w:rPr>
                <w:rFonts w:ascii="Times New Roman" w:hAnsi="Times New Roman" w:cs="Times New Roman"/>
              </w:rPr>
              <w:t>12</w:t>
            </w:r>
            <w:r w:rsidRPr="5D2ED3C1">
              <w:rPr>
                <w:rFonts w:ascii="Times New Roman" w:hAnsi="Times New Roman" w:cs="Times New Roman"/>
              </w:rPr>
              <w:t>-3</w:t>
            </w:r>
            <w:r w:rsidRPr="5D2ED3C1" w:rsidR="01F2D4AA">
              <w:rPr>
                <w:rFonts w:ascii="Times New Roman" w:hAnsi="Times New Roman" w:cs="Times New Roman"/>
              </w:rPr>
              <w:t>1</w:t>
            </w:r>
            <w:r w:rsidRPr="5D2ED3C1">
              <w:rPr>
                <w:rFonts w:ascii="Times New Roman" w:hAnsi="Times New Roman" w:cs="Times New Roman"/>
              </w:rPr>
              <w:t xml:space="preserve">  16:00</w:t>
            </w:r>
          </w:p>
        </w:tc>
      </w:tr>
      <w:tr w:rsidRPr="00765A77" w:rsidR="004C40E8" w:rsidTr="5B26FE57" w14:paraId="58A63634" w14:textId="77777777">
        <w:trPr>
          <w:trHeight w:val="718"/>
        </w:trPr>
        <w:tc>
          <w:tcPr>
            <w:tcW w:w="1818" w:type="dxa"/>
          </w:tcPr>
          <w:p w:rsidRPr="00765A77" w:rsidR="004C40E8" w:rsidP="004C40E8" w:rsidRDefault="004C40E8" w14:paraId="7A3A92C2" w14:textId="62FF85D2">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Pr="00C52E03" w:rsidR="00E12EA9">
              <w:rPr>
                <w:rFonts w:ascii="Times New Roman" w:hAnsi="Times New Roman" w:cs="Times New Roman"/>
                <w:bCs/>
              </w:rPr>
              <w:t>*</w:t>
            </w:r>
          </w:p>
        </w:tc>
        <w:tc>
          <w:tcPr>
            <w:tcW w:w="7994" w:type="dxa"/>
          </w:tcPr>
          <w:p w:rsidRPr="00010DDE" w:rsidR="00491234" w:rsidP="00491234" w:rsidRDefault="00491234" w14:paraId="0F275C97" w14:textId="77777777">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2021–2027 m. ES fondų investicijų programa </w:t>
            </w:r>
          </w:p>
          <w:p w:rsidRPr="00491234" w:rsidR="004C40E8" w:rsidP="004C40E8" w:rsidRDefault="004C40E8" w14:paraId="341D071A" w14:textId="59A44CE9">
            <w:pPr>
              <w:rPr>
                <w:rFonts w:ascii="Times New Roman" w:hAnsi="Times New Roman" w:cs="Times New Roman"/>
              </w:rPr>
            </w:pPr>
          </w:p>
        </w:tc>
      </w:tr>
      <w:tr w:rsidRPr="00765A77" w:rsidR="00F025E7" w:rsidTr="5B26FE57" w14:paraId="04B710E6" w14:textId="77777777">
        <w:trPr>
          <w:trHeight w:val="718"/>
        </w:trPr>
        <w:tc>
          <w:tcPr>
            <w:tcW w:w="1818" w:type="dxa"/>
          </w:tcPr>
          <w:p w:rsidRPr="00765A77" w:rsidR="00F025E7" w:rsidP="00F025E7" w:rsidRDefault="00F025E7" w14:paraId="48C612D9" w14:textId="073CE792">
            <w:pPr>
              <w:rPr>
                <w:rFonts w:ascii="Times New Roman" w:hAnsi="Times New Roman" w:cs="Times New Roman"/>
                <w:b/>
              </w:rPr>
            </w:pPr>
            <w:r w:rsidRPr="00765A77">
              <w:rPr>
                <w:rFonts w:ascii="Times New Roman" w:hAnsi="Times New Roman" w:cs="Times New Roman"/>
                <w:b/>
                <w:bCs/>
              </w:rPr>
              <w:t>Finansavimo forma</w:t>
            </w:r>
            <w:r w:rsidRPr="008421AC" w:rsidR="005728CB">
              <w:rPr>
                <w:rFonts w:ascii="Times New Roman" w:hAnsi="Times New Roman" w:cs="Times New Roman"/>
              </w:rPr>
              <w:t xml:space="preserve"> *</w:t>
            </w:r>
          </w:p>
        </w:tc>
        <w:tc>
          <w:tcPr>
            <w:tcW w:w="7994" w:type="dxa"/>
          </w:tcPr>
          <w:p w:rsidRPr="00491234" w:rsidR="00F025E7" w:rsidP="00F025E7" w:rsidRDefault="00491234" w14:paraId="71CDF183" w14:textId="3AFE64F8">
            <w:pPr>
              <w:pStyle w:val="paragraph"/>
              <w:spacing w:before="0" w:beforeAutospacing="0" w:after="0" w:afterAutospacing="0"/>
              <w:textAlignment w:val="baseline"/>
              <w:rPr>
                <w:rStyle w:val="normaltextrun"/>
                <w:i/>
                <w:iCs/>
                <w:sz w:val="22"/>
                <w:szCs w:val="22"/>
              </w:rPr>
            </w:pPr>
            <w:r>
              <w:t>Dotacija</w:t>
            </w:r>
          </w:p>
        </w:tc>
      </w:tr>
      <w:tr w:rsidRPr="00765A77" w:rsidR="00AE5A72" w:rsidTr="5B26FE57" w14:paraId="7A76BB9C" w14:textId="77777777">
        <w:trPr>
          <w:trHeight w:val="718"/>
        </w:trPr>
        <w:tc>
          <w:tcPr>
            <w:tcW w:w="1818" w:type="dxa"/>
          </w:tcPr>
          <w:p w:rsidRPr="00765A77" w:rsidR="00AE5A72" w:rsidP="00F025E7" w:rsidRDefault="003D7E4D" w14:paraId="229AF4E0" w14:textId="754F56A9">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rsidRPr="00491234" w:rsidR="00CC7B7E" w:rsidP="5B26FE57" w:rsidRDefault="77C20956" w14:paraId="2DB100C1" w14:textId="448E1FB4">
            <w:pPr>
              <w:pStyle w:val="paragraph"/>
              <w:spacing w:before="0" w:beforeAutospacing="0" w:after="0" w:afterAutospacing="0"/>
              <w:textAlignment w:val="baseline"/>
              <w:rPr>
                <w:sz w:val="22"/>
                <w:szCs w:val="22"/>
              </w:rPr>
            </w:pPr>
            <w:r w:rsidRPr="5B26FE57">
              <w:rPr>
                <w:sz w:val="22"/>
                <w:szCs w:val="22"/>
              </w:rPr>
              <w:t>2 963 116,90 Eur</w:t>
            </w:r>
          </w:p>
        </w:tc>
      </w:tr>
    </w:tbl>
    <w:p w:rsidR="00BF4FBA" w:rsidP="008421AC" w:rsidRDefault="00BF4FBA" w14:paraId="163E788C" w14:textId="77777777">
      <w:pPr>
        <w:rPr>
          <w:rFonts w:ascii="Times New Roman" w:hAnsi="Times New Roman" w:cs="Times New Roman" w:eastAsiaTheme="majorEastAsia"/>
          <w:b/>
          <w:bCs/>
        </w:rPr>
      </w:pPr>
    </w:p>
    <w:p w:rsidRPr="008421AC" w:rsidR="00FC71C6" w:rsidP="008421AC" w:rsidRDefault="00FC71C6" w14:paraId="29D4460E" w14:textId="3D4835A3">
      <w:pPr>
        <w:rPr>
          <w:rFonts w:ascii="Times New Roman" w:hAnsi="Times New Roman" w:cs="Times New Roman" w:eastAsiaTheme="majorEastAsia"/>
          <w:color w:val="1F4D78" w:themeColor="accent1" w:themeShade="7F"/>
          <w:sz w:val="24"/>
          <w:szCs w:val="24"/>
        </w:rPr>
      </w:pPr>
      <w:r w:rsidRPr="008421AC">
        <w:rPr>
          <w:rFonts w:ascii="Times New Roman" w:hAnsi="Times New Roman" w:cs="Times New Roman" w:eastAsiaTheme="majorEastAsia"/>
          <w:b/>
          <w:bCs/>
        </w:rPr>
        <w:t>JP veikla</w:t>
      </w:r>
      <w:r w:rsidRPr="008421AC" w:rsidR="002A00A1">
        <w:rPr>
          <w:rFonts w:ascii="Times New Roman" w:hAnsi="Times New Roman" w:cs="Times New Roman" w:eastAsiaTheme="majorEastAsia"/>
          <w:b/>
          <w:bCs/>
        </w:rPr>
        <w:t xml:space="preserve"> </w:t>
      </w:r>
      <w:r w:rsidRPr="008421AC" w:rsidR="00197C39">
        <w:rPr>
          <w:rFonts w:ascii="Times New Roman" w:hAnsi="Times New Roman" w:cs="Times New Roman" w:eastAsiaTheme="majorEastAsia"/>
          <w:sz w:val="24"/>
          <w:szCs w:val="24"/>
        </w:rPr>
        <w:t>(</w:t>
      </w:r>
      <w:r w:rsidRPr="008421AC" w:rsidR="00197C39">
        <w:rPr>
          <w:rFonts w:ascii="Times New Roman" w:hAnsi="Times New Roman" w:cs="Times New Roman" w:eastAsiaTheme="majorEastAsia"/>
          <w:i/>
          <w:iCs/>
          <w:sz w:val="24"/>
          <w:szCs w:val="24"/>
        </w:rPr>
        <w:t>Jei kvietimas teikti JP projektų paraiškas skirtas kelioms veikloms, lentelė kartojama kiekvienai JP veiklai ats</w:t>
      </w:r>
      <w:r w:rsidRPr="008421AC" w:rsidR="001530DB">
        <w:rPr>
          <w:rFonts w:ascii="Times New Roman" w:hAnsi="Times New Roman" w:cs="Times New Roman" w:eastAsiaTheme="majorEastAsia"/>
          <w:i/>
          <w:iCs/>
          <w:sz w:val="24"/>
          <w:szCs w:val="24"/>
        </w:rPr>
        <w:t>k</w:t>
      </w:r>
      <w:r w:rsidRPr="008421AC" w:rsidR="00197C39">
        <w:rPr>
          <w:rFonts w:ascii="Times New Roman" w:hAnsi="Times New Roman" w:cs="Times New Roman" w:eastAsiaTheme="majorEastAsia"/>
          <w:i/>
          <w:iCs/>
          <w:sz w:val="24"/>
          <w:szCs w:val="24"/>
        </w:rPr>
        <w:t>irai</w:t>
      </w:r>
      <w:r w:rsidRPr="008421AC" w:rsidR="00197C39">
        <w:rPr>
          <w:rFonts w:ascii="Times New Roman" w:hAnsi="Times New Roman" w:cs="Times New Roman" w:eastAsiaTheme="majorEastAsia"/>
          <w:sz w:val="24"/>
          <w:szCs w:val="24"/>
        </w:rPr>
        <w:t>)</w:t>
      </w:r>
    </w:p>
    <w:tbl>
      <w:tblPr>
        <w:tblStyle w:val="TableGrid"/>
        <w:tblW w:w="9812" w:type="dxa"/>
        <w:tblLayout w:type="fixed"/>
        <w:tblLook w:val="04A0" w:firstRow="1" w:lastRow="0" w:firstColumn="1" w:lastColumn="0" w:noHBand="0" w:noVBand="1"/>
      </w:tblPr>
      <w:tblGrid>
        <w:gridCol w:w="1818"/>
        <w:gridCol w:w="7994"/>
      </w:tblGrid>
      <w:tr w:rsidRPr="00765A77" w:rsidR="00FE74BE" w:rsidTr="5B26FE57" w14:paraId="053E527A" w14:textId="77777777">
        <w:trPr>
          <w:trHeight w:val="349"/>
        </w:trPr>
        <w:tc>
          <w:tcPr>
            <w:tcW w:w="1818" w:type="dxa"/>
            <w:shd w:val="clear" w:color="auto" w:fill="DEEAF6" w:themeFill="accent1" w:themeFillTint="33"/>
          </w:tcPr>
          <w:p w:rsidRPr="00765A77" w:rsidR="00FE74BE" w:rsidP="00FE74BE" w:rsidRDefault="00FE74BE" w14:paraId="4706CFC6" w14:textId="55CF91B2">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Pr="00765A77" w:rsidR="00FE74BE" w:rsidP="00FE74BE" w:rsidRDefault="00FE74BE" w14:paraId="6B5DB6E5" w14:textId="17154484">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Pr="00765A77" w:rsidR="00FE74BE" w:rsidTr="5B26FE57" w14:paraId="56578652" w14:textId="77777777">
        <w:trPr>
          <w:trHeight w:val="349"/>
        </w:trPr>
        <w:tc>
          <w:tcPr>
            <w:tcW w:w="1818" w:type="dxa"/>
          </w:tcPr>
          <w:p w:rsidRPr="00765A77" w:rsidR="00FE74BE" w:rsidP="00FE74BE" w:rsidRDefault="00FE74BE" w14:paraId="64FE907D" w14:textId="58664F08">
            <w:pPr>
              <w:rPr>
                <w:rFonts w:ascii="Times New Roman" w:hAnsi="Times New Roman" w:cs="Times New Roman"/>
                <w:b/>
                <w:bCs/>
              </w:rPr>
            </w:pPr>
            <w:r w:rsidRPr="00765A77">
              <w:rPr>
                <w:rFonts w:ascii="Times New Roman" w:hAnsi="Times New Roman" w:cs="Times New Roman"/>
                <w:b/>
                <w:bCs/>
              </w:rPr>
              <w:t>Nebevykdoma</w:t>
            </w:r>
          </w:p>
        </w:tc>
        <w:tc>
          <w:tcPr>
            <w:tcW w:w="7994" w:type="dxa"/>
          </w:tcPr>
          <w:p w:rsidRPr="00765A77" w:rsidR="00FE74BE" w:rsidP="00FE74BE" w:rsidRDefault="00FE74BE" w14:paraId="14FA0326" w14:textId="122BFF90">
            <w:pPr>
              <w:spacing w:after="120"/>
              <w:ind w:left="-57" w:right="-57"/>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Pr="008421AC" w:rsidR="00673BDB">
              <w:rPr>
                <w:rFonts w:ascii="Times New Roman" w:hAnsi="Times New Roman" w:cs="Times New Roman"/>
                <w:i/>
                <w:iCs/>
              </w:rPr>
              <w:t xml:space="preserve"> (t.</w:t>
            </w:r>
            <w:r w:rsidRPr="00765A77" w:rsidR="000F6E69">
              <w:rPr>
                <w:rFonts w:ascii="Times New Roman" w:hAnsi="Times New Roman" w:cs="Times New Roman"/>
                <w:i/>
                <w:iCs/>
              </w:rPr>
              <w:t xml:space="preserve"> </w:t>
            </w:r>
            <w:r w:rsidRPr="008421AC" w:rsidR="00673BDB">
              <w:rPr>
                <w:rFonts w:ascii="Times New Roman" w:hAnsi="Times New Roman" w:cs="Times New Roman"/>
                <w:i/>
                <w:iCs/>
              </w:rPr>
              <w:t>y. jei šiai veiklai skirtos lėšos jau išnaudotos ir</w:t>
            </w:r>
            <w:r w:rsidRPr="008421AC" w:rsidR="002C3915">
              <w:rPr>
                <w:rFonts w:ascii="Times New Roman" w:hAnsi="Times New Roman" w:cs="Times New Roman"/>
                <w:i/>
                <w:iCs/>
              </w:rPr>
              <w:t xml:space="preserve"> pareiškėjai nebegali teikti jai paraiškų</w:t>
            </w:r>
            <w:r w:rsidRPr="00765A77" w:rsidR="00BD2315">
              <w:rPr>
                <w:rFonts w:ascii="Times New Roman" w:hAnsi="Times New Roman" w:cs="Times New Roman"/>
                <w:i/>
                <w:iCs/>
              </w:rPr>
              <w:t xml:space="preserve"> ar pan.</w:t>
            </w:r>
            <w:r w:rsidRPr="008421AC" w:rsidR="002C3915">
              <w:rPr>
                <w:rFonts w:ascii="Times New Roman" w:hAnsi="Times New Roman" w:cs="Times New Roman"/>
                <w:i/>
                <w:iCs/>
              </w:rPr>
              <w:t>)</w:t>
            </w:r>
            <w:r w:rsidRPr="008421AC">
              <w:rPr>
                <w:rFonts w:ascii="Times New Roman" w:hAnsi="Times New Roman" w:cs="Times New Roman"/>
                <w:i/>
                <w:iCs/>
              </w:rPr>
              <w:t>.</w:t>
            </w:r>
            <w:r w:rsidRPr="00765A77" w:rsidR="004C0F80">
              <w:rPr>
                <w:rFonts w:ascii="Times New Roman" w:hAnsi="Times New Roman" w:cs="Times New Roman"/>
                <w:i/>
                <w:iCs/>
              </w:rPr>
              <w:t xml:space="preserve"> </w:t>
            </w:r>
            <w:r w:rsidRPr="00765A77" w:rsidR="00E60841">
              <w:rPr>
                <w:rFonts w:ascii="Times New Roman" w:hAnsi="Times New Roman" w:cs="Times New Roman"/>
                <w:i/>
                <w:iCs/>
              </w:rPr>
              <w:t>Požymis redaguojamas.</w:t>
            </w:r>
          </w:p>
        </w:tc>
      </w:tr>
      <w:tr w:rsidRPr="00765A77" w:rsidR="00FE74BE" w:rsidTr="5B26FE57" w14:paraId="2326AD16" w14:textId="77777777">
        <w:trPr>
          <w:trHeight w:val="349"/>
        </w:trPr>
        <w:tc>
          <w:tcPr>
            <w:tcW w:w="1818" w:type="dxa"/>
          </w:tcPr>
          <w:p w:rsidRPr="00765A77" w:rsidR="00FE74BE" w:rsidP="00FE74BE" w:rsidRDefault="00FE74BE" w14:paraId="6E80565E" w14:textId="52658827">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rsidRPr="00491234" w:rsidR="00FE74BE" w:rsidP="008421AC" w:rsidRDefault="00491234" w14:paraId="4C7E44EA" w14:textId="513150E3">
            <w:pPr>
              <w:spacing w:after="120"/>
              <w:ind w:left="-58" w:right="-58"/>
              <w:rPr>
                <w:rFonts w:ascii="Times New Roman" w:hAnsi="Times New Roman" w:cs="Times New Roman"/>
              </w:rPr>
            </w:pPr>
            <w:r>
              <w:rPr>
                <w:rFonts w:ascii="Times New Roman" w:hAnsi="Times New Roman" w:cs="Times New Roman"/>
              </w:rPr>
              <w:t>8</w:t>
            </w:r>
          </w:p>
        </w:tc>
      </w:tr>
      <w:tr w:rsidRPr="00765A77" w:rsidR="00FE74BE" w:rsidTr="5B26FE57" w14:paraId="3D86645D" w14:textId="77777777">
        <w:trPr>
          <w:trHeight w:val="718"/>
        </w:trPr>
        <w:tc>
          <w:tcPr>
            <w:tcW w:w="1818" w:type="dxa"/>
          </w:tcPr>
          <w:p w:rsidRPr="00765A77" w:rsidR="00FE74BE" w:rsidP="005E21FF" w:rsidRDefault="00FE74BE" w14:paraId="5D6D8BC1" w14:textId="754757F9">
            <w:pPr>
              <w:ind w:right="-57"/>
              <w:rPr>
                <w:rFonts w:ascii="Times New Roman" w:hAnsi="Times New Roman" w:cs="Times New Roman"/>
                <w:b/>
                <w:bCs/>
              </w:rPr>
            </w:pPr>
            <w:r w:rsidRPr="00765A77">
              <w:rPr>
                <w:rFonts w:ascii="Times New Roman" w:hAnsi="Times New Roman" w:cs="Times New Roman"/>
                <w:b/>
                <w:bCs/>
              </w:rPr>
              <w:t>Veiklos pavadinimas</w:t>
            </w:r>
          </w:p>
          <w:p w:rsidRPr="00765A77" w:rsidR="00FE74BE" w:rsidP="00FE74BE" w:rsidRDefault="00FE74BE" w14:paraId="1DCAE3EF" w14:textId="4E97603A">
            <w:pPr>
              <w:rPr>
                <w:rFonts w:ascii="Times New Roman" w:hAnsi="Times New Roman" w:cs="Times New Roman"/>
                <w:b/>
              </w:rPr>
            </w:pPr>
          </w:p>
        </w:tc>
        <w:tc>
          <w:tcPr>
            <w:tcW w:w="7994" w:type="dxa"/>
          </w:tcPr>
          <w:p w:rsidRPr="00491234" w:rsidR="00FE74BE" w:rsidP="008421AC" w:rsidRDefault="00491234" w14:paraId="0B97117B" w14:textId="21E8A449">
            <w:pPr>
              <w:spacing w:after="120"/>
              <w:rPr>
                <w:rFonts w:ascii="Times New Roman" w:hAnsi="Times New Roman" w:cs="Times New Roman"/>
                <w:color w:val="808080" w:themeColor="background1" w:themeShade="80"/>
              </w:rPr>
            </w:pPr>
            <w:r w:rsidRPr="00491234">
              <w:rPr>
                <w:rFonts w:ascii="Times New Roman" w:hAnsi="Times New Roman" w:cs="Times New Roman"/>
                <w:color w:val="000000" w:themeColor="text1"/>
              </w:rPr>
              <w:t>Iškastinį kurą naudojančių katilų keitimas į efektyvesnes, AEI naudojančias šilumos gamybos technologijas, individualiuose namuose, neprijungtuose prie CŠT Vidurio ir Vakarų Lietuvoje</w:t>
            </w:r>
          </w:p>
        </w:tc>
      </w:tr>
      <w:tr w:rsidRPr="00765A77" w:rsidR="00FE74BE" w:rsidTr="5B26FE57" w14:paraId="47CC78C9" w14:textId="77777777">
        <w:trPr>
          <w:trHeight w:val="718"/>
        </w:trPr>
        <w:tc>
          <w:tcPr>
            <w:tcW w:w="1818" w:type="dxa"/>
          </w:tcPr>
          <w:p w:rsidRPr="00765A77" w:rsidR="00FE74BE" w:rsidP="0AB2B071" w:rsidRDefault="6C763C92" w14:paraId="67C524F7" w14:textId="62AB10B6">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Pr="0AB2B071" w:rsidR="00107340">
              <w:rPr>
                <w:rFonts w:ascii="Times New Roman" w:hAnsi="Times New Roman" w:cs="Times New Roman"/>
              </w:rPr>
              <w:t xml:space="preserve"> *</w:t>
            </w:r>
          </w:p>
        </w:tc>
        <w:tc>
          <w:tcPr>
            <w:tcW w:w="7994" w:type="dxa"/>
          </w:tcPr>
          <w:p w:rsidRPr="004F11CB" w:rsidR="00B36454" w:rsidP="004F11CB" w:rsidRDefault="004F11CB" w14:paraId="11280820" w14:textId="2A56EAAB">
            <w:pPr>
              <w:rPr>
                <w:rFonts w:ascii="Times New Roman" w:hAnsi="Times New Roman" w:cs="Times New Roman"/>
                <w:color w:val="000000" w:themeColor="text1"/>
              </w:rPr>
            </w:pPr>
            <w:r w:rsidRPr="004F11CB">
              <w:rPr>
                <w:rFonts w:ascii="Times New Roman" w:hAnsi="Times New Roman" w:cs="Times New Roman"/>
                <w:color w:val="000000" w:themeColor="text1"/>
              </w:rPr>
              <w:t>03-001-06-05-01-10-01</w:t>
            </w:r>
          </w:p>
        </w:tc>
      </w:tr>
      <w:tr w:rsidRPr="00765A77" w:rsidR="00C26F85" w:rsidTr="5B26FE57" w14:paraId="7D436EA8" w14:textId="77777777">
        <w:trPr>
          <w:trHeight w:val="718"/>
        </w:trPr>
        <w:tc>
          <w:tcPr>
            <w:tcW w:w="1818" w:type="dxa"/>
          </w:tcPr>
          <w:p w:rsidRPr="00765A77" w:rsidR="00C26F85" w:rsidP="0AB2B071" w:rsidRDefault="7199E22E" w14:paraId="5706AE2F" w14:textId="558CA82F">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Pr="0AB2B071" w:rsidR="00107340">
              <w:rPr>
                <w:rFonts w:ascii="Times New Roman" w:hAnsi="Times New Roman" w:cs="Times New Roman"/>
              </w:rPr>
              <w:t xml:space="preserve"> *</w:t>
            </w:r>
          </w:p>
        </w:tc>
        <w:tc>
          <w:tcPr>
            <w:tcW w:w="7994" w:type="dxa"/>
          </w:tcPr>
          <w:p w:rsidRPr="004F11CB" w:rsidR="004F11CB" w:rsidP="004F11CB" w:rsidRDefault="004F11CB" w14:paraId="1B4466DA" w14:textId="75487A6E">
            <w:pPr>
              <w:ind w:left="-58" w:right="-58"/>
              <w:rPr>
                <w:rFonts w:ascii="Times New Roman" w:hAnsi="Times New Roman" w:cs="Times New Roman"/>
              </w:rPr>
            </w:pPr>
            <w:r w:rsidRPr="004F11CB">
              <w:rPr>
                <w:rFonts w:ascii="Times New Roman" w:hAnsi="Times New Roman" w:cs="Times New Roman"/>
              </w:rPr>
              <w:t>Iškastinį kurą</w:t>
            </w:r>
            <w:r>
              <w:rPr>
                <w:rFonts w:ascii="Times New Roman" w:hAnsi="Times New Roman" w:cs="Times New Roman"/>
              </w:rPr>
              <w:t xml:space="preserve"> </w:t>
            </w:r>
            <w:r w:rsidRPr="004F11CB">
              <w:rPr>
                <w:rFonts w:ascii="Times New Roman" w:hAnsi="Times New Roman" w:cs="Times New Roman"/>
              </w:rPr>
              <w:t>naudojančių katilų</w:t>
            </w:r>
            <w:r>
              <w:rPr>
                <w:rFonts w:ascii="Times New Roman" w:hAnsi="Times New Roman" w:cs="Times New Roman"/>
              </w:rPr>
              <w:t xml:space="preserve"> </w:t>
            </w:r>
            <w:r w:rsidRPr="004F11CB">
              <w:rPr>
                <w:rFonts w:ascii="Times New Roman" w:hAnsi="Times New Roman" w:cs="Times New Roman"/>
              </w:rPr>
              <w:t>keitimas į</w:t>
            </w:r>
            <w:r>
              <w:rPr>
                <w:rFonts w:ascii="Times New Roman" w:hAnsi="Times New Roman" w:cs="Times New Roman"/>
              </w:rPr>
              <w:t xml:space="preserve"> </w:t>
            </w:r>
            <w:r w:rsidRPr="004F11CB">
              <w:rPr>
                <w:rFonts w:ascii="Times New Roman" w:hAnsi="Times New Roman" w:cs="Times New Roman"/>
              </w:rPr>
              <w:t>efektyvesnes, AEI</w:t>
            </w:r>
            <w:r>
              <w:rPr>
                <w:rFonts w:ascii="Times New Roman" w:hAnsi="Times New Roman" w:cs="Times New Roman"/>
              </w:rPr>
              <w:t xml:space="preserve"> </w:t>
            </w:r>
            <w:r w:rsidRPr="004F11CB">
              <w:rPr>
                <w:rFonts w:ascii="Times New Roman" w:hAnsi="Times New Roman" w:cs="Times New Roman"/>
              </w:rPr>
              <w:t>naudojančias</w:t>
            </w:r>
            <w:r>
              <w:rPr>
                <w:rFonts w:ascii="Times New Roman" w:hAnsi="Times New Roman" w:cs="Times New Roman"/>
              </w:rPr>
              <w:t xml:space="preserve"> </w:t>
            </w:r>
            <w:r w:rsidRPr="004F11CB">
              <w:rPr>
                <w:rFonts w:ascii="Times New Roman" w:hAnsi="Times New Roman" w:cs="Times New Roman"/>
              </w:rPr>
              <w:t>šilumos gamybos</w:t>
            </w:r>
            <w:r>
              <w:rPr>
                <w:rFonts w:ascii="Times New Roman" w:hAnsi="Times New Roman" w:cs="Times New Roman"/>
              </w:rPr>
              <w:t xml:space="preserve"> </w:t>
            </w:r>
            <w:r w:rsidRPr="004F11CB">
              <w:rPr>
                <w:rFonts w:ascii="Times New Roman" w:hAnsi="Times New Roman" w:cs="Times New Roman"/>
              </w:rPr>
              <w:t>technologijas,</w:t>
            </w:r>
            <w:r>
              <w:rPr>
                <w:rFonts w:ascii="Times New Roman" w:hAnsi="Times New Roman" w:cs="Times New Roman"/>
              </w:rPr>
              <w:t xml:space="preserve"> </w:t>
            </w:r>
            <w:r w:rsidRPr="004F11CB">
              <w:rPr>
                <w:rFonts w:ascii="Times New Roman" w:hAnsi="Times New Roman" w:cs="Times New Roman"/>
              </w:rPr>
              <w:t>individualiuose</w:t>
            </w:r>
            <w:r>
              <w:rPr>
                <w:rFonts w:ascii="Times New Roman" w:hAnsi="Times New Roman" w:cs="Times New Roman"/>
              </w:rPr>
              <w:t xml:space="preserve"> </w:t>
            </w:r>
            <w:r w:rsidRPr="004F11CB">
              <w:rPr>
                <w:rFonts w:ascii="Times New Roman" w:hAnsi="Times New Roman" w:cs="Times New Roman"/>
              </w:rPr>
              <w:t>namuose,</w:t>
            </w:r>
            <w:r>
              <w:rPr>
                <w:rFonts w:ascii="Times New Roman" w:hAnsi="Times New Roman" w:cs="Times New Roman"/>
              </w:rPr>
              <w:t xml:space="preserve"> </w:t>
            </w:r>
            <w:r w:rsidRPr="004F11CB">
              <w:rPr>
                <w:rFonts w:ascii="Times New Roman" w:hAnsi="Times New Roman" w:cs="Times New Roman"/>
              </w:rPr>
              <w:t>neprijungtuose prie</w:t>
            </w:r>
            <w:r>
              <w:rPr>
                <w:rFonts w:ascii="Times New Roman" w:hAnsi="Times New Roman" w:cs="Times New Roman"/>
              </w:rPr>
              <w:t xml:space="preserve"> </w:t>
            </w:r>
            <w:r w:rsidRPr="004F11CB">
              <w:rPr>
                <w:rFonts w:ascii="Times New Roman" w:hAnsi="Times New Roman" w:cs="Times New Roman"/>
              </w:rPr>
              <w:t>CŠT Vidurio ir</w:t>
            </w:r>
          </w:p>
          <w:p w:rsidRPr="004F11CB" w:rsidR="00B36454" w:rsidP="004F11CB" w:rsidRDefault="004F11CB" w14:paraId="365530F1" w14:textId="2A2A87DF">
            <w:pPr>
              <w:ind w:left="-58" w:right="-58"/>
              <w:rPr>
                <w:rFonts w:ascii="Times New Roman" w:hAnsi="Times New Roman" w:cs="Times New Roman"/>
              </w:rPr>
            </w:pPr>
            <w:r w:rsidRPr="004F11CB">
              <w:rPr>
                <w:rFonts w:ascii="Times New Roman" w:hAnsi="Times New Roman" w:cs="Times New Roman"/>
              </w:rPr>
              <w:t>Vakarų Lietuvoje</w:t>
            </w:r>
          </w:p>
        </w:tc>
      </w:tr>
      <w:tr w:rsidRPr="00765A77" w:rsidR="00FE74BE" w:rsidTr="5B26FE57" w14:paraId="5127A191" w14:textId="77777777">
        <w:trPr>
          <w:trHeight w:val="718"/>
        </w:trPr>
        <w:tc>
          <w:tcPr>
            <w:tcW w:w="1818" w:type="dxa"/>
          </w:tcPr>
          <w:p w:rsidRPr="00765A77" w:rsidR="00FE74BE" w:rsidP="00FE74BE" w:rsidRDefault="56FF3204" w14:paraId="3198C34F" w14:textId="3E2C3330">
            <w:pPr>
              <w:rPr>
                <w:rFonts w:ascii="Times New Roman" w:hAnsi="Times New Roman" w:cs="Times New Roman"/>
                <w:b/>
                <w:bCs/>
              </w:rPr>
            </w:pPr>
            <w:r w:rsidRPr="4466F332">
              <w:rPr>
                <w:rFonts w:ascii="Times New Roman" w:hAnsi="Times New Roman" w:cs="Times New Roman"/>
                <w:b/>
                <w:bCs/>
              </w:rPr>
              <w:t>Regionas</w:t>
            </w:r>
            <w:r w:rsidRPr="4466F332" w:rsidR="13A9C05E">
              <w:rPr>
                <w:rFonts w:ascii="Times New Roman" w:hAnsi="Times New Roman" w:cs="Times New Roman"/>
                <w:b/>
                <w:bCs/>
              </w:rPr>
              <w:t xml:space="preserve"> </w:t>
            </w:r>
            <w:r w:rsidRPr="008421AC" w:rsidR="5ACD6369">
              <w:rPr>
                <w:rFonts w:ascii="Times New Roman" w:hAnsi="Times New Roman" w:cs="Times New Roman"/>
              </w:rPr>
              <w:t>*</w:t>
            </w:r>
          </w:p>
        </w:tc>
        <w:tc>
          <w:tcPr>
            <w:tcW w:w="7994" w:type="dxa"/>
          </w:tcPr>
          <w:p w:rsidRPr="00010DDE" w:rsidR="00491234" w:rsidP="00491234" w:rsidRDefault="00491234" w14:paraId="36AE452A" w14:textId="77777777">
            <w:pPr>
              <w:rPr>
                <w:rFonts w:ascii="Times New Roman" w:hAnsi="Times New Roman" w:eastAsia="Times New Roman" w:cs="Times New Roman"/>
              </w:rPr>
            </w:pP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Vidurio ir vakarų Lietuvos regionas </w:t>
            </w:r>
          </w:p>
          <w:p w:rsidRPr="008421AC" w:rsidR="00FE74BE" w:rsidP="008421AC" w:rsidRDefault="00FE74BE" w14:paraId="4C897A5A" w14:textId="0F0B1195">
            <w:pPr>
              <w:ind w:left="-57" w:right="-57"/>
              <w:rPr>
                <w:rFonts w:ascii="Times New Roman" w:hAnsi="Times New Roman" w:cs="Times New Roman"/>
                <w:i/>
                <w:iCs/>
              </w:rPr>
            </w:pPr>
          </w:p>
        </w:tc>
      </w:tr>
      <w:tr w:rsidRPr="00765A77" w:rsidR="00FE74BE" w:rsidTr="5B26FE57" w14:paraId="4F8DFF64" w14:textId="77777777">
        <w:trPr>
          <w:trHeight w:val="718"/>
        </w:trPr>
        <w:tc>
          <w:tcPr>
            <w:tcW w:w="1818" w:type="dxa"/>
          </w:tcPr>
          <w:p w:rsidRPr="00765A77" w:rsidR="00FE74BE" w:rsidP="00FE74BE" w:rsidRDefault="00FE74BE" w14:paraId="373C9EB1" w14:textId="1BF1C213">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rsidRPr="00491234" w:rsidR="00306CE2" w:rsidP="00E66517" w:rsidRDefault="00491234" w14:paraId="2BA0B6B5" w14:textId="7B1A5A48">
            <w:pPr>
              <w:rPr>
                <w:rFonts w:ascii="Times New Roman" w:hAnsi="Times New Roman" w:cs="Times New Roman"/>
              </w:rPr>
            </w:pPr>
            <w:r w:rsidRPr="00491234">
              <w:rPr>
                <w:rFonts w:ascii="Times New Roman" w:hAnsi="Times New Roman" w:cs="Times New Roman"/>
              </w:rPr>
              <w:t>Netaikoma</w:t>
            </w:r>
          </w:p>
        </w:tc>
      </w:tr>
      <w:tr w:rsidRPr="00765A77" w:rsidR="00FE74BE" w:rsidTr="5B26FE57" w14:paraId="3BD70A6D" w14:textId="77777777">
        <w:trPr>
          <w:trHeight w:val="718"/>
        </w:trPr>
        <w:tc>
          <w:tcPr>
            <w:tcW w:w="1818" w:type="dxa"/>
          </w:tcPr>
          <w:p w:rsidRPr="00765A77" w:rsidR="00FE74BE" w:rsidP="00FE74BE" w:rsidRDefault="00FE74BE" w14:paraId="0367C54A" w14:textId="15D62DDA">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491234" w:rsidR="00FE74BE" w:rsidP="00D5509A" w:rsidRDefault="00491234" w14:paraId="3F0848A0" w14:textId="13F41AAC">
            <w:pPr>
              <w:jc w:val="both"/>
              <w:rPr>
                <w:rFonts w:ascii="Times New Roman" w:hAnsi="Times New Roman" w:cs="Times New Roman"/>
              </w:rPr>
            </w:pPr>
            <w:r w:rsidRPr="00491234">
              <w:rPr>
                <w:rFonts w:ascii="Times New Roman" w:hAnsi="Times New Roman" w:cs="Times New Roman"/>
              </w:rPr>
              <w:t>Iškastinį kurą naudojančių katilų keitimas į efektyvesnes, atsinaujinančius energijos išteklius (toliau – AEI) naudojančias šilumos gamybos technologijas, nekilnojamojo turto objektuose, neprijungtuose prie centralizuoto šilumos tiekimo (toliau – CŠT) Vidurio ir vakarų Lietuvoje.</w:t>
            </w:r>
          </w:p>
        </w:tc>
      </w:tr>
      <w:tr w:rsidRPr="00765A77" w:rsidR="0028482D" w:rsidTr="5B26FE57" w14:paraId="2C9DD2DB" w14:textId="77777777">
        <w:trPr>
          <w:trHeight w:val="718"/>
        </w:trPr>
        <w:tc>
          <w:tcPr>
            <w:tcW w:w="1818" w:type="dxa"/>
          </w:tcPr>
          <w:p w:rsidRPr="00765A77" w:rsidR="0028482D" w:rsidP="0028482D" w:rsidRDefault="0028482D" w14:paraId="7B166D93" w14:textId="304DE9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Pr="00C52E03" w:rsidR="001C4849">
              <w:rPr>
                <w:rFonts w:ascii="Times New Roman" w:hAnsi="Times New Roman" w:cs="Times New Roman"/>
                <w:bCs/>
              </w:rPr>
              <w:t>*</w:t>
            </w:r>
          </w:p>
        </w:tc>
        <w:tc>
          <w:tcPr>
            <w:tcW w:w="7994" w:type="dxa"/>
          </w:tcPr>
          <w:p w:rsidRPr="00500164" w:rsidR="0028482D" w:rsidP="00D5509A" w:rsidRDefault="00500164" w14:paraId="26768A21" w14:textId="457E2E6E">
            <w:pPr>
              <w:jc w:val="both"/>
              <w:rPr>
                <w:rFonts w:ascii="Times New Roman" w:hAnsi="Times New Roman" w:cs="Times New Roman"/>
              </w:rPr>
            </w:pPr>
            <w:r w:rsidRPr="00500164">
              <w:rPr>
                <w:rFonts w:ascii="Times New Roman" w:hAnsi="Times New Roman" w:cs="Times New Roman"/>
              </w:rPr>
              <w:t>Fiziniai asmenys, 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Pr="00765A77" w:rsidR="0028482D" w:rsidTr="5B26FE57" w14:paraId="28334063" w14:textId="77777777">
        <w:trPr>
          <w:trHeight w:val="349"/>
        </w:trPr>
        <w:tc>
          <w:tcPr>
            <w:tcW w:w="1818" w:type="dxa"/>
          </w:tcPr>
          <w:p w:rsidRPr="00765A77" w:rsidR="0028482D" w:rsidP="0028482D" w:rsidRDefault="0028482D" w14:paraId="5F62BDC9" w14:textId="52F3465F">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Pr="00E66517" w:rsidR="00910CB9">
              <w:rPr>
                <w:rFonts w:ascii="Times New Roman" w:hAnsi="Times New Roman" w:cs="Times New Roman"/>
              </w:rPr>
              <w:t>*</w:t>
            </w:r>
          </w:p>
        </w:tc>
        <w:tc>
          <w:tcPr>
            <w:tcW w:w="7994" w:type="dxa"/>
          </w:tcPr>
          <w:p w:rsidRPr="00500164" w:rsidR="0028482D" w:rsidP="00E66517" w:rsidRDefault="00422A68" w14:paraId="6A17A574" w14:textId="1D1B26CF">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Pr="00500164" w:rsidR="00500164">
                  <w:rPr>
                    <w:rFonts w:ascii="Segoe UI Symbol" w:hAnsi="Segoe UI Symbol" w:eastAsia="MS Gothic" w:cs="Segoe UI Symbol"/>
                    <w:lang w:eastAsia="lt-LT"/>
                  </w:rPr>
                  <w:t>☒</w:t>
                </w:r>
              </w:sdtContent>
            </w:sdt>
            <w:r w:rsidRPr="00500164" w:rsidR="00500164">
              <w:rPr>
                <w:rFonts w:ascii="Times New Roman" w:hAnsi="Times New Roman" w:eastAsia="Times New Roman" w:cs="Times New Roman"/>
              </w:rPr>
              <w:t xml:space="preserve"> Privatus</w:t>
            </w:r>
          </w:p>
        </w:tc>
      </w:tr>
      <w:tr w:rsidRPr="00765A77" w:rsidR="0028482D" w:rsidTr="5B26FE57" w14:paraId="49A5F95F" w14:textId="77777777">
        <w:trPr>
          <w:trHeight w:val="259"/>
        </w:trPr>
        <w:tc>
          <w:tcPr>
            <w:tcW w:w="1818" w:type="dxa"/>
          </w:tcPr>
          <w:p w:rsidRPr="00765A77" w:rsidR="0028482D" w:rsidP="0028482D" w:rsidRDefault="0028482D" w14:paraId="30122D79" w14:textId="29B2D0E5">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Pr="00765A77" w:rsidR="00B65474">
              <w:rPr>
                <w:rFonts w:ascii="Times New Roman" w:hAnsi="Times New Roman" w:cs="Times New Roman"/>
                <w:b/>
                <w:bCs/>
              </w:rPr>
              <w:t>t</w:t>
            </w:r>
            <w:r w:rsidRPr="00E66517" w:rsidR="002F0075">
              <w:rPr>
                <w:rFonts w:ascii="Times New Roman" w:hAnsi="Times New Roman" w:cs="Times New Roman"/>
                <w:b/>
                <w:bCs/>
              </w:rPr>
              <w:t>ui</w:t>
            </w:r>
            <w:r w:rsidRPr="00765A77" w:rsidR="00B65474">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Pr="00E66517" w:rsidR="0051500D">
              <w:rPr>
                <w:rFonts w:ascii="Times New Roman" w:hAnsi="Times New Roman" w:cs="Times New Roman"/>
              </w:rPr>
              <w:t>*</w:t>
            </w:r>
          </w:p>
        </w:tc>
        <w:tc>
          <w:tcPr>
            <w:tcW w:w="7994" w:type="dxa"/>
          </w:tcPr>
          <w:p w:rsidRPr="00765A77" w:rsidR="0028482D" w:rsidP="00500164" w:rsidRDefault="00500164" w14:paraId="44674A9B" w14:textId="72F70FE7">
            <w:pPr>
              <w:rPr>
                <w:rFonts w:ascii="Times New Roman" w:hAnsi="Times New Roman" w:cs="Times New Roman"/>
                <w:i/>
                <w:iCs/>
              </w:rPr>
            </w:pPr>
            <w:r>
              <w:rPr>
                <w:rFonts w:ascii="Times New Roman" w:hAnsi="Times New Roman" w:cs="Times New Roman"/>
                <w:i/>
                <w:iCs/>
              </w:rPr>
              <w:t>-</w:t>
            </w:r>
          </w:p>
        </w:tc>
      </w:tr>
      <w:tr w:rsidRPr="00765A77" w:rsidR="0028482D" w:rsidTr="5B26FE57" w14:paraId="2427B8BF" w14:textId="77777777">
        <w:trPr>
          <w:trHeight w:val="718"/>
        </w:trPr>
        <w:tc>
          <w:tcPr>
            <w:tcW w:w="1818" w:type="dxa"/>
          </w:tcPr>
          <w:p w:rsidRPr="00765A77" w:rsidR="0028482D" w:rsidP="0028482D" w:rsidRDefault="0028482D" w14:paraId="08AF83E7" w14:textId="33AE2868">
            <w:pPr>
              <w:rPr>
                <w:rFonts w:ascii="Times New Roman" w:hAnsi="Times New Roman" w:cs="Times New Roman"/>
                <w:b/>
                <w:bCs/>
              </w:rPr>
            </w:pPr>
            <w:r w:rsidRPr="00765A77">
              <w:rPr>
                <w:rFonts w:ascii="Times New Roman" w:hAnsi="Times New Roman" w:eastAsia="Times New Roman" w:cs="Times New Roman"/>
                <w:b/>
                <w:bCs/>
              </w:rPr>
              <w:t>Finansuojamoji dalis</w:t>
            </w:r>
            <w:r w:rsidR="0051500D">
              <w:rPr>
                <w:rFonts w:ascii="Times New Roman" w:hAnsi="Times New Roman" w:eastAsia="Times New Roman" w:cs="Times New Roman"/>
                <w:b/>
                <w:bCs/>
              </w:rPr>
              <w:t xml:space="preserve"> </w:t>
            </w:r>
            <w:r w:rsidRPr="00C52E03" w:rsidR="0051500D">
              <w:rPr>
                <w:rFonts w:ascii="Times New Roman" w:hAnsi="Times New Roman" w:cs="Times New Roman"/>
              </w:rPr>
              <w:t>*</w:t>
            </w:r>
          </w:p>
        </w:tc>
        <w:tc>
          <w:tcPr>
            <w:tcW w:w="7994" w:type="dxa"/>
          </w:tcPr>
          <w:p w:rsidRPr="00765A77" w:rsidR="0028482D" w:rsidP="0028482D" w:rsidRDefault="00500164" w14:paraId="5063EA7E" w14:textId="6D140112">
            <w:pPr>
              <w:jc w:val="both"/>
              <w:rPr>
                <w:rFonts w:ascii="Times New Roman" w:hAnsi="Times New Roman" w:cs="Times New Roman"/>
                <w:i/>
                <w:iCs/>
              </w:rPr>
            </w:pPr>
            <w:r w:rsidRPr="00010DDE">
              <w:rPr>
                <w:rStyle w:val="CommentReference"/>
                <w:rFonts w:ascii="Times New Roman" w:hAnsi="Times New Roman" w:eastAsia="Times New Roman" w:cs="Times New Roman"/>
                <w:sz w:val="22"/>
                <w:szCs w:val="22"/>
              </w:rPr>
              <w:t>Ne daugiau kaip 50 proc.</w:t>
            </w:r>
          </w:p>
        </w:tc>
      </w:tr>
      <w:tr w:rsidRPr="00765A77" w:rsidR="0028482D" w:rsidTr="5B26FE57" w14:paraId="10100BD0" w14:textId="77777777">
        <w:trPr>
          <w:trHeight w:val="718"/>
        </w:trPr>
        <w:tc>
          <w:tcPr>
            <w:tcW w:w="1818" w:type="dxa"/>
          </w:tcPr>
          <w:p w:rsidRPr="00765A77" w:rsidR="0028482D" w:rsidP="0028482D" w:rsidRDefault="0028482D" w14:paraId="09AF2C42" w14:textId="1EAFC5EE">
            <w:pPr>
              <w:rPr>
                <w:rFonts w:ascii="Times New Roman" w:hAnsi="Times New Roman" w:cs="Times New Roman"/>
                <w:b/>
                <w:bCs/>
              </w:rPr>
            </w:pPr>
            <w:r w:rsidRPr="00765A77">
              <w:rPr>
                <w:rFonts w:ascii="Times New Roman" w:hAnsi="Times New Roman" w:eastAsia="Times New Roman" w:cs="Times New Roman"/>
                <w:b/>
                <w:bCs/>
              </w:rPr>
              <w:t>Nuosavo įnašo dalis</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500164" w:rsidR="0028482D" w:rsidP="00500164" w:rsidRDefault="00500164" w14:paraId="20419C25" w14:textId="32C4381D">
            <w:pPr>
              <w:rPr>
                <w:rFonts w:ascii="Times New Roman" w:hAnsi="Times New Roman" w:eastAsia="Times New Roman" w:cs="Times New Roman"/>
              </w:rPr>
            </w:pPr>
            <w:r w:rsidRPr="00010DDE">
              <w:rPr>
                <w:rStyle w:val="normaltextrun"/>
                <w:rFonts w:ascii="Times New Roman" w:hAnsi="Times New Roman" w:eastAsia="Times New Roman" w:cs="Times New Roman"/>
              </w:rPr>
              <w:t>Ne mažiau kaip 50 proc.  </w:t>
            </w:r>
          </w:p>
        </w:tc>
      </w:tr>
      <w:tr w:rsidRPr="00765A77" w:rsidR="004D6705" w:rsidTr="5B26FE57" w14:paraId="0853CEB3" w14:textId="77777777">
        <w:trPr>
          <w:trHeight w:val="718"/>
        </w:trPr>
        <w:tc>
          <w:tcPr>
            <w:tcW w:w="1818" w:type="dxa"/>
          </w:tcPr>
          <w:p w:rsidRPr="00765A77" w:rsidR="004D6705" w:rsidP="0028482D" w:rsidRDefault="004D6705" w14:paraId="3A19AE50" w14:textId="2221040A">
            <w:pPr>
              <w:rPr>
                <w:rFonts w:ascii="Times New Roman" w:hAnsi="Times New Roman" w:eastAsia="Times New Roman" w:cs="Times New Roman"/>
                <w:b/>
                <w:bCs/>
              </w:rPr>
            </w:pPr>
            <w:r w:rsidRPr="00765A77">
              <w:rPr>
                <w:rFonts w:ascii="Times New Roman" w:hAnsi="Times New Roman" w:eastAsia="Times New Roman" w:cs="Times New Roman"/>
                <w:b/>
                <w:bCs/>
              </w:rPr>
              <w:t>Projekto veiklų įgyvendinimui taikomi supaprastintai apmokamų išlaidų dydžiai</w:t>
            </w:r>
            <w:r w:rsidR="00BC5800">
              <w:rPr>
                <w:rFonts w:ascii="Times New Roman" w:hAnsi="Times New Roman" w:eastAsia="Times New Roman" w:cs="Times New Roman"/>
                <w:b/>
                <w:bCs/>
              </w:rPr>
              <w:t xml:space="preserve"> </w:t>
            </w:r>
            <w:r w:rsidRPr="00C52E03" w:rsidR="00BC5800">
              <w:rPr>
                <w:rFonts w:ascii="Times New Roman" w:hAnsi="Times New Roman" w:cs="Times New Roman"/>
              </w:rPr>
              <w:t>*</w:t>
            </w:r>
          </w:p>
        </w:tc>
        <w:tc>
          <w:tcPr>
            <w:tcW w:w="7994" w:type="dxa"/>
          </w:tcPr>
          <w:p w:rsidRPr="00765A77" w:rsidR="004D6705" w:rsidP="0028482D" w:rsidRDefault="00E96FFF" w14:paraId="03C58383" w14:textId="69A15BEF">
            <w:pPr>
              <w:rPr>
                <w:rFonts w:ascii="Times New Roman" w:hAnsi="Times New Roman" w:eastAsia="Times New Roman" w:cs="Times New Roman"/>
                <w:i/>
                <w:iCs/>
              </w:rPr>
            </w:pPr>
            <w:r w:rsidRPr="00765A77">
              <w:rPr>
                <w:rFonts w:ascii="Times New Roman" w:hAnsi="Times New Roman" w:eastAsia="Times New Roman" w:cs="Times New Roman"/>
                <w:i/>
                <w:iCs/>
              </w:rPr>
              <w:t>Atvaizduojama lentele</w:t>
            </w:r>
            <w:r w:rsidRPr="00765A77" w:rsidR="006C3465">
              <w:rPr>
                <w:rFonts w:ascii="Times New Roman" w:hAnsi="Times New Roman" w:eastAsia="Times New Roman" w:cs="Times New Roman"/>
                <w:i/>
                <w:iCs/>
              </w:rPr>
              <w:t>. Jeigu taikomi keli supaprastintai apmokamų išlaidų dydžiai, jie nurodomi atskirose eilutėse.</w:t>
            </w:r>
          </w:p>
          <w:p w:rsidRPr="00765A77" w:rsidR="00E96FFF" w:rsidP="0028482D" w:rsidRDefault="00E96FFF" w14:paraId="3D6D7F8F" w14:textId="77777777">
            <w:pPr>
              <w:rPr>
                <w:rFonts w:ascii="Times New Roman" w:hAnsi="Times New Roman" w:eastAsia="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Pr="00765A77" w:rsidR="0055571C" w:rsidTr="0AB2B071" w14:paraId="5AD92164" w14:textId="77777777">
              <w:tc>
                <w:tcPr>
                  <w:tcW w:w="1293" w:type="dxa"/>
                </w:tcPr>
                <w:p w:rsidRPr="00E66517" w:rsidR="0055571C" w:rsidP="0055571C" w:rsidRDefault="0055571C" w14:paraId="4820050B" w14:textId="79759F8A">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rsidRPr="00E66517" w:rsidR="0055571C" w:rsidP="0055571C" w:rsidRDefault="0055571C" w14:paraId="3076717C" w14:textId="77777777">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rsidRPr="00E66517" w:rsidR="0055571C" w:rsidP="0055571C" w:rsidRDefault="0055571C" w14:paraId="0F6E58A2" w14:textId="77777777">
                  <w:pPr>
                    <w:rPr>
                      <w:rFonts w:ascii="Times New Roman" w:hAnsi="Times New Roman" w:eastAsia="Times New Roman" w:cs="Times New Roman"/>
                      <w:i/>
                      <w:iCs/>
                      <w:sz w:val="20"/>
                      <w:szCs w:val="20"/>
                    </w:rPr>
                  </w:pPr>
                </w:p>
              </w:tc>
              <w:tc>
                <w:tcPr>
                  <w:tcW w:w="1442" w:type="dxa"/>
                </w:tcPr>
                <w:p w:rsidRPr="00E66517" w:rsidR="0055571C" w:rsidP="0055571C" w:rsidRDefault="0055571C" w14:paraId="174AE5F8" w14:textId="4AEC81BB">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Pr="00E66517" w:rsidR="0055571C" w:rsidP="0055571C" w:rsidRDefault="0055571C" w14:paraId="2F650787" w14:textId="6E39BB0C">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Dydis</w:t>
                  </w:r>
                </w:p>
              </w:tc>
              <w:tc>
                <w:tcPr>
                  <w:tcW w:w="1180" w:type="dxa"/>
                </w:tcPr>
                <w:p w:rsidRPr="00E66517" w:rsidR="0055571C" w:rsidP="0055571C" w:rsidRDefault="0055571C" w14:paraId="51DE94DE" w14:textId="37C9AC94">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Pr="00E66517" w:rsidR="0055571C" w:rsidP="0055571C" w:rsidRDefault="0055571C" w14:paraId="6301E5C8" w14:textId="4EEE6EED">
                  <w:pPr>
                    <w:rPr>
                      <w:rFonts w:ascii="Times New Roman" w:hAnsi="Times New Roman" w:eastAsia="Times New Roman" w:cs="Times New Roman"/>
                      <w:i/>
                      <w:iCs/>
                      <w:sz w:val="20"/>
                      <w:szCs w:val="20"/>
                    </w:rPr>
                  </w:pPr>
                  <w:r w:rsidRPr="00E66517">
                    <w:rPr>
                      <w:rFonts w:ascii="Times New Roman" w:hAnsi="Times New Roman" w:cs="Times New Roman"/>
                      <w:b/>
                      <w:bCs/>
                      <w:sz w:val="20"/>
                      <w:szCs w:val="20"/>
                    </w:rPr>
                    <w:t>Papildoma informacija</w:t>
                  </w:r>
                </w:p>
              </w:tc>
            </w:tr>
            <w:tr w:rsidRPr="00765A77" w:rsidR="00500164" w:rsidTr="0AB2B071" w14:paraId="173CDFE5" w14:textId="77777777">
              <w:tc>
                <w:tcPr>
                  <w:tcW w:w="1293" w:type="dxa"/>
                </w:tcPr>
                <w:p w:rsidRPr="00010DDE" w:rsidR="00500164" w:rsidP="00500164" w:rsidRDefault="00500164" w14:paraId="7E65A506" w14:textId="77777777">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Pr="00E66517" w:rsidR="00500164" w:rsidP="00500164" w:rsidRDefault="00500164" w14:paraId="7D695F10" w14:textId="1C78C43E">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tcPr>
                <w:p w:rsidRPr="00010DDE" w:rsidR="00500164" w:rsidP="00500164" w:rsidRDefault="00500164" w14:paraId="600D2D5A" w14:textId="77777777">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Pr="00E66517" w:rsidR="00500164" w:rsidP="00500164" w:rsidRDefault="00500164" w14:paraId="4E70F5AD" w14:textId="7491C3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442" w:type="dxa"/>
                </w:tcPr>
                <w:p w:rsidRPr="00E66517" w:rsidR="00500164" w:rsidP="00500164" w:rsidRDefault="00500164" w14:paraId="5E8DDA44" w14:textId="170D29A8">
                  <w:pPr>
                    <w:rPr>
                      <w:rFonts w:ascii="Times New Roman" w:hAnsi="Times New Roman" w:eastAsia="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Pr="00010DDE" w:rsidR="00500164" w:rsidP="00500164" w:rsidRDefault="00500164" w14:paraId="6F03C91A" w14:textId="77777777">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Pr="00E66517" w:rsidR="00500164" w:rsidP="00500164" w:rsidRDefault="00500164" w14:paraId="02FB5C8A" w14:textId="7F46D7B0">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180" w:type="dxa"/>
                </w:tcPr>
                <w:p w:rsidRPr="00010DDE" w:rsidR="00500164" w:rsidP="00500164" w:rsidRDefault="00500164" w14:paraId="740870AF" w14:textId="77777777">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Pr="00E66517" w:rsidR="00500164" w:rsidP="00500164" w:rsidRDefault="00500164" w14:paraId="0019DAF3" w14:textId="02D7F133">
                  <w:pP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294" w:type="dxa"/>
                  <w:vMerge w:val="restart"/>
                </w:tcPr>
                <w:p w:rsidRPr="00DB16B1" w:rsidR="00500164" w:rsidP="00500164" w:rsidRDefault="00500164" w14:paraId="31A6365E" w14:textId="77777777">
                  <w:pPr>
                    <w:jc w:val="both"/>
                    <w:rPr>
                      <w:rFonts w:ascii="Times New Roman" w:hAnsi="Times New Roman" w:eastAsia="Times New Roman" w:cs="Times New Roman"/>
                    </w:rPr>
                  </w:pPr>
                  <w:r w:rsidRPr="00DB16B1">
                    <w:rPr>
                      <w:rFonts w:ascii="Times New Roman" w:hAnsi="Times New Roman" w:eastAsia="Times New Roman" w:cs="Times New Roman"/>
                    </w:rPr>
                    <w:t>1) naujo šilumos gamybos įrenginio įsigijimo PVM sąskaita faktūra / sąskaita faktūra išrašyta pareiškėjo ar įgaliotinio vardu (kai taikoma);</w:t>
                  </w:r>
                </w:p>
                <w:p w:rsidRPr="00DB16B1" w:rsidR="00500164" w:rsidP="00500164" w:rsidRDefault="00500164" w14:paraId="508086DE" w14:textId="77777777">
                  <w:pPr>
                    <w:spacing w:line="259" w:lineRule="auto"/>
                    <w:jc w:val="both"/>
                    <w:rPr>
                      <w:rFonts w:ascii="Times New Roman" w:hAnsi="Times New Roman" w:eastAsia="Times New Roman" w:cs="Times New Roman"/>
                    </w:rPr>
                  </w:pPr>
                  <w:r w:rsidRPr="53A6734F">
                    <w:rPr>
                      <w:rFonts w:ascii="Times New Roman" w:hAnsi="Times New Roman" w:eastAsia="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Pr="00DB16B1" w:rsidR="00500164" w:rsidP="00500164" w:rsidRDefault="00500164" w14:paraId="6DC2E0DE" w14:textId="77777777">
                  <w:pPr>
                    <w:jc w:val="both"/>
                    <w:rPr>
                      <w:rFonts w:ascii="Times New Roman" w:hAnsi="Times New Roman" w:cs="Times New Roman"/>
                    </w:rPr>
                  </w:pPr>
                  <w:r w:rsidRPr="4D94C8B6">
                    <w:rPr>
                      <w:rFonts w:ascii="Times New Roman" w:hAnsi="Times New Roman" w:eastAsia="Times New Roman" w:cs="Times New Roman"/>
                    </w:rPr>
                    <w:t xml:space="preserve">3) naujo šilumos gamybos įrenginio techninė dokumentacija (techninė specifikacija ir (ar) šilumos gamybos įrenginio </w:t>
                  </w:r>
                  <w:r w:rsidRPr="007B3773">
                    <w:rPr>
                      <w:rFonts w:ascii="Times New Roman" w:hAnsi="Times New Roman" w:eastAsia="Times New Roman" w:cs="Times New Roman"/>
                    </w:rPr>
                    <w:t>dokumentas (sertifikatas ir/arba bandymų protokolas) pagrindžianti kad naujas šilumos gamybos įrenginys atitinka minimalius techninius</w:t>
                  </w:r>
                  <w:r w:rsidRPr="4D94C8B6">
                    <w:rPr>
                      <w:rFonts w:ascii="Times New Roman" w:hAnsi="Times New Roman" w:eastAsia="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Pr="00DB16B1" w:rsidR="00500164" w:rsidP="00500164" w:rsidRDefault="00500164" w14:paraId="683985E7" w14:textId="77777777">
                  <w:pPr>
                    <w:spacing w:line="259" w:lineRule="auto"/>
                    <w:jc w:val="both"/>
                    <w:rPr>
                      <w:rFonts w:ascii="Times New Roman" w:hAnsi="Times New Roman" w:eastAsia="Times New Roman" w:cs="Times New Roman"/>
                    </w:rPr>
                  </w:pPr>
                  <w:r w:rsidRPr="0EA9A589">
                    <w:rPr>
                      <w:rFonts w:ascii="Times New Roman" w:hAnsi="Times New Roman" w:eastAsia="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rsidRPr="00500164" w:rsidR="00500164" w:rsidP="00500164" w:rsidRDefault="00500164" w14:paraId="7AF15453" w14:textId="73D18DC9">
                  <w:pPr>
                    <w:rPr>
                      <w:rFonts w:ascii="Times New Roman" w:hAnsi="Times New Roman" w:cs="Times New Roman"/>
                      <w:sz w:val="20"/>
                      <w:szCs w:val="20"/>
                    </w:rPr>
                  </w:pPr>
                </w:p>
              </w:tc>
            </w:tr>
            <w:tr w:rsidRPr="00765A77" w:rsidR="00500164" w:rsidTr="0AB2B071" w14:paraId="59C02C24" w14:textId="77777777">
              <w:tc>
                <w:tcPr>
                  <w:tcW w:w="1293" w:type="dxa"/>
                </w:tcPr>
                <w:p w:rsidRPr="00765A77" w:rsidR="00500164" w:rsidP="00500164" w:rsidRDefault="00500164" w14:paraId="56E2DD35" w14:textId="314CDC50">
                  <w:pPr>
                    <w:rPr>
                      <w:rFonts w:ascii="Times New Roman" w:hAnsi="Times New Roman" w:eastAsia="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Pr="00765A77" w:rsidR="00500164" w:rsidP="00500164" w:rsidRDefault="00500164" w14:paraId="584D18F6" w14:textId="6CACB809">
                  <w:pPr>
                    <w:rPr>
                      <w:rFonts w:ascii="Times New Roman" w:hAnsi="Times New Roman" w:eastAsia="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Pr="00765A77" w:rsidR="00500164" w:rsidP="00500164" w:rsidRDefault="00500164" w14:paraId="20C385FD" w14:textId="391D3359">
                  <w:pPr>
                    <w:rPr>
                      <w:rFonts w:ascii="Times New Roman" w:hAnsi="Times New Roman" w:eastAsia="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Pr="00765A77" w:rsidR="00500164" w:rsidP="00500164" w:rsidRDefault="00500164" w14:paraId="07F7EE9D" w14:textId="30479D66">
                  <w:pPr>
                    <w:rPr>
                      <w:rFonts w:ascii="Times New Roman" w:hAnsi="Times New Roman" w:eastAsia="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Pr="00765A77" w:rsidR="00500164" w:rsidP="00500164" w:rsidRDefault="00500164" w14:paraId="4D89BD40" w14:textId="466E1125">
                  <w:pPr>
                    <w:rPr>
                      <w:rFonts w:ascii="Times New Roman" w:hAnsi="Times New Roman" w:eastAsia="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Pr="00765A77" w:rsidR="00500164" w:rsidP="00500164" w:rsidRDefault="00500164" w14:paraId="382E0D47" w14:textId="5A323F6D">
                  <w:pPr>
                    <w:rPr>
                      <w:rFonts w:ascii="Times New Roman" w:hAnsi="Times New Roman" w:eastAsia="Times New Roman" w:cs="Times New Roman"/>
                      <w:i/>
                      <w:iCs/>
                    </w:rPr>
                  </w:pPr>
                </w:p>
              </w:tc>
            </w:tr>
            <w:tr w:rsidRPr="00765A77" w:rsidR="00500164" w:rsidTr="0AB2B071" w14:paraId="37725799" w14:textId="77777777">
              <w:tc>
                <w:tcPr>
                  <w:tcW w:w="1293" w:type="dxa"/>
                </w:tcPr>
                <w:p w:rsidRPr="00765A77" w:rsidR="00500164" w:rsidP="00500164" w:rsidRDefault="00500164" w14:paraId="6937CA5F" w14:textId="07949009">
                  <w:pPr>
                    <w:rPr>
                      <w:rFonts w:ascii="Times New Roman" w:hAnsi="Times New Roman" w:eastAsia="Times New Roman" w:cs="Times New Roman"/>
                      <w:i/>
                      <w:iCs/>
                    </w:rPr>
                  </w:pPr>
                  <w:r w:rsidRPr="003E59F6">
                    <w:rPr>
                      <w:rFonts w:ascii="Times New Roman" w:hAnsi="Times New Roman" w:eastAsia="Times New Roman" w:cs="Times New Roman"/>
                    </w:rPr>
                    <w:t>FĮ-14-06</w:t>
                  </w:r>
                </w:p>
              </w:tc>
              <w:tc>
                <w:tcPr>
                  <w:tcW w:w="1294" w:type="dxa"/>
                </w:tcPr>
                <w:p w:rsidRPr="00765A77" w:rsidR="00500164" w:rsidP="00500164" w:rsidRDefault="00500164" w14:paraId="1C5B8CF5" w14:textId="696669B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F3B62CD" w14:textId="18F226B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biokuro katilą, kurio galia* &gt; 25, su PVM</w:t>
                  </w:r>
                </w:p>
              </w:tc>
              <w:tc>
                <w:tcPr>
                  <w:tcW w:w="1260" w:type="dxa"/>
                </w:tcPr>
                <w:p w:rsidRPr="00765A77" w:rsidR="00500164" w:rsidP="00500164" w:rsidRDefault="00500164" w14:paraId="244A3D79" w14:textId="1CC2F0E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108,04</w:t>
                  </w:r>
                </w:p>
              </w:tc>
              <w:tc>
                <w:tcPr>
                  <w:tcW w:w="1180" w:type="dxa"/>
                </w:tcPr>
                <w:p w:rsidRPr="00765A77" w:rsidR="00500164" w:rsidP="00500164" w:rsidRDefault="00500164" w14:paraId="4F250D1E" w14:textId="7DA1766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B7520A6" w14:textId="77777777">
                  <w:pPr>
                    <w:rPr>
                      <w:rFonts w:ascii="Times New Roman" w:hAnsi="Times New Roman" w:eastAsia="Times New Roman" w:cs="Times New Roman"/>
                      <w:i/>
                      <w:iCs/>
                    </w:rPr>
                  </w:pPr>
                </w:p>
              </w:tc>
            </w:tr>
            <w:tr w:rsidRPr="00765A77" w:rsidR="00500164" w:rsidTr="0AB2B071" w14:paraId="65A26712" w14:textId="77777777">
              <w:tc>
                <w:tcPr>
                  <w:tcW w:w="1293" w:type="dxa"/>
                </w:tcPr>
                <w:p w:rsidRPr="00765A77" w:rsidR="00500164" w:rsidP="00500164" w:rsidRDefault="00500164" w14:paraId="43995363" w14:textId="36486A78">
                  <w:pPr>
                    <w:rPr>
                      <w:rFonts w:ascii="Times New Roman" w:hAnsi="Times New Roman" w:eastAsia="Times New Roman" w:cs="Times New Roman"/>
                      <w:i/>
                      <w:iCs/>
                    </w:rPr>
                  </w:pPr>
                  <w:r w:rsidRPr="003E59F6">
                    <w:rPr>
                      <w:rFonts w:ascii="Times New Roman" w:hAnsi="Times New Roman" w:eastAsia="Times New Roman" w:cs="Times New Roman"/>
                    </w:rPr>
                    <w:t>FĮ-14-08</w:t>
                  </w:r>
                </w:p>
              </w:tc>
              <w:tc>
                <w:tcPr>
                  <w:tcW w:w="1294" w:type="dxa"/>
                </w:tcPr>
                <w:p w:rsidRPr="00765A77" w:rsidR="00500164" w:rsidP="00500164" w:rsidRDefault="00500164" w14:paraId="6C20D514" w14:textId="13294CA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29B517C" w14:textId="326E219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 7, su PVM</w:t>
                  </w:r>
                </w:p>
              </w:tc>
              <w:tc>
                <w:tcPr>
                  <w:tcW w:w="1260" w:type="dxa"/>
                </w:tcPr>
                <w:p w:rsidRPr="00765A77" w:rsidR="00500164" w:rsidP="00500164" w:rsidRDefault="00500164" w14:paraId="5B91C734" w14:textId="460C95C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903,49</w:t>
                  </w:r>
                </w:p>
              </w:tc>
              <w:tc>
                <w:tcPr>
                  <w:tcW w:w="1180" w:type="dxa"/>
                </w:tcPr>
                <w:p w:rsidRPr="00765A77" w:rsidR="00500164" w:rsidP="00500164" w:rsidRDefault="00500164" w14:paraId="029408D6" w14:textId="6BDA8B9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4239F49" w14:textId="77777777">
                  <w:pPr>
                    <w:rPr>
                      <w:rFonts w:ascii="Times New Roman" w:hAnsi="Times New Roman" w:eastAsia="Times New Roman" w:cs="Times New Roman"/>
                      <w:i/>
                      <w:iCs/>
                    </w:rPr>
                  </w:pPr>
                </w:p>
              </w:tc>
            </w:tr>
            <w:tr w:rsidRPr="00765A77" w:rsidR="00500164" w:rsidTr="0AB2B071" w14:paraId="3B354C96" w14:textId="77777777">
              <w:tc>
                <w:tcPr>
                  <w:tcW w:w="1293" w:type="dxa"/>
                </w:tcPr>
                <w:p w:rsidRPr="00765A77" w:rsidR="00500164" w:rsidP="00500164" w:rsidRDefault="00500164" w14:paraId="3EF47C8E" w14:textId="3A29342F">
                  <w:pPr>
                    <w:rPr>
                      <w:rFonts w:ascii="Times New Roman" w:hAnsi="Times New Roman" w:eastAsia="Times New Roman" w:cs="Times New Roman"/>
                      <w:i/>
                      <w:iCs/>
                    </w:rPr>
                  </w:pPr>
                  <w:r w:rsidRPr="003E59F6">
                    <w:rPr>
                      <w:rFonts w:ascii="Times New Roman" w:hAnsi="Times New Roman" w:eastAsia="Times New Roman" w:cs="Times New Roman"/>
                    </w:rPr>
                    <w:t>FĮ-14-10</w:t>
                  </w:r>
                </w:p>
              </w:tc>
              <w:tc>
                <w:tcPr>
                  <w:tcW w:w="1294" w:type="dxa"/>
                </w:tcPr>
                <w:p w:rsidRPr="00765A77" w:rsidR="00500164" w:rsidP="00500164" w:rsidRDefault="00500164" w14:paraId="445B3A50" w14:textId="59C3C85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AD8EA06" w14:textId="46E88BB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7 ≤ 13, su PVM</w:t>
                  </w:r>
                </w:p>
              </w:tc>
              <w:tc>
                <w:tcPr>
                  <w:tcW w:w="1260" w:type="dxa"/>
                </w:tcPr>
                <w:p w:rsidRPr="00765A77" w:rsidR="00500164" w:rsidP="00500164" w:rsidRDefault="00500164" w14:paraId="6E96D5A6" w14:textId="6244BF7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591,38</w:t>
                  </w:r>
                </w:p>
              </w:tc>
              <w:tc>
                <w:tcPr>
                  <w:tcW w:w="1180" w:type="dxa"/>
                </w:tcPr>
                <w:p w:rsidRPr="00765A77" w:rsidR="00500164" w:rsidP="00500164" w:rsidRDefault="00500164" w14:paraId="2B8F29AE" w14:textId="0272768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E3ED31A" w14:textId="77777777">
                  <w:pPr>
                    <w:rPr>
                      <w:rFonts w:ascii="Times New Roman" w:hAnsi="Times New Roman" w:eastAsia="Times New Roman" w:cs="Times New Roman"/>
                      <w:i/>
                      <w:iCs/>
                    </w:rPr>
                  </w:pPr>
                </w:p>
              </w:tc>
            </w:tr>
            <w:tr w:rsidRPr="00765A77" w:rsidR="00500164" w:rsidTr="0AB2B071" w14:paraId="115211D7" w14:textId="77777777">
              <w:tc>
                <w:tcPr>
                  <w:tcW w:w="1293" w:type="dxa"/>
                </w:tcPr>
                <w:p w:rsidRPr="00765A77" w:rsidR="00500164" w:rsidP="00500164" w:rsidRDefault="00500164" w14:paraId="736167EB" w14:textId="7C3AC0C8">
                  <w:pPr>
                    <w:rPr>
                      <w:rFonts w:ascii="Times New Roman" w:hAnsi="Times New Roman" w:eastAsia="Times New Roman" w:cs="Times New Roman"/>
                      <w:i/>
                      <w:iCs/>
                    </w:rPr>
                  </w:pPr>
                  <w:r w:rsidRPr="003E59F6">
                    <w:rPr>
                      <w:rFonts w:ascii="Times New Roman" w:hAnsi="Times New Roman" w:eastAsia="Times New Roman" w:cs="Times New Roman"/>
                    </w:rPr>
                    <w:t>FĮ-14-12</w:t>
                  </w:r>
                </w:p>
              </w:tc>
              <w:tc>
                <w:tcPr>
                  <w:tcW w:w="1294" w:type="dxa"/>
                </w:tcPr>
                <w:p w:rsidRPr="00765A77" w:rsidR="00500164" w:rsidP="00500164" w:rsidRDefault="00500164" w14:paraId="7ADC8B6B" w14:textId="7502B66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79DD7B2F" w14:textId="041BDCF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13, su PVM</w:t>
                  </w:r>
                </w:p>
              </w:tc>
              <w:tc>
                <w:tcPr>
                  <w:tcW w:w="1260" w:type="dxa"/>
                </w:tcPr>
                <w:p w:rsidRPr="00765A77" w:rsidR="00500164" w:rsidP="00500164" w:rsidRDefault="00500164" w14:paraId="40CBA8E5" w14:textId="3BF7CF7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473,14</w:t>
                  </w:r>
                </w:p>
              </w:tc>
              <w:tc>
                <w:tcPr>
                  <w:tcW w:w="1180" w:type="dxa"/>
                </w:tcPr>
                <w:p w:rsidRPr="00765A77" w:rsidR="00500164" w:rsidP="00500164" w:rsidRDefault="00500164" w14:paraId="601B258B" w14:textId="2CDEA76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0C7C22DC" w14:textId="77777777">
                  <w:pPr>
                    <w:rPr>
                      <w:rFonts w:ascii="Times New Roman" w:hAnsi="Times New Roman" w:eastAsia="Times New Roman" w:cs="Times New Roman"/>
                      <w:i/>
                      <w:iCs/>
                    </w:rPr>
                  </w:pPr>
                </w:p>
              </w:tc>
            </w:tr>
            <w:tr w:rsidRPr="00765A77" w:rsidR="00500164" w:rsidTr="0AB2B071" w14:paraId="0B13EB33" w14:textId="77777777">
              <w:tc>
                <w:tcPr>
                  <w:tcW w:w="1293" w:type="dxa"/>
                </w:tcPr>
                <w:p w:rsidRPr="00765A77" w:rsidR="00500164" w:rsidP="00500164" w:rsidRDefault="00500164" w14:paraId="4A7F4582" w14:textId="74C8E378">
                  <w:pPr>
                    <w:rPr>
                      <w:rFonts w:ascii="Times New Roman" w:hAnsi="Times New Roman" w:eastAsia="Times New Roman" w:cs="Times New Roman"/>
                      <w:i/>
                      <w:iCs/>
                    </w:rPr>
                  </w:pPr>
                  <w:r w:rsidRPr="003E59F6">
                    <w:rPr>
                      <w:rFonts w:ascii="Times New Roman" w:hAnsi="Times New Roman" w:eastAsia="Times New Roman" w:cs="Times New Roman"/>
                    </w:rPr>
                    <w:t>FĮ-14-14</w:t>
                  </w:r>
                </w:p>
              </w:tc>
              <w:tc>
                <w:tcPr>
                  <w:tcW w:w="1294" w:type="dxa"/>
                </w:tcPr>
                <w:p w:rsidRPr="00765A77" w:rsidR="00500164" w:rsidP="00500164" w:rsidRDefault="00500164" w14:paraId="0F9A7820" w14:textId="59CB76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33FF2CAE" w14:textId="6D926755">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 7, su PVM</w:t>
                  </w:r>
                </w:p>
              </w:tc>
              <w:tc>
                <w:tcPr>
                  <w:tcW w:w="1260" w:type="dxa"/>
                </w:tcPr>
                <w:p w:rsidRPr="00765A77" w:rsidR="00500164" w:rsidP="00500164" w:rsidRDefault="00500164" w14:paraId="5F61ECDF" w14:textId="2493233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1222,99</w:t>
                  </w:r>
                </w:p>
              </w:tc>
              <w:tc>
                <w:tcPr>
                  <w:tcW w:w="1180" w:type="dxa"/>
                </w:tcPr>
                <w:p w:rsidRPr="00765A77" w:rsidR="00500164" w:rsidP="00500164" w:rsidRDefault="00500164" w14:paraId="4AC902CC" w14:textId="3BBAA7D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7D3982" w14:textId="77777777">
                  <w:pPr>
                    <w:rPr>
                      <w:rFonts w:ascii="Times New Roman" w:hAnsi="Times New Roman" w:eastAsia="Times New Roman" w:cs="Times New Roman"/>
                      <w:i/>
                      <w:iCs/>
                    </w:rPr>
                  </w:pPr>
                </w:p>
              </w:tc>
            </w:tr>
            <w:tr w:rsidRPr="00765A77" w:rsidR="00500164" w:rsidTr="0AB2B071" w14:paraId="505382FE" w14:textId="77777777">
              <w:tc>
                <w:tcPr>
                  <w:tcW w:w="1293" w:type="dxa"/>
                </w:tcPr>
                <w:p w:rsidRPr="00765A77" w:rsidR="00500164" w:rsidP="00500164" w:rsidRDefault="00500164" w14:paraId="543F3D51" w14:textId="3BB1813E">
                  <w:pPr>
                    <w:rPr>
                      <w:rFonts w:ascii="Times New Roman" w:hAnsi="Times New Roman" w:eastAsia="Times New Roman" w:cs="Times New Roman"/>
                      <w:i/>
                      <w:iCs/>
                    </w:rPr>
                  </w:pPr>
                  <w:r w:rsidRPr="003E59F6">
                    <w:rPr>
                      <w:rFonts w:ascii="Times New Roman" w:hAnsi="Times New Roman" w:eastAsia="Times New Roman" w:cs="Times New Roman"/>
                    </w:rPr>
                    <w:t>FĮ-14-16</w:t>
                  </w:r>
                </w:p>
              </w:tc>
              <w:tc>
                <w:tcPr>
                  <w:tcW w:w="1294" w:type="dxa"/>
                </w:tcPr>
                <w:p w:rsidRPr="00765A77" w:rsidR="00500164" w:rsidP="00500164" w:rsidRDefault="00500164" w14:paraId="19203661" w14:textId="23B7F214">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03D2D493" w14:textId="62CEB8D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7 ≤ 13, su PVM</w:t>
                  </w:r>
                </w:p>
              </w:tc>
              <w:tc>
                <w:tcPr>
                  <w:tcW w:w="1260" w:type="dxa"/>
                </w:tcPr>
                <w:p w:rsidRPr="00765A77" w:rsidR="00500164" w:rsidP="00500164" w:rsidRDefault="00500164" w14:paraId="4A31BAC2" w14:textId="2F95E63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733,28</w:t>
                  </w:r>
                </w:p>
              </w:tc>
              <w:tc>
                <w:tcPr>
                  <w:tcW w:w="1180" w:type="dxa"/>
                </w:tcPr>
                <w:p w:rsidRPr="00765A77" w:rsidR="00500164" w:rsidP="00500164" w:rsidRDefault="00500164" w14:paraId="70D67685" w14:textId="24AD010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6E8DC88C" w14:textId="77777777">
                  <w:pPr>
                    <w:rPr>
                      <w:rFonts w:ascii="Times New Roman" w:hAnsi="Times New Roman" w:eastAsia="Times New Roman" w:cs="Times New Roman"/>
                      <w:i/>
                      <w:iCs/>
                    </w:rPr>
                  </w:pPr>
                </w:p>
              </w:tc>
            </w:tr>
            <w:tr w:rsidRPr="00765A77" w:rsidR="00500164" w:rsidTr="0AB2B071" w14:paraId="77BC97B6" w14:textId="77777777">
              <w:tc>
                <w:tcPr>
                  <w:tcW w:w="1293" w:type="dxa"/>
                </w:tcPr>
                <w:p w:rsidRPr="00765A77" w:rsidR="00500164" w:rsidP="00500164" w:rsidRDefault="00500164" w14:paraId="54FE22C9" w14:textId="1C0E375A">
                  <w:pPr>
                    <w:rPr>
                      <w:rFonts w:ascii="Times New Roman" w:hAnsi="Times New Roman" w:eastAsia="Times New Roman" w:cs="Times New Roman"/>
                      <w:i/>
                      <w:iCs/>
                    </w:rPr>
                  </w:pPr>
                  <w:r w:rsidRPr="003E59F6">
                    <w:rPr>
                      <w:rFonts w:ascii="Times New Roman" w:hAnsi="Times New Roman" w:eastAsia="Times New Roman" w:cs="Times New Roman"/>
                    </w:rPr>
                    <w:t>FĮ-14-18</w:t>
                  </w:r>
                </w:p>
              </w:tc>
              <w:tc>
                <w:tcPr>
                  <w:tcW w:w="1294" w:type="dxa"/>
                </w:tcPr>
                <w:p w:rsidRPr="00765A77" w:rsidR="00500164" w:rsidP="00500164" w:rsidRDefault="00500164" w14:paraId="34894D04" w14:textId="686E33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25C5DAF" w14:textId="66AE9AD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13, su PVM</w:t>
                  </w:r>
                </w:p>
              </w:tc>
              <w:tc>
                <w:tcPr>
                  <w:tcW w:w="1260" w:type="dxa"/>
                </w:tcPr>
                <w:p w:rsidRPr="00765A77" w:rsidR="00500164" w:rsidP="00500164" w:rsidRDefault="00500164" w14:paraId="7C82C422" w14:textId="537630B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564,62</w:t>
                  </w:r>
                </w:p>
              </w:tc>
              <w:tc>
                <w:tcPr>
                  <w:tcW w:w="1180" w:type="dxa"/>
                </w:tcPr>
                <w:p w:rsidRPr="00765A77" w:rsidR="00500164" w:rsidP="00500164" w:rsidRDefault="00500164" w14:paraId="3FAB4A15" w14:textId="7837F927">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2945D9AD" w14:textId="77777777">
                  <w:pPr>
                    <w:rPr>
                      <w:rFonts w:ascii="Times New Roman" w:hAnsi="Times New Roman" w:eastAsia="Times New Roman" w:cs="Times New Roman"/>
                      <w:i/>
                      <w:iCs/>
                    </w:rPr>
                  </w:pPr>
                </w:p>
              </w:tc>
            </w:tr>
            <w:tr w:rsidRPr="00765A77" w:rsidR="00500164" w:rsidTr="0AB2B071" w14:paraId="0C49988F" w14:textId="77777777">
              <w:tc>
                <w:tcPr>
                  <w:tcW w:w="1293" w:type="dxa"/>
                </w:tcPr>
                <w:p w:rsidRPr="00765A77" w:rsidR="00500164" w:rsidP="00500164" w:rsidRDefault="00500164" w14:paraId="269BB8D4" w14:textId="165E461B">
                  <w:pPr>
                    <w:rPr>
                      <w:rFonts w:ascii="Times New Roman" w:hAnsi="Times New Roman" w:eastAsia="Times New Roman" w:cs="Times New Roman"/>
                      <w:i/>
                      <w:iCs/>
                    </w:rPr>
                  </w:pPr>
                  <w:r w:rsidRPr="003E59F6">
                    <w:rPr>
                      <w:rFonts w:ascii="Times New Roman" w:hAnsi="Times New Roman" w:eastAsia="Times New Roman" w:cs="Times New Roman"/>
                    </w:rPr>
                    <w:t>FĮ-14-20</w:t>
                  </w:r>
                </w:p>
              </w:tc>
              <w:tc>
                <w:tcPr>
                  <w:tcW w:w="1294" w:type="dxa"/>
                </w:tcPr>
                <w:p w:rsidRPr="00765A77" w:rsidR="00500164" w:rsidP="00500164" w:rsidRDefault="00500164" w14:paraId="3F0E5AFB" w14:textId="39B433E1">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24C53157" w14:textId="51370FC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 7, su PVM</w:t>
                  </w:r>
                </w:p>
              </w:tc>
              <w:tc>
                <w:tcPr>
                  <w:tcW w:w="1260" w:type="dxa"/>
                </w:tcPr>
                <w:p w:rsidRPr="00765A77" w:rsidR="00500164" w:rsidP="00500164" w:rsidRDefault="00500164" w14:paraId="3C02AE7F" w14:textId="4866669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1187,95</w:t>
                  </w:r>
                </w:p>
              </w:tc>
              <w:tc>
                <w:tcPr>
                  <w:tcW w:w="1180" w:type="dxa"/>
                </w:tcPr>
                <w:p w:rsidRPr="00765A77" w:rsidR="00500164" w:rsidP="00500164" w:rsidRDefault="00500164" w14:paraId="4DED1A73" w14:textId="1B79B7DF">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1C1C7F3A" w14:textId="77777777">
                  <w:pPr>
                    <w:rPr>
                      <w:rFonts w:ascii="Times New Roman" w:hAnsi="Times New Roman" w:eastAsia="Times New Roman" w:cs="Times New Roman"/>
                      <w:i/>
                      <w:iCs/>
                    </w:rPr>
                  </w:pPr>
                </w:p>
              </w:tc>
            </w:tr>
            <w:tr w:rsidRPr="00765A77" w:rsidR="00500164" w:rsidTr="0AB2B071" w14:paraId="547F8DCE" w14:textId="77777777">
              <w:tc>
                <w:tcPr>
                  <w:tcW w:w="1293" w:type="dxa"/>
                </w:tcPr>
                <w:p w:rsidRPr="00765A77" w:rsidR="00500164" w:rsidP="00500164" w:rsidRDefault="00500164" w14:paraId="4DB5B54E" w14:textId="278FAEC5">
                  <w:pPr>
                    <w:rPr>
                      <w:rFonts w:ascii="Times New Roman" w:hAnsi="Times New Roman" w:eastAsia="Times New Roman" w:cs="Times New Roman"/>
                      <w:i/>
                      <w:iCs/>
                    </w:rPr>
                  </w:pPr>
                  <w:r w:rsidRPr="003E59F6">
                    <w:rPr>
                      <w:rFonts w:ascii="Times New Roman" w:hAnsi="Times New Roman" w:eastAsia="Times New Roman" w:cs="Times New Roman"/>
                    </w:rPr>
                    <w:t>FĮ-14-22</w:t>
                  </w:r>
                </w:p>
              </w:tc>
              <w:tc>
                <w:tcPr>
                  <w:tcW w:w="1294" w:type="dxa"/>
                </w:tcPr>
                <w:p w:rsidRPr="00765A77" w:rsidR="00500164" w:rsidP="00500164" w:rsidRDefault="00500164" w14:paraId="4EF95178" w14:textId="4E307D5A">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DB74428" w14:textId="3545D1F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7 ≤ 13, su PVM</w:t>
                  </w:r>
                </w:p>
              </w:tc>
              <w:tc>
                <w:tcPr>
                  <w:tcW w:w="1260" w:type="dxa"/>
                </w:tcPr>
                <w:p w:rsidRPr="00765A77" w:rsidR="00500164" w:rsidP="00500164" w:rsidRDefault="00500164" w14:paraId="0ABE8B06" w14:textId="5294DCA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724,45</w:t>
                  </w:r>
                </w:p>
              </w:tc>
              <w:tc>
                <w:tcPr>
                  <w:tcW w:w="1180" w:type="dxa"/>
                </w:tcPr>
                <w:p w:rsidRPr="00765A77" w:rsidR="00500164" w:rsidP="00500164" w:rsidRDefault="00500164" w14:paraId="4AE82C83" w14:textId="33E0D58B">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800746E" w14:textId="77777777">
                  <w:pPr>
                    <w:rPr>
                      <w:rFonts w:ascii="Times New Roman" w:hAnsi="Times New Roman" w:eastAsia="Times New Roman" w:cs="Times New Roman"/>
                      <w:i/>
                      <w:iCs/>
                    </w:rPr>
                  </w:pPr>
                </w:p>
              </w:tc>
            </w:tr>
            <w:tr w:rsidRPr="00765A77" w:rsidR="00500164" w:rsidTr="0AB2B071" w14:paraId="2DB5BCBC" w14:textId="77777777">
              <w:tc>
                <w:tcPr>
                  <w:tcW w:w="1293" w:type="dxa"/>
                </w:tcPr>
                <w:p w:rsidRPr="00765A77" w:rsidR="00500164" w:rsidP="00500164" w:rsidRDefault="00500164" w14:paraId="23D4C8B1" w14:textId="536D1328">
                  <w:pPr>
                    <w:rPr>
                      <w:rFonts w:ascii="Times New Roman" w:hAnsi="Times New Roman" w:eastAsia="Times New Roman" w:cs="Times New Roman"/>
                      <w:i/>
                      <w:iCs/>
                    </w:rPr>
                  </w:pPr>
                  <w:r w:rsidRPr="003E59F6">
                    <w:rPr>
                      <w:rFonts w:ascii="Times New Roman" w:hAnsi="Times New Roman" w:eastAsia="Times New Roman" w:cs="Times New Roman"/>
                    </w:rPr>
                    <w:t>FĮ-14-24</w:t>
                  </w:r>
                </w:p>
              </w:tc>
              <w:tc>
                <w:tcPr>
                  <w:tcW w:w="1294" w:type="dxa"/>
                </w:tcPr>
                <w:p w:rsidRPr="00765A77" w:rsidR="00500164" w:rsidP="00500164" w:rsidRDefault="00500164" w14:paraId="3524025F" w14:textId="1A84C15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417BD436" w14:textId="71F92DD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13, su PVM</w:t>
                  </w:r>
                </w:p>
              </w:tc>
              <w:tc>
                <w:tcPr>
                  <w:tcW w:w="1260" w:type="dxa"/>
                </w:tcPr>
                <w:p w:rsidRPr="00765A77" w:rsidR="00500164" w:rsidP="00500164" w:rsidRDefault="00500164" w14:paraId="4688E7B5" w14:textId="7F5FB29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449,63</w:t>
                  </w:r>
                </w:p>
              </w:tc>
              <w:tc>
                <w:tcPr>
                  <w:tcW w:w="1180" w:type="dxa"/>
                </w:tcPr>
                <w:p w:rsidRPr="00765A77" w:rsidR="00500164" w:rsidP="00500164" w:rsidRDefault="00500164" w14:paraId="0D2DE2DF" w14:textId="155455CE">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34654FDE" w14:textId="77777777">
                  <w:pPr>
                    <w:rPr>
                      <w:rFonts w:ascii="Times New Roman" w:hAnsi="Times New Roman" w:eastAsia="Times New Roman" w:cs="Times New Roman"/>
                      <w:i/>
                      <w:iCs/>
                    </w:rPr>
                  </w:pPr>
                </w:p>
              </w:tc>
            </w:tr>
            <w:tr w:rsidRPr="00765A77" w:rsidR="00500164" w:rsidTr="0AB2B071" w14:paraId="28CE9B45" w14:textId="77777777">
              <w:tc>
                <w:tcPr>
                  <w:tcW w:w="1293" w:type="dxa"/>
                </w:tcPr>
                <w:p w:rsidRPr="00765A77" w:rsidR="00500164" w:rsidP="00500164" w:rsidRDefault="00500164" w14:paraId="4109D3F6" w14:textId="5F6C83CB">
                  <w:pPr>
                    <w:rPr>
                      <w:rFonts w:ascii="Times New Roman" w:hAnsi="Times New Roman" w:eastAsia="Times New Roman" w:cs="Times New Roman"/>
                      <w:i/>
                      <w:iCs/>
                    </w:rPr>
                  </w:pPr>
                  <w:r w:rsidRPr="003E59F6">
                    <w:rPr>
                      <w:rFonts w:ascii="Times New Roman" w:hAnsi="Times New Roman" w:eastAsia="Times New Roman" w:cs="Times New Roman"/>
                    </w:rPr>
                    <w:t>FĮ-14-26</w:t>
                  </w:r>
                </w:p>
              </w:tc>
              <w:tc>
                <w:tcPr>
                  <w:tcW w:w="1294" w:type="dxa"/>
                </w:tcPr>
                <w:p w:rsidRPr="00765A77" w:rsidR="00500164" w:rsidP="00500164" w:rsidRDefault="00500164" w14:paraId="3115560A" w14:textId="6108F948">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1A929706" w14:textId="305026A2">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 7, su PVM</w:t>
                  </w:r>
                </w:p>
              </w:tc>
              <w:tc>
                <w:tcPr>
                  <w:tcW w:w="1260" w:type="dxa"/>
                </w:tcPr>
                <w:p w:rsidRPr="00765A77" w:rsidR="00500164" w:rsidP="00500164" w:rsidRDefault="00500164" w14:paraId="04B88F69" w14:textId="0DE6E8C6">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1610,52</w:t>
                  </w:r>
                </w:p>
              </w:tc>
              <w:tc>
                <w:tcPr>
                  <w:tcW w:w="1180" w:type="dxa"/>
                </w:tcPr>
                <w:p w:rsidRPr="00765A77" w:rsidR="00500164" w:rsidP="00500164" w:rsidRDefault="00500164" w14:paraId="37625489" w14:textId="6E7CB830">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5251D7BF" w14:textId="77777777">
                  <w:pPr>
                    <w:rPr>
                      <w:rFonts w:ascii="Times New Roman" w:hAnsi="Times New Roman" w:eastAsia="Times New Roman" w:cs="Times New Roman"/>
                      <w:i/>
                      <w:iCs/>
                    </w:rPr>
                  </w:pPr>
                </w:p>
              </w:tc>
            </w:tr>
            <w:tr w:rsidRPr="00765A77" w:rsidR="00500164" w:rsidTr="0AB2B071" w14:paraId="60A298AE" w14:textId="77777777">
              <w:tc>
                <w:tcPr>
                  <w:tcW w:w="1293" w:type="dxa"/>
                </w:tcPr>
                <w:p w:rsidRPr="00765A77" w:rsidR="00500164" w:rsidP="00500164" w:rsidRDefault="00500164" w14:paraId="6961BAEF" w14:textId="37BA2985">
                  <w:pPr>
                    <w:rPr>
                      <w:rFonts w:ascii="Times New Roman" w:hAnsi="Times New Roman" w:eastAsia="Times New Roman" w:cs="Times New Roman"/>
                      <w:i/>
                      <w:iCs/>
                    </w:rPr>
                  </w:pPr>
                  <w:r w:rsidRPr="003E59F6">
                    <w:rPr>
                      <w:rFonts w:ascii="Times New Roman" w:hAnsi="Times New Roman" w:eastAsia="Times New Roman" w:cs="Times New Roman"/>
                    </w:rPr>
                    <w:t>FĮ-14-28</w:t>
                  </w:r>
                </w:p>
              </w:tc>
              <w:tc>
                <w:tcPr>
                  <w:tcW w:w="1294" w:type="dxa"/>
                </w:tcPr>
                <w:p w:rsidRPr="00765A77" w:rsidR="00500164" w:rsidP="00500164" w:rsidRDefault="00500164" w14:paraId="654D4E0B" w14:textId="7BD7A5A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03</w:t>
                  </w:r>
                </w:p>
              </w:tc>
              <w:tc>
                <w:tcPr>
                  <w:tcW w:w="1442" w:type="dxa"/>
                </w:tcPr>
                <w:p w:rsidRPr="00765A77" w:rsidR="00500164" w:rsidP="00500164" w:rsidRDefault="00500164" w14:paraId="61B7F96D" w14:textId="1AFB3623">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&gt; 7, su PVM</w:t>
                  </w:r>
                </w:p>
              </w:tc>
              <w:tc>
                <w:tcPr>
                  <w:tcW w:w="1260" w:type="dxa"/>
                </w:tcPr>
                <w:p w:rsidRPr="00765A77" w:rsidR="00500164" w:rsidP="00500164" w:rsidRDefault="00500164" w14:paraId="69E8A6FB" w14:textId="3258AC5D">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1070,67</w:t>
                  </w:r>
                </w:p>
              </w:tc>
              <w:tc>
                <w:tcPr>
                  <w:tcW w:w="1180" w:type="dxa"/>
                </w:tcPr>
                <w:p w:rsidRPr="00765A77" w:rsidR="00500164" w:rsidP="00500164" w:rsidRDefault="00500164" w14:paraId="1D5AE9F7" w14:textId="0ED948D9">
                  <w:pPr>
                    <w:rPr>
                      <w:rFonts w:ascii="Times New Roman" w:hAnsi="Times New Roman" w:eastAsia="Times New Roman" w:cs="Times New Roman"/>
                      <w:i/>
                      <w:iCs/>
                    </w:rPr>
                  </w:pPr>
                  <w:r w:rsidRPr="00DB16B1">
                    <w:rPr>
                      <w:rStyle w:val="CommentReference"/>
                      <w:rFonts w:ascii="Times New Roman" w:hAnsi="Times New Roman" w:eastAsia="Times New Roman" w:cs="Times New Roman"/>
                      <w:sz w:val="22"/>
                      <w:szCs w:val="22"/>
                    </w:rPr>
                    <w:t>Eur</w:t>
                  </w:r>
                </w:p>
              </w:tc>
              <w:tc>
                <w:tcPr>
                  <w:tcW w:w="1294" w:type="dxa"/>
                  <w:vMerge/>
                </w:tcPr>
                <w:p w:rsidRPr="00765A77" w:rsidR="00500164" w:rsidP="00500164" w:rsidRDefault="00500164" w14:paraId="43CE6918" w14:textId="77777777">
                  <w:pPr>
                    <w:rPr>
                      <w:rFonts w:ascii="Times New Roman" w:hAnsi="Times New Roman" w:eastAsia="Times New Roman" w:cs="Times New Roman"/>
                      <w:i/>
                      <w:iCs/>
                    </w:rPr>
                  </w:pPr>
                </w:p>
              </w:tc>
            </w:tr>
            <w:tr w:rsidRPr="00765A77" w:rsidR="00500164" w:rsidTr="0AB2B071" w14:paraId="03D73077" w14:textId="77777777">
              <w:tc>
                <w:tcPr>
                  <w:tcW w:w="1293" w:type="dxa"/>
                </w:tcPr>
                <w:p w:rsidRPr="00765A77" w:rsidR="00500164" w:rsidP="00500164" w:rsidRDefault="00500164" w14:paraId="0879BEDB" w14:textId="40CC773C">
                  <w:pPr>
                    <w:rPr>
                      <w:rFonts w:ascii="Times New Roman" w:hAnsi="Times New Roman" w:eastAsia="Times New Roman" w:cs="Times New Roman"/>
                      <w:i/>
                      <w:iCs/>
                    </w:rPr>
                  </w:pPr>
                  <w:r>
                    <w:rPr>
                      <w:rStyle w:val="normaltextrun"/>
                      <w:rFonts w:ascii="Times New Roman" w:hAnsi="Times New Roman" w:cs="Times New Roman"/>
                    </w:rPr>
                    <w:t>FĮ-62-02</w:t>
                  </w:r>
                </w:p>
              </w:tc>
              <w:tc>
                <w:tcPr>
                  <w:tcW w:w="1294" w:type="dxa"/>
                </w:tcPr>
                <w:p w:rsidRPr="00765A77" w:rsidR="00500164" w:rsidP="00500164" w:rsidRDefault="00500164" w14:paraId="419B9E37" w14:textId="7F0720CB">
                  <w:pPr>
                    <w:rPr>
                      <w:rFonts w:ascii="Times New Roman" w:hAnsi="Times New Roman" w:eastAsia="Times New Roman" w:cs="Times New Roman"/>
                      <w:i/>
                      <w:iCs/>
                    </w:rPr>
                  </w:pPr>
                  <w:r>
                    <w:rPr>
                      <w:rStyle w:val="normaltextrun"/>
                      <w:rFonts w:ascii="Times New Roman" w:hAnsi="Times New Roman" w:cs="Times New Roman"/>
                    </w:rPr>
                    <w:t>01</w:t>
                  </w:r>
                </w:p>
              </w:tc>
              <w:tc>
                <w:tcPr>
                  <w:tcW w:w="1442" w:type="dxa"/>
                </w:tcPr>
                <w:p w:rsidRPr="00765A77" w:rsidR="00500164" w:rsidP="00500164" w:rsidRDefault="00500164" w14:paraId="0A1188D6" w14:textId="4F821072">
                  <w:pPr>
                    <w:rPr>
                      <w:rFonts w:ascii="Times New Roman" w:hAnsi="Times New Roman" w:eastAsia="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0" w:type="dxa"/>
                </w:tcPr>
                <w:p w:rsidRPr="00765A77" w:rsidR="00500164" w:rsidP="00500164" w:rsidRDefault="00500164" w14:paraId="5DBB3FF3" w14:textId="4BBDB344">
                  <w:pPr>
                    <w:rPr>
                      <w:rFonts w:ascii="Times New Roman" w:hAnsi="Times New Roman" w:eastAsia="Times New Roman" w:cs="Times New Roman"/>
                      <w:i/>
                      <w:iCs/>
                    </w:rPr>
                  </w:pPr>
                  <w:r>
                    <w:rPr>
                      <w:rStyle w:val="normaltextrun"/>
                      <w:rFonts w:ascii="Times New Roman" w:hAnsi="Times New Roman" w:cs="Times New Roman"/>
                    </w:rPr>
                    <w:t>316,10</w:t>
                  </w:r>
                </w:p>
              </w:tc>
              <w:tc>
                <w:tcPr>
                  <w:tcW w:w="1180" w:type="dxa"/>
                </w:tcPr>
                <w:p w:rsidRPr="00765A77" w:rsidR="00500164" w:rsidP="00500164" w:rsidRDefault="00500164" w14:paraId="73912EAE" w14:textId="479306FA">
                  <w:pPr>
                    <w:rPr>
                      <w:rFonts w:ascii="Times New Roman" w:hAnsi="Times New Roman" w:eastAsia="Times New Roman" w:cs="Times New Roman"/>
                      <w:i/>
                      <w:iCs/>
                    </w:rPr>
                  </w:pPr>
                  <w:r>
                    <w:rPr>
                      <w:rStyle w:val="normaltextrun"/>
                      <w:rFonts w:ascii="Times New Roman" w:hAnsi="Times New Roman" w:cs="Times New Roman"/>
                    </w:rPr>
                    <w:t>Eur</w:t>
                  </w:r>
                </w:p>
              </w:tc>
              <w:tc>
                <w:tcPr>
                  <w:tcW w:w="1294" w:type="dxa"/>
                  <w:vMerge/>
                </w:tcPr>
                <w:p w:rsidRPr="00765A77" w:rsidR="00500164" w:rsidP="00500164" w:rsidRDefault="00500164" w14:paraId="23B8CE83" w14:textId="77777777">
                  <w:pPr>
                    <w:rPr>
                      <w:rFonts w:ascii="Times New Roman" w:hAnsi="Times New Roman" w:eastAsia="Times New Roman" w:cs="Times New Roman"/>
                      <w:i/>
                      <w:iCs/>
                    </w:rPr>
                  </w:pPr>
                </w:p>
              </w:tc>
            </w:tr>
          </w:tbl>
          <w:p w:rsidRPr="00765A77" w:rsidR="00E96FFF" w:rsidP="0028482D" w:rsidRDefault="00E96FFF" w14:paraId="06410B1B" w14:textId="3AE81005">
            <w:pPr>
              <w:rPr>
                <w:rFonts w:ascii="Times New Roman" w:hAnsi="Times New Roman" w:eastAsia="Times New Roman" w:cs="Times New Roman"/>
                <w:i/>
                <w:iCs/>
              </w:rPr>
            </w:pPr>
          </w:p>
        </w:tc>
      </w:tr>
      <w:tr w:rsidRPr="00765A77" w:rsidR="00D458D4" w:rsidTr="5B26FE57" w14:paraId="0B33918A" w14:textId="77777777">
        <w:trPr>
          <w:trHeight w:val="718"/>
        </w:trPr>
        <w:tc>
          <w:tcPr>
            <w:tcW w:w="1818" w:type="dxa"/>
          </w:tcPr>
          <w:p w:rsidRPr="00E66517" w:rsidR="00D458D4" w:rsidP="00D458D4" w:rsidRDefault="3A0BCE7C" w14:paraId="7AA3A842" w14:textId="77777777">
            <w:pPr>
              <w:jc w:val="both"/>
              <w:rPr>
                <w:rFonts w:ascii="Times New Roman" w:hAnsi="Times New Roman" w:cs="Times New Roman" w:eastAsiaTheme="majorEastAsia"/>
                <w:b/>
                <w:bCs/>
                <w:lang w:val="en-US"/>
              </w:rPr>
            </w:pPr>
            <w:r w:rsidRPr="4466F332">
              <w:rPr>
                <w:rFonts w:ascii="Times New Roman" w:hAnsi="Times New Roman" w:cs="Times New Roman" w:eastAsiaTheme="majorEastAsia"/>
                <w:b/>
                <w:bCs/>
              </w:rPr>
              <w:t>Finansavimo šaltiniai ir sumos</w:t>
            </w:r>
          </w:p>
          <w:p w:rsidRPr="00765A77" w:rsidR="00D458D4" w:rsidP="0028482D" w:rsidRDefault="00D458D4" w14:paraId="6EA6E6C8" w14:textId="77777777">
            <w:pPr>
              <w:rPr>
                <w:rFonts w:ascii="Times New Roman" w:hAnsi="Times New Roman" w:eastAsia="Times New Roman" w:cs="Times New Roman"/>
                <w:b/>
                <w:bCs/>
              </w:rPr>
            </w:pPr>
          </w:p>
        </w:tc>
        <w:tc>
          <w:tcPr>
            <w:tcW w:w="7994" w:type="dxa"/>
          </w:tcPr>
          <w:p w:rsidRPr="00765A77" w:rsidR="00E94613" w:rsidP="00D458D4" w:rsidRDefault="00E94613" w14:paraId="49FBCD74" w14:textId="0E772AF6">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Nurodom</w:t>
            </w:r>
            <w:r w:rsidRPr="00765A77" w:rsidR="001F3343">
              <w:rPr>
                <w:rFonts w:ascii="Times New Roman" w:hAnsi="Times New Roman" w:cs="Times New Roman" w:eastAsiaTheme="majorEastAsia"/>
                <w:i/>
                <w:iCs/>
              </w:rPr>
              <w:t>os</w:t>
            </w:r>
            <w:r w:rsidRPr="00765A77">
              <w:rPr>
                <w:rFonts w:ascii="Times New Roman" w:hAnsi="Times New Roman" w:cs="Times New Roman" w:eastAsiaTheme="majorEastAsia"/>
                <w:i/>
                <w:iCs/>
              </w:rPr>
              <w:t xml:space="preserve"> </w:t>
            </w:r>
            <w:r w:rsidRPr="00765A77" w:rsidR="00FA2F62">
              <w:rPr>
                <w:rFonts w:ascii="Times New Roman" w:hAnsi="Times New Roman" w:cs="Times New Roman" w:eastAsiaTheme="majorEastAsia"/>
                <w:i/>
                <w:iCs/>
              </w:rPr>
              <w:t>kvietime JP veiklai</w:t>
            </w:r>
            <w:r w:rsidRPr="00765A77">
              <w:rPr>
                <w:rFonts w:ascii="Times New Roman" w:hAnsi="Times New Roman" w:cs="Times New Roman" w:eastAsiaTheme="majorEastAsia"/>
                <w:i/>
                <w:iCs/>
              </w:rPr>
              <w:t xml:space="preserve"> skirt</w:t>
            </w:r>
            <w:r w:rsidRPr="00765A77" w:rsidR="001F3343">
              <w:rPr>
                <w:rFonts w:ascii="Times New Roman" w:hAnsi="Times New Roman" w:cs="Times New Roman" w:eastAsiaTheme="majorEastAsia"/>
                <w:i/>
                <w:iCs/>
              </w:rPr>
              <w:t>os</w:t>
            </w:r>
            <w:r w:rsidRPr="00765A77">
              <w:rPr>
                <w:rFonts w:ascii="Times New Roman" w:hAnsi="Times New Roman" w:cs="Times New Roman" w:eastAsiaTheme="majorEastAsia"/>
                <w:i/>
                <w:iCs/>
              </w:rPr>
              <w:t xml:space="preserve"> finansavimo lėšų sum</w:t>
            </w:r>
            <w:r w:rsidRPr="00765A77" w:rsidR="001F3343">
              <w:rPr>
                <w:rFonts w:ascii="Times New Roman" w:hAnsi="Times New Roman" w:cs="Times New Roman" w:eastAsiaTheme="majorEastAsia"/>
                <w:i/>
                <w:iCs/>
              </w:rPr>
              <w:t>os pagal šaltinius.</w:t>
            </w:r>
          </w:p>
          <w:p w:rsidRPr="00765A77" w:rsidR="00D458D4" w:rsidP="00D458D4" w:rsidRDefault="001F3343" w14:paraId="26429166" w14:textId="4E3CD512">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 xml:space="preserve">Pildant INVESTIS, </w:t>
            </w:r>
            <w:r w:rsidR="00060A54">
              <w:rPr>
                <w:rFonts w:ascii="Times New Roman" w:hAnsi="Times New Roman" w:cs="Times New Roman" w:eastAsiaTheme="majorEastAsia"/>
                <w:i/>
                <w:iCs/>
              </w:rPr>
              <w:t xml:space="preserve">finansavimo šaltiniai </w:t>
            </w:r>
            <w:r w:rsidRPr="00765A77" w:rsidR="00D458D4">
              <w:rPr>
                <w:rFonts w:ascii="Times New Roman" w:hAnsi="Times New Roman" w:cs="Times New Roman" w:eastAsiaTheme="majorEastAsia"/>
                <w:i/>
                <w:iCs/>
              </w:rPr>
              <w:t>atvaizduojam</w:t>
            </w:r>
            <w:r w:rsidR="000716A3">
              <w:rPr>
                <w:rFonts w:ascii="Times New Roman" w:hAnsi="Times New Roman" w:cs="Times New Roman" w:eastAsiaTheme="majorEastAsia"/>
                <w:i/>
                <w:iCs/>
              </w:rPr>
              <w:t>i</w:t>
            </w:r>
            <w:r w:rsidRPr="00765A77" w:rsidR="00D458D4">
              <w:rPr>
                <w:rFonts w:ascii="Times New Roman" w:hAnsi="Times New Roman" w:cs="Times New Roman" w:eastAsiaTheme="majorEastAsia"/>
                <w:i/>
                <w:iCs/>
              </w:rPr>
              <w:t xml:space="preserve"> iš</w:t>
            </w:r>
            <w:r w:rsidRPr="006B5226" w:rsidR="006B5226">
              <w:rPr>
                <w:rFonts w:ascii="Times New Roman" w:hAnsi="Times New Roman" w:cs="Times New Roman" w:eastAsiaTheme="majorEastAsia"/>
                <w:i/>
                <w:iCs/>
              </w:rPr>
              <w:t xml:space="preserve"> H.1.2 formos </w:t>
            </w:r>
            <w:r w:rsidR="006B5226">
              <w:rPr>
                <w:rFonts w:ascii="Times New Roman" w:hAnsi="Times New Roman" w:cs="Times New Roman" w:eastAsiaTheme="majorEastAsia"/>
                <w:i/>
                <w:iCs/>
              </w:rPr>
              <w:t>konkrečios JP veiklos</w:t>
            </w:r>
            <w:r w:rsidRPr="00765A77" w:rsidR="00D458D4">
              <w:rPr>
                <w:rFonts w:ascii="Times New Roman" w:hAnsi="Times New Roman" w:cs="Times New Roman" w:eastAsiaTheme="majorEastAsia"/>
                <w:i/>
                <w:iCs/>
              </w:rPr>
              <w:t>.</w:t>
            </w:r>
          </w:p>
          <w:p w:rsidRPr="00765A77" w:rsidR="009D0663" w:rsidP="00D458D4" w:rsidRDefault="009D0663" w14:paraId="4A349145" w14:textId="5C2C9046">
            <w:pPr>
              <w:jc w:val="both"/>
              <w:rPr>
                <w:rFonts w:ascii="Times New Roman" w:hAnsi="Times New Roman" w:cs="Times New Roman" w:eastAsiaTheme="majorEastAsia"/>
                <w:i/>
                <w:iCs/>
              </w:rPr>
            </w:pPr>
            <w:r w:rsidRPr="00765A77">
              <w:rPr>
                <w:rFonts w:ascii="Times New Roman" w:hAnsi="Times New Roman" w:cs="Times New Roman" w:eastAsiaTheme="majorEastAsia"/>
                <w:i/>
                <w:iCs/>
              </w:rPr>
              <w:t>Atvaizduojama lentele:</w:t>
            </w:r>
          </w:p>
          <w:p w:rsidRPr="00765A77" w:rsidR="009D0663" w:rsidP="00D458D4" w:rsidRDefault="009D0663" w14:paraId="6D95CC87" w14:textId="77777777">
            <w:pPr>
              <w:jc w:val="both"/>
              <w:rPr>
                <w:rFonts w:ascii="Times New Roman" w:hAnsi="Times New Roman" w:cs="Times New Roman" w:eastAsiaTheme="majorEastAsia"/>
                <w:i/>
                <w:iCs/>
              </w:rPr>
            </w:pPr>
          </w:p>
          <w:tbl>
            <w:tblPr>
              <w:tblStyle w:val="GridTable1Light1"/>
              <w:tblW w:w="5000" w:type="pct"/>
              <w:tblLook w:val="04A0" w:firstRow="1" w:lastRow="0" w:firstColumn="1" w:lastColumn="0" w:noHBand="0" w:noVBand="1"/>
            </w:tblPr>
            <w:tblGrid>
              <w:gridCol w:w="1403"/>
              <w:gridCol w:w="2615"/>
              <w:gridCol w:w="3750"/>
            </w:tblGrid>
            <w:tr w:rsidRPr="00765A77" w:rsidR="009D0663" w:rsidTr="5B26FE57" w14:paraId="7D31E06C"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9D0663" w:rsidP="009D0663" w:rsidRDefault="009D0663" w14:paraId="67A68682"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9D0663" w:rsidP="009D0663" w:rsidRDefault="009D0663" w14:paraId="7A83295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9D0663" w:rsidP="009D0663" w:rsidRDefault="009D0663" w14:paraId="14D652C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9D0663" w:rsidTr="5B26FE57" w14:paraId="44C48C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7D7B8A6A" w14:textId="77777777">
                  <w:pPr>
                    <w:rPr>
                      <w:rFonts w:ascii="Times New Roman" w:hAnsi="Times New Roman" w:cs="Times New Roman"/>
                    </w:rPr>
                  </w:pPr>
                  <w:r w:rsidRPr="00765A77">
                    <w:rPr>
                      <w:rFonts w:ascii="Times New Roman" w:hAnsi="Times New Roman" w:cs="Times New Roman"/>
                    </w:rPr>
                    <w:t>1.</w:t>
                  </w:r>
                </w:p>
                <w:p w:rsidRPr="00765A77" w:rsidR="009D0663" w:rsidP="009D0663" w:rsidRDefault="009D0663" w14:paraId="0779F607" w14:textId="77777777">
                  <w:pPr>
                    <w:rPr>
                      <w:rFonts w:ascii="Times New Roman" w:hAnsi="Times New Roman" w:cs="Times New Roman"/>
                    </w:rPr>
                  </w:pPr>
                </w:p>
              </w:tc>
              <w:tc>
                <w:tcPr>
                  <w:tcW w:w="1683" w:type="pct"/>
                  <w:vAlign w:val="center"/>
                </w:tcPr>
                <w:p w:rsidRPr="00765A77" w:rsidR="009D0663" w:rsidP="009D0663" w:rsidRDefault="005C2024" w14:paraId="6CE02536" w14:textId="056D99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Pr="00765A77" w:rsidR="009D0663">
                    <w:rPr>
                      <w:rFonts w:ascii="Times New Roman" w:hAnsi="Times New Roman" w:cs="Times New Roman"/>
                      <w:b/>
                      <w:bCs/>
                    </w:rPr>
                    <w:t>rojektams  skiriamos finansavimo lėšos</w:t>
                  </w:r>
                </w:p>
                <w:p w:rsidRPr="00765A77" w:rsidR="009D0663" w:rsidP="009D0663" w:rsidRDefault="009D0663" w14:paraId="6E006B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006F55" w:rsidR="009D0663" w:rsidP="5B26FE57" w:rsidRDefault="6FC100C3" w14:paraId="21188575" w14:textId="1A91DA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5B26FE57">
                    <w:rPr>
                      <w:i/>
                      <w:iCs/>
                    </w:rPr>
                    <w:t>2 963 116,90</w:t>
                  </w:r>
                  <w:r w:rsidRPr="5B26FE57" w:rsidR="21F9E76A">
                    <w:rPr>
                      <w:rFonts w:ascii="Times New Roman" w:hAnsi="Times New Roman" w:cs="Times New Roman"/>
                      <w:i/>
                      <w:iCs/>
                    </w:rPr>
                    <w:t xml:space="preserve"> </w:t>
                  </w:r>
                </w:p>
              </w:tc>
            </w:tr>
            <w:tr w:rsidRPr="00765A77" w:rsidR="009D0663" w:rsidTr="5B26FE57" w14:paraId="7E64649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3614ADB"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9D0663" w:rsidP="009D0663" w:rsidRDefault="009D0663" w14:paraId="06818CF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006F55" w:rsidR="009D0663" w:rsidP="5B26FE57" w:rsidRDefault="5E0E82EE" w14:paraId="33091481" w14:textId="6499D4E2">
                  <w:pPr>
                    <w:cnfStyle w:val="000000000000" w:firstRow="0" w:lastRow="0" w:firstColumn="0" w:lastColumn="0" w:oddVBand="0" w:evenVBand="0" w:oddHBand="0" w:evenHBand="0" w:firstRowFirstColumn="0" w:firstRowLastColumn="0" w:lastRowFirstColumn="0" w:lastRowLastColumn="0"/>
                    <w:rPr>
                      <w:i/>
                      <w:iCs/>
                    </w:rPr>
                  </w:pPr>
                  <w:r w:rsidRPr="5B26FE57">
                    <w:rPr>
                      <w:i/>
                      <w:iCs/>
                    </w:rPr>
                    <w:t>2 963 116,90</w:t>
                  </w:r>
                </w:p>
              </w:tc>
            </w:tr>
            <w:tr w:rsidRPr="00765A77" w:rsidR="009D0663" w:rsidTr="5B26FE57" w14:paraId="496DE9EE"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6C74CD60"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9D0663" w:rsidP="009D0663" w:rsidRDefault="009D0663" w14:paraId="57F7BCE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9D0663" w:rsidP="009D0663" w:rsidRDefault="009D0663" w14:paraId="5616F2D0" w14:textId="46D44E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65A77">
                    <w:rPr>
                      <w:rFonts w:ascii="Times New Roman" w:hAnsi="Times New Roman" w:cs="Times New Roman"/>
                      <w:i/>
                    </w:rPr>
                    <w:t xml:space="preserve">Redaguojamas skaitinis laukas, </w:t>
                  </w:r>
                  <w:r w:rsidRPr="00765A77" w:rsidR="00BF2758">
                    <w:rPr>
                      <w:rFonts w:ascii="Times New Roman" w:hAnsi="Times New Roman" w:cs="Times New Roman"/>
                      <w:i/>
                    </w:rPr>
                    <w:t>9</w:t>
                  </w:r>
                  <w:r w:rsidRPr="00765A77">
                    <w:rPr>
                      <w:rFonts w:ascii="Times New Roman" w:hAnsi="Times New Roman" w:cs="Times New Roman"/>
                      <w:i/>
                    </w:rPr>
                    <w:t xml:space="preserve"> simboli</w:t>
                  </w:r>
                  <w:r w:rsidRPr="00765A77" w:rsidR="00BF2758">
                    <w:rPr>
                      <w:rFonts w:ascii="Times New Roman" w:hAnsi="Times New Roman" w:cs="Times New Roman"/>
                      <w:i/>
                    </w:rPr>
                    <w:t>ai</w:t>
                  </w:r>
                  <w:r w:rsidRPr="00765A77">
                    <w:rPr>
                      <w:rFonts w:ascii="Times New Roman" w:hAnsi="Times New Roman" w:cs="Times New Roman"/>
                      <w:i/>
                    </w:rPr>
                    <w:t xml:space="preserve"> iki kablelio ir du po kablelio. Neprivalomas</w:t>
                  </w:r>
                  <w:r w:rsidRPr="00765A77">
                    <w:rPr>
                      <w:rFonts w:ascii="Times New Roman" w:hAnsi="Times New Roman" w:cs="Times New Roman"/>
                      <w:i/>
                      <w:iCs/>
                    </w:rPr>
                    <w:t xml:space="preserve"> laukas.</w:t>
                  </w:r>
                </w:p>
              </w:tc>
            </w:tr>
            <w:tr w:rsidRPr="00765A77" w:rsidR="009D0663" w:rsidTr="5B26FE57" w14:paraId="32E9C8DA"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8B43D89"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9D0663" w:rsidP="009D0663" w:rsidRDefault="009D0663" w14:paraId="55A95D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9D0663" w:rsidP="009D0663" w:rsidRDefault="009D0663" w14:paraId="5D7D81CF" w14:textId="2B7D3D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
                      <w:iCs/>
                    </w:rPr>
                    <w:t>Redaguojamas skaitinis laukas,</w:t>
                  </w:r>
                  <w:r w:rsidRPr="00765A77" w:rsidR="00BF2758">
                    <w:rPr>
                      <w:rFonts w:ascii="Times New Roman" w:hAnsi="Times New Roman" w:cs="Times New Roman"/>
                      <w:i/>
                      <w:iCs/>
                    </w:rPr>
                    <w:t xml:space="preserve"> 9</w:t>
                  </w:r>
                  <w:r w:rsidRPr="00765A77">
                    <w:rPr>
                      <w:rFonts w:ascii="Times New Roman" w:hAnsi="Times New Roman" w:cs="Times New Roman"/>
                      <w:i/>
                      <w:iCs/>
                    </w:rPr>
                    <w:t xml:space="preserve"> simboli</w:t>
                  </w:r>
                  <w:r w:rsidRPr="00765A77" w:rsidR="00BF2758">
                    <w:rPr>
                      <w:rFonts w:ascii="Times New Roman" w:hAnsi="Times New Roman" w:cs="Times New Roman"/>
                      <w:i/>
                      <w:iCs/>
                    </w:rPr>
                    <w:t>ai</w:t>
                  </w:r>
                  <w:r w:rsidRPr="00765A77">
                    <w:rPr>
                      <w:rFonts w:ascii="Times New Roman" w:hAnsi="Times New Roman" w:cs="Times New Roman"/>
                      <w:i/>
                      <w:iCs/>
                    </w:rPr>
                    <w:t xml:space="preserve"> iki kablelio ir du po kablelio. Neprivalomas laukas.</w:t>
                  </w:r>
                </w:p>
              </w:tc>
            </w:tr>
            <w:tr w:rsidRPr="00765A77" w:rsidR="009D0663" w:rsidTr="5B26FE57" w14:paraId="1F7EB4F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DCB2730"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9D0663" w:rsidP="009D0663" w:rsidRDefault="009D0663" w14:paraId="05AB4E0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9D0663" w:rsidP="009D0663" w:rsidRDefault="00006F55" w14:paraId="17DD4A79" w14:textId="45611D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5B26FE57" w14:paraId="0539F6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5AF11343"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9D0663" w:rsidP="009D0663" w:rsidRDefault="009D0663" w14:paraId="6D7CDF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9D0663" w:rsidP="009D0663" w:rsidRDefault="00006F55" w14:paraId="6A9C3213" w14:textId="552E46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5B26FE57" w14:paraId="40C00146"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1BA78AB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9D0663" w:rsidP="009D0663" w:rsidRDefault="009D0663" w14:paraId="0581C6E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9D0663" w:rsidP="009D0663" w:rsidRDefault="00006F55" w14:paraId="5EB78040" w14:textId="75CB8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426BBF" w:rsidTr="5B26FE57" w14:paraId="10FA42E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426BBF" w:rsidP="009D0663" w:rsidRDefault="00426BBF" w14:paraId="4CB21A94" w14:textId="18EE8A1E">
                  <w:pPr>
                    <w:rPr>
                      <w:rFonts w:ascii="Times New Roman" w:hAnsi="Times New Roman" w:cs="Times New Roman"/>
                    </w:rPr>
                  </w:pPr>
                  <w:r>
                    <w:rPr>
                      <w:rFonts w:ascii="Times New Roman" w:hAnsi="Times New Roman" w:cs="Times New Roman"/>
                    </w:rPr>
                    <w:t>2.</w:t>
                  </w:r>
                </w:p>
              </w:tc>
              <w:tc>
                <w:tcPr>
                  <w:tcW w:w="1683" w:type="pct"/>
                  <w:vAlign w:val="center"/>
                </w:tcPr>
                <w:p w:rsidRPr="00765A77" w:rsidR="00426BBF" w:rsidP="009D0663" w:rsidRDefault="00FB0C09" w14:paraId="67B28A9D" w14:textId="3DA806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rsidRPr="00765A77" w:rsidR="00426BBF" w:rsidP="009D0663" w:rsidRDefault="00FB2DC6" w14:paraId="477C9202" w14:textId="410D4A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5B26FE57" w14:paraId="3A42B5C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205BCE" w:rsidP="00205BCE" w:rsidRDefault="00205BCE" w14:paraId="60D8F59A" w14:textId="5BEE8FD1">
                  <w:pPr>
                    <w:rPr>
                      <w:rFonts w:ascii="Times New Roman" w:hAnsi="Times New Roman" w:cs="Times New Roman"/>
                    </w:rPr>
                  </w:pPr>
                  <w:r>
                    <w:rPr>
                      <w:rFonts w:ascii="Times New Roman" w:hAnsi="Times New Roman" w:cs="Times New Roman"/>
                    </w:rPr>
                    <w:t>2.1.</w:t>
                  </w:r>
                </w:p>
              </w:tc>
              <w:tc>
                <w:tcPr>
                  <w:tcW w:w="1683" w:type="pct"/>
                  <w:vAlign w:val="center"/>
                </w:tcPr>
                <w:p w:rsidRPr="00765A77" w:rsidR="00205BCE" w:rsidP="00205BCE" w:rsidRDefault="00205BCE" w14:paraId="7E52FC6B" w14:textId="48003F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rsidRPr="00765A77" w:rsidR="00205BCE" w:rsidP="00205BCE" w:rsidRDefault="00006F55" w14:paraId="50AA8F27" w14:textId="6BBEDB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205BCE" w:rsidTr="5B26FE57" w14:paraId="6EC81BA0"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P="00205BCE" w:rsidRDefault="00205BCE" w14:paraId="2B93EBA9" w14:textId="3F5BB98C">
                  <w:pPr>
                    <w:rPr>
                      <w:rFonts w:ascii="Times New Roman" w:hAnsi="Times New Roman" w:cs="Times New Roman"/>
                    </w:rPr>
                  </w:pPr>
                  <w:r>
                    <w:rPr>
                      <w:rFonts w:ascii="Times New Roman" w:hAnsi="Times New Roman" w:cs="Times New Roman"/>
                    </w:rPr>
                    <w:t>2.2.</w:t>
                  </w:r>
                </w:p>
              </w:tc>
              <w:tc>
                <w:tcPr>
                  <w:tcW w:w="1683" w:type="pct"/>
                  <w:vAlign w:val="center"/>
                </w:tcPr>
                <w:p w:rsidRPr="00FB0C09" w:rsidR="00205BCE" w:rsidP="00205BCE" w:rsidRDefault="00205BCE" w14:paraId="64C473CE" w14:textId="5BF95E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rsidRPr="00765A77" w:rsidR="00205BCE" w:rsidP="00205BCE" w:rsidRDefault="00FB2DC6" w14:paraId="5F9B95A1" w14:textId="5B0154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9D0663" w:rsidTr="5B26FE57" w14:paraId="0D40719F"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9D0663" w:rsidP="009D0663" w:rsidRDefault="009D0663" w14:paraId="42EC3BA8" w14:textId="77777777">
                  <w:pPr>
                    <w:rPr>
                      <w:rFonts w:ascii="Times New Roman" w:hAnsi="Times New Roman" w:cs="Times New Roman"/>
                    </w:rPr>
                  </w:pPr>
                </w:p>
              </w:tc>
              <w:tc>
                <w:tcPr>
                  <w:tcW w:w="1683" w:type="pct"/>
                  <w:vAlign w:val="center"/>
                </w:tcPr>
                <w:p w:rsidRPr="00765A77" w:rsidR="009D0663" w:rsidP="009D0663" w:rsidRDefault="009D0663" w14:paraId="7BB97D0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9D0663" w:rsidP="5B26FE57" w:rsidRDefault="62AB78BD" w14:paraId="15FFB145" w14:textId="54C14A25">
                  <w:pPr>
                    <w:cnfStyle w:val="000000000000" w:firstRow="0" w:lastRow="0" w:firstColumn="0" w:lastColumn="0" w:oddVBand="0" w:evenVBand="0" w:oddHBand="0" w:evenHBand="0" w:firstRowFirstColumn="0" w:firstRowLastColumn="0" w:lastRowFirstColumn="0" w:lastRowLastColumn="0"/>
                    <w:rPr>
                      <w:i/>
                      <w:iCs/>
                    </w:rPr>
                  </w:pPr>
                  <w:r w:rsidRPr="5B26FE57">
                    <w:rPr>
                      <w:i/>
                      <w:iCs/>
                    </w:rPr>
                    <w:t>2 963 116,90</w:t>
                  </w:r>
                </w:p>
              </w:tc>
            </w:tr>
          </w:tbl>
          <w:p w:rsidRPr="00765A77" w:rsidR="00D458D4" w:rsidP="0028482D" w:rsidRDefault="00D458D4" w14:paraId="13F077E0" w14:textId="77777777">
            <w:pPr>
              <w:rPr>
                <w:rFonts w:ascii="Times New Roman" w:hAnsi="Times New Roman" w:eastAsia="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Pr="00765A77" w:rsidR="004A745D" w:rsidTr="0AB2B071" w14:paraId="590542C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4A745D" w:rsidP="00267668" w:rsidRDefault="00C52D66" w14:paraId="4A7A8804" w14:textId="67B27AA6">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rsidRPr="00765A77" w:rsidR="003E3D7E" w:rsidRDefault="005E28D0" w14:paraId="7A386EE9" w14:textId="7777777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i/>
                <w:iCs/>
              </w:rPr>
            </w:pPr>
            <w:r w:rsidRPr="00765A77">
              <w:rPr>
                <w:rFonts w:ascii="Times New Roman" w:hAnsi="Times New Roman" w:cs="Times New Roman" w:eastAsiaTheme="majorEastAsia"/>
                <w:b w:val="0"/>
                <w:bCs w:val="0"/>
                <w:i/>
                <w:iCs/>
              </w:rPr>
              <w:t xml:space="preserve">Nurodoma informacija </w:t>
            </w:r>
            <w:r w:rsidRPr="00765A77" w:rsidR="005D68AB">
              <w:rPr>
                <w:rFonts w:ascii="Times New Roman" w:hAnsi="Times New Roman" w:cs="Times New Roman" w:eastAsiaTheme="majorEastAsia"/>
                <w:b w:val="0"/>
                <w:bCs w:val="0"/>
                <w:i/>
                <w:iCs/>
              </w:rPr>
              <w:t>apie JP veiklai taikomą valstybės pagalbą.</w:t>
            </w:r>
          </w:p>
          <w:p w:rsidRPr="00E66517" w:rsidR="004A745D" w:rsidP="00E66517" w:rsidRDefault="00C52D66" w14:paraId="63E0E4A9" w14:textId="5AC95E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eastAsiaTheme="majorEastAsia"/>
                <w:b w:val="0"/>
                <w:bCs w:val="0"/>
                <w:i/>
                <w:iCs/>
              </w:rPr>
            </w:pPr>
            <w:r w:rsidRPr="00E66517">
              <w:rPr>
                <w:rFonts w:ascii="Times New Roman" w:hAnsi="Times New Roman" w:cs="Times New Roman" w:eastAsiaTheme="majorEastAsia"/>
                <w:i/>
                <w:iCs/>
              </w:rPr>
              <w:t>Atvaizduojama lentele:</w:t>
            </w:r>
          </w:p>
          <w:tbl>
            <w:tblPr>
              <w:tblStyle w:val="TableGrid"/>
              <w:tblW w:w="0" w:type="auto"/>
              <w:tblLook w:val="04A0" w:firstRow="1" w:lastRow="0" w:firstColumn="1" w:lastColumn="0" w:noHBand="0" w:noVBand="1"/>
            </w:tblPr>
            <w:tblGrid>
              <w:gridCol w:w="2744"/>
              <w:gridCol w:w="4862"/>
            </w:tblGrid>
            <w:tr w:rsidRPr="00765A77" w:rsidR="007E26CC" w:rsidTr="0AB2B071" w14:paraId="29971E95" w14:textId="77777777">
              <w:tc>
                <w:tcPr>
                  <w:tcW w:w="2775" w:type="dxa"/>
                </w:tcPr>
                <w:p w:rsidRPr="00E66517" w:rsidR="003D2575" w:rsidP="0AB2B071" w:rsidRDefault="4B50575D" w14:paraId="4FC80A41" w14:textId="5C139E53">
                  <w:pPr>
                    <w:rPr>
                      <w:rFonts w:ascii="Times New Roman" w:hAnsi="Times New Roman" w:eastAsia="Times New Roman" w:cs="Times New Roman"/>
                      <w:b/>
                      <w:bCs/>
                    </w:rPr>
                  </w:pPr>
                  <w:r w:rsidRPr="0AB2B071">
                    <w:rPr>
                      <w:rFonts w:ascii="Times New Roman" w:hAnsi="Times New Roman" w:eastAsia="Times New Roman" w:cs="Times New Roman"/>
                      <w:b/>
                      <w:bCs/>
                    </w:rPr>
                    <w:t xml:space="preserve">Taikoma de </w:t>
                  </w:r>
                  <w:proofErr w:type="spellStart"/>
                  <w:r w:rsidRPr="0AB2B071">
                    <w:rPr>
                      <w:rFonts w:ascii="Times New Roman" w:hAnsi="Times New Roman" w:eastAsia="Times New Roman" w:cs="Times New Roman"/>
                      <w:b/>
                      <w:bCs/>
                    </w:rPr>
                    <w:t>minimis</w:t>
                  </w:r>
                  <w:proofErr w:type="spellEnd"/>
                  <w:r w:rsidRPr="0AB2B071">
                    <w:rPr>
                      <w:rFonts w:ascii="Times New Roman" w:hAnsi="Times New Roman" w:eastAsia="Times New Roman" w:cs="Times New Roman"/>
                      <w:b/>
                      <w:bCs/>
                    </w:rPr>
                    <w:t xml:space="preserve"> pagalba</w:t>
                  </w:r>
                </w:p>
              </w:tc>
              <w:tc>
                <w:tcPr>
                  <w:tcW w:w="4950" w:type="dxa"/>
                </w:tcPr>
                <w:p w:rsidRPr="00006F55" w:rsidR="003D2575" w:rsidP="0AB2B071" w:rsidRDefault="00006F55" w14:paraId="483E432D" w14:textId="738AA6A8">
                  <w:pPr>
                    <w:rPr>
                      <w:rFonts w:ascii="Times New Roman" w:hAnsi="Times New Roman" w:eastAsia="Times New Roman" w:cs="Times New Roman"/>
                      <w:highlight w:val="yellow"/>
                    </w:rPr>
                  </w:pPr>
                  <w:r>
                    <w:rPr>
                      <w:rFonts w:ascii="Wingdings 2" w:hAnsi="Wingdings 2" w:eastAsia="Wingdings 2" w:cs="Wingdings 2"/>
                    </w:rPr>
                    <w:t>S</w:t>
                  </w:r>
                </w:p>
              </w:tc>
            </w:tr>
            <w:tr w:rsidRPr="00765A77" w:rsidR="007E26CC" w:rsidTr="0AB2B071" w14:paraId="76070B6C" w14:textId="77777777">
              <w:tc>
                <w:tcPr>
                  <w:tcW w:w="2775" w:type="dxa"/>
                </w:tcPr>
                <w:p w:rsidRPr="00E66517" w:rsidR="003D2575" w:rsidP="00267668" w:rsidRDefault="00A97F84" w14:paraId="01DA3A24" w14:textId="0B80CA8D">
                  <w:pPr>
                    <w:rPr>
                      <w:rFonts w:ascii="Times New Roman" w:hAnsi="Times New Roman" w:eastAsia="Times New Roman" w:cs="Times New Roman"/>
                      <w:b/>
                    </w:rPr>
                  </w:pPr>
                  <w:r w:rsidRPr="00E66517">
                    <w:rPr>
                      <w:rFonts w:ascii="Times New Roman" w:hAnsi="Times New Roman" w:eastAsia="Times New Roman" w:cs="Times New Roman"/>
                      <w:b/>
                    </w:rPr>
                    <w:t>Valstybės pagalba teikiama</w:t>
                  </w:r>
                </w:p>
              </w:tc>
              <w:tc>
                <w:tcPr>
                  <w:tcW w:w="4950" w:type="dxa"/>
                </w:tcPr>
                <w:p w:rsidRPr="00E66517" w:rsidR="003D2575" w:rsidP="00267668" w:rsidRDefault="00006F55" w14:paraId="2BF52130" w14:textId="13DE1DCA">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25FBF668" w14:textId="77777777">
              <w:tc>
                <w:tcPr>
                  <w:tcW w:w="2775" w:type="dxa"/>
                </w:tcPr>
                <w:p w:rsidRPr="00E66517" w:rsidR="003D2575" w:rsidP="00267668" w:rsidRDefault="00A97F84" w14:paraId="3B0F323F" w14:textId="75103783">
                  <w:pPr>
                    <w:rPr>
                      <w:rFonts w:ascii="Times New Roman" w:hAnsi="Times New Roman" w:eastAsia="Times New Roman" w:cs="Times New Roman"/>
                      <w:b/>
                    </w:rPr>
                  </w:pPr>
                  <w:r w:rsidRPr="00E66517">
                    <w:rPr>
                      <w:rFonts w:ascii="Times New Roman" w:hAnsi="Times New Roman" w:eastAsia="Times New Roman" w:cs="Times New Roman"/>
                      <w:b/>
                    </w:rPr>
                    <w:t>Prievolė neperkelti veiklos</w:t>
                  </w:r>
                </w:p>
              </w:tc>
              <w:tc>
                <w:tcPr>
                  <w:tcW w:w="4950" w:type="dxa"/>
                </w:tcPr>
                <w:p w:rsidRPr="00E66517" w:rsidR="003D2575" w:rsidP="00267668" w:rsidRDefault="00006F55" w14:paraId="5107740D" w14:textId="6FCCD046">
                  <w:pPr>
                    <w:rPr>
                      <w:rFonts w:ascii="Times New Roman" w:hAnsi="Times New Roman" w:eastAsia="Times New Roman" w:cs="Times New Roman"/>
                      <w:bCs/>
                      <w:i/>
                      <w:iCs/>
                      <w:highlight w:val="yellow"/>
                    </w:rPr>
                  </w:pPr>
                  <w:r>
                    <w:rPr>
                      <w:rFonts w:ascii="Times New Roman" w:hAnsi="Times New Roman" w:eastAsia="Times New Roman" w:cs="Times New Roman"/>
                      <w:bCs/>
                      <w:i/>
                      <w:iCs/>
                    </w:rPr>
                    <w:t>Ne</w:t>
                  </w:r>
                </w:p>
              </w:tc>
            </w:tr>
            <w:tr w:rsidRPr="00765A77" w:rsidR="007E26CC" w:rsidTr="0AB2B071" w14:paraId="1030E1D1" w14:textId="77777777">
              <w:tc>
                <w:tcPr>
                  <w:tcW w:w="2775" w:type="dxa"/>
                </w:tcPr>
                <w:p w:rsidRPr="00E66517" w:rsidR="003D2575" w:rsidP="00267668" w:rsidRDefault="00A97F84" w14:paraId="1D25FD71" w14:textId="440EF8F4">
                  <w:pPr>
                    <w:rPr>
                      <w:rFonts w:ascii="Times New Roman" w:hAnsi="Times New Roman" w:eastAsia="Times New Roman" w:cs="Times New Roman"/>
                      <w:b/>
                    </w:rPr>
                  </w:pPr>
                  <w:r w:rsidRPr="00E66517">
                    <w:rPr>
                      <w:rFonts w:ascii="Times New Roman" w:hAnsi="Times New Roman" w:eastAsia="Times New Roman" w:cs="Times New Roman"/>
                      <w:b/>
                    </w:rPr>
                    <w:t>Valstybės pagalbos schemos Nr.</w:t>
                  </w:r>
                </w:p>
              </w:tc>
              <w:tc>
                <w:tcPr>
                  <w:tcW w:w="4950" w:type="dxa"/>
                </w:tcPr>
                <w:p w:rsidRPr="00E66517" w:rsidR="003D2575" w:rsidP="00267668" w:rsidRDefault="003D2575" w14:paraId="5578A3CD" w14:textId="1F5F0491">
                  <w:pPr>
                    <w:rPr>
                      <w:rFonts w:ascii="Times New Roman" w:hAnsi="Times New Roman" w:eastAsia="Times New Roman" w:cs="Times New Roman"/>
                      <w:bCs/>
                      <w:i/>
                      <w:iCs/>
                      <w:highlight w:val="yellow"/>
                    </w:rPr>
                  </w:pPr>
                </w:p>
              </w:tc>
            </w:tr>
          </w:tbl>
          <w:p w:rsidRPr="00E66517" w:rsidR="00C52D66" w:rsidP="00267668" w:rsidRDefault="00C52D66" w14:paraId="59C0EB07" w14:textId="2F5E62B8">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i/>
                <w:iCs/>
              </w:rPr>
            </w:pPr>
          </w:p>
        </w:tc>
      </w:tr>
      <w:tr w:rsidRPr="00765A77" w:rsidR="001F3E41" w:rsidTr="0AB2B071" w14:paraId="24E24F8C" w14:textId="77777777">
        <w:trPr>
          <w:trHeight w:val="300"/>
        </w:trPr>
        <w:tc>
          <w:tcPr>
            <w:cnfStyle w:val="001000000000" w:firstRow="0" w:lastRow="0" w:firstColumn="1" w:lastColumn="0" w:oddVBand="0" w:evenVBand="0" w:oddHBand="0" w:evenHBand="0" w:firstRowFirstColumn="0" w:firstRowLastColumn="0" w:lastRowFirstColumn="0" w:lastRowLastColumn="0"/>
            <w:tcW w:w="925" w:type="pct"/>
          </w:tcPr>
          <w:p w:rsidRPr="00765A77" w:rsidR="00D458D4" w:rsidP="00267668" w:rsidRDefault="3A0BCE7C" w14:paraId="4D4C8C1F" w14:textId="64334098">
            <w:pPr>
              <w:jc w:val="both"/>
              <w:rPr>
                <w:rFonts w:ascii="Times New Roman" w:hAnsi="Times New Roman" w:cs="Times New Roman"/>
              </w:rPr>
            </w:pPr>
            <w:r w:rsidRPr="4466F332">
              <w:rPr>
                <w:rFonts w:ascii="Times New Roman" w:hAnsi="Times New Roman" w:cs="Times New Roman"/>
              </w:rPr>
              <w:t>Reikalavimai valstybės pagalbai</w:t>
            </w:r>
            <w:r w:rsidRPr="4466F332" w:rsidR="7AC1FA29">
              <w:rPr>
                <w:rFonts w:ascii="Times New Roman" w:hAnsi="Times New Roman" w:cs="Times New Roman"/>
              </w:rPr>
              <w:t xml:space="preserve"> *</w:t>
            </w:r>
          </w:p>
        </w:tc>
        <w:tc>
          <w:tcPr>
            <w:tcW w:w="4075" w:type="pct"/>
          </w:tcPr>
          <w:p w:rsidR="00006F55" w:rsidP="00006F55" w:rsidRDefault="00006F55" w14:paraId="76431BA3" w14:textId="078842DD">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Finansavimas, skiriamas JP projektų pareiškėjams, nėra valstybės pagalba ar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pagalba, jeigu nekilnojamojo turto objekte, kuriame įgyvendinama JP projekto veikla, nėra registruota juridinio asmens arba fizinio asmens vykdoma ūkinė veikla;</w:t>
            </w:r>
          </w:p>
          <w:p w:rsidRPr="00010DDE" w:rsidR="00006F55" w:rsidP="00006F55" w:rsidRDefault="00006F55" w14:paraId="6B7926A1" w14:textId="36DA783A">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Finansavimas yra skiriamas vadovaujantis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pagalbos, suteiktos fiziniam ar juridiniam asmeniui, kurio vykdoma ūkinė veikla registruota šiame nekilnojamojo turto objekte, per 3 finansinius metus (jeigu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hAnsi="Times New Roman" w:eastAsia="Times New Roman" w:cs="Times New Roman"/>
              </w:rPr>
              <w:t>minimis</w:t>
            </w:r>
            <w:proofErr w:type="spellEnd"/>
            <w:r w:rsidRPr="00010DDE">
              <w:rPr>
                <w:rFonts w:ascii="Times New Roman" w:hAnsi="Times New Roman" w:eastAsia="Times New Roman" w:cs="Times New Roman"/>
              </w:rPr>
              <w:t xml:space="preserve"> pagalbai – per bet kurį trejų metų laikotarpį), suma neturi viršyti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nustatytų pagalbos ribų; </w:t>
            </w:r>
          </w:p>
          <w:p w:rsidRPr="00010DDE" w:rsidR="00006F55" w:rsidP="00006F55" w:rsidRDefault="00006F55" w14:paraId="21CBDB5C"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paraiškoje nurodo, pagal kokį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reglamentą prašo finansavimo. Paraiškos vertinimo metu bus patikrinamas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reglamento pasirinkimo teisingumas, ir jeigu JP projekto pareiškėjas pasirinko netinkamą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reglamentą, bus leista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reglamento pasirinkimą patikslinti;</w:t>
            </w:r>
          </w:p>
          <w:p w:rsidRPr="00010DDE" w:rsidR="00006F55" w:rsidP="00006F55" w:rsidRDefault="00006F55" w14:paraId="24AB2F6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viršija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nustatytą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kurią sudaro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nustatytas didžiausios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ir jau suteiktos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sumų skirtumas;</w:t>
            </w:r>
          </w:p>
          <w:p w:rsidRPr="00010DDE" w:rsidR="00006F55" w:rsidP="00006F55" w:rsidRDefault="00006F55" w14:paraId="5646CAED"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w:history="1" r:id="rId11">
              <w:r w:rsidRPr="00010DDE">
                <w:rPr>
                  <w:rStyle w:val="Hyperlink"/>
                  <w:rFonts w:ascii="Times New Roman" w:hAnsi="Times New Roman" w:eastAsia="Times New Roman" w:cs="Times New Roman"/>
                </w:rPr>
                <w:t>„Viena įmonė“ deklaraciją</w:t>
              </w:r>
            </w:hyperlink>
            <w:r w:rsidRPr="00010DDE">
              <w:rPr>
                <w:rFonts w:ascii="Times New Roman" w:hAnsi="Times New Roman" w:eastAsia="Times New Roman" w:cs="Times New Roman"/>
              </w:rPr>
              <w:t>, kurios forma patvirtinta Tarpinstitucinės darbo grupės, sudarytos Lietuvos Respublikos finansų ministro 2021 m. Birželio 11 d. Įsakymu Nr. 1K-219 „Dėl tarpinstitucinės darbo grupės sudarymo“;</w:t>
            </w:r>
          </w:p>
          <w:p w:rsidRPr="00010DDE" w:rsidR="00006F55" w:rsidP="00006F55" w:rsidRDefault="00006F55" w14:paraId="74E3C2A2"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pagalba;</w:t>
            </w:r>
          </w:p>
          <w:p w:rsidR="00006F55" w:rsidP="00006F55" w:rsidRDefault="00006F55" w14:paraId="3569BC9A" w14:textId="77777777">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reglamentų reikalavimų, paraiška atmetama;</w:t>
            </w:r>
          </w:p>
          <w:p w:rsidRPr="00006F55" w:rsidR="00D458D4" w:rsidP="00006F55" w:rsidRDefault="00006F55" w14:paraId="3411AB38" w14:textId="6F694ADC">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06F55">
              <w:rPr>
                <w:rFonts w:ascii="Times New Roman" w:hAnsi="Times New Roman" w:eastAsia="Times New Roman" w:cs="Times New Roman"/>
              </w:rPr>
              <w:t>Jeigu nekilnojamojo turto objekte, kuriame įgyvendinama JP projekto veikla, yra registruota daugiau nei viena juridinio arba fizinio asmens vykdoma ūkinė veikla, tuomet nereikšminga (</w:t>
            </w:r>
            <w:r w:rsidRPr="00006F55">
              <w:rPr>
                <w:rFonts w:ascii="Times New Roman" w:hAnsi="Times New Roman" w:eastAsia="Times New Roman" w:cs="Times New Roman"/>
                <w:i/>
                <w:iCs/>
              </w:rPr>
              <w:t xml:space="preserve">de </w:t>
            </w:r>
            <w:proofErr w:type="spellStart"/>
            <w:r w:rsidRPr="00006F55">
              <w:rPr>
                <w:rFonts w:ascii="Times New Roman" w:hAnsi="Times New Roman" w:eastAsia="Times New Roman" w:cs="Times New Roman"/>
                <w:i/>
                <w:iCs/>
              </w:rPr>
              <w:t>minimis</w:t>
            </w:r>
            <w:proofErr w:type="spellEnd"/>
            <w:r w:rsidRPr="00006F55">
              <w:rPr>
                <w:rFonts w:ascii="Times New Roman" w:hAnsi="Times New Roman" w:eastAsia="Times New Roman" w:cs="Times New Roman"/>
                <w:i/>
                <w:iCs/>
              </w:rPr>
              <w:t xml:space="preserve">) </w:t>
            </w:r>
            <w:r w:rsidRPr="00006F55">
              <w:rPr>
                <w:rFonts w:ascii="Times New Roman" w:hAnsi="Times New Roman" w:eastAsia="Times New Roman" w:cs="Times New Roman"/>
              </w:rPr>
              <w:t>pagalba jiems suteikiama ir užregistruojama lygiomis dalimis.</w:t>
            </w:r>
          </w:p>
        </w:tc>
      </w:tr>
    </w:tbl>
    <w:p w:rsidRPr="00E66517" w:rsidR="00FC71C6" w:rsidP="00FC71C6" w:rsidRDefault="00FC71C6" w14:paraId="7AF11BBA" w14:textId="77777777">
      <w:pPr>
        <w:rPr>
          <w:rFonts w:ascii="Times New Roman" w:hAnsi="Times New Roman" w:cs="Times New Roman"/>
        </w:rPr>
      </w:pPr>
    </w:p>
    <w:p w:rsidRPr="00E66517" w:rsidR="00D45B04" w:rsidP="00E66517" w:rsidRDefault="00112E9C" w14:paraId="44CFCA5B" w14:textId="0FAB8D9B">
      <w:pPr>
        <w:pStyle w:val="ListParagraph"/>
        <w:ind w:left="1080"/>
        <w:rPr>
          <w:rFonts w:ascii="Times New Roman" w:hAnsi="Times New Roman" w:cs="Times New Roman"/>
          <w:b/>
        </w:rPr>
      </w:pPr>
      <w:r w:rsidRPr="00765A77">
        <w:rPr>
          <w:rFonts w:ascii="Times New Roman" w:hAnsi="Times New Roman" w:cs="Times New Roman"/>
          <w:b/>
        </w:rPr>
        <w:t>FINANSAVIM</w:t>
      </w:r>
      <w:r w:rsidRPr="00765A77" w:rsidR="00793B61">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Pr="00765A77" w:rsidR="008A00E9" w:rsidTr="2A145DDB" w14:paraId="6ABC7A9A" w14:textId="77777777">
        <w:trPr>
          <w:trHeight w:val="439"/>
        </w:trPr>
        <w:tc>
          <w:tcPr>
            <w:tcW w:w="1818" w:type="dxa"/>
            <w:shd w:val="clear" w:color="auto" w:fill="DEEAF6" w:themeFill="accent1" w:themeFillTint="33"/>
          </w:tcPr>
          <w:p w:rsidRPr="00765A77" w:rsidR="008A00E9" w:rsidP="008A00E9" w:rsidRDefault="008A00E9" w14:paraId="6A701E7E" w14:textId="368A49BD">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rsidRPr="00765A77" w:rsidR="008A00E9" w:rsidP="008A00E9" w:rsidRDefault="008A00E9" w14:paraId="6A4EC3DA" w14:textId="723B9E17">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Pr="00765A77" w:rsidR="00A5289D" w:rsidTr="2A145DDB" w14:paraId="2BCF6038" w14:textId="77777777">
        <w:trPr>
          <w:trHeight w:val="300"/>
        </w:trPr>
        <w:tc>
          <w:tcPr>
            <w:tcW w:w="1818" w:type="dxa"/>
          </w:tcPr>
          <w:p w:rsidRPr="00765A77" w:rsidR="00A5289D" w:rsidP="00A5289D" w:rsidRDefault="00A5289D" w14:paraId="4336A696" w14:textId="7F575A88">
            <w:pPr>
              <w:rPr>
                <w:rFonts w:ascii="Times New Roman" w:hAnsi="Times New Roman" w:eastAsia="Times New Roman" w:cs="Times New Roman"/>
                <w:b/>
                <w:bCs/>
              </w:rPr>
            </w:pPr>
            <w:r w:rsidRPr="00765A77">
              <w:rPr>
                <w:rFonts w:ascii="Times New Roman" w:hAnsi="Times New Roman" w:eastAsia="Times New Roman" w:cs="Times New Roman"/>
                <w:b/>
                <w:bCs/>
              </w:rPr>
              <w:t>Finansavimo šaltin</w:t>
            </w:r>
            <w:r w:rsidRPr="00765A77" w:rsidR="00D1439D">
              <w:rPr>
                <w:rFonts w:ascii="Times New Roman" w:hAnsi="Times New Roman" w:eastAsia="Times New Roman" w:cs="Times New Roman"/>
                <w:b/>
                <w:bCs/>
              </w:rPr>
              <w:t>is</w:t>
            </w:r>
          </w:p>
        </w:tc>
        <w:tc>
          <w:tcPr>
            <w:tcW w:w="8010" w:type="dxa"/>
          </w:tcPr>
          <w:p w:rsidR="00A5289D" w:rsidP="00A5289D" w:rsidRDefault="00A5289D" w14:paraId="1548F9A8" w14:textId="4736B4EE">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Pr="00765A77" w:rsidR="005C330C">
              <w:rPr>
                <w:rFonts w:ascii="Times New Roman" w:hAnsi="Times New Roman" w:cs="Times New Roman"/>
                <w:i/>
                <w:iCs/>
              </w:rPr>
              <w:t xml:space="preserve"> ir jų sumos</w:t>
            </w:r>
            <w:r w:rsidR="00CD3F40">
              <w:rPr>
                <w:rFonts w:ascii="Times New Roman" w:hAnsi="Times New Roman" w:cs="Times New Roman"/>
                <w:i/>
                <w:iCs/>
              </w:rPr>
              <w:t>.</w:t>
            </w:r>
          </w:p>
          <w:p w:rsidR="00CD3F40" w:rsidP="00A5289D" w:rsidRDefault="00CD3F40" w14:paraId="7F200AD1" w14:textId="1C177AD1">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Pr="00765A77" w:rsidR="00CD3F40" w:rsidTr="2A145DDB" w14:paraId="504E1816" w14:textId="7777777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Pr="00765A77" w:rsidR="00CD3F40" w:rsidP="00CD3F40" w:rsidRDefault="00CD3F40" w14:paraId="0B628C26" w14:textId="77777777">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Pr="00765A77" w:rsidR="00CD3F40" w:rsidP="00CD3F40" w:rsidRDefault="00CD3F40" w14:paraId="5EA754A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Pr="00765A77" w:rsidR="00CD3F40" w:rsidP="00CD3F40" w:rsidRDefault="00CD3F40" w14:paraId="5468B75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Pr="00765A77" w:rsidR="00CD3F40" w:rsidTr="2A145DDB" w14:paraId="129A7A3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5EFEE685" w14:textId="77777777">
                  <w:pPr>
                    <w:rPr>
                      <w:rFonts w:ascii="Times New Roman" w:hAnsi="Times New Roman" w:cs="Times New Roman"/>
                    </w:rPr>
                  </w:pPr>
                  <w:r w:rsidRPr="00765A77">
                    <w:rPr>
                      <w:rFonts w:ascii="Times New Roman" w:hAnsi="Times New Roman" w:cs="Times New Roman"/>
                    </w:rPr>
                    <w:t>1.</w:t>
                  </w:r>
                </w:p>
                <w:p w:rsidRPr="00765A77" w:rsidR="00CD3F40" w:rsidP="00CD3F40" w:rsidRDefault="00CD3F40" w14:paraId="73DE770C" w14:textId="77777777">
                  <w:pPr>
                    <w:rPr>
                      <w:rFonts w:ascii="Times New Roman" w:hAnsi="Times New Roman" w:cs="Times New Roman"/>
                    </w:rPr>
                  </w:pPr>
                </w:p>
              </w:tc>
              <w:tc>
                <w:tcPr>
                  <w:tcW w:w="1683" w:type="pct"/>
                  <w:vAlign w:val="center"/>
                </w:tcPr>
                <w:p w:rsidRPr="00765A77" w:rsidR="00CD3F40" w:rsidP="00CD3F40" w:rsidRDefault="00CD3F40" w14:paraId="3889F5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Pr="00765A77" w:rsidR="00CD3F40" w:rsidP="00CD3F40" w:rsidRDefault="00CD3F40" w14:paraId="1F99505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Pr="00765A77" w:rsidR="00CD3F40" w:rsidP="2A145DDB" w:rsidRDefault="32E35A4A" w14:paraId="57AC9344" w14:textId="1891470B">
                  <w:pPr>
                    <w:cnfStyle w:val="000000000000" w:firstRow="0" w:lastRow="0" w:firstColumn="0" w:lastColumn="0" w:oddVBand="0" w:evenVBand="0" w:oddHBand="0" w:evenHBand="0" w:firstRowFirstColumn="0" w:firstRowLastColumn="0" w:lastRowFirstColumn="0" w:lastRowLastColumn="0"/>
                    <w:rPr>
                      <w:i/>
                      <w:iCs/>
                    </w:rPr>
                  </w:pPr>
                  <w:r w:rsidRPr="2A145DDB">
                    <w:rPr>
                      <w:i/>
                      <w:iCs/>
                    </w:rPr>
                    <w:t>2 963 116,90</w:t>
                  </w:r>
                </w:p>
              </w:tc>
            </w:tr>
            <w:tr w:rsidRPr="00765A77" w:rsidR="00CD3F40" w:rsidTr="2A145DDB" w14:paraId="73DB84FB"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B50242A" w14:textId="77777777">
                  <w:pPr>
                    <w:rPr>
                      <w:rFonts w:ascii="Times New Roman" w:hAnsi="Times New Roman" w:cs="Times New Roman"/>
                    </w:rPr>
                  </w:pPr>
                  <w:r w:rsidRPr="00765A77">
                    <w:rPr>
                      <w:rFonts w:ascii="Times New Roman" w:hAnsi="Times New Roman" w:cs="Times New Roman"/>
                    </w:rPr>
                    <w:t>1.1.</w:t>
                  </w:r>
                </w:p>
              </w:tc>
              <w:tc>
                <w:tcPr>
                  <w:tcW w:w="1683" w:type="pct"/>
                  <w:vAlign w:val="center"/>
                </w:tcPr>
                <w:p w:rsidRPr="00765A77" w:rsidR="00CD3F40" w:rsidP="00CD3F40" w:rsidRDefault="00CD3F40" w14:paraId="5C884D5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Pr="00765A77" w:rsidR="00CD3F40" w:rsidP="2A145DDB" w:rsidRDefault="4803564D" w14:paraId="740B62D5" w14:textId="015F8DDB">
                  <w:pPr>
                    <w:cnfStyle w:val="000000000000" w:firstRow="0" w:lastRow="0" w:firstColumn="0" w:lastColumn="0" w:oddVBand="0" w:evenVBand="0" w:oddHBand="0" w:evenHBand="0" w:firstRowFirstColumn="0" w:firstRowLastColumn="0" w:lastRowFirstColumn="0" w:lastRowLastColumn="0"/>
                    <w:rPr>
                      <w:i/>
                      <w:iCs/>
                    </w:rPr>
                  </w:pPr>
                  <w:r w:rsidRPr="2A145DDB">
                    <w:rPr>
                      <w:i/>
                      <w:iCs/>
                    </w:rPr>
                    <w:t>2 963 116,90</w:t>
                  </w:r>
                </w:p>
              </w:tc>
            </w:tr>
            <w:tr w:rsidRPr="00765A77" w:rsidR="00CD3F40" w:rsidTr="2A145DDB" w14:paraId="3AF74FA2" w14:textId="7777777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478977E9" w14:textId="77777777">
                  <w:pPr>
                    <w:rPr>
                      <w:rFonts w:ascii="Times New Roman" w:hAnsi="Times New Roman" w:cs="Times New Roman"/>
                    </w:rPr>
                  </w:pPr>
                  <w:r w:rsidRPr="00765A77">
                    <w:rPr>
                      <w:rFonts w:ascii="Times New Roman" w:hAnsi="Times New Roman" w:cs="Times New Roman"/>
                    </w:rPr>
                    <w:t>1.2.</w:t>
                  </w:r>
                </w:p>
              </w:tc>
              <w:tc>
                <w:tcPr>
                  <w:tcW w:w="1683" w:type="pct"/>
                  <w:vAlign w:val="center"/>
                </w:tcPr>
                <w:p w:rsidRPr="00765A77" w:rsidR="00CD3F40" w:rsidP="00CD3F40" w:rsidRDefault="00CD3F40" w14:paraId="7FCA00A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Pr="00765A77" w:rsidR="00CD3F40" w:rsidP="00CD3F40" w:rsidRDefault="00CD3F40" w14:paraId="038907A7" w14:textId="0B294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Pr="00765A77" w:rsidR="00CD3F40" w:rsidTr="2A145DDB" w14:paraId="101B6C91" w14:textId="7777777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3CB6DC02" w14:textId="77777777">
                  <w:pPr>
                    <w:rPr>
                      <w:rFonts w:ascii="Times New Roman" w:hAnsi="Times New Roman" w:cs="Times New Roman"/>
                    </w:rPr>
                  </w:pPr>
                  <w:r w:rsidRPr="00765A77">
                    <w:rPr>
                      <w:rFonts w:ascii="Times New Roman" w:hAnsi="Times New Roman" w:cs="Times New Roman"/>
                    </w:rPr>
                    <w:t>1.3.</w:t>
                  </w:r>
                </w:p>
              </w:tc>
              <w:tc>
                <w:tcPr>
                  <w:tcW w:w="1683" w:type="pct"/>
                  <w:vAlign w:val="center"/>
                </w:tcPr>
                <w:p w:rsidRPr="00765A77" w:rsidR="00CD3F40" w:rsidP="00CD3F40" w:rsidRDefault="00CD3F40" w14:paraId="4E2310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Pr="00765A77" w:rsidR="00CD3F40" w:rsidP="00CD3F40" w:rsidRDefault="00CD3F40" w14:paraId="324159B6" w14:textId="08CBBD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Pr="00765A77" w:rsidR="00CD3F40" w:rsidTr="2A145DDB" w14:paraId="7D8F2463"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720BB2A" w14:textId="77777777">
                  <w:pPr>
                    <w:rPr>
                      <w:rFonts w:ascii="Times New Roman" w:hAnsi="Times New Roman" w:cs="Times New Roman"/>
                    </w:rPr>
                  </w:pPr>
                  <w:r w:rsidRPr="00765A77">
                    <w:rPr>
                      <w:rFonts w:ascii="Times New Roman" w:hAnsi="Times New Roman" w:cs="Times New Roman"/>
                    </w:rPr>
                    <w:t>1.4.</w:t>
                  </w:r>
                </w:p>
              </w:tc>
              <w:tc>
                <w:tcPr>
                  <w:tcW w:w="1683" w:type="pct"/>
                  <w:vAlign w:val="center"/>
                </w:tcPr>
                <w:p w:rsidRPr="00765A77" w:rsidR="00CD3F40" w:rsidP="00CD3F40" w:rsidRDefault="00CD3F40" w14:paraId="0DB8EE7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Pr="00765A77" w:rsidR="00CD3F40" w:rsidP="00CD3F40" w:rsidRDefault="00006F55" w14:paraId="0AA1D5AE" w14:textId="36BCE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2A145DDB" w14:paraId="421634C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7773E24C" w14:textId="77777777">
                  <w:pPr>
                    <w:rPr>
                      <w:rFonts w:ascii="Times New Roman" w:hAnsi="Times New Roman" w:cs="Times New Roman"/>
                    </w:rPr>
                  </w:pPr>
                  <w:r w:rsidRPr="00765A77">
                    <w:rPr>
                      <w:rFonts w:ascii="Times New Roman" w:hAnsi="Times New Roman" w:cs="Times New Roman"/>
                    </w:rPr>
                    <w:t>1.5.</w:t>
                  </w:r>
                </w:p>
              </w:tc>
              <w:tc>
                <w:tcPr>
                  <w:tcW w:w="1683" w:type="pct"/>
                  <w:vAlign w:val="center"/>
                </w:tcPr>
                <w:p w:rsidRPr="00765A77" w:rsidR="00CD3F40" w:rsidP="00CD3F40" w:rsidRDefault="00CD3F40" w14:paraId="33BD730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Pr="00765A77" w:rsidR="00CD3F40" w:rsidP="00CD3F40" w:rsidRDefault="00006F55" w14:paraId="05F278F0" w14:textId="07499C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2A145DDB" w14:paraId="59577E39"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68F47D5A" w14:textId="77777777">
                  <w:pPr>
                    <w:rPr>
                      <w:rFonts w:ascii="Times New Roman" w:hAnsi="Times New Roman" w:cs="Times New Roman"/>
                    </w:rPr>
                  </w:pPr>
                  <w:r w:rsidRPr="00765A77">
                    <w:rPr>
                      <w:rFonts w:ascii="Times New Roman" w:hAnsi="Times New Roman" w:cs="Times New Roman"/>
                    </w:rPr>
                    <w:t>1.6.</w:t>
                  </w:r>
                </w:p>
              </w:tc>
              <w:tc>
                <w:tcPr>
                  <w:tcW w:w="1683" w:type="pct"/>
                  <w:vAlign w:val="center"/>
                </w:tcPr>
                <w:p w:rsidRPr="00765A77" w:rsidR="00CD3F40" w:rsidP="00CD3F40" w:rsidRDefault="00CD3F40" w14:paraId="0679E09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Pr="00765A77" w:rsidR="00CD3F40" w:rsidP="00CD3F40" w:rsidRDefault="00006F55" w14:paraId="0CA9636A" w14:textId="619620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DC6094" w:rsidTr="2A145DDB" w14:paraId="21A48F5E"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DC6094" w:rsidP="00CD3F40" w:rsidRDefault="00DC6094" w14:paraId="0C8770FD" w14:textId="2A44C659">
                  <w:pPr>
                    <w:rPr>
                      <w:rFonts w:ascii="Times New Roman" w:hAnsi="Times New Roman" w:cs="Times New Roman"/>
                    </w:rPr>
                  </w:pPr>
                  <w:r>
                    <w:rPr>
                      <w:rFonts w:ascii="Times New Roman" w:hAnsi="Times New Roman" w:cs="Times New Roman"/>
                    </w:rPr>
                    <w:t>2.</w:t>
                  </w:r>
                </w:p>
              </w:tc>
              <w:tc>
                <w:tcPr>
                  <w:tcW w:w="1683" w:type="pct"/>
                  <w:vAlign w:val="center"/>
                </w:tcPr>
                <w:p w:rsidRPr="00E66517" w:rsidR="00DC6094" w:rsidP="00CD3F40" w:rsidRDefault="00DC6094" w14:paraId="43064345" w14:textId="286E62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P="00CD3F40" w:rsidRDefault="00FB2DC6" w14:paraId="624F9218" w14:textId="152F81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Pr="00765A77" w:rsidR="00CD3F40" w:rsidTr="2A145DDB" w14:paraId="6E4210BD" w14:textId="77777777">
              <w:tc>
                <w:tcPr>
                  <w:cnfStyle w:val="001000000000" w:firstRow="0" w:lastRow="0" w:firstColumn="1" w:lastColumn="0" w:oddVBand="0" w:evenVBand="0" w:oddHBand="0" w:evenHBand="0" w:firstRowFirstColumn="0" w:firstRowLastColumn="0" w:lastRowFirstColumn="0" w:lastRowLastColumn="0"/>
                  <w:tcW w:w="903" w:type="pct"/>
                  <w:vAlign w:val="center"/>
                </w:tcPr>
                <w:p w:rsidRPr="00765A77" w:rsidR="00CD3F40" w:rsidP="00CD3F40" w:rsidRDefault="00CD3F40" w14:paraId="0C922AB3" w14:textId="77777777">
                  <w:pPr>
                    <w:rPr>
                      <w:rFonts w:ascii="Times New Roman" w:hAnsi="Times New Roman" w:cs="Times New Roman"/>
                    </w:rPr>
                  </w:pPr>
                </w:p>
              </w:tc>
              <w:tc>
                <w:tcPr>
                  <w:tcW w:w="1683" w:type="pct"/>
                  <w:vAlign w:val="center"/>
                </w:tcPr>
                <w:p w:rsidRPr="00765A77" w:rsidR="00CD3F40" w:rsidP="00CD3F40" w:rsidRDefault="00CD3F40" w14:paraId="5E7CCE4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Pr="00765A77" w:rsidR="00776806" w:rsidP="2A145DDB" w:rsidRDefault="5D3F17A5" w14:paraId="75022493" w14:textId="7B9DFD88">
                  <w:pPr>
                    <w:cnfStyle w:val="000000000000" w:firstRow="0" w:lastRow="0" w:firstColumn="0" w:lastColumn="0" w:oddVBand="0" w:evenVBand="0" w:oddHBand="0" w:evenHBand="0" w:firstRowFirstColumn="0" w:firstRowLastColumn="0" w:lastRowFirstColumn="0" w:lastRowLastColumn="0"/>
                    <w:rPr>
                      <w:i/>
                      <w:iCs/>
                    </w:rPr>
                  </w:pPr>
                  <w:r w:rsidRPr="2A145DDB">
                    <w:rPr>
                      <w:i/>
                      <w:iCs/>
                    </w:rPr>
                    <w:t>2 963 116,90</w:t>
                  </w:r>
                </w:p>
              </w:tc>
            </w:tr>
          </w:tbl>
          <w:p w:rsidRPr="00765A77" w:rsidR="0067652F" w:rsidP="00A5289D" w:rsidRDefault="0067652F" w14:paraId="08133D97" w14:textId="77777777">
            <w:pPr>
              <w:jc w:val="both"/>
              <w:rPr>
                <w:rFonts w:ascii="Times New Roman" w:hAnsi="Times New Roman" w:cs="Times New Roman"/>
                <w:i/>
                <w:iCs/>
              </w:rPr>
            </w:pPr>
          </w:p>
          <w:p w:rsidRPr="00765A77" w:rsidR="00A5289D" w:rsidP="004C02B2" w:rsidRDefault="00A5289D" w14:paraId="22A1949F" w14:textId="77777777">
            <w:pPr>
              <w:jc w:val="both"/>
              <w:rPr>
                <w:rFonts w:ascii="Times New Roman" w:hAnsi="Times New Roman" w:cs="Times New Roman"/>
                <w:i/>
                <w:iCs/>
              </w:rPr>
            </w:pPr>
          </w:p>
        </w:tc>
      </w:tr>
      <w:tr w:rsidRPr="00765A77" w:rsidR="00E6739C" w:rsidTr="2A145DDB" w14:paraId="26854885" w14:textId="77777777">
        <w:trPr>
          <w:trHeight w:val="300"/>
        </w:trPr>
        <w:tc>
          <w:tcPr>
            <w:tcW w:w="1818" w:type="dxa"/>
          </w:tcPr>
          <w:p w:rsidRPr="00765A77" w:rsidR="00E6739C" w:rsidP="00E6739C" w:rsidRDefault="00E6739C" w14:paraId="749C1DC1" w14:textId="30617BE6">
            <w:pPr>
              <w:rPr>
                <w:rFonts w:ascii="Times New Roman" w:hAnsi="Times New Roman" w:eastAsia="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rsidRPr="00006F55" w:rsidR="00006F55" w:rsidP="2A145DDB" w:rsidRDefault="2D47CEBB" w14:paraId="5FE7B318" w14:textId="0F751C14">
            <w:pPr>
              <w:pStyle w:val="paragraph"/>
              <w:spacing w:before="0" w:beforeAutospacing="0" w:after="0" w:afterAutospacing="0"/>
              <w:textAlignment w:val="baseline"/>
              <w:rPr>
                <w:sz w:val="22"/>
                <w:szCs w:val="22"/>
              </w:rPr>
            </w:pPr>
            <w:r w:rsidRPr="2A145DDB">
              <w:rPr>
                <w:rStyle w:val="contentcontrolboundarysink"/>
                <w:sz w:val="22"/>
                <w:szCs w:val="22"/>
              </w:rPr>
              <w:t>​</w:t>
            </w:r>
            <w:r w:rsidRPr="2A145DDB" w:rsidR="21F9E76A">
              <w:rPr>
                <w:rStyle w:val="normaltextrun"/>
                <w:rFonts w:ascii="Segoe UI Symbol" w:hAnsi="Segoe UI Symbol" w:eastAsia="Segoe UI Symbol" w:cs="Segoe UI Symbol"/>
              </w:rPr>
              <w:t>☒</w:t>
            </w:r>
            <w:r w:rsidRPr="2A145DDB">
              <w:rPr>
                <w:rStyle w:val="normaltextrun"/>
                <w:sz w:val="22"/>
                <w:szCs w:val="22"/>
              </w:rPr>
              <w:t xml:space="preserve"> Europos regioninės plėtros fondas_</w:t>
            </w:r>
            <w:r w:rsidRPr="2A145DDB" w:rsidR="01335BE4">
              <w:rPr>
                <w:i/>
                <w:iCs/>
                <w:sz w:val="22"/>
                <w:szCs w:val="22"/>
              </w:rPr>
              <w:t>2 963 116,90</w:t>
            </w:r>
            <w:r w:rsidRPr="2A145DDB">
              <w:rPr>
                <w:rStyle w:val="normaltextrun"/>
                <w:sz w:val="22"/>
                <w:szCs w:val="22"/>
              </w:rPr>
              <w:t xml:space="preserve">___ </w:t>
            </w:r>
            <w:proofErr w:type="spellStart"/>
            <w:r w:rsidRPr="2A145DDB">
              <w:rPr>
                <w:rStyle w:val="normaltextrun"/>
                <w:sz w:val="22"/>
                <w:szCs w:val="22"/>
              </w:rPr>
              <w:t>eur</w:t>
            </w:r>
            <w:proofErr w:type="spellEnd"/>
            <w:r w:rsidRPr="2A145DDB">
              <w:rPr>
                <w:rStyle w:val="normaltextrun"/>
                <w:sz w:val="22"/>
                <w:szCs w:val="22"/>
              </w:rPr>
              <w:t>.</w:t>
            </w:r>
            <w:r w:rsidRPr="2A145DDB">
              <w:rPr>
                <w:rStyle w:val="eop"/>
                <w:sz w:val="22"/>
                <w:szCs w:val="22"/>
              </w:rPr>
              <w:t> </w:t>
            </w:r>
          </w:p>
          <w:p w:rsidRPr="00765A77" w:rsidR="00E6739C" w:rsidP="00E6739C" w:rsidRDefault="00E6739C" w14:paraId="242E7D2F" w14:textId="5D01E69D">
            <w:pPr>
              <w:jc w:val="both"/>
              <w:rPr>
                <w:rFonts w:ascii="Times New Roman" w:hAnsi="Times New Roman" w:cs="Times New Roman"/>
                <w:i/>
                <w:iCs/>
              </w:rPr>
            </w:pPr>
          </w:p>
        </w:tc>
      </w:tr>
    </w:tbl>
    <w:p w:rsidRPr="00E66517" w:rsidR="003C6DD6" w:rsidRDefault="003C6DD6" w14:paraId="2053F7EE" w14:textId="77777777">
      <w:pPr>
        <w:rPr>
          <w:rFonts w:ascii="Times New Roman" w:hAnsi="Times New Roman" w:cs="Times New Roman"/>
        </w:rPr>
      </w:pPr>
    </w:p>
    <w:p w:rsidRPr="00E66517" w:rsidR="002B02F4" w:rsidP="00E66517" w:rsidRDefault="002B02F4" w14:paraId="001A70F2" w14:textId="2BD725CF">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Pr="00765A77" w:rsidR="002B02F4" w:rsidTr="3BC3BE1D" w14:paraId="2DB48EE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2B02F4" w:rsidP="00267668" w:rsidRDefault="002B02F4" w14:paraId="76F0CEF3"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2B02F4" w:rsidP="00267668" w:rsidRDefault="002B02F4" w14:paraId="0F40381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2B02F4" w:rsidTr="3BC3BE1D" w14:paraId="5F8886F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2B02F4" w:rsidP="00267668" w:rsidRDefault="00A525E5" w14:paraId="02DB8892" w14:textId="48A8EA29">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tcW w:w="8413" w:type="dxa"/>
          </w:tcPr>
          <w:p w:rsidR="004C02B2" w:rsidP="004C02B2" w:rsidRDefault="004C02B2" w14:paraId="2C65FF5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 Partneriai negalimi;   </w:t>
            </w:r>
          </w:p>
          <w:p w:rsidR="004C02B2" w:rsidP="004C02B2" w:rsidRDefault="004C02B2" w14:paraId="3B01B65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2. Finansavimas neteikiamas JP projektams, vykdomiems ne Lietuvos Respublikos teritorijoje;  </w:t>
            </w:r>
          </w:p>
          <w:p w:rsidR="004C02B2" w:rsidP="004C02B2" w:rsidRDefault="004C02B2" w14:paraId="4EC7DE2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3. 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004C02B2" w:rsidP="004C02B2" w:rsidRDefault="004C02B2" w14:paraId="623FFE7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4. JP vykdytojas – viešoji įstaiga Lietuvos energetikos agentūra (toliau – LEA) turi teisę iš JP projekto pareiškėjo paprašyti pateikti papildomus dokumentus, kurie reikalingi įsitikinti, kad pakeistas iškastinį kurą naudojantis katilas buvo JP projekto pareiškėjo nekilnojamo turto objekte. </w:t>
            </w:r>
          </w:p>
          <w:p w:rsidRPr="004C02B2" w:rsidR="004C02B2" w:rsidP="004C02B2" w:rsidRDefault="004C02B2" w14:paraId="5AB9E62B" w14:textId="28BFD4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4C02B2">
              <w:rPr>
                <w:rFonts w:ascii="Times New Roman" w:hAnsi="Times New Roman" w:cs="Times New Roman"/>
                <w:b/>
                <w:bCs/>
                <w:i/>
              </w:rPr>
              <w:t xml:space="preserve">Reikalavimai nekilnojamojo turto objektui, kuriame pakeistas iškastinį kurą naudojantis katilas: </w:t>
            </w:r>
          </w:p>
          <w:p w:rsidR="004C02B2" w:rsidP="004C02B2" w:rsidRDefault="004C02B2" w14:paraId="64810CE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5. JP projekto pareiškėjas turi nuosavybės teise valdyti nekilnojamo turto objektą, kuriame pakeistas iškastinį kurą naudojantis katilas į efektyvesnes, AEI naudojančias šilumos gamybos technologijas, ir paraiškoje finansuoti JP projektą (toliau – paraiška) pateikti šio nuosavybės teise valdomo nekilnojamojo turto objekto unikalų numerį; </w:t>
            </w:r>
          </w:p>
          <w:p w:rsidR="004C02B2" w:rsidP="004C02B2" w:rsidRDefault="004C02B2" w14:paraId="3B4EE6B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6. Nekilnojamojo turto objektas, kuriame pakeistas individualus iškastinį kurą naudojantis katilas, arba neefektyvus šilumos gamybos įrenginys, kuris pagal savo paskirtį neturėjo galimybės tiekti šilumos į vandens pagrindu veikiančią individualią šildymo sistemą (vanduo nenaudojamas kaip </w:t>
            </w:r>
            <w:proofErr w:type="spellStart"/>
            <w:r w:rsidRPr="004C02B2">
              <w:rPr>
                <w:rFonts w:ascii="Times New Roman" w:hAnsi="Times New Roman" w:cs="Times New Roman"/>
                <w:iCs/>
              </w:rPr>
              <w:t>šilumnešis</w:t>
            </w:r>
            <w:proofErr w:type="spellEnd"/>
            <w:r w:rsidRPr="004C02B2">
              <w:rPr>
                <w:rFonts w:ascii="Times New Roman" w:hAnsi="Times New Roman" w:cs="Times New Roman"/>
                <w:iCs/>
              </w:rPr>
              <w:t xml:space="preserve">),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 </w:t>
            </w:r>
          </w:p>
          <w:p w:rsidR="004C02B2" w:rsidP="004C02B2" w:rsidRDefault="004C02B2" w14:paraId="4B8ED26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6.1. 100 proc. nekilnojamojo daikto baigtumu, arba; </w:t>
            </w:r>
          </w:p>
          <w:p w:rsidR="004C02B2" w:rsidP="004C02B2" w:rsidRDefault="004C02B2" w14:paraId="093D767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rsidR="004C02B2" w:rsidP="004C02B2" w:rsidRDefault="004C02B2" w14:paraId="53157883"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7. Nekilnojamojo turto objektas gali būti aprūpinamas šilumos energija, kuri gaminama iškastinį kurą naudojančiame katile, įrengtame gretimame VĮ Registrų centro nekilnojamojo turto registre užregistruotame statinyje. </w:t>
            </w:r>
          </w:p>
          <w:p w:rsidRPr="004C02B2" w:rsidR="004C02B2" w:rsidP="004C02B2" w:rsidRDefault="004C02B2" w14:paraId="68C1308C"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sidRPr="004C02B2">
              <w:rPr>
                <w:rFonts w:ascii="Times New Roman" w:hAnsi="Times New Roman" w:cs="Times New Roman"/>
                <w:b/>
                <w:bCs/>
                <w:i/>
              </w:rPr>
              <w:t xml:space="preserve">Išlaidų tinkamumo reikalavimai: </w:t>
            </w:r>
          </w:p>
          <w:p w:rsidR="004C02B2" w:rsidP="004C02B2" w:rsidRDefault="004C02B2" w14:paraId="31E4D531" w14:textId="7CDC30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8. Tinkamos finansuoti JP projekto išlaidos turi būti patirtos ne anksčiau kaip 2023 m. liepos 26 d. (kai įsigyjami ir įsirengiami 17.1.1 papunktyje ir 17.1.2.1 - 17.1.2.3 papunkčiuose nurodyti šilumos gamybos įrenginiai) ir ne anksčiau kaip 2024 m. gruodžio 16 d. (kai įsigyjamas ir įrengiamas 17.1.2.4 papunktyje nurodytas šilumos gamybos įrenginys); </w:t>
            </w:r>
          </w:p>
          <w:p w:rsidR="004C02B2" w:rsidP="004C02B2" w:rsidRDefault="004C02B2" w14:paraId="792EF4F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 JP projektas nefinansuojamas, jeigu: </w:t>
            </w:r>
          </w:p>
          <w:p w:rsidR="004C02B2" w:rsidP="004C02B2" w:rsidRDefault="004C02B2" w14:paraId="1AED6FF6" w14:textId="0562F98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9.1. iki 2024 m. gruodžio 15 dienos JP projekto veiklos (šilumos gamybos įrenginio, kuris pagal savo paskirtį degino iškastinį kurą ir neturėjo galimybės tiekti šilumos į vandens pagrindu veikiančią šildymo sistemą (vanduo nenaudojamas kaip </w:t>
            </w:r>
            <w:proofErr w:type="spellStart"/>
            <w:r w:rsidRPr="004C02B2">
              <w:rPr>
                <w:rFonts w:ascii="Times New Roman" w:hAnsi="Times New Roman" w:cs="Times New Roman"/>
                <w:iCs/>
              </w:rPr>
              <w:t>šilumnešis</w:t>
            </w:r>
            <w:proofErr w:type="spellEnd"/>
            <w:r w:rsidRPr="004C02B2">
              <w:rPr>
                <w:rFonts w:ascii="Times New Roman" w:hAnsi="Times New Roman" w:cs="Times New Roman"/>
                <w:iCs/>
              </w:rPr>
              <w:t xml:space="preserve">) keitimas; arba naujos efektyvesnės, AEI naudojančios šilumos gamybos technologijos įsigijimas ir įrengimas bute trijų ir daugiau butų (daugiabučiame) pastate; atskirame bute negyvenamosios paskirties pastate; arba 17.1.2.4 papunktyje nurodyto šilumos siurblio įsigijimas ir įrengimas) yra baigtos, tai yra išrašyta PVM sąskaita faktūra / sąskaita faktūra ir (arba) pasirašytas naujo šilumos gamybos įrenginio įsigijimo ir (ar) montavimo / įrengimo perdavimo – priėmimo aktas; </w:t>
            </w:r>
          </w:p>
          <w:p w:rsidR="004C02B2" w:rsidP="004C02B2" w:rsidRDefault="004C02B2" w14:paraId="171610D8" w14:textId="5B433A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9.2. iki 2023 m. liepos 25 d. JP projekto veiklos yra baigtos, tai yra išrašyta PVM sąskaita faktūra / sąskaita faktūra ir (arba) pasirašytas naujo šilumos gamybos įrenginio (nurodyto 17.1.1 ir 17.1.2.1 - 17.1.2.3 papunkčiuose) įsigijimo ir (ar) montavimo / įrengimo perdavimo – priėmimo aktas; </w:t>
            </w:r>
          </w:p>
          <w:p w:rsidR="004C02B2" w:rsidP="004C02B2" w:rsidRDefault="004C02B2" w14:paraId="057AEF9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9.3.naujo šilumos gamybos įrenginio įsigijimo sąskaitos-faktūros ir (arba) naujo šilumos gamybos įrenginio montavimo/įrengimo darbų perdavimo-priėmimo akto data yra vėlesnė nei paraiškos pateikimo. </w:t>
            </w:r>
          </w:p>
          <w:p w:rsidR="004C02B2" w:rsidP="004C02B2" w:rsidRDefault="004C02B2" w14:paraId="3BD7E9F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10. 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004C02B2" w:rsidP="004C02B2" w:rsidRDefault="004C02B2" w14:paraId="4316DCE4"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11. Turi būti perkama ir montuojama tik nauja nenaudota įranga;  </w:t>
            </w:r>
          </w:p>
          <w:p w:rsidR="004C02B2" w:rsidP="004C02B2" w:rsidRDefault="004C02B2" w14:paraId="28F4ED7E"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12. Didžiausia galima JP projekto finansuojamoji dalis – iki 50 proc. visų tinkamų finansuoti JP projekto išlaidų, apskaičiuojamų pagal kvietime teikti paraiškas nurodytus fiksuotuosius įkainius ir nepažeidžiant De </w:t>
            </w:r>
            <w:proofErr w:type="spellStart"/>
            <w:r w:rsidRPr="004C02B2">
              <w:rPr>
                <w:rFonts w:ascii="Times New Roman" w:hAnsi="Times New Roman" w:cs="Times New Roman"/>
                <w:iCs/>
              </w:rPr>
              <w:t>minimis</w:t>
            </w:r>
            <w:proofErr w:type="spellEnd"/>
            <w:r w:rsidRPr="004C02B2">
              <w:rPr>
                <w:rFonts w:ascii="Times New Roman" w:hAnsi="Times New Roman" w:cs="Times New Roman"/>
                <w:iCs/>
              </w:rPr>
              <w:t xml:space="preserve"> reglamentų reikalavimų, jeigu nekilnojamojo turto objekte, kuriame įgyvendinama JP projekto veikla, registruota juridinio asmens arba fizinio asmens vykdoma ūkinė veikla; </w:t>
            </w:r>
          </w:p>
          <w:p w:rsidR="004C02B2" w:rsidP="004C02B2" w:rsidRDefault="004C02B2" w14:paraId="74A9B6C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13. PVM yra tinkamas finansuoti; </w:t>
            </w:r>
          </w:p>
          <w:p w:rsidR="004C02B2" w:rsidP="004C02B2" w:rsidRDefault="004C02B2" w14:paraId="793D5F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14. JP projekto vykdytojui avanso mokėjimai neatliekami; </w:t>
            </w:r>
          </w:p>
          <w:p w:rsidR="004C02B2" w:rsidP="004C02B2" w:rsidRDefault="004C02B2" w14:paraId="4F59BD82" w14:textId="35FF4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15. Jeigu JP projekto pareiškėjas įsirengė šio kvietimo teikti paraiškas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šio kvietimo teikti paraiškas 17.1.1 papunktyje nurodytam įrenginiui finansavimas neskiriamas. </w:t>
            </w:r>
          </w:p>
          <w:p w:rsidR="004C02B2" w:rsidP="004C02B2" w:rsidRDefault="004C02B2" w14:paraId="56FF9A97" w14:textId="180225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16. Jeigu JP projekto pareiškėjas įsirengė šio kvietimo teikti paraiškas 17.1.2.4 papunktyje nurodytą įrenginį, parama skiriama, pakeitus individualų neefektyvų šilumos gamybos įrenginį, kuris pagal savo paskirtį degino iškastinį kurą ir neturintį galimybės tiekti šilumos į vandens pagrindu veikiančią individualią šildymo sistemą (vanduo nenaudojamas kaip </w:t>
            </w:r>
            <w:proofErr w:type="spellStart"/>
            <w:r w:rsidRPr="004C02B2">
              <w:rPr>
                <w:rFonts w:ascii="Times New Roman" w:hAnsi="Times New Roman" w:cs="Times New Roman"/>
                <w:iCs/>
              </w:rPr>
              <w:t>šilumnešis</w:t>
            </w:r>
            <w:proofErr w:type="spellEnd"/>
            <w:r w:rsidRPr="004C02B2">
              <w:rPr>
                <w:rFonts w:ascii="Times New Roman" w:hAnsi="Times New Roman" w:cs="Times New Roman"/>
                <w:iCs/>
              </w:rPr>
              <w:t xml:space="preserve">). </w:t>
            </w:r>
          </w:p>
          <w:p w:rsidR="004C02B2" w:rsidP="5D2ED3C1" w:rsidRDefault="1E3228A4" w14:paraId="28AD6A9E" w14:textId="00C3BBE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5D2ED3C1">
              <w:rPr>
                <w:rFonts w:ascii="Times New Roman" w:hAnsi="Times New Roman" w:cs="Times New Roman"/>
                <w:b/>
                <w:bCs/>
                <w:i/>
                <w:iCs/>
              </w:rPr>
              <w:t>Minimalūs techniniai reikalavimai naujo biokuro katilo arba šilumos siurblio įrengimui</w:t>
            </w:r>
            <w:r w:rsidRPr="5D2ED3C1" w:rsidR="4B22E3A7">
              <w:rPr>
                <w:rFonts w:ascii="Times New Roman" w:hAnsi="Times New Roman" w:cs="Times New Roman"/>
                <w:b/>
                <w:bCs/>
                <w:i/>
                <w:iCs/>
              </w:rPr>
              <w:t xml:space="preserve">: </w:t>
            </w:r>
            <w:r w:rsidRPr="5D2ED3C1">
              <w:rPr>
                <w:rFonts w:ascii="Times New Roman" w:hAnsi="Times New Roman" w:cs="Times New Roman"/>
              </w:rPr>
              <w:t xml:space="preserve">17. Iškastinį kurą naudojančius katilus galima keisti į: </w:t>
            </w:r>
          </w:p>
          <w:p w:rsidR="004C02B2" w:rsidP="004C02B2" w:rsidRDefault="004C02B2" w14:paraId="6D1205E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004C02B2" w:rsidP="004C02B2" w:rsidRDefault="004C02B2" w14:paraId="2BC7BE4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17.1.2. kitas efektyvias technologijas, naudojančias atsinaujinančių išteklių energiją: 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004C02B2" w:rsidP="004C02B2" w:rsidRDefault="004C02B2" w14:paraId="7DFE46A1"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 xml:space="preserve">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Pr="004C02B2" w:rsidR="002B02F4" w:rsidP="3BC3BE1D" w:rsidRDefault="2EAF68C4" w14:paraId="7E8DFF41" w14:textId="2BDE8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3BC3BE1D">
              <w:rPr>
                <w:rFonts w:ascii="Times New Roman" w:hAnsi="Times New Roman" w:cs="Times New Roman"/>
              </w:rPr>
              <w:t xml:space="preserve">17.1.2.3. šilumos siurblį, kurio energijos šaltinis yra </w:t>
            </w:r>
            <w:proofErr w:type="spellStart"/>
            <w:r w:rsidRPr="3BC3BE1D">
              <w:rPr>
                <w:rFonts w:ascii="Times New Roman" w:hAnsi="Times New Roman" w:cs="Times New Roman"/>
              </w:rPr>
              <w:t>aeroterminė</w:t>
            </w:r>
            <w:proofErr w:type="spellEnd"/>
            <w:r w:rsidRPr="3BC3BE1D">
              <w:rPr>
                <w:rFonts w:ascii="Times New Roman" w:hAnsi="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 </w:t>
            </w:r>
          </w:p>
          <w:p w:rsidRPr="004C02B2" w:rsidR="002B02F4" w:rsidP="3BC3BE1D" w:rsidRDefault="2EAF68C4" w14:paraId="3B12E92F" w14:textId="4A50480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3BC3BE1D">
              <w:rPr>
                <w:rFonts w:ascii="Times New Roman" w:hAnsi="Times New Roman" w:cs="Times New Roman"/>
              </w:rPr>
              <w:t xml:space="preserve">17.1.2.4. šilumos siurblį, kurio energijos šaltinis yra </w:t>
            </w:r>
            <w:proofErr w:type="spellStart"/>
            <w:r w:rsidRPr="3BC3BE1D">
              <w:rPr>
                <w:rFonts w:ascii="Times New Roman" w:hAnsi="Times New Roman" w:cs="Times New Roman"/>
              </w:rPr>
              <w:t>aeroterminė</w:t>
            </w:r>
            <w:proofErr w:type="spellEnd"/>
            <w:r w:rsidRPr="3BC3BE1D">
              <w:rPr>
                <w:rFonts w:ascii="Times New Roman" w:hAnsi="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Pr="00765A77" w:rsidR="002B02F4" w:rsidTr="3BC3BE1D" w14:paraId="414581B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2B02F4" w:rsidP="00267668" w:rsidRDefault="00A525E5" w14:paraId="13AFA3BB" w14:textId="74EE3A64">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Pr="00C52E03" w:rsidR="003B2A56">
              <w:rPr>
                <w:rFonts w:ascii="Times New Roman" w:hAnsi="Times New Roman" w:cs="Times New Roman"/>
                <w:bCs w:val="0"/>
              </w:rPr>
              <w:t>*</w:t>
            </w:r>
          </w:p>
        </w:tc>
        <w:tc>
          <w:tcPr>
            <w:tcW w:w="8413" w:type="dxa"/>
          </w:tcPr>
          <w:p w:rsidR="00E450F4" w:rsidP="00D5509A" w:rsidRDefault="00E450F4" w14:paraId="332136D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w:t>
            </w:r>
            <w:r>
              <w:rPr>
                <w:iCs/>
              </w:rPr>
              <w:t xml:space="preserve">. </w:t>
            </w:r>
            <w:r w:rsidRPr="004C02B2" w:rsidR="004C02B2">
              <w:rPr>
                <w:rFonts w:ascii="Times New Roman" w:hAnsi="Times New Roman" w:cs="Times New Roman"/>
                <w:iCs/>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Pr="004C02B2" w:rsidR="002B02F4" w:rsidP="00D5509A" w:rsidRDefault="004C02B2" w14:paraId="5428EE29" w14:textId="5C0E7E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C02B2">
              <w:rPr>
                <w:rFonts w:ascii="Times New Roman" w:hAnsi="Times New Roman" w:cs="Times New Roman"/>
                <w:iCs/>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Pr="00765A77" w:rsidR="002B02F4" w:rsidTr="3BC3BE1D" w14:paraId="2141965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2B02F4" w:rsidP="00267668" w:rsidRDefault="00840F4C" w14:paraId="228D6B99" w14:textId="7779F150">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Pr="00C52E03" w:rsidR="00794CD1">
              <w:rPr>
                <w:rFonts w:ascii="Times New Roman" w:hAnsi="Times New Roman" w:cs="Times New Roman"/>
              </w:rPr>
              <w:t>*</w:t>
            </w:r>
          </w:p>
        </w:tc>
        <w:tc>
          <w:tcPr>
            <w:tcW w:w="8413" w:type="dxa"/>
          </w:tcPr>
          <w:p w:rsidR="004C02B2" w:rsidP="00D5509A" w:rsidRDefault="004C02B2" w14:paraId="449C958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P="00D5509A" w:rsidRDefault="004C02B2" w14:paraId="777DD69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P="00D5509A" w:rsidRDefault="004C02B2" w14:paraId="52A9974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P="00D5509A" w:rsidRDefault="004C02B2" w14:paraId="566522D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Pr="004C02B2" w:rsidR="002B02F4" w:rsidP="00D5509A" w:rsidRDefault="004C02B2" w14:paraId="26658F92" w14:textId="4F1E3F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Pr="00765A77" w:rsidR="00840F4C" w:rsidTr="3BC3BE1D" w14:paraId="6D6CB57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840F4C" w:rsidP="00267668" w:rsidRDefault="00840F4C" w14:paraId="6BFDA155" w14:textId="290BF589">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tcW w:w="8413" w:type="dxa"/>
          </w:tcPr>
          <w:p w:rsidRPr="004C02B2" w:rsidR="00840F4C" w:rsidP="006112DF" w:rsidRDefault="004C02B2" w14:paraId="7C23331C" w14:textId="333FC3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Pr="00765A77" w:rsidR="00840F4C" w:rsidTr="3BC3BE1D" w14:paraId="46BD78E4"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840F4C" w:rsidP="00267668" w:rsidRDefault="00871FA6" w14:paraId="1683F651" w14:textId="063B4D1F">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tcW w:w="8413" w:type="dxa"/>
          </w:tcPr>
          <w:p w:rsidRPr="00010DDE" w:rsidR="004C02B2" w:rsidP="004C02B2" w:rsidRDefault="004C02B2" w14:paraId="1CDFDD5C"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004C02B2" w:rsidP="004C02B2" w:rsidRDefault="004C02B2" w14:paraId="533BD01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hAnsi="Times New Roman" w:eastAsia="Times New Roman" w:cs="Times New Roman"/>
              </w:rPr>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hAnsi="Times New Roman" w:eastAsia="Times New Roman" w:cs="Times New Roman"/>
              </w:rPr>
              <w:t xml:space="preserve"> </w:t>
            </w:r>
            <w:r w:rsidRPr="0075464F">
              <w:rPr>
                <w:rStyle w:val="normaltextrun"/>
                <w:rFonts w:ascii="Times New Roman" w:hAnsi="Times New Roman" w:eastAsia="Times New Roman" w:cs="Times New Roman"/>
              </w:rPr>
              <w:t xml:space="preserve">patvirtinimo“ pakeitimo“, 2 priedas: </w:t>
            </w:r>
            <w:r w:rsidRPr="0075464F">
              <w:rPr>
                <w:rStyle w:val="normaltextrun"/>
                <w:rFonts w:ascii="Times New Roman" w:hAnsi="Times New Roman" w:eastAsia="Times New Roman" w:cs="Times New Roman"/>
                <w:color w:val="000000" w:themeColor="text1"/>
              </w:rPr>
              <w:t xml:space="preserve"> 2 priedas: </w:t>
            </w:r>
            <w:hyperlink w:history="1" r:id="rId12">
              <w:r w:rsidRPr="0075464F">
                <w:rPr>
                  <w:rStyle w:val="Hyperlink"/>
                  <w:rFonts w:ascii="Times New Roman" w:hAnsi="Times New Roman" w:eastAsia="Times New Roman" w:cs="Times New Roman"/>
                </w:rPr>
                <w:t>https://www.e-tar.lt/portal/lt/legalAct/3a65d6602aaf11ee9de9e7e0fd363afc</w:t>
              </w:r>
            </w:hyperlink>
            <w:r w:rsidRPr="0075464F">
              <w:rPr>
                <w:rStyle w:val="normaltextrun"/>
                <w:rFonts w:ascii="Times New Roman" w:hAnsi="Times New Roman" w:eastAsia="Times New Roman" w:cs="Times New Roman"/>
                <w:color w:val="000000" w:themeColor="text1"/>
              </w:rPr>
              <w:t xml:space="preserve"> ;</w:t>
            </w:r>
          </w:p>
          <w:p w:rsidRPr="00010DDE" w:rsidR="004C02B2" w:rsidP="004C02B2" w:rsidRDefault="004C02B2" w14:paraId="38AAC8A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2023 m. gruodžio 13 d. Komisijos reglament</w:t>
            </w:r>
            <w:r>
              <w:rPr>
                <w:rStyle w:val="normaltextrun"/>
                <w:rFonts w:ascii="Times New Roman" w:hAnsi="Times New Roman" w:eastAsia="Times New Roman" w:cs="Times New Roman"/>
              </w:rPr>
              <w:t>as</w:t>
            </w:r>
            <w:r w:rsidRPr="00010DDE">
              <w:rPr>
                <w:rStyle w:val="normaltextrun"/>
                <w:rFonts w:ascii="Times New Roman" w:hAnsi="Times New Roman" w:eastAsia="Times New Roman" w:cs="Times New Roman"/>
              </w:rPr>
              <w:t xml:space="preserve"> (ES) 2023/2831 dėl Sutarties dėl Europos sąjungos veikimo 107 ir 108 straipsnių taikymo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xml:space="preserve"> pagalbai žuvininkystės ir akvakultūros sektoriuje su visais pakeitimais (toliau – De </w:t>
            </w:r>
            <w:proofErr w:type="spellStart"/>
            <w:r w:rsidRPr="00010DDE">
              <w:rPr>
                <w:rStyle w:val="normaltextrun"/>
                <w:rFonts w:ascii="Times New Roman" w:hAnsi="Times New Roman" w:eastAsia="Times New Roman" w:cs="Times New Roman"/>
              </w:rPr>
              <w:t>minimis</w:t>
            </w:r>
            <w:proofErr w:type="spellEnd"/>
            <w:r w:rsidRPr="00010DDE">
              <w:rPr>
                <w:rStyle w:val="normaltextrun"/>
                <w:rFonts w:ascii="Times New Roman" w:hAnsi="Times New Roman" w:eastAsia="Times New Roman" w:cs="Times New Roman"/>
              </w:rPr>
              <w:t> reglamentai);</w:t>
            </w:r>
          </w:p>
          <w:p w:rsidRPr="00010DDE" w:rsidR="004C02B2" w:rsidP="004C02B2" w:rsidRDefault="004C02B2" w14:paraId="0ADFFD9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Nacionalin</w:t>
            </w:r>
            <w:r>
              <w:rPr>
                <w:rStyle w:val="normaltextrun"/>
                <w:rFonts w:ascii="Times New Roman" w:hAnsi="Times New Roman" w:eastAsia="Times New Roman" w:cs="Times New Roman"/>
              </w:rPr>
              <w:t>ė</w:t>
            </w:r>
            <w:r w:rsidRPr="00010DDE">
              <w:rPr>
                <w:rStyle w:val="normaltextrun"/>
                <w:rFonts w:ascii="Times New Roman" w:hAnsi="Times New Roman" w:eastAsia="Times New Roman" w:cs="Times New Roman"/>
              </w:rPr>
              <w:t xml:space="preserve"> aplinkos apsaugos strategij</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patvirtint</w:t>
            </w:r>
            <w:r>
              <w:rPr>
                <w:rStyle w:val="normaltextrun"/>
                <w:rFonts w:ascii="Times New Roman" w:hAnsi="Times New Roman" w:eastAsia="Times New Roman" w:cs="Times New Roman"/>
              </w:rPr>
              <w:t>a</w:t>
            </w:r>
            <w:r w:rsidRPr="00010DDE">
              <w:rPr>
                <w:rStyle w:val="normaltextrun"/>
                <w:rFonts w:ascii="Times New Roman" w:hAnsi="Times New Roman" w:eastAsia="Times New Roman" w:cs="Times New Roman"/>
              </w:rPr>
              <w:t xml:space="preserve"> Lietuvos Respublikos Seimo 2015 m. balandžio 16 d. nutarimu Nr. XII-1626 „Dėl Nacionalinės aplinkos apsaugos strategijos patvirtinimo“;</w:t>
            </w:r>
          </w:p>
          <w:p w:rsidRPr="00010DDE" w:rsidR="004C02B2" w:rsidP="004C02B2" w:rsidRDefault="004C02B2" w14:paraId="4E1064A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B20CD8">
              <w:rPr>
                <w:rFonts w:ascii="Times New Roman" w:hAnsi="Times New Roman" w:eastAsia="Times New Roman" w:cs="Times New Roman"/>
                <w:color w:val="000000" w:themeColor="text1"/>
              </w:rPr>
              <w:t>Nacionalin</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darbotvark</w:t>
            </w:r>
            <w:r>
              <w:rPr>
                <w:rFonts w:ascii="Times New Roman" w:hAnsi="Times New Roman" w:eastAsia="Times New Roman" w:cs="Times New Roman"/>
                <w:color w:val="000000" w:themeColor="text1"/>
              </w:rPr>
              <w:t>ė</w:t>
            </w:r>
            <w:r w:rsidRPr="00B20CD8">
              <w:rPr>
                <w:rFonts w:ascii="Times New Roman" w:hAnsi="Times New Roman" w:eastAsia="Times New Roman" w:cs="Times New Roman"/>
                <w:color w:val="000000" w:themeColor="text1"/>
              </w:rPr>
              <w:t xml:space="preserve"> „Nacionalinė energetinės nepriklausomybės strategija“, patvirtint</w:t>
            </w:r>
            <w:r>
              <w:rPr>
                <w:rFonts w:ascii="Times New Roman" w:hAnsi="Times New Roman" w:eastAsia="Times New Roman" w:cs="Times New Roman"/>
                <w:color w:val="000000" w:themeColor="text1"/>
              </w:rPr>
              <w:t>a</w:t>
            </w:r>
            <w:r w:rsidRPr="00B20CD8">
              <w:rPr>
                <w:rFonts w:ascii="Times New Roman" w:hAnsi="Times New Roman" w:eastAsia="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hAnsi="Times New Roman" w:eastAsia="Times New Roman" w:cs="Times New Roman"/>
              </w:rPr>
              <w:t>;</w:t>
            </w:r>
          </w:p>
          <w:p w:rsidRPr="00010DDE" w:rsidR="004C02B2" w:rsidP="004C02B2" w:rsidRDefault="004C02B2" w14:paraId="65F2D3A7"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Lietuvos Respublikos atsinaujinančių išteklių energetikos įstatymas;</w:t>
            </w:r>
          </w:p>
          <w:p w:rsidRPr="00010DDE" w:rsidR="004C02B2" w:rsidP="004C02B2" w:rsidRDefault="004C02B2" w14:paraId="2FAE9E3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nacionalinį pažangos planas, patvirtintas Lietuvos Respublikos Vyriausybės 2020 m. rugsėjo 9 d. nutarimu Nr. 998 „Dėl 2021–2030 metų nacionalinio pažangos plano patvirtinimo“;</w:t>
            </w:r>
          </w:p>
          <w:p w:rsidRPr="00010DDE" w:rsidR="004C02B2" w:rsidP="004C02B2" w:rsidRDefault="004C02B2" w14:paraId="58F850B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010DDE" w:rsidR="004C02B2" w:rsidP="004C02B2" w:rsidRDefault="004C02B2" w14:paraId="493D40D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303009C3">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hAnsi="Times New Roman" w:eastAsia="Times New Roman" w:cs="Times New Roman"/>
              </w:rPr>
              <w:t>;</w:t>
            </w:r>
          </w:p>
          <w:p w:rsidRPr="00010DDE" w:rsidR="004C02B2" w:rsidP="004C02B2" w:rsidRDefault="004C02B2" w14:paraId="4DEC5E9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010DDE" w:rsidR="004C02B2" w:rsidP="004C02B2" w:rsidRDefault="004C02B2" w14:paraId="7FF526A2"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Pr="00010DDE" w:rsidR="004C02B2" w:rsidP="004C02B2" w:rsidRDefault="004C02B2" w14:paraId="7AD8110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004C02B2" w:rsidP="004C02B2" w:rsidRDefault="004C02B2" w14:paraId="4E1152D1"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Katilų keitimo namų ūkiuose išlaidų fiksuotųjų vieneto įkainių nustatymo tyrim</w:t>
            </w:r>
            <w:r>
              <w:rPr>
                <w:rFonts w:ascii="Times New Roman" w:hAnsi="Times New Roman" w:eastAsia="Times New Roman" w:cs="Times New Roman"/>
              </w:rPr>
              <w:t>as</w:t>
            </w:r>
            <w:r w:rsidRPr="00010DDE">
              <w:rPr>
                <w:rFonts w:ascii="Times New Roman" w:hAnsi="Times New Roman" w:eastAsia="Times New Roman" w:cs="Times New Roman"/>
              </w:rPr>
              <w:t xml:space="preserve"> (2023 m. vasario 1 d. redakcija, v.03 versija), skelbiam</w:t>
            </w:r>
            <w:r>
              <w:rPr>
                <w:rFonts w:ascii="Times New Roman" w:hAnsi="Times New Roman" w:eastAsia="Times New Roman" w:cs="Times New Roman"/>
              </w:rPr>
              <w:t>as</w:t>
            </w:r>
            <w:r w:rsidRPr="00010DDE">
              <w:rPr>
                <w:rFonts w:ascii="Times New Roman" w:hAnsi="Times New Roman" w:eastAsia="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hAnsi="Times New Roman" w:eastAsia="Times New Roman" w:cs="Times New Roman"/>
              </w:rPr>
              <w:t>as</w:t>
            </w:r>
            <w:r w:rsidRPr="00010DDE">
              <w:rPr>
                <w:rFonts w:ascii="Times New Roman" w:hAnsi="Times New Roman" w:eastAsia="Times New Roman" w:cs="Times New Roman"/>
              </w:rPr>
              <w:t xml:space="preserve"> (2024 m. liepos 8 d. redakcija), skelbiam</w:t>
            </w:r>
            <w:r>
              <w:rPr>
                <w:rFonts w:ascii="Times New Roman" w:hAnsi="Times New Roman" w:eastAsia="Times New Roman" w:cs="Times New Roman"/>
              </w:rPr>
              <w:t>as</w:t>
            </w:r>
            <w:r w:rsidRPr="00010DDE">
              <w:rPr>
                <w:rFonts w:ascii="Times New Roman" w:hAnsi="Times New Roman" w:eastAsia="Times New Roman" w:cs="Times New Roman"/>
              </w:rPr>
              <w:t xml:space="preserve"> Europos socialinio fondo agentūros interneto svetainėje: https://www.esf.lt/data/public/uploads/2024/07/silumos-siurbliu-oras-oras-b-dalis.pdf (toliau – Tyrimai);“</w:t>
            </w:r>
          </w:p>
          <w:p w:rsidRPr="00010DDE" w:rsidR="004C02B2" w:rsidP="004C02B2" w:rsidRDefault="004C02B2" w14:paraId="09A2F4B8"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010DDE" w:rsidR="004C02B2" w:rsidP="004C02B2" w:rsidRDefault="004C02B2" w14:paraId="4B92F3AF"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010DDE" w:rsidR="004C02B2" w:rsidP="004C02B2" w:rsidRDefault="004C02B2" w14:paraId="5F9B6D4B"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010DDE" w:rsidR="004C02B2" w:rsidP="004C02B2" w:rsidRDefault="004C02B2" w14:paraId="68BCC596"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eastAsia="Times New Roman" w:cs="Times New Roman"/>
                <w:color w:val="000000" w:themeColor="text1"/>
              </w:rPr>
              <w:t>S</w:t>
            </w:r>
            <w:r w:rsidRPr="00010DDE">
              <w:rPr>
                <w:rFonts w:ascii="Times New Roman" w:hAnsi="Times New Roman" w:eastAsia="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004C02B2" w:rsidP="004C02B2" w:rsidRDefault="004C02B2" w14:paraId="2CF5088D"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hAnsi="Times New Roman" w:eastAsia="Times New Roman" w:cs="Times New Roman"/>
              </w:rPr>
              <w:t xml:space="preserve"> </w:t>
            </w:r>
            <w:r w:rsidRPr="00010DDE">
              <w:rPr>
                <w:rStyle w:val="normaltextrun"/>
                <w:rFonts w:ascii="Times New Roman" w:hAnsi="Times New Roman" w:eastAsia="Times New Roman" w:cs="Times New Roman"/>
              </w:rPr>
              <w:t>komplektų, taip pat kombinuotojo šildytuvo, temperatūros reguliatoriaus ir saulės energijos įrenginio komplektų energijos vartojimo efektyvumo ženklinimo;</w:t>
            </w:r>
            <w:r>
              <w:rPr>
                <w:rStyle w:val="normaltextrun"/>
                <w:rFonts w:ascii="Times New Roman" w:hAnsi="Times New Roman" w:eastAsia="Times New Roman" w:cs="Times New Roman"/>
              </w:rPr>
              <w:t xml:space="preserve"> </w:t>
            </w:r>
          </w:p>
          <w:p w:rsidR="004C02B2" w:rsidP="004C02B2" w:rsidRDefault="004C02B2" w14:paraId="4F55C2C4" w14:textId="77777777">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80523E">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840F4C" w:rsidP="004C02B2" w:rsidRDefault="004C02B2" w14:paraId="5F8D31D4" w14:textId="1FA7A155">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5901CE">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Pr="00765A77" w:rsidR="00871FA6" w:rsidTr="3BC3BE1D" w14:paraId="1E21AEDB"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871FA6" w:rsidP="00267668" w:rsidRDefault="00871FA6" w14:paraId="0055A6B0" w14:textId="0AFFFEBA">
            <w:pPr>
              <w:rPr>
                <w:rFonts w:ascii="Times New Roman" w:hAnsi="Times New Roman" w:cs="Times New Roman"/>
              </w:rPr>
            </w:pPr>
            <w:r w:rsidRPr="00765A77">
              <w:rPr>
                <w:rFonts w:ascii="Times New Roman" w:hAnsi="Times New Roman" w:cs="Times New Roman"/>
              </w:rPr>
              <w:t>Specialieji teisės aktai</w:t>
            </w:r>
            <w:r w:rsidR="00AB26FB">
              <w:rPr>
                <w:rFonts w:ascii="Times New Roman" w:hAnsi="Times New Roman" w:cs="Times New Roman"/>
              </w:rPr>
              <w:t xml:space="preserve"> </w:t>
            </w:r>
            <w:r w:rsidRPr="00C52E03" w:rsidR="00AB26FB">
              <w:rPr>
                <w:rFonts w:ascii="Times New Roman" w:hAnsi="Times New Roman" w:cs="Times New Roman"/>
                <w:bCs w:val="0"/>
              </w:rPr>
              <w:t>*</w:t>
            </w:r>
          </w:p>
        </w:tc>
        <w:tc>
          <w:tcPr>
            <w:tcW w:w="8413" w:type="dxa"/>
          </w:tcPr>
          <w:p w:rsidRPr="004C02B2" w:rsidR="004C02B2" w:rsidP="004C02B2" w:rsidRDefault="004C02B2" w14:paraId="760AE6E0" w14:textId="26FD32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Pr="004C02B2">
              <w:rPr>
                <w:rStyle w:val="normaltextrun"/>
              </w:rPr>
              <w:t>.</w:t>
            </w:r>
            <w:r>
              <w:rPr>
                <w:rStyle w:val="normaltextrun"/>
                <w:rFonts w:ascii="Times New Roman" w:hAnsi="Times New Roman" w:eastAsia="Times New Roman" w:cs="Times New Roman"/>
              </w:rPr>
              <w:t xml:space="preserve"> </w:t>
            </w:r>
            <w:r w:rsidRPr="004C02B2">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004C02B2" w:rsidP="004C02B2" w:rsidRDefault="004C02B2" w14:paraId="1B48049B" w14:textId="4493EEA7">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hAnsi="Times New Roman" w:eastAsia="Times New Roman" w:cs="Times New Roman"/>
              </w:rPr>
              <w:t>2</w:t>
            </w:r>
            <w:r>
              <w:rPr>
                <w:rStyle w:val="normaltextrun"/>
              </w:rPr>
              <w:t xml:space="preserve">. </w:t>
            </w:r>
            <w:r w:rsidRPr="004C02B2">
              <w:rPr>
                <w:rStyle w:val="normaltextrun"/>
                <w:rFonts w:ascii="Times New Roman" w:hAnsi="Times New Roman" w:eastAsia="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hAnsi="Times New Roman" w:eastAsia="Times New Roman" w:cs="Times New Roman"/>
                <w:color w:val="000000" w:themeColor="text1"/>
              </w:rPr>
              <w:t xml:space="preserve"> 2 priedas: </w:t>
            </w:r>
            <w:hyperlink w:history="1" r:id="rId13">
              <w:r w:rsidRPr="004C02B2">
                <w:rPr>
                  <w:rStyle w:val="Hyperlink"/>
                  <w:rFonts w:ascii="Times New Roman" w:hAnsi="Times New Roman" w:eastAsia="Times New Roman" w:cs="Times New Roman"/>
                </w:rPr>
                <w:t>https://www.e-tar.lt/portal/lt/legalAct/3a65d6602aaf11ee9de9e7e0fd363afc</w:t>
              </w:r>
            </w:hyperlink>
            <w:r w:rsidRPr="004C02B2">
              <w:rPr>
                <w:rStyle w:val="normaltextrun"/>
                <w:rFonts w:ascii="Times New Roman" w:hAnsi="Times New Roman" w:eastAsia="Times New Roman" w:cs="Times New Roman"/>
                <w:color w:val="000000" w:themeColor="text1"/>
              </w:rPr>
              <w:t xml:space="preserve"> ;</w:t>
            </w:r>
          </w:p>
          <w:p w:rsidRPr="004C02B2" w:rsidR="004C02B2" w:rsidP="004C02B2" w:rsidRDefault="004C02B2" w14:paraId="34E57112" w14:textId="23CB2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 xml:space="preserve"> </w:t>
            </w:r>
            <w:r>
              <w:rPr>
                <w:rStyle w:val="normaltextrun"/>
                <w:rFonts w:ascii="Times New Roman" w:hAnsi="Times New Roman" w:eastAsia="Times New Roman" w:cs="Times New Roman"/>
              </w:rPr>
              <w:t>3</w:t>
            </w:r>
            <w:r>
              <w:rPr>
                <w:rStyle w:val="normaltextrun"/>
              </w:rPr>
              <w:t xml:space="preserve">. </w:t>
            </w:r>
            <w:r w:rsidRPr="004C02B2">
              <w:rPr>
                <w:rStyle w:val="normaltextrun"/>
                <w:rFonts w:ascii="Times New Roman" w:hAnsi="Times New Roman" w:eastAsia="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hAnsi="Times New Roman" w:eastAsia="Times New Roman" w:cs="Times New Roman"/>
              </w:rPr>
              <w:t>minimis</w:t>
            </w:r>
            <w:proofErr w:type="spellEnd"/>
            <w:r w:rsidRPr="004C02B2">
              <w:rPr>
                <w:rStyle w:val="normaltextrun"/>
                <w:rFonts w:ascii="Times New Roman" w:hAnsi="Times New Roman" w:eastAsia="Times New Roman" w:cs="Times New Roman"/>
              </w:rPr>
              <w:t xml:space="preserve"> pagalbai; 2013 m. gruodžio 18 d. Komisijos reglamentas (ES) Nr. 1408/2013 dėl Sutarties dėl Europos Sąjungos veikimo 107 ir 108 straipsnių taikymo de </w:t>
            </w:r>
            <w:proofErr w:type="spellStart"/>
            <w:r w:rsidRPr="004C02B2">
              <w:rPr>
                <w:rStyle w:val="normaltextrun"/>
                <w:rFonts w:ascii="Times New Roman" w:hAnsi="Times New Roman" w:eastAsia="Times New Roman" w:cs="Times New Roman"/>
              </w:rPr>
              <w:t>minimis</w:t>
            </w:r>
            <w:proofErr w:type="spellEnd"/>
            <w:r w:rsidRPr="004C02B2">
              <w:rPr>
                <w:rStyle w:val="normaltextrun"/>
                <w:rFonts w:ascii="Times New Roman" w:hAnsi="Times New Roman" w:eastAsia="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hAnsi="Times New Roman" w:eastAsia="Times New Roman" w:cs="Times New Roman"/>
              </w:rPr>
              <w:t>minimis</w:t>
            </w:r>
            <w:proofErr w:type="spellEnd"/>
            <w:r w:rsidRPr="004C02B2">
              <w:rPr>
                <w:rStyle w:val="normaltextrun"/>
                <w:rFonts w:ascii="Times New Roman" w:hAnsi="Times New Roman" w:eastAsia="Times New Roman" w:cs="Times New Roman"/>
              </w:rPr>
              <w:t xml:space="preserve"> pagalbai žuvininkystės ir akvakultūros sektoriuje su visais pakeitimais (toliau – De </w:t>
            </w:r>
            <w:proofErr w:type="spellStart"/>
            <w:r w:rsidRPr="004C02B2">
              <w:rPr>
                <w:rStyle w:val="normaltextrun"/>
                <w:rFonts w:ascii="Times New Roman" w:hAnsi="Times New Roman" w:eastAsia="Times New Roman" w:cs="Times New Roman"/>
              </w:rPr>
              <w:t>minimis</w:t>
            </w:r>
            <w:proofErr w:type="spellEnd"/>
            <w:r w:rsidRPr="004C02B2">
              <w:rPr>
                <w:rStyle w:val="normaltextrun"/>
                <w:rFonts w:ascii="Times New Roman" w:hAnsi="Times New Roman" w:eastAsia="Times New Roman" w:cs="Times New Roman"/>
              </w:rPr>
              <w:t> reglamentai);</w:t>
            </w:r>
          </w:p>
          <w:p w:rsidRPr="004C02B2" w:rsidR="004C02B2" w:rsidP="004C02B2" w:rsidRDefault="004C02B2" w14:paraId="612F934F" w14:textId="116009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4</w:t>
            </w:r>
            <w:r>
              <w:rPr>
                <w:rStyle w:val="normaltextrun"/>
              </w:rPr>
              <w:t xml:space="preserve">. </w:t>
            </w:r>
            <w:r w:rsidRPr="004C02B2">
              <w:rPr>
                <w:rStyle w:val="normaltextrun"/>
                <w:rFonts w:ascii="Times New Roman" w:hAnsi="Times New Roman" w:eastAsia="Times New Roman" w:cs="Times New Roman"/>
              </w:rPr>
              <w:t>Nacionalinė aplinkos apsaugos strategija, patvirtinta Lietuvos Respublikos Seimo 2015 m. balandžio 16 d. nutarimu Nr. XII-1626 „Dėl Nacionalinės aplinkos apsaugos strategijos patvirtinimo“;</w:t>
            </w:r>
          </w:p>
          <w:p w:rsidRPr="004C02B2" w:rsidR="004C02B2" w:rsidP="004C02B2" w:rsidRDefault="004C02B2" w14:paraId="79331A62" w14:textId="674210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color w:val="000000" w:themeColor="text1"/>
              </w:rPr>
              <w:t xml:space="preserve">5. </w:t>
            </w:r>
            <w:r w:rsidRPr="004C02B2">
              <w:rPr>
                <w:rFonts w:ascii="Times New Roman" w:hAnsi="Times New Roman" w:eastAsia="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04C02B2">
              <w:rPr>
                <w:rStyle w:val="normaltextrun"/>
                <w:rFonts w:ascii="Times New Roman" w:hAnsi="Times New Roman" w:eastAsia="Times New Roman" w:cs="Times New Roman"/>
              </w:rPr>
              <w:t>;</w:t>
            </w:r>
          </w:p>
          <w:p w:rsidRPr="004C02B2" w:rsidR="004C02B2" w:rsidP="004C02B2" w:rsidRDefault="004C02B2" w14:paraId="388815E4" w14:textId="1F9532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Pr>
                <w:rStyle w:val="normaltextrun"/>
              </w:rPr>
              <w:t xml:space="preserve">. </w:t>
            </w:r>
            <w:r w:rsidRPr="004C02B2">
              <w:rPr>
                <w:rStyle w:val="normaltextrun"/>
                <w:rFonts w:ascii="Times New Roman" w:hAnsi="Times New Roman" w:eastAsia="Times New Roman" w:cs="Times New Roman"/>
              </w:rPr>
              <w:t>Lietuvos Respublikos atsinaujinančių išteklių energetikos įstatymas;</w:t>
            </w:r>
          </w:p>
          <w:p w:rsidRPr="004C02B2" w:rsidR="004C02B2" w:rsidP="004C02B2" w:rsidRDefault="0081769D" w14:paraId="57BCA212" w14:textId="3ED240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7</w:t>
            </w:r>
            <w:r>
              <w:rPr>
                <w:rStyle w:val="normaltextrun"/>
              </w:rPr>
              <w:t xml:space="preserve">. </w:t>
            </w:r>
            <w:r w:rsidRPr="004C02B2" w:rsidR="004C02B2">
              <w:rPr>
                <w:rStyle w:val="normaltextrun"/>
                <w:rFonts w:ascii="Times New Roman" w:hAnsi="Times New Roman" w:eastAsia="Times New Roman" w:cs="Times New Roman"/>
              </w:rPr>
              <w:t>2021–2030 metų nacionalinį pažangos planas, patvirtintas Lietuvos Respublikos Vyriausybės 2020 m. rugsėjo 9 d. nutarimu Nr. 998 „Dėl 2021–2030 metų nacionalinio pažangos plano patvirtinimo“;</w:t>
            </w:r>
          </w:p>
          <w:p w:rsidRPr="004C02B2" w:rsidR="004C02B2" w:rsidP="004C02B2" w:rsidRDefault="0081769D" w14:paraId="7AA268FF" w14:textId="6848EE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8</w:t>
            </w:r>
            <w:r w:rsidR="004C02B2">
              <w:rPr>
                <w:rStyle w:val="normaltextrun"/>
              </w:rPr>
              <w:t xml:space="preserve">. </w:t>
            </w:r>
            <w:r w:rsidRPr="004C02B2" w:rsidR="004C02B2">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4C02B2" w:rsidR="004C02B2" w:rsidP="004C02B2" w:rsidRDefault="0081769D" w14:paraId="43A30462" w14:textId="186D1B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9</w:t>
            </w:r>
            <w:r w:rsidR="004C02B2">
              <w:rPr>
                <w:rFonts w:ascii="Times New Roman" w:hAnsi="Times New Roman" w:eastAsia="Times New Roman" w:cs="Times New Roman"/>
              </w:rPr>
              <w:t xml:space="preserve">. </w:t>
            </w:r>
            <w:r w:rsidRPr="004C02B2" w:rsidR="004C02B2">
              <w:rPr>
                <w:rFonts w:ascii="Times New Roman" w:hAnsi="Times New Roman" w:eastAsia="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004C02B2" w:rsidR="004C02B2">
              <w:rPr>
                <w:rStyle w:val="normaltextrun"/>
                <w:rFonts w:ascii="Times New Roman" w:hAnsi="Times New Roman" w:eastAsia="Times New Roman" w:cs="Times New Roman"/>
              </w:rPr>
              <w:t>;</w:t>
            </w:r>
          </w:p>
          <w:p w:rsidRPr="004C02B2" w:rsidR="004C02B2" w:rsidP="004C02B2" w:rsidRDefault="0081769D" w14:paraId="5FEC0648" w14:textId="0050B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10</w:t>
            </w:r>
            <w:r w:rsidR="004C02B2">
              <w:rPr>
                <w:rStyle w:val="normaltextrun"/>
              </w:rPr>
              <w:t xml:space="preserve">. </w:t>
            </w:r>
            <w:r w:rsidRPr="004C02B2" w:rsidR="004C02B2">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4C02B2" w:rsidR="004C02B2" w:rsidP="004C02B2" w:rsidRDefault="0081769D" w14:paraId="7CB9DA75" w14:textId="395666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Pr>
              <w:t>11</w:t>
            </w:r>
            <w:r w:rsidR="004C02B2">
              <w:rPr>
                <w:rStyle w:val="normaltextrun"/>
              </w:rPr>
              <w:t xml:space="preserve">. </w:t>
            </w:r>
            <w:r w:rsidRPr="004C02B2" w:rsidR="004C02B2">
              <w:rPr>
                <w:rStyle w:val="normaltextrun"/>
                <w:rFonts w:ascii="Times New Roman" w:hAnsi="Times New Roman" w:eastAsia="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Pr="004C02B2" w:rsidR="004C02B2" w:rsidP="004C02B2" w:rsidRDefault="004C02B2" w14:paraId="00FEC6B3" w14:textId="1B65AC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Pr="004C02B2" w:rsidR="004C02B2" w:rsidP="004C02B2" w:rsidRDefault="004C02B2" w14:paraId="49196ECF" w14:textId="0169B3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Fonts w:ascii="Times New Roman" w:hAnsi="Times New Roman" w:eastAsia="Times New Roman" w:cs="Times New Roman"/>
              </w:rPr>
              <w:t> </w:t>
            </w:r>
            <w:r>
              <w:rPr>
                <w:rFonts w:ascii="Times New Roman" w:hAnsi="Times New Roman" w:eastAsia="Times New Roman" w:cs="Times New Roman"/>
              </w:rPr>
              <w:t>1</w:t>
            </w:r>
            <w:r w:rsidR="0081769D">
              <w:rPr>
                <w:rFonts w:ascii="Times New Roman" w:hAnsi="Times New Roman" w:eastAsia="Times New Roman" w:cs="Times New Roman"/>
              </w:rPr>
              <w:t>3</w:t>
            </w:r>
            <w:r>
              <w:rPr>
                <w:rFonts w:ascii="Times New Roman" w:hAnsi="Times New Roman" w:eastAsia="Times New Roman" w:cs="Times New Roman"/>
              </w:rPr>
              <w:t xml:space="preserve">. </w:t>
            </w:r>
            <w:r w:rsidRPr="004C02B2">
              <w:rPr>
                <w:rFonts w:ascii="Times New Roman" w:hAnsi="Times New Roman" w:eastAsia="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Pr="004C02B2" w:rsidR="004C02B2" w:rsidP="004C02B2" w:rsidRDefault="004C02B2" w14:paraId="6FBCD45D" w14:textId="7B74E1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4C02B2" w:rsidR="004C02B2" w:rsidP="004C02B2" w:rsidRDefault="004C02B2" w14:paraId="3A2BDEEF" w14:textId="6AA9324F">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4C02B2" w:rsidR="004C02B2" w:rsidP="004C02B2" w:rsidRDefault="004C02B2" w14:paraId="40144713" w14:textId="162678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1</w:t>
            </w:r>
            <w:r w:rsidR="0081769D">
              <w:rPr>
                <w:rFonts w:ascii="Times New Roman" w:hAnsi="Times New Roman" w:eastAsia="Times New Roman" w:cs="Times New Roman"/>
              </w:rPr>
              <w:t>6</w:t>
            </w:r>
            <w:r>
              <w:rPr>
                <w:rFonts w:ascii="Times New Roman" w:hAnsi="Times New Roman" w:eastAsia="Times New Roman" w:cs="Times New Roman"/>
              </w:rPr>
              <w:t xml:space="preserve">. </w:t>
            </w:r>
            <w:r w:rsidRPr="004C02B2">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4C02B2" w:rsidR="004C02B2" w:rsidP="004C02B2" w:rsidRDefault="004C02B2" w14:paraId="64F76BFB" w14:textId="051DA7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eastAsia="Times New Roman" w:cs="Times New Roman"/>
                <w:color w:val="000000" w:themeColor="text1"/>
              </w:rPr>
              <w:t>1</w:t>
            </w:r>
            <w:r w:rsidR="0081769D">
              <w:rPr>
                <w:rFonts w:ascii="Times New Roman" w:hAnsi="Times New Roman" w:eastAsia="Times New Roman" w:cs="Times New Roman"/>
                <w:color w:val="000000" w:themeColor="text1"/>
              </w:rPr>
              <w:t>7</w:t>
            </w:r>
            <w:r>
              <w:rPr>
                <w:rFonts w:ascii="Times New Roman" w:hAnsi="Times New Roman" w:eastAsia="Times New Roman" w:cs="Times New Roman"/>
                <w:color w:val="000000" w:themeColor="text1"/>
              </w:rPr>
              <w:t xml:space="preserve">. </w:t>
            </w:r>
            <w:r w:rsidRPr="004C02B2">
              <w:rPr>
                <w:rFonts w:ascii="Times New Roman" w:hAnsi="Times New Roman" w:eastAsia="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Pr="004C02B2" w:rsidR="004C02B2" w:rsidP="004C02B2" w:rsidRDefault="004C02B2" w14:paraId="02F67259" w14:textId="12335FE9">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sidRPr="004C02B2">
              <w:rPr>
                <w:rStyle w:val="normaltextrun"/>
                <w:rFonts w:ascii="Times New Roman" w:hAnsi="Times New Roman" w:eastAsia="Times New Roman" w:cs="Times New Roman"/>
              </w:rPr>
              <w:t>1</w:t>
            </w:r>
            <w:r w:rsidR="0081769D">
              <w:rPr>
                <w:rStyle w:val="normaltextrun"/>
                <w:rFonts w:ascii="Times New Roman" w:hAnsi="Times New Roman" w:eastAsia="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hAnsi="Times New Roman" w:eastAsia="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Pr="004C02B2" w:rsidR="004C02B2" w:rsidP="004C02B2" w:rsidRDefault="0081769D" w14:paraId="438D84F7" w14:textId="270CCEBD">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 xml:space="preserve">19. </w:t>
            </w:r>
            <w:r w:rsidRPr="004C02B2" w:rsidR="004C02B2">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4C02B2" w:rsidR="004C02B2" w:rsidP="004C02B2" w:rsidRDefault="0081769D" w14:paraId="2732E042" w14:textId="06C4C9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 xml:space="preserve">20. </w:t>
            </w:r>
            <w:r w:rsidRPr="004C02B2" w:rsidR="004C02B2">
              <w:rPr>
                <w:rStyle w:val="normaltextrun"/>
                <w:rFonts w:ascii="Times New Roman" w:hAnsi="Times New Roman" w:eastAsia="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rsidRPr="004C02B2" w:rsidR="00871FA6" w:rsidP="004C02B2" w:rsidRDefault="00871FA6" w14:paraId="70E862C2" w14:textId="7CE4F1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Pr="00E66517" w:rsidR="002B02F4" w:rsidP="00E66517" w:rsidRDefault="002B02F4" w14:paraId="11F4586D" w14:textId="77777777">
      <w:pPr>
        <w:pStyle w:val="ListParagraph"/>
        <w:ind w:left="1080"/>
        <w:jc w:val="both"/>
        <w:rPr>
          <w:rFonts w:ascii="Times New Roman" w:hAnsi="Times New Roman" w:cs="Times New Roman"/>
        </w:rPr>
      </w:pPr>
    </w:p>
    <w:p w:rsidRPr="00E66517" w:rsidR="00112E9C" w:rsidP="00E66517" w:rsidRDefault="00112E9C" w14:paraId="2A70A03D" w14:textId="0987A055">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Pr="00765A77" w:rsidR="001354BF" w:rsidP="00E66517" w:rsidRDefault="001354BF" w14:paraId="6D739F10" w14:textId="3DA7E918">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Pr="00765A77" w:rsidR="00112E9C" w:rsidTr="255663B1" w14:paraId="1E61A21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112E9C" w:rsidP="00267668" w:rsidRDefault="00112E9C" w14:paraId="184F1B1D"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112E9C" w:rsidP="00267668" w:rsidRDefault="00112E9C" w14:paraId="2DCFF7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112E9C" w:rsidTr="255663B1" w14:paraId="43475ED7"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22948F3F" w14:textId="00FF36DF">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514D00" w:rsidRDefault="0081769D" w14:paraId="38482886" w14:textId="3DCC2C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Pr="00765A77" w:rsidR="00112E9C" w:rsidTr="255663B1" w14:paraId="492F2912"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A460DB" w14:paraId="4EF42852" w14:textId="2B808A1A">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DB34B3" w:rsidRDefault="0081769D" w14:paraId="07BBC2DC" w14:textId="3B78B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w:t>
            </w:r>
            <w:r>
              <w:t>etaikoma</w:t>
            </w:r>
          </w:p>
        </w:tc>
      </w:tr>
      <w:tr w:rsidRPr="00765A77" w:rsidR="00112E9C" w:rsidTr="255663B1" w14:paraId="744B090E"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Pr="00765A77" w:rsidR="00112E9C" w:rsidP="00267668" w:rsidRDefault="002C21A4" w14:paraId="1D5DCDAC" w14:textId="390BE2B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tcW w:w="8413" w:type="dxa"/>
          </w:tcPr>
          <w:p w:rsidRPr="0081769D" w:rsidR="00112E9C" w:rsidP="00422444" w:rsidRDefault="0081769D" w14:paraId="32A80EC2" w14:textId="109747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Pr="00E66517" w:rsidR="00112E9C" w:rsidP="00E66517" w:rsidRDefault="00112E9C" w14:paraId="6E01F727" w14:textId="77777777">
      <w:pPr>
        <w:jc w:val="both"/>
        <w:rPr>
          <w:rFonts w:ascii="Times New Roman" w:hAnsi="Times New Roman" w:cs="Times New Roman"/>
        </w:rPr>
      </w:pPr>
    </w:p>
    <w:p w:rsidRPr="00E66517" w:rsidR="00A45EA2" w:rsidP="00E66517" w:rsidRDefault="00A45EA2" w14:paraId="6ED23F95" w14:textId="7777777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Pr="00765A77" w:rsidR="00A45EA2" w:rsidTr="01CF00C5" w14:paraId="22899D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Mar/>
          </w:tcPr>
          <w:p w:rsidRPr="00765A77" w:rsidR="00A45EA2" w:rsidP="00267668" w:rsidRDefault="00A45EA2" w14:paraId="12DE3BAE" w14:textId="77777777">
            <w:pPr>
              <w:rPr>
                <w:rFonts w:ascii="Times New Roman" w:hAnsi="Times New Roman" w:cs="Times New Roman"/>
              </w:rPr>
            </w:pPr>
            <w:r w:rsidRPr="00765A77">
              <w:rPr>
                <w:rFonts w:ascii="Times New Roman" w:hAnsi="Times New Roman" w:cs="Times New Roman"/>
              </w:rPr>
              <w:t>Lauko pavadinimas</w:t>
            </w:r>
          </w:p>
        </w:tc>
        <w:tc>
          <w:tcPr>
            <w:cnfStyle w:val="000000000000" w:firstRow="0" w:lastRow="0" w:firstColumn="0" w:lastColumn="0" w:oddVBand="0" w:evenVBand="0" w:oddHBand="0" w:evenHBand="0" w:firstRowFirstColumn="0" w:firstRowLastColumn="0" w:lastRowFirstColumn="0" w:lastRowLastColumn="0"/>
            <w:tcW w:w="8413" w:type="dxa"/>
            <w:shd w:val="clear" w:color="auto" w:fill="DEEAF6" w:themeFill="accent1" w:themeFillTint="33"/>
            <w:tcMar/>
          </w:tcPr>
          <w:p w:rsidRPr="00765A77" w:rsidR="00A45EA2" w:rsidP="00267668" w:rsidRDefault="00A45EA2" w14:paraId="72A4421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A45EA2" w:rsidTr="01CF00C5" w14:paraId="36BE4B6A"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A45EA2" w:rsidP="00267668" w:rsidRDefault="00A45EA2" w14:paraId="145E4DEA" w14:textId="2DD06C1A">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0081769D" w:rsidP="3BC3BE1D" w:rsidRDefault="0081769D" w14:paraId="51510A24" w14:textId="5C7089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1CF00C5" w:rsidR="0081769D">
              <w:rPr>
                <w:rFonts w:ascii="Times New Roman" w:hAnsi="Times New Roman" w:cs="Times New Roman"/>
              </w:rPr>
              <w:t xml:space="preserve">1. Paraiškos kartu su mokėjimo prašymais teikiamos internetu: https://lea.submittable.com/submit, užpildant PAFT 6 priede nustatytą paraiškos formą ir PAFT nustatyta tvarka patvirtintą mokėjimo prašymo formą, tik jau įsirengus naują šilumos gamybos įrenginį ir kartu pateikiant </w:t>
            </w:r>
            <w:r w:rsidRPr="01CF00C5" w:rsidR="0081769D">
              <w:rPr>
                <w:rFonts w:ascii="Times New Roman" w:hAnsi="Times New Roman" w:cs="Times New Roman"/>
              </w:rPr>
              <w:t xml:space="preserve">kvietimo </w:t>
            </w:r>
            <w:r w:rsidRPr="01CF00C5" w:rsidR="6E5DD89D">
              <w:rPr>
                <w:rFonts w:ascii="Times New Roman" w:hAnsi="Times New Roman" w:cs="Times New Roman"/>
              </w:rPr>
              <w:t xml:space="preserve">lauke </w:t>
            </w:r>
            <w:r w:rsidRPr="01CF00C5" w:rsidR="0088043A">
              <w:rPr>
                <w:rFonts w:ascii="Times New Roman" w:hAnsi="Times New Roman" w:eastAsia="Times New Roman" w:cs="Times New Roman"/>
                <w:color w:val="000000" w:themeColor="text1" w:themeTint="FF" w:themeShade="FF"/>
              </w:rPr>
              <w:t>„</w:t>
            </w:r>
            <w:r w:rsidRPr="01CF00C5" w:rsidR="6976C697">
              <w:rPr>
                <w:rFonts w:ascii="Times New Roman" w:hAnsi="Times New Roman" w:eastAsia="Times New Roman" w:cs="Times New Roman"/>
              </w:rPr>
              <w:t>Projekto veiklų įgyvendinimui taikomi supaprastintai apmokamų išlaidų dydžiai”</w:t>
            </w:r>
            <w:r w:rsidRPr="01CF00C5" w:rsidR="6976C697">
              <w:rPr>
                <w:rFonts w:ascii="Times New Roman" w:hAnsi="Times New Roman" w:eastAsia="Times New Roman" w:cs="Times New Roman"/>
              </w:rPr>
              <w:t xml:space="preserve"> </w:t>
            </w:r>
            <w:r w:rsidRPr="01CF00C5" w:rsidR="0081769D">
              <w:rPr>
                <w:rFonts w:ascii="Times New Roman" w:hAnsi="Times New Roman" w:cs="Times New Roman"/>
              </w:rPr>
              <w:t xml:space="preserve">nurodytus privalomus pateikti dokumentus; </w:t>
            </w:r>
          </w:p>
          <w:p w:rsidR="0081769D" w:rsidP="00A1363C" w:rsidRDefault="0081769D" w14:paraId="4CF57BC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81769D" w:rsidP="00A1363C" w:rsidRDefault="0081769D" w14:paraId="3EE5DF2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81769D" w:rsidP="00A1363C" w:rsidRDefault="0081769D" w14:paraId="3908474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A45EA2" w:rsidP="00A1363C" w:rsidRDefault="0081769D" w14:paraId="1527DBBE" w14:textId="61532A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w:history="1" r:id="rId14">
              <w:r w:rsidRPr="002B330D" w:rsidR="000C28C9">
                <w:rPr>
                  <w:rStyle w:val="Hyperlink"/>
                  <w:rFonts w:ascii="Times New Roman" w:hAnsi="Times New Roman" w:cs="Times New Roman"/>
                  <w:iCs/>
                </w:rPr>
                <w:t>www.esinvesticijos.lt</w:t>
              </w:r>
            </w:hyperlink>
            <w:r w:rsidRPr="0081769D">
              <w:rPr>
                <w:rFonts w:ascii="Times New Roman" w:hAnsi="Times New Roman" w:cs="Times New Roman"/>
                <w:iCs/>
              </w:rPr>
              <w:t>.</w:t>
            </w:r>
          </w:p>
          <w:p w:rsidRPr="00010DDE" w:rsidR="000C28C9" w:rsidP="00A1363C" w:rsidRDefault="000C28C9" w14:paraId="6A1FADE6"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10DDE">
              <w:rPr>
                <w:rStyle w:val="normaltextrun"/>
                <w:rFonts w:ascii="Times New Roman" w:hAnsi="Times New Roman" w:eastAsia="Times New Roman" w:cs="Times New Roman"/>
                <w:b/>
                <w:bCs/>
                <w:i/>
                <w:iCs/>
              </w:rPr>
              <w:t xml:space="preserve">Paraiškų </w:t>
            </w:r>
            <w:r w:rsidRPr="4A8564F8">
              <w:rPr>
                <w:rStyle w:val="normaltextrun"/>
                <w:rFonts w:ascii="Times New Roman" w:hAnsi="Times New Roman" w:eastAsia="Times New Roman" w:cs="Times New Roman"/>
                <w:b/>
                <w:bCs/>
                <w:i/>
                <w:iCs/>
              </w:rPr>
              <w:t xml:space="preserve">ir mokėjimo prašymų </w:t>
            </w:r>
            <w:r w:rsidRPr="00010DDE">
              <w:rPr>
                <w:rStyle w:val="normaltextrun"/>
                <w:rFonts w:ascii="Times New Roman" w:hAnsi="Times New Roman" w:eastAsia="Times New Roman" w:cs="Times New Roman"/>
                <w:b/>
                <w:bCs/>
                <w:i/>
                <w:iCs/>
              </w:rPr>
              <w:t>vertinimas</w:t>
            </w:r>
            <w:r w:rsidRPr="7BFA3FB0">
              <w:rPr>
                <w:rStyle w:val="normaltextrun"/>
                <w:rFonts w:ascii="Times New Roman" w:hAnsi="Times New Roman" w:eastAsia="Times New Roman" w:cs="Times New Roman"/>
                <w:b/>
                <w:bCs/>
                <w:i/>
                <w:iCs/>
              </w:rPr>
              <w:t>:</w:t>
            </w:r>
          </w:p>
          <w:p w:rsidRPr="000C28C9" w:rsidR="000C28C9" w:rsidP="00A1363C" w:rsidRDefault="000C28C9" w14:paraId="5C5F3914" w14:textId="55B600E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6.</w:t>
            </w:r>
            <w:r w:rsidRPr="000C28C9">
              <w:rPr>
                <w:rStyle w:val="normaltextrun"/>
                <w:rFonts w:ascii="Times New Roman" w:hAnsi="Times New Roman" w:eastAsia="Times New Roman" w:cs="Times New Roman"/>
              </w:rPr>
              <w:t>Gautas paraiškas su mokėjimo prašymais LEA vertina ir atrenka eilės tvarka, pagal jų pateikimo eilę. S</w:t>
            </w:r>
            <w:r w:rsidRPr="000C28C9">
              <w:rPr>
                <w:rStyle w:val="normaltextrun"/>
                <w:rFonts w:ascii="Times New Roman" w:hAnsi="Times New Roman" w:eastAsia="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hAnsi="Times New Roman" w:eastAsia="Times New Roman" w:cs="Times New Roman"/>
              </w:rPr>
              <w:t> </w:t>
            </w:r>
          </w:p>
          <w:p w:rsidRPr="000C28C9" w:rsidR="000C28C9" w:rsidP="00A1363C" w:rsidRDefault="000C28C9" w14:paraId="4C1D9D04" w14:textId="61A85BA2">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hAnsi="Times New Roman" w:eastAsia="Times New Roman" w:cs="Times New Roman"/>
                <w:color w:val="000000" w:themeColor="text1"/>
              </w:rPr>
              <w:t>7.</w:t>
            </w:r>
            <w:r w:rsidRPr="000C28C9">
              <w:rPr>
                <w:rStyle w:val="normaltextrun"/>
                <w:rFonts w:ascii="Times New Roman" w:hAnsi="Times New Roman" w:eastAsia="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Pr="000C28C9" w:rsidR="000C28C9" w:rsidP="00A1363C" w:rsidRDefault="000C28C9" w14:paraId="271D79BF" w14:textId="2E3BF0EA">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8.</w:t>
            </w:r>
            <w:r w:rsidRPr="000C28C9">
              <w:rPr>
                <w:rStyle w:val="normaltextrun"/>
                <w:rFonts w:ascii="Times New Roman" w:hAnsi="Times New Roman" w:eastAsia="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Pr="000C28C9" w:rsidR="000C28C9" w:rsidP="00A1363C" w:rsidRDefault="000C28C9" w14:paraId="30D45F51" w14:textId="4926F4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9.</w:t>
            </w:r>
            <w:r w:rsidRPr="000C28C9">
              <w:rPr>
                <w:rStyle w:val="normaltextrun"/>
                <w:rFonts w:ascii="Times New Roman" w:hAnsi="Times New Roman" w:eastAsia="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hAnsi="Times New Roman" w:eastAsia="Times New Roman" w:cs="Times New Roman"/>
              </w:rPr>
              <w:t xml:space="preserve"> </w:t>
            </w:r>
            <w:r w:rsidRPr="000C28C9">
              <w:rPr>
                <w:rStyle w:val="normaltextrun"/>
                <w:rFonts w:ascii="Times New Roman" w:hAnsi="Times New Roman" w:eastAsia="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Pr="000C28C9" w:rsidR="000C28C9" w:rsidP="00A1363C" w:rsidRDefault="000C28C9" w14:paraId="5E59727A" w14:textId="5AF48D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1CF00C5" w:rsidR="000C28C9">
              <w:rPr>
                <w:rStyle w:val="normaltextrun"/>
                <w:rFonts w:ascii="Times New Roman" w:hAnsi="Times New Roman" w:eastAsia="Times New Roman" w:cs="Times New Roman"/>
              </w:rPr>
              <w:t xml:space="preserve">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w:t>
            </w:r>
            <w:r w:rsidRPr="01CF00C5" w:rsidR="000C28C9">
              <w:rPr>
                <w:rStyle w:val="normaltextrun"/>
                <w:rFonts w:ascii="Times New Roman" w:hAnsi="Times New Roman" w:eastAsia="Times New Roman" w:cs="Times New Roman"/>
              </w:rPr>
              <w:t>kvietimo</w:t>
            </w:r>
            <w:r w:rsidRPr="01CF00C5" w:rsidR="74C52CC4">
              <w:rPr>
                <w:rStyle w:val="normaltextrun"/>
                <w:rFonts w:ascii="Times New Roman" w:hAnsi="Times New Roman" w:eastAsia="Times New Roman" w:cs="Times New Roman"/>
              </w:rPr>
              <w:t xml:space="preserve"> </w:t>
            </w:r>
            <w:r w:rsidRPr="01CF00C5" w:rsidR="04DC8FF5">
              <w:rPr>
                <w:rStyle w:val="normaltextrun"/>
                <w:rFonts w:ascii="Times New Roman" w:hAnsi="Times New Roman" w:eastAsia="Times New Roman" w:cs="Times New Roman"/>
              </w:rPr>
              <w:t>lauke</w:t>
            </w:r>
            <w:r w:rsidRPr="01CF00C5" w:rsidR="74C52CC4">
              <w:rPr>
                <w:rStyle w:val="normaltextrun"/>
                <w:rFonts w:ascii="Times New Roman" w:hAnsi="Times New Roman" w:eastAsia="Times New Roman" w:cs="Times New Roman"/>
              </w:rPr>
              <w:t xml:space="preserve"> </w:t>
            </w:r>
            <w:r w:rsidRPr="01CF00C5" w:rsidR="008638A4">
              <w:rPr>
                <w:rFonts w:ascii="Times New Roman" w:hAnsi="Times New Roman" w:eastAsia="Times New Roman" w:cs="Times New Roman"/>
                <w:color w:val="000000" w:themeColor="text1" w:themeTint="FF" w:themeShade="FF"/>
              </w:rPr>
              <w:t>„</w:t>
            </w:r>
            <w:r w:rsidRPr="01CF00C5" w:rsidR="74C52CC4">
              <w:rPr>
                <w:rStyle w:val="normaltextrun"/>
                <w:rFonts w:ascii="Times New Roman" w:hAnsi="Times New Roman" w:eastAsia="Times New Roman" w:cs="Times New Roman"/>
              </w:rPr>
              <w:t>Reikalavimai valstybės pagalbai” 7 p.</w:t>
            </w:r>
            <w:r w:rsidRPr="01CF00C5" w:rsidR="000C28C9">
              <w:rPr>
                <w:rStyle w:val="normaltextrun"/>
                <w:rFonts w:ascii="Times New Roman" w:hAnsi="Times New Roman" w:eastAsia="Times New Roman" w:cs="Times New Roman"/>
              </w:rPr>
              <w:t xml:space="preserve"> nurodytu atveju.</w:t>
            </w:r>
            <w:r w:rsidRPr="01CF00C5" w:rsidR="000C28C9">
              <w:rPr>
                <w:rStyle w:val="normaltextrun"/>
                <w:rFonts w:ascii="Times New Roman" w:hAnsi="Times New Roman" w:eastAsia="Times New Roman" w:cs="Times New Roman"/>
              </w:rPr>
              <w:t xml:space="preserve"> JP projekto pareiškėjas informuojamas raštu dėl paraiškos su mokėjimo prašymu atmetimo;  </w:t>
            </w:r>
          </w:p>
          <w:p w:rsidRPr="000C28C9" w:rsidR="000C28C9" w:rsidP="00A1363C" w:rsidRDefault="000C28C9" w14:paraId="28899A2C" w14:textId="47A7C9B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11.</w:t>
            </w:r>
            <w:r w:rsidRPr="000C28C9">
              <w:rPr>
                <w:rStyle w:val="normaltextrun"/>
                <w:rFonts w:ascii="Times New Roman" w:hAnsi="Times New Roman" w:eastAsia="Times New Roman" w:cs="Times New Roman"/>
              </w:rPr>
              <w:t>Jeigu paraiška su mokėjimo prašymu atitinka reikalavimus skirti finansavimą, JP projekto pareiškėjas raštu informuojamas apie sprendimą skirti finansavimą;  </w:t>
            </w:r>
          </w:p>
          <w:p w:rsidRPr="000C28C9" w:rsidR="000C28C9" w:rsidP="00A1363C" w:rsidRDefault="000C28C9" w14:paraId="41EC5A62" w14:textId="57E7B41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12.</w:t>
            </w:r>
            <w:r w:rsidRPr="000C28C9">
              <w:rPr>
                <w:rStyle w:val="normaltextrun"/>
                <w:rFonts w:ascii="Times New Roman" w:hAnsi="Times New Roman" w:eastAsia="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Pr="000C28C9" w:rsidR="000C28C9" w:rsidP="00A1363C" w:rsidRDefault="000C28C9" w14:paraId="2354379F" w14:textId="047D4B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Style w:val="normaltextrun"/>
                <w:rFonts w:ascii="Times New Roman" w:hAnsi="Times New Roman" w:eastAsia="Times New Roman" w:cs="Times New Roman"/>
              </w:rPr>
              <w:t>13.</w:t>
            </w:r>
            <w:r w:rsidRPr="000C28C9">
              <w:rPr>
                <w:rStyle w:val="normaltextrun"/>
                <w:rFonts w:ascii="Times New Roman" w:hAnsi="Times New Roman" w:eastAsia="Times New Roman" w:cs="Times New Roman"/>
              </w:rPr>
              <w:t>JP projekto pareiškėjas bet kuriame vertinimo etape iki paraiškos ir mokėjimo prašymo patvirtinimo   gali paprašyti anuliuoti paraišką.</w:t>
            </w:r>
          </w:p>
          <w:p w:rsidR="000C28C9" w:rsidP="00A1363C" w:rsidRDefault="000C28C9" w14:paraId="35FE7327"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14.</w:t>
            </w:r>
            <w:r w:rsidRPr="000105AC">
              <w:rPr>
                <w:rStyle w:val="normaltextrun"/>
                <w:rFonts w:ascii="Times New Roman" w:hAnsi="Times New Roman" w:eastAsia="Times New Roman" w:cs="Times New Roman"/>
              </w:rPr>
              <w:t>Jeigu teisės aktų nustatyta tvarka JP projektui išmokėtos finansavimo lėšos ar jų dalis pripažįstamos netinkamomis finansuoti dėl JP pareiškėjo veiksmų, jas JP pareiškėjas privalo grąžinti LEA.</w:t>
            </w:r>
          </w:p>
          <w:p w:rsidRPr="000C28C9" w:rsidR="000C28C9" w:rsidP="00A1363C" w:rsidRDefault="000C28C9" w14:paraId="56186482" w14:textId="1D5C8575">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b/>
                <w:bCs/>
                <w:i/>
                <w:iCs/>
              </w:rPr>
            </w:pPr>
            <w:r w:rsidRPr="000C28C9">
              <w:rPr>
                <w:rStyle w:val="normaltextrun"/>
                <w:rFonts w:ascii="Times New Roman" w:hAnsi="Times New Roman" w:eastAsia="Times New Roman" w:cs="Times New Roman"/>
                <w:b/>
                <w:bCs/>
                <w:i/>
                <w:iCs/>
              </w:rPr>
              <w:t>Kita aktuali informacija:</w:t>
            </w:r>
          </w:p>
          <w:p w:rsidR="000C28C9" w:rsidP="00A1363C" w:rsidRDefault="000C28C9" w14:paraId="0EEB6D98" w14:textId="77777777">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eastAsia="Times New Roman" w:cs="Times New Roman"/>
              </w:rPr>
            </w:pPr>
            <w:r>
              <w:rPr>
                <w:rStyle w:val="normaltextrun"/>
                <w:rFonts w:ascii="Times New Roman" w:hAnsi="Times New Roman" w:eastAsia="Times New Roman" w:cs="Times New Roman"/>
              </w:rPr>
              <w:t>15.</w:t>
            </w:r>
            <w:r w:rsidRPr="000C28C9">
              <w:rPr>
                <w:rStyle w:val="normaltextrun"/>
                <w:rFonts w:ascii="Times New Roman" w:hAnsi="Times New Roman" w:eastAsia="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rsidRPr="000C28C9" w:rsidR="000C28C9" w:rsidP="00A1363C" w:rsidRDefault="000C28C9" w14:paraId="40723BC0" w14:textId="03A608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0C28C9">
              <w:rPr>
                <w:rStyle w:val="normaltextrun"/>
                <w:rFonts w:ascii="Times New Roman" w:hAnsi="Times New Roman" w:cs="Times New Roman"/>
              </w:rPr>
              <w:t>16.</w:t>
            </w:r>
            <w:r w:rsidRPr="000C28C9">
              <w:rPr>
                <w:rStyle w:val="normaltextrun"/>
                <w:rFonts w:ascii="Times New Roman" w:hAnsi="Times New Roman" w:eastAsia="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w:history="1" r:id="rId19">
              <w:r w:rsidRPr="000C28C9">
                <w:rPr>
                  <w:rStyle w:val="Hyperlink"/>
                  <w:rFonts w:ascii="Times New Roman" w:hAnsi="Times New Roman" w:eastAsia="Times New Roman" w:cs="Times New Roman"/>
                </w:rPr>
                <w:t>www.ena.lt</w:t>
              </w:r>
            </w:hyperlink>
            <w:r w:rsidRPr="000C28C9">
              <w:rPr>
                <w:rStyle w:val="normaltextrun"/>
                <w:rFonts w:ascii="Times New Roman" w:hAnsi="Times New Roman" w:eastAsia="Times New Roman" w:cs="Times New Roman"/>
              </w:rPr>
              <w:t>; </w:t>
            </w:r>
          </w:p>
          <w:p w:rsidRPr="0081769D" w:rsidR="000C28C9" w:rsidP="00A1363C" w:rsidRDefault="000C28C9" w14:paraId="24499AA4" w14:textId="303E3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hAnsi="Times New Roman" w:eastAsia="Times New Roman" w:cs="Times New Roman"/>
              </w:rPr>
              <w:t>1</w:t>
            </w:r>
            <w:r w:rsidRPr="000C28C9">
              <w:rPr>
                <w:rStyle w:val="normaltextrun"/>
                <w:rFonts w:ascii="Times New Roman" w:hAnsi="Times New Roman" w:cs="Times New Roman"/>
              </w:rPr>
              <w:t>7.</w:t>
            </w:r>
            <w:r w:rsidRPr="00A326A1">
              <w:rPr>
                <w:rStyle w:val="normaltextrun"/>
                <w:rFonts w:ascii="Times New Roman" w:hAnsi="Times New Roman" w:eastAsia="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hAnsi="Times New Roman" w:eastAsia="Times New Roman" w:cs="Times New Roman"/>
              </w:rPr>
              <w:t>  </w:t>
            </w:r>
          </w:p>
        </w:tc>
      </w:tr>
      <w:tr w:rsidRPr="00765A77" w:rsidR="001C2701" w:rsidTr="01CF00C5" w14:paraId="32BE5486" w14:textId="77777777">
        <w:trPr>
          <w:trHeight w:val="300"/>
        </w:trPr>
        <w:tc>
          <w:tcPr>
            <w:cnfStyle w:val="001000000000" w:firstRow="0" w:lastRow="0" w:firstColumn="1" w:lastColumn="0" w:oddVBand="0" w:evenVBand="0" w:oddHBand="0" w:evenHBand="0" w:firstRowFirstColumn="0" w:firstRowLastColumn="0" w:lastRowFirstColumn="0" w:lastRowLastColumn="0"/>
            <w:tcW w:w="1415" w:type="dxa"/>
            <w:tcMar/>
          </w:tcPr>
          <w:p w:rsidRPr="00765A77" w:rsidR="001C2701" w:rsidP="00267668" w:rsidRDefault="001C2701" w14:paraId="513DE622" w14:textId="48DEC355">
            <w:pPr>
              <w:rPr>
                <w:rFonts w:ascii="Times New Roman" w:hAnsi="Times New Roman" w:cs="Times New Roman"/>
              </w:rPr>
            </w:pPr>
            <w:r w:rsidRPr="00765A77">
              <w:rPr>
                <w:rFonts w:ascii="Times New Roman" w:hAnsi="Times New Roman" w:cs="Times New Roman"/>
              </w:rPr>
              <w:t>Paraiškos priedai</w:t>
            </w:r>
            <w:r w:rsidR="00A92BC1">
              <w:rPr>
                <w:rFonts w:ascii="Times New Roman" w:hAnsi="Times New Roman" w:cs="Times New Roman"/>
              </w:rPr>
              <w:t xml:space="preserve"> </w:t>
            </w:r>
            <w:r w:rsidRPr="00C52E03" w:rsidR="00A92BC1">
              <w:rPr>
                <w:rFonts w:ascii="Times New Roman" w:hAnsi="Times New Roman" w:cs="Times New Roman"/>
                <w:bCs w:val="0"/>
              </w:rPr>
              <w:t>*</w:t>
            </w:r>
          </w:p>
        </w:tc>
        <w:tc>
          <w:tcPr>
            <w:cnfStyle w:val="000000000000" w:firstRow="0" w:lastRow="0" w:firstColumn="0" w:lastColumn="0" w:oddVBand="0" w:evenVBand="0" w:oddHBand="0" w:evenHBand="0" w:firstRowFirstColumn="0" w:firstRowLastColumn="0" w:lastRowFirstColumn="0" w:lastRowLastColumn="0"/>
            <w:tcW w:w="8413" w:type="dxa"/>
            <w:tcMar/>
          </w:tcPr>
          <w:p w:rsidRPr="0081769D" w:rsidR="0081769D" w:rsidP="0081769D" w:rsidRDefault="0081769D" w14:paraId="3F6AF45A" w14:textId="70A0A9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00177E44">
              <w:rPr>
                <w:rFonts w:ascii="Times New Roman" w:hAnsi="Times New Roman" w:cs="Times New Roman"/>
              </w:rPr>
              <w:t xml:space="preserve"> Patvirtinimas dėl duomenų teisingumo </w:t>
            </w:r>
            <w:hyperlink w:history="1" r:id="rId20">
              <w:r w:rsidRPr="00177E44" w:rsidR="00177E44">
                <w:rPr>
                  <w:rStyle w:val="Hyperlink"/>
                  <w:rFonts w:ascii="Times New Roman" w:hAnsi="Times New Roman" w:cs="Times New Roman"/>
                </w:rPr>
                <w:t>PATVIRTINIMAS galutinis.docx</w:t>
              </w:r>
            </w:hyperlink>
            <w:r w:rsidR="00177E44">
              <w:rPr>
                <w:rFonts w:ascii="Times New Roman" w:hAnsi="Times New Roman" w:cs="Times New Roman"/>
              </w:rPr>
              <w:t xml:space="preserve"> </w:t>
            </w:r>
          </w:p>
          <w:p w:rsidRPr="0081769D" w:rsidR="0081769D" w:rsidP="0081769D" w:rsidRDefault="0081769D" w14:paraId="052CF90A" w14:textId="3C3673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r>
            <w:r w:rsidRPr="0081769D">
              <w:rPr>
                <w:rFonts w:ascii="Times New Roman" w:hAnsi="Times New Roman" w:cs="Times New Roman"/>
              </w:rPr>
              <w:t xml:space="preserve">Jei vykdoma veikla - Viena įmonė deklaracija </w:t>
            </w:r>
            <w:hyperlink w:history="1" r:id="rId21">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rsidRPr="0081769D" w:rsidR="0081769D" w:rsidP="0081769D" w:rsidRDefault="0081769D" w14:paraId="295AAE08" w14:textId="6CC382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r>
            <w:r w:rsidRPr="0081769D">
              <w:rPr>
                <w:rFonts w:ascii="Times New Roman" w:hAnsi="Times New Roman" w:cs="Times New Roman"/>
              </w:rPr>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w:history="1" r:id="rId22">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rsidRPr="0081769D" w:rsidR="001C2701" w:rsidP="0081769D" w:rsidRDefault="0081769D" w14:paraId="4EB28C54" w14:textId="16D321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r>
            <w:r w:rsidRPr="0081769D">
              <w:rPr>
                <w:rFonts w:ascii="Times New Roman" w:hAnsi="Times New Roman" w:cs="Times New Roman"/>
              </w:rPr>
              <w:t>Įgaliojimas (kai taikoma)</w:t>
            </w:r>
          </w:p>
        </w:tc>
      </w:tr>
    </w:tbl>
    <w:p w:rsidRPr="00E66517" w:rsidR="00A45EA2" w:rsidP="00E66517" w:rsidRDefault="00A45EA2" w14:paraId="5F389A88" w14:textId="77777777">
      <w:pPr>
        <w:pStyle w:val="ListParagraph"/>
        <w:ind w:left="1080"/>
        <w:jc w:val="both"/>
        <w:rPr>
          <w:rFonts w:ascii="Times New Roman" w:hAnsi="Times New Roman" w:cs="Times New Roman"/>
        </w:rPr>
      </w:pPr>
    </w:p>
    <w:p w:rsidRPr="00E66517" w:rsidR="00F56D74" w:rsidP="00E66517" w:rsidRDefault="007B7293" w14:paraId="68B443F3" w14:textId="1AA75042">
      <w:pPr>
        <w:ind w:firstLine="1296"/>
        <w:jc w:val="both"/>
        <w:rPr>
          <w:rFonts w:ascii="Times New Roman" w:hAnsi="Times New Roman" w:cs="Times New Roman"/>
          <w:b/>
          <w:bCs/>
        </w:rPr>
      </w:pPr>
      <w:r w:rsidRPr="00E66517">
        <w:rPr>
          <w:rFonts w:ascii="Times New Roman" w:hAnsi="Times New Roman" w:cs="Times New Roman"/>
          <w:b/>
          <w:bCs/>
        </w:rPr>
        <w:t>ATSAKINGI ASMENYS</w:t>
      </w:r>
      <w:r w:rsidRPr="00E66517" w:rsidR="008D3B3F">
        <w:rPr>
          <w:rFonts w:ascii="Times New Roman" w:hAnsi="Times New Roman" w:cs="Times New Roman"/>
          <w:b/>
          <w:bCs/>
        </w:rPr>
        <w:t xml:space="preserve"> </w:t>
      </w:r>
      <w:r w:rsidRPr="00E66517" w:rsidR="008D3B3F">
        <w:rPr>
          <w:rFonts w:ascii="Times New Roman" w:hAnsi="Times New Roman" w:cs="Times New Roman"/>
        </w:rPr>
        <w:t>(</w:t>
      </w:r>
      <w:r w:rsidRPr="00E66517" w:rsidR="008D3B3F">
        <w:rPr>
          <w:rFonts w:ascii="Times New Roman" w:hAnsi="Times New Roman" w:cs="Times New Roman"/>
          <w:i/>
          <w:iCs/>
        </w:rPr>
        <w:t>Nurodomi institucijos, priimančios paraiškas ir teikiančios konsultacijas, duomenys</w:t>
      </w:r>
      <w:r w:rsidRPr="00E66517" w:rsidR="008D3B3F">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Pr="00765A77" w:rsidR="009F7C51" w:rsidTr="00267668" w14:paraId="3D2DC0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Pr="00765A77" w:rsidR="009F7C51" w:rsidP="00267668" w:rsidRDefault="009F7C51" w14:paraId="769E62BB" w14:textId="77777777">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Pr="00765A77" w:rsidR="009F7C51" w:rsidP="00267668" w:rsidRDefault="009F7C51" w14:paraId="353E96D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Pr="00765A77" w:rsidR="009F7C51" w:rsidTr="00267668" w14:paraId="76271EB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9F7C51" w:rsidP="00267668" w:rsidRDefault="008D3B3F" w14:paraId="1F3EB4C9" w14:textId="4848DD04">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9F7C51" w:rsidP="00267668" w:rsidRDefault="0081769D" w14:paraId="43AA4508" w14:textId="3CB44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Pr="00765A77" w:rsidR="008046E4" w:rsidTr="00267668" w14:paraId="360152DD"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62C4CB89" w14:textId="5B881729">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32C1204F" w14:textId="3131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Pr="00765A77" w:rsidR="008046E4" w:rsidTr="00267668" w14:paraId="460C23FE"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08F6A658" w14:textId="54B3D1EB">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7958283A" w14:textId="05CD70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Pr="00765A77" w:rsidR="008046E4" w:rsidTr="00267668" w14:paraId="6C3E5337"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8046E4" w14:paraId="502C480A" w14:textId="1146C3C8">
            <w:pPr>
              <w:rPr>
                <w:rFonts w:ascii="Times New Roman" w:hAnsi="Times New Roman" w:cs="Times New Roman"/>
              </w:rPr>
            </w:pPr>
            <w:r w:rsidRPr="00765A77">
              <w:rPr>
                <w:rFonts w:ascii="Times New Roman" w:hAnsi="Times New Roman" w:cs="Times New Roman"/>
              </w:rPr>
              <w:t>Pareigos</w:t>
            </w:r>
          </w:p>
        </w:tc>
        <w:tc>
          <w:tcPr>
            <w:tcW w:w="8413" w:type="dxa"/>
          </w:tcPr>
          <w:p w:rsidRPr="0081769D" w:rsidR="008046E4" w:rsidP="00267668" w:rsidRDefault="0081769D" w14:paraId="4DD47FF9" w14:textId="3245F4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Pr="00765A77" w:rsidR="008046E4" w:rsidTr="00267668" w14:paraId="15164DA8"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0F5F04" w14:paraId="1F72EEB8" w14:textId="59622519">
            <w:pPr>
              <w:rPr>
                <w:rFonts w:ascii="Times New Roman" w:hAnsi="Times New Roman" w:cs="Times New Roman"/>
              </w:rPr>
            </w:pPr>
            <w:r w:rsidRPr="00765A77">
              <w:rPr>
                <w:rFonts w:ascii="Times New Roman" w:hAnsi="Times New Roman" w:cs="Times New Roman"/>
              </w:rPr>
              <w:t xml:space="preserve">Tel. </w:t>
            </w:r>
            <w:r w:rsidRPr="00C52E03" w:rsidR="00267A33">
              <w:rPr>
                <w:rFonts w:ascii="Times New Roman" w:hAnsi="Times New Roman" w:cs="Times New Roman"/>
              </w:rPr>
              <w:t>*</w:t>
            </w:r>
          </w:p>
        </w:tc>
        <w:tc>
          <w:tcPr>
            <w:tcW w:w="8413" w:type="dxa"/>
          </w:tcPr>
          <w:p w:rsidRPr="0081769D" w:rsidR="008046E4" w:rsidP="00267668" w:rsidRDefault="0081769D" w14:paraId="173CDDD1" w14:textId="2F9C34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Pr="00765A77" w:rsidR="008046E4" w:rsidTr="00267668" w14:paraId="5A81DB6A" w14:textId="77777777">
        <w:tc>
          <w:tcPr>
            <w:cnfStyle w:val="001000000000" w:firstRow="0" w:lastRow="0" w:firstColumn="1" w:lastColumn="0" w:oddVBand="0" w:evenVBand="0" w:oddHBand="0" w:evenHBand="0" w:firstRowFirstColumn="0" w:firstRowLastColumn="0" w:lastRowFirstColumn="0" w:lastRowLastColumn="0"/>
            <w:tcW w:w="1415" w:type="dxa"/>
          </w:tcPr>
          <w:p w:rsidRPr="00765A77" w:rsidR="008046E4" w:rsidP="00267668" w:rsidRDefault="00CC41B3" w14:paraId="55628FDF" w14:textId="1068FCDE">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Pr="00C52E03" w:rsidR="004E2C13">
              <w:rPr>
                <w:rFonts w:ascii="Times New Roman" w:hAnsi="Times New Roman" w:cs="Times New Roman"/>
              </w:rPr>
              <w:t>*</w:t>
            </w:r>
          </w:p>
        </w:tc>
        <w:tc>
          <w:tcPr>
            <w:tcW w:w="8413" w:type="dxa"/>
          </w:tcPr>
          <w:p w:rsidRPr="0081769D" w:rsidR="008046E4" w:rsidP="00267668" w:rsidRDefault="0081769D" w14:paraId="41364856" w14:textId="56100C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w:history="1" r:id="rId23">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Pr="00765A77" w:rsidR="00F05CC6" w:rsidP="003B05F0" w:rsidRDefault="00F05CC6" w14:paraId="20F96DF6" w14:textId="20196C7E">
      <w:pPr>
        <w:rPr>
          <w:rFonts w:ascii="Times New Roman" w:hAnsi="Times New Roman" w:cs="Times New Roman"/>
        </w:rPr>
      </w:pPr>
    </w:p>
    <w:p w:rsidRPr="00765A77" w:rsidR="00CE57BB" w:rsidP="003B05F0" w:rsidRDefault="00CE57BB" w14:paraId="6F45CFF4" w14:textId="5438DBCE">
      <w:pPr>
        <w:rPr>
          <w:rFonts w:ascii="Times New Roman" w:hAnsi="Times New Roman" w:cs="Times New Roman"/>
          <w:color w:val="FF0000"/>
        </w:rPr>
      </w:pPr>
    </w:p>
    <w:p w:rsidRPr="00765A77" w:rsidR="00CE57BB" w:rsidP="003B05F0" w:rsidRDefault="00CE57BB" w14:paraId="24555491" w14:textId="5031DD0E">
      <w:pPr>
        <w:rPr>
          <w:rFonts w:ascii="Times New Roman" w:hAnsi="Times New Roman" w:cs="Times New Roman"/>
        </w:rPr>
      </w:pPr>
      <w:r w:rsidRPr="00765A77">
        <w:rPr>
          <w:rFonts w:ascii="Times New Roman" w:hAnsi="Times New Roman" w:cs="Times New Roman"/>
        </w:rPr>
        <w:t xml:space="preserve">                                                      _____________________________</w:t>
      </w:r>
    </w:p>
    <w:sectPr w:rsidRPr="00765A77" w:rsidR="00CE57BB" w:rsidSect="00C71D81">
      <w:headerReference w:type="default" r:id="rId24"/>
      <w:footerReference w:type="default" r:id="rId25"/>
      <w:headerReference w:type="first" r:id="rId26"/>
      <w:pgSz w:w="11906" w:h="16838" w:orient="portrait"/>
      <w:pgMar w:top="1135" w:right="567" w:bottom="1134" w:left="1418" w:header="510"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A68" w:rsidP="00DE54AD" w:rsidRDefault="00422A68" w14:paraId="4D42CC37" w14:textId="77777777">
      <w:pPr>
        <w:spacing w:after="0" w:line="240" w:lineRule="auto"/>
      </w:pPr>
      <w:r>
        <w:separator/>
      </w:r>
    </w:p>
  </w:endnote>
  <w:endnote w:type="continuationSeparator" w:id="0">
    <w:p w:rsidR="00422A68" w:rsidP="00DE54AD" w:rsidRDefault="00422A68" w14:paraId="41DD8A7F" w14:textId="77777777">
      <w:pPr>
        <w:spacing w:after="0" w:line="240" w:lineRule="auto"/>
      </w:pPr>
      <w:r>
        <w:continuationSeparator/>
      </w:r>
    </w:p>
  </w:endnote>
  <w:endnote w:type="continuationNotice" w:id="1">
    <w:p w:rsidR="00422A68" w:rsidRDefault="00422A68" w14:paraId="6ACCF8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77BC85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A68" w:rsidP="00DE54AD" w:rsidRDefault="00422A68" w14:paraId="093D45D8" w14:textId="77777777">
      <w:pPr>
        <w:spacing w:after="0" w:line="240" w:lineRule="auto"/>
      </w:pPr>
      <w:r>
        <w:separator/>
      </w:r>
    </w:p>
  </w:footnote>
  <w:footnote w:type="continuationSeparator" w:id="0">
    <w:p w:rsidR="00422A68" w:rsidP="00DE54AD" w:rsidRDefault="00422A68" w14:paraId="25DFD008" w14:textId="77777777">
      <w:pPr>
        <w:spacing w:after="0" w:line="240" w:lineRule="auto"/>
      </w:pPr>
      <w:r>
        <w:continuationSeparator/>
      </w:r>
    </w:p>
  </w:footnote>
  <w:footnote w:type="continuationNotice" w:id="1">
    <w:p w:rsidR="00422A68" w:rsidRDefault="00422A68" w14:paraId="2D0E6BCE" w14:textId="77777777">
      <w:pPr>
        <w:spacing w:after="0" w:line="240" w:lineRule="auto"/>
      </w:pPr>
    </w:p>
  </w:footnote>
  <w:footnote w:id="2">
    <w:p w:rsidRPr="005E21FF" w:rsidR="00E2052A" w:rsidRDefault="00E2052A" w14:paraId="2D84882F" w14:textId="2C0C1810">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Pr="005E21FF" w:rsidR="00E42726">
        <w:rPr>
          <w:rFonts w:ascii="Times New Roman" w:hAnsi="Times New Roman" w:cs="Times New Roman"/>
        </w:rPr>
        <w:t>*</w:t>
      </w:r>
      <w:r w:rsidRPr="005E21FF">
        <w:rPr>
          <w:rFonts w:ascii="Times New Roman" w:hAnsi="Times New Roman" w:cs="Times New Roman"/>
        </w:rPr>
        <w:t xml:space="preserve"> – lauk</w:t>
      </w:r>
      <w:r w:rsidRPr="005E21FF" w:rsidR="00E42726">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4D41C3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F37408"/>
    <w:multiLevelType w:val="hybridMultilevel"/>
    <w:tmpl w:val="CE4A99C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hint="default" w:ascii="Calibri" w:hAnsi="Calibri"/>
      </w:rPr>
    </w:lvl>
    <w:lvl w:ilvl="1" w:tplc="7764A92A">
      <w:start w:val="1"/>
      <w:numFmt w:val="bullet"/>
      <w:lvlText w:val="o"/>
      <w:lvlJc w:val="left"/>
      <w:pPr>
        <w:ind w:left="1440" w:hanging="360"/>
      </w:pPr>
      <w:rPr>
        <w:rFonts w:hint="default" w:ascii="Courier New" w:hAnsi="Courier New"/>
      </w:rPr>
    </w:lvl>
    <w:lvl w:ilvl="2" w:tplc="5502A052">
      <w:start w:val="1"/>
      <w:numFmt w:val="bullet"/>
      <w:lvlText w:val=""/>
      <w:lvlJc w:val="left"/>
      <w:pPr>
        <w:ind w:left="2160" w:hanging="360"/>
      </w:pPr>
      <w:rPr>
        <w:rFonts w:hint="default" w:ascii="Wingdings" w:hAnsi="Wingdings"/>
      </w:rPr>
    </w:lvl>
    <w:lvl w:ilvl="3" w:tplc="D7EAC958">
      <w:start w:val="1"/>
      <w:numFmt w:val="bullet"/>
      <w:lvlText w:val=""/>
      <w:lvlJc w:val="left"/>
      <w:pPr>
        <w:ind w:left="2880" w:hanging="360"/>
      </w:pPr>
      <w:rPr>
        <w:rFonts w:hint="default" w:ascii="Symbol" w:hAnsi="Symbol"/>
      </w:rPr>
    </w:lvl>
    <w:lvl w:ilvl="4" w:tplc="EBCC9D64">
      <w:start w:val="1"/>
      <w:numFmt w:val="bullet"/>
      <w:lvlText w:val="o"/>
      <w:lvlJc w:val="left"/>
      <w:pPr>
        <w:ind w:left="3600" w:hanging="360"/>
      </w:pPr>
      <w:rPr>
        <w:rFonts w:hint="default" w:ascii="Courier New" w:hAnsi="Courier New"/>
      </w:rPr>
    </w:lvl>
    <w:lvl w:ilvl="5" w:tplc="73643A84">
      <w:start w:val="1"/>
      <w:numFmt w:val="bullet"/>
      <w:lvlText w:val=""/>
      <w:lvlJc w:val="left"/>
      <w:pPr>
        <w:ind w:left="4320" w:hanging="360"/>
      </w:pPr>
      <w:rPr>
        <w:rFonts w:hint="default" w:ascii="Wingdings" w:hAnsi="Wingdings"/>
      </w:rPr>
    </w:lvl>
    <w:lvl w:ilvl="6" w:tplc="2A766A3C">
      <w:start w:val="1"/>
      <w:numFmt w:val="bullet"/>
      <w:lvlText w:val=""/>
      <w:lvlJc w:val="left"/>
      <w:pPr>
        <w:ind w:left="5040" w:hanging="360"/>
      </w:pPr>
      <w:rPr>
        <w:rFonts w:hint="default" w:ascii="Symbol" w:hAnsi="Symbol"/>
      </w:rPr>
    </w:lvl>
    <w:lvl w:ilvl="7" w:tplc="DB2269E0">
      <w:start w:val="1"/>
      <w:numFmt w:val="bullet"/>
      <w:lvlText w:val="o"/>
      <w:lvlJc w:val="left"/>
      <w:pPr>
        <w:ind w:left="5760" w:hanging="360"/>
      </w:pPr>
      <w:rPr>
        <w:rFonts w:hint="default" w:ascii="Courier New" w:hAnsi="Courier New"/>
      </w:rPr>
    </w:lvl>
    <w:lvl w:ilvl="8" w:tplc="54D4C068">
      <w:start w:val="1"/>
      <w:numFmt w:val="bullet"/>
      <w:lvlText w:val=""/>
      <w:lvlJc w:val="left"/>
      <w:pPr>
        <w:ind w:left="6480" w:hanging="360"/>
      </w:pPr>
      <w:rPr>
        <w:rFonts w:hint="default" w:ascii="Wingdings" w:hAnsi="Wingdings"/>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034370"/>
    <w:multiLevelType w:val="hybridMultilevel"/>
    <w:tmpl w:val="02302A4C"/>
    <w:lvl w:ilvl="0" w:tplc="943C3AE0">
      <w:start w:val="7"/>
      <w:numFmt w:val="decimal"/>
      <w:lvlText w:val="%1."/>
      <w:lvlJc w:val="left"/>
      <w:pPr>
        <w:ind w:left="720" w:hanging="360"/>
      </w:pPr>
      <w:rPr>
        <w:rFonts w:hint="default" w:ascii="Times New Roman" w:hAnsi="Times New Roman" w:eastAsia="Times New Roman" w:cs="Times New Roman"/>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hint="default" w:ascii="Times New Roman" w:hAnsi="Times New Roman" w:cs="Times New Roman"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32A978E1"/>
    <w:multiLevelType w:val="hybridMultilevel"/>
    <w:tmpl w:val="A81812A2"/>
    <w:lvl w:ilvl="0" w:tplc="348C311E">
      <w:start w:val="1"/>
      <w:numFmt w:val="decimal"/>
      <w:lvlText w:val="%1."/>
      <w:lvlJc w:val="left"/>
      <w:pPr>
        <w:ind w:left="360" w:hanging="360"/>
      </w:pPr>
      <w:rPr>
        <w:b w:val="0"/>
        <w:bCs w:val="0"/>
      </w:r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1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37B2D1"/>
    <w:multiLevelType w:val="hybridMultilevel"/>
    <w:tmpl w:val="BCDE30EC"/>
    <w:lvl w:ilvl="0" w:tplc="2ADCA662">
      <w:start w:val="1"/>
      <w:numFmt w:val="bullet"/>
      <w:lvlText w:val="-"/>
      <w:lvlJc w:val="left"/>
      <w:pPr>
        <w:ind w:left="720" w:hanging="360"/>
      </w:pPr>
      <w:rPr>
        <w:rFonts w:hint="default" w:ascii="Calibri" w:hAnsi="Calibri"/>
      </w:rPr>
    </w:lvl>
    <w:lvl w:ilvl="1" w:tplc="7A28B104">
      <w:start w:val="1"/>
      <w:numFmt w:val="bullet"/>
      <w:lvlText w:val="o"/>
      <w:lvlJc w:val="left"/>
      <w:pPr>
        <w:ind w:left="1440" w:hanging="360"/>
      </w:pPr>
      <w:rPr>
        <w:rFonts w:hint="default" w:ascii="Courier New" w:hAnsi="Courier New"/>
      </w:rPr>
    </w:lvl>
    <w:lvl w:ilvl="2" w:tplc="7D1C0462">
      <w:start w:val="1"/>
      <w:numFmt w:val="bullet"/>
      <w:lvlText w:val=""/>
      <w:lvlJc w:val="left"/>
      <w:pPr>
        <w:ind w:left="2160" w:hanging="360"/>
      </w:pPr>
      <w:rPr>
        <w:rFonts w:hint="default" w:ascii="Wingdings" w:hAnsi="Wingdings"/>
      </w:rPr>
    </w:lvl>
    <w:lvl w:ilvl="3" w:tplc="6DCCBD38">
      <w:start w:val="1"/>
      <w:numFmt w:val="bullet"/>
      <w:lvlText w:val=""/>
      <w:lvlJc w:val="left"/>
      <w:pPr>
        <w:ind w:left="2880" w:hanging="360"/>
      </w:pPr>
      <w:rPr>
        <w:rFonts w:hint="default" w:ascii="Symbol" w:hAnsi="Symbol"/>
      </w:rPr>
    </w:lvl>
    <w:lvl w:ilvl="4" w:tplc="AF76E932">
      <w:start w:val="1"/>
      <w:numFmt w:val="bullet"/>
      <w:lvlText w:val="o"/>
      <w:lvlJc w:val="left"/>
      <w:pPr>
        <w:ind w:left="3600" w:hanging="360"/>
      </w:pPr>
      <w:rPr>
        <w:rFonts w:hint="default" w:ascii="Courier New" w:hAnsi="Courier New"/>
      </w:rPr>
    </w:lvl>
    <w:lvl w:ilvl="5" w:tplc="A27C0452">
      <w:start w:val="1"/>
      <w:numFmt w:val="bullet"/>
      <w:lvlText w:val=""/>
      <w:lvlJc w:val="left"/>
      <w:pPr>
        <w:ind w:left="4320" w:hanging="360"/>
      </w:pPr>
      <w:rPr>
        <w:rFonts w:hint="default" w:ascii="Wingdings" w:hAnsi="Wingdings"/>
      </w:rPr>
    </w:lvl>
    <w:lvl w:ilvl="6" w:tplc="29228714">
      <w:start w:val="1"/>
      <w:numFmt w:val="bullet"/>
      <w:lvlText w:val=""/>
      <w:lvlJc w:val="left"/>
      <w:pPr>
        <w:ind w:left="5040" w:hanging="360"/>
      </w:pPr>
      <w:rPr>
        <w:rFonts w:hint="default" w:ascii="Symbol" w:hAnsi="Symbol"/>
      </w:rPr>
    </w:lvl>
    <w:lvl w:ilvl="7" w:tplc="AF7CDCA8">
      <w:start w:val="1"/>
      <w:numFmt w:val="bullet"/>
      <w:lvlText w:val="o"/>
      <w:lvlJc w:val="left"/>
      <w:pPr>
        <w:ind w:left="5760" w:hanging="360"/>
      </w:pPr>
      <w:rPr>
        <w:rFonts w:hint="default" w:ascii="Courier New" w:hAnsi="Courier New"/>
      </w:rPr>
    </w:lvl>
    <w:lvl w:ilvl="8" w:tplc="D070DE54">
      <w:start w:val="1"/>
      <w:numFmt w:val="bullet"/>
      <w:lvlText w:val=""/>
      <w:lvlJc w:val="left"/>
      <w:pPr>
        <w:ind w:left="6480" w:hanging="360"/>
      </w:pPr>
      <w:rPr>
        <w:rFonts w:hint="default" w:ascii="Wingdings" w:hAnsi="Wingdings"/>
      </w:rPr>
    </w:lvl>
  </w:abstractNum>
  <w:abstractNum w:abstractNumId="16"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8FBA2A"/>
    <w:multiLevelType w:val="hybridMultilevel"/>
    <w:tmpl w:val="F0EA043E"/>
    <w:lvl w:ilvl="0" w:tplc="18BE7FB6">
      <w:start w:val="1"/>
      <w:numFmt w:val="decimal"/>
      <w:lvlText w:val="%1."/>
      <w:lvlJc w:val="left"/>
      <w:pPr>
        <w:ind w:left="360" w:hanging="360"/>
      </w:pPr>
      <w:rPr>
        <w:rFonts w:hint="default" w:ascii="Times New Roman" w:hAnsi="Times New Roman"/>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2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3"/>
  </w:num>
  <w:num w:numId="2" w16cid:durableId="752162441">
    <w:abstractNumId w:val="15"/>
  </w:num>
  <w:num w:numId="3" w16cid:durableId="1358310245">
    <w:abstractNumId w:val="9"/>
  </w:num>
  <w:num w:numId="4" w16cid:durableId="1741898865">
    <w:abstractNumId w:val="14"/>
  </w:num>
  <w:num w:numId="5" w16cid:durableId="1459642028">
    <w:abstractNumId w:val="4"/>
  </w:num>
  <w:num w:numId="6" w16cid:durableId="1975596654">
    <w:abstractNumId w:val="18"/>
  </w:num>
  <w:num w:numId="7" w16cid:durableId="445202666">
    <w:abstractNumId w:val="12"/>
  </w:num>
  <w:num w:numId="8" w16cid:durableId="1131901220">
    <w:abstractNumId w:val="7"/>
  </w:num>
  <w:num w:numId="9" w16cid:durableId="974603439">
    <w:abstractNumId w:val="23"/>
  </w:num>
  <w:num w:numId="10" w16cid:durableId="1840608827">
    <w:abstractNumId w:val="5"/>
  </w:num>
  <w:num w:numId="11" w16cid:durableId="1048652021">
    <w:abstractNumId w:val="0"/>
  </w:num>
  <w:num w:numId="12" w16cid:durableId="1181430688">
    <w:abstractNumId w:val="22"/>
  </w:num>
  <w:num w:numId="13" w16cid:durableId="889801615">
    <w:abstractNumId w:val="20"/>
  </w:num>
  <w:num w:numId="14" w16cid:durableId="2046100433">
    <w:abstractNumId w:val="1"/>
  </w:num>
  <w:num w:numId="15" w16cid:durableId="1612977970">
    <w:abstractNumId w:val="15"/>
  </w:num>
  <w:num w:numId="16" w16cid:durableId="938029781">
    <w:abstractNumId w:val="21"/>
  </w:num>
  <w:num w:numId="17" w16cid:durableId="1107894781">
    <w:abstractNumId w:val="10"/>
  </w:num>
  <w:num w:numId="18" w16cid:durableId="798112955">
    <w:abstractNumId w:val="15"/>
  </w:num>
  <w:num w:numId="19" w16cid:durableId="560403309">
    <w:abstractNumId w:val="16"/>
  </w:num>
  <w:num w:numId="20" w16cid:durableId="885607490">
    <w:abstractNumId w:val="19"/>
  </w:num>
  <w:num w:numId="21" w16cid:durableId="1828280954">
    <w:abstractNumId w:val="11"/>
  </w:num>
  <w:num w:numId="22" w16cid:durableId="1494680065">
    <w:abstractNumId w:val="17"/>
  </w:num>
  <w:num w:numId="23" w16cid:durableId="1667786490">
    <w:abstractNumId w:val="8"/>
  </w:num>
  <w:num w:numId="24" w16cid:durableId="376469324">
    <w:abstractNumId w:val="2"/>
  </w:num>
  <w:num w:numId="25" w16cid:durableId="1910654975">
    <w:abstractNumId w:val="6"/>
  </w:num>
  <w:num w:numId="26" w16cid:durableId="1463767903">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368B1"/>
    <w:rsid w:val="00043DF3"/>
    <w:rsid w:val="000445B9"/>
    <w:rsid w:val="0004469F"/>
    <w:rsid w:val="00052A30"/>
    <w:rsid w:val="00053C3C"/>
    <w:rsid w:val="00055C0D"/>
    <w:rsid w:val="000578B6"/>
    <w:rsid w:val="000606C2"/>
    <w:rsid w:val="00060A54"/>
    <w:rsid w:val="0006115E"/>
    <w:rsid w:val="00061335"/>
    <w:rsid w:val="00061F77"/>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28C9"/>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77E44"/>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E6495"/>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0D9E"/>
    <w:rsid w:val="003810C6"/>
    <w:rsid w:val="0038534D"/>
    <w:rsid w:val="00385C45"/>
    <w:rsid w:val="00385C80"/>
    <w:rsid w:val="003867AA"/>
    <w:rsid w:val="003872B6"/>
    <w:rsid w:val="003907B6"/>
    <w:rsid w:val="00390995"/>
    <w:rsid w:val="003914CD"/>
    <w:rsid w:val="00394B24"/>
    <w:rsid w:val="00394F82"/>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2A68"/>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A79"/>
    <w:rsid w:val="004E2C13"/>
    <w:rsid w:val="004E2FE4"/>
    <w:rsid w:val="004E5036"/>
    <w:rsid w:val="004F11CB"/>
    <w:rsid w:val="004F3A05"/>
    <w:rsid w:val="00500164"/>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19F"/>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0C7E"/>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799"/>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2D12"/>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56A23"/>
    <w:rsid w:val="0086012E"/>
    <w:rsid w:val="00860172"/>
    <w:rsid w:val="008638A4"/>
    <w:rsid w:val="00865E8A"/>
    <w:rsid w:val="0086771B"/>
    <w:rsid w:val="00871AA3"/>
    <w:rsid w:val="00871FA6"/>
    <w:rsid w:val="00873350"/>
    <w:rsid w:val="00874901"/>
    <w:rsid w:val="00875E54"/>
    <w:rsid w:val="0088043A"/>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63C"/>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4A8"/>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02CC"/>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09B9"/>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09A"/>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0B4"/>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50F4"/>
    <w:rsid w:val="00E4637E"/>
    <w:rsid w:val="00E46C74"/>
    <w:rsid w:val="00E5111C"/>
    <w:rsid w:val="00E52D18"/>
    <w:rsid w:val="00E56209"/>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2DC6"/>
    <w:rsid w:val="00FB3365"/>
    <w:rsid w:val="00FB357C"/>
    <w:rsid w:val="00FB3F79"/>
    <w:rsid w:val="00FB71C3"/>
    <w:rsid w:val="00FB7F37"/>
    <w:rsid w:val="00FC377B"/>
    <w:rsid w:val="00FC5A58"/>
    <w:rsid w:val="00FC5CC5"/>
    <w:rsid w:val="00FC60EC"/>
    <w:rsid w:val="00FC71C6"/>
    <w:rsid w:val="00FE0446"/>
    <w:rsid w:val="00FE06A8"/>
    <w:rsid w:val="00FE147C"/>
    <w:rsid w:val="00FE6F39"/>
    <w:rsid w:val="00FE74BE"/>
    <w:rsid w:val="00FE7944"/>
    <w:rsid w:val="00FF1BD1"/>
    <w:rsid w:val="00FF3524"/>
    <w:rsid w:val="00FF664F"/>
    <w:rsid w:val="00FF7D9B"/>
    <w:rsid w:val="01155E30"/>
    <w:rsid w:val="01335BE4"/>
    <w:rsid w:val="013C2AC0"/>
    <w:rsid w:val="015FA29F"/>
    <w:rsid w:val="0174EBD2"/>
    <w:rsid w:val="0185B637"/>
    <w:rsid w:val="018F7897"/>
    <w:rsid w:val="01BD8A65"/>
    <w:rsid w:val="01BFF783"/>
    <w:rsid w:val="01CF00C5"/>
    <w:rsid w:val="01F2D4AA"/>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4DC8FF5"/>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3228A4"/>
    <w:rsid w:val="1E69F502"/>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B9DBA"/>
    <w:rsid w:val="21DC6F0D"/>
    <w:rsid w:val="21F9E76A"/>
    <w:rsid w:val="221BD631"/>
    <w:rsid w:val="222FC49F"/>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145DD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7CEBB"/>
    <w:rsid w:val="2D4A9E5F"/>
    <w:rsid w:val="2D58C75C"/>
    <w:rsid w:val="2DB6B3D7"/>
    <w:rsid w:val="2DDAEBB9"/>
    <w:rsid w:val="2DFB5A5C"/>
    <w:rsid w:val="2E0363B7"/>
    <w:rsid w:val="2E5BCED4"/>
    <w:rsid w:val="2E5F23D4"/>
    <w:rsid w:val="2E6D8552"/>
    <w:rsid w:val="2E7D9014"/>
    <w:rsid w:val="2EAF1D93"/>
    <w:rsid w:val="2EAF68C4"/>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4E6A8B"/>
    <w:rsid w:val="31600C43"/>
    <w:rsid w:val="31985DAD"/>
    <w:rsid w:val="31AA8931"/>
    <w:rsid w:val="31BBA7BB"/>
    <w:rsid w:val="31CCA122"/>
    <w:rsid w:val="31DEC583"/>
    <w:rsid w:val="31F7066C"/>
    <w:rsid w:val="32211543"/>
    <w:rsid w:val="322CFAFD"/>
    <w:rsid w:val="3239E781"/>
    <w:rsid w:val="32985DBC"/>
    <w:rsid w:val="32AAD228"/>
    <w:rsid w:val="32DBDE7A"/>
    <w:rsid w:val="32E35A4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C3BE1D"/>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3E8B86"/>
    <w:rsid w:val="457CC6E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03564D"/>
    <w:rsid w:val="48301574"/>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22E3A7"/>
    <w:rsid w:val="4B48D30D"/>
    <w:rsid w:val="4B50575D"/>
    <w:rsid w:val="4B7C97CC"/>
    <w:rsid w:val="4B8E6508"/>
    <w:rsid w:val="4BAD95EC"/>
    <w:rsid w:val="4BC98669"/>
    <w:rsid w:val="4BF7139A"/>
    <w:rsid w:val="4C115C83"/>
    <w:rsid w:val="4C11AB7F"/>
    <w:rsid w:val="4C2E653C"/>
    <w:rsid w:val="4C82A013"/>
    <w:rsid w:val="4CA17669"/>
    <w:rsid w:val="4CA8B38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011DBD"/>
    <w:rsid w:val="5929E026"/>
    <w:rsid w:val="594F3861"/>
    <w:rsid w:val="595B794D"/>
    <w:rsid w:val="5964CF89"/>
    <w:rsid w:val="59726C3A"/>
    <w:rsid w:val="59AD6CF1"/>
    <w:rsid w:val="5A27ED79"/>
    <w:rsid w:val="5ABDC09E"/>
    <w:rsid w:val="5AC89461"/>
    <w:rsid w:val="5ACD6369"/>
    <w:rsid w:val="5AE86B4E"/>
    <w:rsid w:val="5B091BF9"/>
    <w:rsid w:val="5B262499"/>
    <w:rsid w:val="5B26FE57"/>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2ED3C1"/>
    <w:rsid w:val="5D31FF0E"/>
    <w:rsid w:val="5D3D79C6"/>
    <w:rsid w:val="5D3F17A5"/>
    <w:rsid w:val="5D8DAAB3"/>
    <w:rsid w:val="5D8ECDE6"/>
    <w:rsid w:val="5DD10BB0"/>
    <w:rsid w:val="5DF0DA87"/>
    <w:rsid w:val="5DFB34CB"/>
    <w:rsid w:val="5E0E82EE"/>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AB78BD"/>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76C697"/>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DDB5839"/>
    <w:rsid w:val="6E02EA21"/>
    <w:rsid w:val="6E0BDE25"/>
    <w:rsid w:val="6E390ACB"/>
    <w:rsid w:val="6E3AB859"/>
    <w:rsid w:val="6E56A8D5"/>
    <w:rsid w:val="6E5DD89D"/>
    <w:rsid w:val="6EFBE95D"/>
    <w:rsid w:val="6F29EC60"/>
    <w:rsid w:val="6FB51823"/>
    <w:rsid w:val="6FC100C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1FBF1A2"/>
    <w:rsid w:val="7261F975"/>
    <w:rsid w:val="726251F9"/>
    <w:rsid w:val="728317C8"/>
    <w:rsid w:val="72A5281F"/>
    <w:rsid w:val="72E1E190"/>
    <w:rsid w:val="72ECB8E5"/>
    <w:rsid w:val="72ECF964"/>
    <w:rsid w:val="72FF4845"/>
    <w:rsid w:val="7305E142"/>
    <w:rsid w:val="7313090B"/>
    <w:rsid w:val="732FB7CE"/>
    <w:rsid w:val="734825E3"/>
    <w:rsid w:val="73B2B9AE"/>
    <w:rsid w:val="73C5AE64"/>
    <w:rsid w:val="741AD2F3"/>
    <w:rsid w:val="742C5A1A"/>
    <w:rsid w:val="747315C0"/>
    <w:rsid w:val="74A950A1"/>
    <w:rsid w:val="74C52CC4"/>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20956"/>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7061EC"/>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6DA8984-8473-4302-AC01-7EC84FD377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styleId="Elsislentelestekstas" w:customStyle="1">
    <w:name w:val="Elsis_lenteles_tekstas"/>
    <w:basedOn w:val="Normal"/>
    <w:link w:val="ElsislentelestekstasChar"/>
    <w:qFormat/>
    <w:rsid w:val="00F566D2"/>
    <w:pPr>
      <w:spacing w:before="60" w:after="60" w:line="240" w:lineRule="auto"/>
    </w:pPr>
    <w:rPr>
      <w:rFonts w:ascii="Arial" w:hAnsi="Arial" w:eastAsia="Times New Roman" w:cs="Times New Roman"/>
      <w:sz w:val="18"/>
      <w:szCs w:val="20"/>
      <w:lang w:eastAsia="lt-LT"/>
    </w:rPr>
  </w:style>
  <w:style w:type="character" w:styleId="ElsislentelestekstasChar" w:customStyle="1">
    <w:name w:val="Elsis_lenteles_tekstas Char"/>
    <w:basedOn w:val="DefaultParagraphFont"/>
    <w:link w:val="Elsislentelestekstas"/>
    <w:locked/>
    <w:rsid w:val="00F566D2"/>
    <w:rPr>
      <w:rFonts w:ascii="Arial" w:hAnsi="Arial" w:eastAsia="Times New Roman"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styleId="GridTable1Light1" w:customStyle="1">
    <w:name w:val="Grid Table 1 Light1"/>
    <w:basedOn w:val="TableNormal"/>
    <w:uiPriority w:val="46"/>
    <w:rsid w:val="00CA15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01" w:customStyle="1">
    <w:name w:val="cf01"/>
    <w:basedOn w:val="DefaultParagraphFont"/>
    <w:rsid w:val="001B44E1"/>
    <w:rPr>
      <w:rFonts w:hint="default" w:ascii="Segoe UI" w:hAnsi="Segoe UI" w:cs="Segoe UI"/>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2"
                 Target="https://www.e-tar.lt/portal/lt/legalAct/3a65d6602aaf11ee9de9e7e0fd363afc"
                 TargetMode="External"
                 Type="http://schemas.openxmlformats.org/officeDocument/2006/relationships/hyperlink"/>
   <Relationship Id="rId13"
                 Target="https://www.e-tar.lt/portal/lt/legalAct/3a65d6602aaf11ee9de9e7e0fd363afc"
                 TargetMode="External"
                 Type="http://schemas.openxmlformats.org/officeDocument/2006/relationships/hyperlink"/>
   <Relationship Id="rId14" Target="http://www.esinvesticijos.lt" TargetMode="External"
                 Type="http://schemas.openxmlformats.org/officeDocument/2006/relationships/hyperlink"/>
   <Relationship Id="rId16" Target="commentsExtended.xml"
                 Type="http://schemas.microsoft.com/office/2011/relationships/commentsExtended"/>
   <Relationship Id="rId17" Target="commentsIds.xml"
                 Type="http://schemas.microsoft.com/office/2016/09/relationships/commentsIds"/>
   <Relationship Id="rId19"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 Target="../customXml/item2.xml"
                 Type="http://schemas.openxmlformats.org/officeDocument/2006/relationships/customXml"/>
   <Relationship Id="rId20"
                 Target="https://view.officeapps.live.com/op/view.aspx?src=https%3A%2F%2Fwww.ena.lt%2Fuploads%2F2025-PAS%2F2025-skaic-katil%2FPATVIRTINIMAS%2520galutinis.docx&amp;wdOrigin=BROWSELINK"
                 TargetMode="External"
                 Type="http://schemas.openxmlformats.org/officeDocument/2006/relationships/hyperlink"/>
   <Relationship Id="rId21"
                 Target="https://www.ena.lt/uploads/2024-PAS/20240328Izh/H.8.4..Viena.imone.deklaracijos.forma_(2024-03-27).docx"
                 TargetMode="External"
                 Type="http://schemas.openxmlformats.org/officeDocument/2006/relationships/hyperlink"/>
   <Relationship Id="rId22"
                 Target="https://www.ena.lt/uploads/KatKeita-2023-10/dok-formos/Sutikimo-del-de-minimis-pagalbos-teikimo-forma.docx"
                 TargetMode="External"
                 Type="http://schemas.openxmlformats.org/officeDocument/2006/relationships/hyperlink"/>
   <Relationship Id="rId23" Target="mailto:simona.karpenko@ena.lt"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header2.xml"
                 Type="http://schemas.openxmlformats.org/officeDocument/2006/relationships/header"/>
   <Relationship Id="rId27" Target="fontTable.xml"
                 Type="http://schemas.openxmlformats.org/officeDocument/2006/relationships/fontTable"/>
   <Relationship Id="rId28" Target="people.xml"
                 Type="http://schemas.microsoft.com/office/2011/relationships/people"/>
   <Relationship Id="rId29"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21AA6-C272-4F85-A579-9A5CE085F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2025-09-23T17:42:00Z</dcterms:created>
  <dc:creator>Zita Markevičienė</dc:creator>
  <cp:lastModifiedBy>Simona Karpenko</cp:lastModifiedBy>
  <dcterms:modified xsi:type="dcterms:W3CDTF">2025-09-24T16:15:46Z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