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BAB7" w14:textId="1C9F7DF6" w:rsidR="00443CBE" w:rsidRPr="00E40946" w:rsidRDefault="00443CBE" w:rsidP="00686C01">
      <w:pPr>
        <w:rPr>
          <w:sz w:val="2"/>
          <w:szCs w:val="2"/>
        </w:rPr>
      </w:pPr>
    </w:p>
    <w:p w14:paraId="394FC347" w14:textId="77777777" w:rsidR="00D346A4" w:rsidRDefault="00D346A4" w:rsidP="00686C01">
      <w:pPr>
        <w:rPr>
          <w:sz w:val="2"/>
          <w:szCs w:val="2"/>
        </w:rPr>
      </w:pPr>
    </w:p>
    <w:p w14:paraId="4DA1EA3B" w14:textId="77777777" w:rsidR="00D346A4" w:rsidRDefault="00D346A4" w:rsidP="00686C01">
      <w:pPr>
        <w:rPr>
          <w:sz w:val="2"/>
          <w:szCs w:val="2"/>
        </w:rPr>
      </w:pPr>
    </w:p>
    <w:p w14:paraId="77AACA14" w14:textId="1A5C155E" w:rsidR="00443CBE" w:rsidRPr="00E40946" w:rsidRDefault="0074687E" w:rsidP="00686C01">
      <w:pPr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</w:p>
    <w:p w14:paraId="7D849679" w14:textId="77777777" w:rsidR="006A7709" w:rsidRDefault="006A7709" w:rsidP="00686C01">
      <w:pPr>
        <w:jc w:val="center"/>
        <w:rPr>
          <w:b/>
          <w:bCs/>
          <w:sz w:val="28"/>
          <w:szCs w:val="28"/>
        </w:rPr>
      </w:pPr>
    </w:p>
    <w:p w14:paraId="297F3296" w14:textId="34D8D588" w:rsidR="00443CBE" w:rsidRPr="00E40946" w:rsidRDefault="00F46528" w:rsidP="00686C01">
      <w:pPr>
        <w:jc w:val="center"/>
        <w:rPr>
          <w:sz w:val="28"/>
          <w:szCs w:val="28"/>
        </w:rPr>
      </w:pPr>
      <w:r w:rsidRPr="00E40946">
        <w:rPr>
          <w:b/>
          <w:bCs/>
          <w:sz w:val="28"/>
          <w:szCs w:val="28"/>
        </w:rPr>
        <w:t>LIETUVOS RESPUBLIKOS ŠVIETIMO, MOKSLO IR SPORTO MINISTRAS</w:t>
      </w:r>
    </w:p>
    <w:p w14:paraId="7FB3BA1C" w14:textId="77777777" w:rsidR="00443CBE" w:rsidRPr="00E40946" w:rsidRDefault="00443CBE" w:rsidP="00686C01">
      <w:pPr>
        <w:jc w:val="center"/>
        <w:rPr>
          <w:sz w:val="22"/>
          <w:szCs w:val="22"/>
        </w:rPr>
      </w:pPr>
    </w:p>
    <w:p w14:paraId="355D6656" w14:textId="77777777" w:rsidR="005B2CB7" w:rsidRPr="00E40946" w:rsidRDefault="005B2CB7" w:rsidP="005B2CB7">
      <w:pPr>
        <w:overflowPunct w:val="0"/>
        <w:jc w:val="center"/>
        <w:textAlignment w:val="baseline"/>
        <w:rPr>
          <w:b/>
          <w:bCs/>
          <w:szCs w:val="24"/>
        </w:rPr>
      </w:pPr>
      <w:r w:rsidRPr="00E40946">
        <w:rPr>
          <w:b/>
          <w:bCs/>
        </w:rPr>
        <w:t>ĮSAKYMAS</w:t>
      </w:r>
    </w:p>
    <w:p w14:paraId="5B2BBE6B" w14:textId="77777777" w:rsidR="005B2CB7" w:rsidRPr="00E40946" w:rsidRDefault="005B2CB7" w:rsidP="005B2CB7">
      <w:pPr>
        <w:spacing w:after="20"/>
        <w:jc w:val="center"/>
        <w:rPr>
          <w:b/>
          <w:bCs/>
          <w:szCs w:val="24"/>
        </w:rPr>
      </w:pPr>
      <w:r w:rsidRPr="00E40946">
        <w:rPr>
          <w:b/>
          <w:bCs/>
          <w:szCs w:val="24"/>
        </w:rPr>
        <w:t>DĖL ŠVIETIMO, MOKSLO IR SPORTO MINISTRO 2022 M. BIRŽELIO 9 D. ĮSAKYMO NR. V-952 „DĖL 2021–2030 M. PLĖTROS PROGRAMOS VALDYTOJOS LIETUVOS RESPUBLIKOS ŠVIETIMO, MOKSLO IR SPORTO MINISTERIJOS ŠVIETIMO PLĖTROS PROGRAMOS PAŽANGOS PRIEMONĖS NR. 12-003-03-04-03 „SUKURTI RINKOS POREIKIUS ATLIEPIANČIĄ PROFESINIO UGDYMO SISTEMĄ“ APRAŠO PATVIRTINIMO“ PAKEITIMO</w:t>
      </w:r>
    </w:p>
    <w:p w14:paraId="61FB8B0D" w14:textId="77777777" w:rsidR="00DF05A0" w:rsidRPr="00E40946" w:rsidRDefault="00DF05A0" w:rsidP="00686C01">
      <w:pPr>
        <w:jc w:val="center"/>
        <w:rPr>
          <w:b/>
          <w:bCs/>
          <w:caps/>
          <w:szCs w:val="24"/>
        </w:rPr>
      </w:pPr>
    </w:p>
    <w:p w14:paraId="306CC12F" w14:textId="4289AA60" w:rsidR="00DF05A0" w:rsidRPr="00E40946" w:rsidRDefault="00843BED" w:rsidP="00686C01">
      <w:pPr>
        <w:jc w:val="center"/>
      </w:pPr>
      <w:r w:rsidRPr="00E40946">
        <w:t>202</w:t>
      </w:r>
      <w:r w:rsidR="006F2283">
        <w:t>6</w:t>
      </w:r>
      <w:r w:rsidRPr="00E40946">
        <w:t xml:space="preserve"> m.</w:t>
      </w:r>
      <w:r w:rsidR="005B2CB7" w:rsidRPr="00E40946">
        <w:t xml:space="preserve">               </w:t>
      </w:r>
      <w:r w:rsidR="00A01E30" w:rsidRPr="00E40946">
        <w:t xml:space="preserve"> </w:t>
      </w:r>
      <w:r w:rsidRPr="00E40946">
        <w:t>d. Nr. V-</w:t>
      </w:r>
    </w:p>
    <w:p w14:paraId="4C0C35E9" w14:textId="10B95133" w:rsidR="00DF05A0" w:rsidRPr="00E40946" w:rsidRDefault="00DF05A0" w:rsidP="00686C01">
      <w:pPr>
        <w:jc w:val="center"/>
        <w:rPr>
          <w:sz w:val="22"/>
          <w:szCs w:val="22"/>
        </w:rPr>
      </w:pPr>
      <w:r w:rsidRPr="00E40946">
        <w:rPr>
          <w:sz w:val="22"/>
          <w:szCs w:val="22"/>
        </w:rPr>
        <w:t>Vilnius</w:t>
      </w:r>
    </w:p>
    <w:p w14:paraId="0B7D0D6E" w14:textId="77777777" w:rsidR="00DF05A0" w:rsidRPr="00E40946" w:rsidRDefault="00DF05A0" w:rsidP="00686C01">
      <w:pPr>
        <w:jc w:val="center"/>
        <w:rPr>
          <w:sz w:val="2"/>
          <w:szCs w:val="2"/>
        </w:rPr>
      </w:pPr>
    </w:p>
    <w:p w14:paraId="739ADE8C" w14:textId="77777777" w:rsidR="00D33DC8" w:rsidRPr="00E40946" w:rsidRDefault="00D33DC8" w:rsidP="00300EF2">
      <w:pPr>
        <w:jc w:val="center"/>
        <w:rPr>
          <w:szCs w:val="24"/>
        </w:rPr>
      </w:pPr>
      <w:bookmarkStart w:id="0" w:name="_Hlk141803159"/>
    </w:p>
    <w:p w14:paraId="78BDB723" w14:textId="675913D6" w:rsidR="00D33DC8" w:rsidRPr="00E40946" w:rsidRDefault="00D33DC8" w:rsidP="007C3964">
      <w:pPr>
        <w:ind w:firstLine="1276"/>
        <w:jc w:val="both"/>
        <w:rPr>
          <w:szCs w:val="24"/>
        </w:rPr>
      </w:pPr>
      <w:r w:rsidRPr="00E40946">
        <w:rPr>
          <w:szCs w:val="24"/>
        </w:rPr>
        <w:t xml:space="preserve">Vadovaudamasi Strateginio valdymo metodikos, patvirtintos Lietuvos Respublikos Vyriausybės 2021 m. balandžio 28 d. nutarimu Nr. 292 „Dėl Strateginio valdymo metodikos patvirtinimo“, </w:t>
      </w:r>
      <w:r w:rsidR="003405D2" w:rsidRPr="001B0266">
        <w:rPr>
          <w:szCs w:val="24"/>
        </w:rPr>
        <w:t>94</w:t>
      </w:r>
      <w:r w:rsidRPr="001B0266">
        <w:rPr>
          <w:szCs w:val="24"/>
        </w:rPr>
        <w:t xml:space="preserve"> ir 139</w:t>
      </w:r>
      <w:r w:rsidRPr="00E40946">
        <w:rPr>
          <w:szCs w:val="24"/>
        </w:rPr>
        <w:t xml:space="preserve"> punktais</w:t>
      </w:r>
      <w:r w:rsidR="007C22E2">
        <w:rPr>
          <w:szCs w:val="24"/>
        </w:rPr>
        <w:t>,</w:t>
      </w:r>
      <w:r w:rsidRPr="00E40946">
        <w:rPr>
          <w:szCs w:val="24"/>
        </w:rPr>
        <w:t xml:space="preserve"> </w:t>
      </w:r>
      <w:r w:rsidRPr="00E40946">
        <w:rPr>
          <w:color w:val="000000"/>
          <w:szCs w:val="24"/>
        </w:rPr>
        <w:t xml:space="preserve">2021–2027 metų Europos Sąjungos fondų investicijų programos ir Ekonomikos gaivinimo ir atsparumo </w:t>
      </w:r>
      <w:r w:rsidRPr="00E40946">
        <w:rPr>
          <w:szCs w:val="24"/>
        </w:rPr>
        <w:t xml:space="preserve">didinimo plano „Naujos kartos Lietuva“ administravimo taisyklių, patvirtintų </w:t>
      </w:r>
      <w:r w:rsidRPr="00E40946">
        <w:rPr>
          <w:szCs w:val="24"/>
          <w:lang w:eastAsia="en-GB"/>
        </w:rPr>
        <w:t xml:space="preserve">Lietuvos Respublikos finansų ministro 2022 m. birželio 22 d. įsakymu </w:t>
      </w:r>
      <w:r w:rsidR="00A9508D">
        <w:rPr>
          <w:szCs w:val="24"/>
          <w:lang w:eastAsia="en-GB"/>
        </w:rPr>
        <w:t xml:space="preserve">        </w:t>
      </w:r>
      <w:r w:rsidRPr="00E40946">
        <w:rPr>
          <w:szCs w:val="24"/>
          <w:lang w:eastAsia="en-GB"/>
        </w:rPr>
        <w:t>Nr. 1K-237 „</w:t>
      </w:r>
      <w:r w:rsidRPr="00E40946">
        <w:rPr>
          <w:szCs w:val="24"/>
          <w:shd w:val="clear" w:color="auto" w:fill="FFFFFF"/>
        </w:rPr>
        <w:t>Dėl 2021</w:t>
      </w:r>
      <w:r w:rsidR="00960AB1" w:rsidRPr="00E40946">
        <w:rPr>
          <w:szCs w:val="24"/>
          <w:shd w:val="clear" w:color="auto" w:fill="FFFFFF"/>
        </w:rPr>
        <w:t>–</w:t>
      </w:r>
      <w:r w:rsidRPr="00E40946">
        <w:rPr>
          <w:szCs w:val="24"/>
          <w:shd w:val="clear" w:color="auto" w:fill="FFFFFF"/>
        </w:rPr>
        <w:t>2027 metų Europos Sąjungos fondų investicijų programos ir Ekonomikos gaivinimo ir atsparumo didinimo plano „Naujos kartos Lietuva“ įgyvendinimo</w:t>
      </w:r>
      <w:r w:rsidRPr="00E40946">
        <w:rPr>
          <w:szCs w:val="24"/>
          <w:lang w:eastAsia="en-GB"/>
        </w:rPr>
        <w:t xml:space="preserve">“, </w:t>
      </w:r>
      <w:r w:rsidRPr="00E476C5">
        <w:rPr>
          <w:szCs w:val="24"/>
          <w:lang w:eastAsia="en-GB"/>
        </w:rPr>
        <w:t>95 ir 96</w:t>
      </w:r>
      <w:r w:rsidRPr="00E40946">
        <w:rPr>
          <w:szCs w:val="24"/>
          <w:lang w:eastAsia="en-GB"/>
        </w:rPr>
        <w:t xml:space="preserve"> punktais</w:t>
      </w:r>
      <w:r w:rsidR="007C22E2">
        <w:rPr>
          <w:szCs w:val="24"/>
          <w:lang w:eastAsia="en-GB"/>
        </w:rPr>
        <w:t xml:space="preserve"> ir</w:t>
      </w:r>
      <w:r w:rsidR="00F93509" w:rsidRPr="00191351">
        <w:rPr>
          <w:lang w:eastAsia="en-GB"/>
        </w:rPr>
        <w:t xml:space="preserve"> </w:t>
      </w:r>
      <w:r w:rsidR="00AA362C">
        <w:rPr>
          <w:lang w:eastAsia="en-GB"/>
        </w:rPr>
        <w:t xml:space="preserve">Projektų administravimo ir finansavimo taisyklių, </w:t>
      </w:r>
      <w:r w:rsidR="00A6207A" w:rsidRPr="00E40946">
        <w:rPr>
          <w:szCs w:val="24"/>
        </w:rPr>
        <w:t xml:space="preserve">patvirtintų </w:t>
      </w:r>
      <w:r w:rsidR="00AA362C" w:rsidRPr="00E40946">
        <w:rPr>
          <w:szCs w:val="24"/>
          <w:lang w:eastAsia="en-GB"/>
        </w:rPr>
        <w:t>Lietuvos Respublikos finansų ministro 2022 m. birželio 22 d. įsakymu Nr. 1K-237 „</w:t>
      </w:r>
      <w:r w:rsidR="00AA362C" w:rsidRPr="00E40946">
        <w:rPr>
          <w:szCs w:val="24"/>
          <w:shd w:val="clear" w:color="auto" w:fill="FFFFFF"/>
        </w:rPr>
        <w:t>Dėl 2021–2027 metų Europos Sąjungos fondų investicijų programos ir Ekonomikos gaivinimo ir atsparumo didinimo plano „Naujos kartos Lietuva“ įgyvendinimo</w:t>
      </w:r>
      <w:r w:rsidR="00AA362C" w:rsidRPr="00E40946">
        <w:rPr>
          <w:szCs w:val="24"/>
          <w:lang w:eastAsia="en-GB"/>
        </w:rPr>
        <w:t>“</w:t>
      </w:r>
      <w:r w:rsidR="007C22E2">
        <w:rPr>
          <w:szCs w:val="24"/>
          <w:lang w:eastAsia="en-GB"/>
        </w:rPr>
        <w:t>,</w:t>
      </w:r>
      <w:r w:rsidR="00FF78A7">
        <w:rPr>
          <w:szCs w:val="24"/>
          <w:lang w:eastAsia="en-GB"/>
        </w:rPr>
        <w:t xml:space="preserve"> </w:t>
      </w:r>
      <w:r w:rsidR="00AA362C">
        <w:rPr>
          <w:szCs w:val="24"/>
          <w:lang w:eastAsia="en-GB"/>
        </w:rPr>
        <w:t xml:space="preserve"> </w:t>
      </w:r>
      <w:r w:rsidR="00FF78A7" w:rsidRPr="00FF78A7">
        <w:rPr>
          <w:szCs w:val="24"/>
          <w:lang w:eastAsia="en-GB"/>
        </w:rPr>
        <w:t>40</w:t>
      </w:r>
      <w:r w:rsidR="00FF78A7">
        <w:rPr>
          <w:szCs w:val="24"/>
          <w:lang w:eastAsia="en-GB"/>
        </w:rPr>
        <w:t xml:space="preserve"> </w:t>
      </w:r>
      <w:r w:rsidR="00F01C75">
        <w:rPr>
          <w:szCs w:val="24"/>
          <w:lang w:eastAsia="en-GB"/>
        </w:rPr>
        <w:t>punkt</w:t>
      </w:r>
      <w:r w:rsidR="00A9508D">
        <w:rPr>
          <w:szCs w:val="24"/>
          <w:lang w:eastAsia="en-GB"/>
        </w:rPr>
        <w:t>u</w:t>
      </w:r>
      <w:r w:rsidR="00F01C75">
        <w:rPr>
          <w:szCs w:val="24"/>
          <w:lang w:eastAsia="en-GB"/>
        </w:rPr>
        <w:t>:</w:t>
      </w:r>
    </w:p>
    <w:bookmarkEnd w:id="0"/>
    <w:p w14:paraId="0B2573E2" w14:textId="77777777" w:rsidR="00092693" w:rsidRDefault="00BD438D" w:rsidP="00123EB0">
      <w:pPr>
        <w:ind w:firstLine="1276"/>
        <w:jc w:val="both"/>
        <w:rPr>
          <w:szCs w:val="24"/>
        </w:rPr>
      </w:pPr>
      <w:r w:rsidRPr="00E40946">
        <w:rPr>
          <w:szCs w:val="24"/>
        </w:rPr>
        <w:t>p</w:t>
      </w:r>
      <w:r w:rsidR="008E5FCF" w:rsidRPr="00E40946">
        <w:rPr>
          <w:szCs w:val="24"/>
        </w:rPr>
        <w:t xml:space="preserve"> a k </w:t>
      </w:r>
      <w:r w:rsidR="008E5FCF" w:rsidRPr="00991C23">
        <w:rPr>
          <w:szCs w:val="24"/>
        </w:rPr>
        <w:t>e i č i u</w:t>
      </w:r>
      <w:r w:rsidR="00123EB0">
        <w:rPr>
          <w:szCs w:val="24"/>
        </w:rPr>
        <w:t xml:space="preserve"> </w:t>
      </w:r>
      <w:r w:rsidR="003504CA" w:rsidRPr="00123EB0">
        <w:rPr>
          <w:szCs w:val="24"/>
        </w:rPr>
        <w:t>2021–2030 m. plėtros programos valdytojos Lietuvos Respublikos švietimo, mokslo ir sporto ministerijos švietimo plėtros programos pažangos priemonės Nr. 12-003-03-04-03 „Sukurti rinkos poreikius atliepiančią p</w:t>
      </w:r>
      <w:r w:rsidR="00F36C54" w:rsidRPr="00123EB0">
        <w:rPr>
          <w:szCs w:val="24"/>
        </w:rPr>
        <w:t xml:space="preserve">rofesinio ugdymo sistemą“ </w:t>
      </w:r>
      <w:r w:rsidR="00B34C51" w:rsidRPr="00123EB0">
        <w:rPr>
          <w:szCs w:val="24"/>
        </w:rPr>
        <w:t>apraš</w:t>
      </w:r>
      <w:r w:rsidR="001969EE" w:rsidRPr="00123EB0">
        <w:rPr>
          <w:szCs w:val="24"/>
        </w:rPr>
        <w:t>o</w:t>
      </w:r>
      <w:r w:rsidR="00946F8C" w:rsidRPr="00123EB0">
        <w:rPr>
          <w:szCs w:val="24"/>
        </w:rPr>
        <w:t>, patvirtint</w:t>
      </w:r>
      <w:r w:rsidR="001969EE" w:rsidRPr="00123EB0">
        <w:rPr>
          <w:szCs w:val="24"/>
        </w:rPr>
        <w:t>o</w:t>
      </w:r>
      <w:r w:rsidR="003504CA" w:rsidRPr="00123EB0">
        <w:rPr>
          <w:szCs w:val="24"/>
        </w:rPr>
        <w:t xml:space="preserve"> Lietuvos Respublikos švietimo, mokslo ir sporto ministro 2022 m. birželio 9 d. įsakymu Nr. V-952 „Dėl 2021–2030 m. plėtros programos valdytojos Lietuvos Respublikos švietimo, mokslo ir sporto ministerijos švietimo plėtros programos pažangos priemonės Nr. 12-003-03-04-03 „Sukurti rinkos poreikius atliepiančią profesinio ugdymo sistemą“ aprašo patvirtinimo“</w:t>
      </w:r>
      <w:r w:rsidR="00092693">
        <w:rPr>
          <w:szCs w:val="24"/>
        </w:rPr>
        <w:t>:</w:t>
      </w:r>
      <w:r w:rsidR="00F54470" w:rsidRPr="00123EB0">
        <w:rPr>
          <w:szCs w:val="24"/>
        </w:rPr>
        <w:t xml:space="preserve"> </w:t>
      </w:r>
    </w:p>
    <w:p w14:paraId="1DB327C5" w14:textId="75468D5F" w:rsidR="00386714" w:rsidRPr="005B7F58" w:rsidRDefault="00F9365E" w:rsidP="00B44448">
      <w:pPr>
        <w:pStyle w:val="Sraopastraipa"/>
        <w:numPr>
          <w:ilvl w:val="0"/>
          <w:numId w:val="36"/>
        </w:numPr>
        <w:jc w:val="both"/>
        <w:rPr>
          <w:szCs w:val="24"/>
        </w:rPr>
      </w:pPr>
      <w:r w:rsidRPr="005B7F58">
        <w:rPr>
          <w:szCs w:val="24"/>
        </w:rPr>
        <w:t>Pakeičiu 1 priedo 2.6.5 papunktį ir jį išdėstau taip:</w:t>
      </w:r>
    </w:p>
    <w:p w14:paraId="289D21BD" w14:textId="31989355" w:rsidR="00CF2F98" w:rsidRDefault="00276AF1" w:rsidP="0099685D">
      <w:pPr>
        <w:ind w:firstLine="1276"/>
        <w:jc w:val="both"/>
        <w:rPr>
          <w:b/>
          <w:bCs/>
        </w:rPr>
      </w:pPr>
      <w:r>
        <w:rPr>
          <w:szCs w:val="24"/>
        </w:rPr>
        <w:t>„2.6.5</w:t>
      </w:r>
      <w:r w:rsidR="00990AD8">
        <w:rPr>
          <w:b/>
          <w:bCs/>
        </w:rPr>
        <w:t>.</w:t>
      </w:r>
      <w:r w:rsidR="00990AD8" w:rsidRPr="00990AD8">
        <w:rPr>
          <w:b/>
          <w:bCs/>
        </w:rPr>
        <w:t xml:space="preserve"> </w:t>
      </w:r>
      <w:r w:rsidR="00743AD4" w:rsidRPr="00131DAE">
        <w:rPr>
          <w:b/>
          <w:bCs/>
        </w:rPr>
        <w:t xml:space="preserve">Diagnostinio įrankio, skirto profesinio mokymo įstaigų mokiniams turintiems SUP ir mokiniams iš nepalankaus SEK ištirti ir įvertinti psichofizines savybes, reikalingas darbinei veiklai, bei pagrindinius gebėjimus: kognityvinius, susijusius su darbo atlikimo pobūdžiu, </w:t>
      </w:r>
      <w:proofErr w:type="spellStart"/>
      <w:r w:rsidR="00743AD4" w:rsidRPr="00131DAE">
        <w:rPr>
          <w:b/>
          <w:bCs/>
        </w:rPr>
        <w:t>psichomotorinius</w:t>
      </w:r>
      <w:proofErr w:type="spellEnd"/>
      <w:r w:rsidR="00743AD4" w:rsidRPr="00131DAE">
        <w:rPr>
          <w:b/>
          <w:bCs/>
        </w:rPr>
        <w:t xml:space="preserve"> ir susijusius su kultūros išraiška / bendravimu, bei numatyti galimybes psichofizinių savybių plėtotei individualizuojant profesinį mokymą, sukūrimas ir mokymų jais naudotis organizavimas“</w:t>
      </w:r>
      <w:r w:rsidR="00743AD4">
        <w:rPr>
          <w:b/>
          <w:bCs/>
        </w:rPr>
        <w:t xml:space="preserve"> </w:t>
      </w:r>
    </w:p>
    <w:p w14:paraId="18521A58" w14:textId="2E6FD0BF" w:rsidR="0099685D" w:rsidRDefault="00775601" w:rsidP="00722E11">
      <w:pPr>
        <w:pStyle w:val="Sraopastraipa"/>
        <w:ind w:left="360" w:firstLine="916"/>
        <w:jc w:val="both"/>
        <w:rPr>
          <w:szCs w:val="24"/>
        </w:rPr>
      </w:pPr>
      <w:r w:rsidRPr="00775601">
        <w:rPr>
          <w:szCs w:val="24"/>
        </w:rPr>
        <w:t>2. Pakeičiu 9 priedo IV skyrių ir jį išdėstau taip:</w:t>
      </w:r>
    </w:p>
    <w:p w14:paraId="67E89861" w14:textId="7315E618" w:rsidR="000F5CDB" w:rsidRPr="000F5CDB" w:rsidRDefault="00900FEC" w:rsidP="00900FEC">
      <w:pPr>
        <w:pStyle w:val="Sraopastraipa"/>
        <w:keepNext/>
        <w:keepLines/>
        <w:spacing w:line="254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 w:rsidRPr="00B44448">
        <w:rPr>
          <w:rFonts w:eastAsia="SimSun"/>
          <w:bCs/>
          <w:caps/>
          <w:szCs w:val="24"/>
          <w:lang w:eastAsia="lt-LT"/>
        </w:rPr>
        <w:t>„</w:t>
      </w:r>
      <w:r w:rsidR="000F5CDB" w:rsidRPr="000F5CDB">
        <w:rPr>
          <w:rFonts w:eastAsia="SimSun"/>
          <w:b/>
          <w:caps/>
          <w:szCs w:val="24"/>
          <w:lang w:eastAsia="lt-LT"/>
        </w:rPr>
        <w:t>IV SKYRIUS</w:t>
      </w:r>
    </w:p>
    <w:p w14:paraId="612AA03F" w14:textId="77777777" w:rsidR="000F5CDB" w:rsidRPr="000F5CDB" w:rsidRDefault="000F5CDB" w:rsidP="00900FEC">
      <w:pPr>
        <w:pStyle w:val="Sraopastraipa"/>
        <w:keepNext/>
        <w:keepLines/>
        <w:spacing w:line="254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 w:rsidRPr="000F5CDB">
        <w:rPr>
          <w:rFonts w:eastAsia="SimSun"/>
          <w:b/>
          <w:caps/>
          <w:szCs w:val="24"/>
          <w:lang w:eastAsia="lt-LT"/>
        </w:rPr>
        <w:t>Stebėsenos rodiklio</w:t>
      </w:r>
    </w:p>
    <w:p w14:paraId="3B527704" w14:textId="2A41EF87" w:rsidR="000F5CDB" w:rsidRPr="000F5CDB" w:rsidRDefault="000F5CDB" w:rsidP="00900FEC">
      <w:pPr>
        <w:pStyle w:val="Sraopastraipa"/>
        <w:keepNext/>
        <w:keepLines/>
        <w:spacing w:line="254" w:lineRule="auto"/>
        <w:jc w:val="center"/>
        <w:outlineLvl w:val="1"/>
        <w:rPr>
          <w:b/>
          <w:szCs w:val="24"/>
        </w:rPr>
      </w:pPr>
      <w:r w:rsidRPr="000F5CDB">
        <w:rPr>
          <w:bCs/>
          <w:color w:val="000000"/>
          <w:szCs w:val="24"/>
          <w:shd w:val="clear" w:color="auto" w:fill="FFFFFF"/>
        </w:rPr>
        <w:t>„</w:t>
      </w:r>
      <w:r w:rsidRPr="000F5CDB">
        <w:rPr>
          <w:b/>
          <w:szCs w:val="24"/>
          <w:shd w:val="clear" w:color="auto" w:fill="FFFFFF"/>
        </w:rPr>
        <w:t>NAUJOS ARBA MODERNIZUOTOS ŠVIETIMO INFRASTRUKTŪROS NAUDOTOJŲ SKAIČIUS PER METUS“</w:t>
      </w:r>
    </w:p>
    <w:p w14:paraId="65AC9E08" w14:textId="77777777" w:rsidR="000F5CDB" w:rsidRPr="000F5CDB" w:rsidRDefault="000F5CDB" w:rsidP="00900FEC">
      <w:pPr>
        <w:pStyle w:val="Sraopastraipa"/>
        <w:keepNext/>
        <w:keepLines/>
        <w:spacing w:line="254" w:lineRule="auto"/>
        <w:jc w:val="center"/>
        <w:outlineLvl w:val="1"/>
        <w:rPr>
          <w:rFonts w:eastAsia="SimSun"/>
          <w:b/>
          <w:caps/>
          <w:szCs w:val="24"/>
          <w:lang w:eastAsia="lt-LT"/>
        </w:rPr>
      </w:pPr>
      <w:r w:rsidRPr="000F5CDB">
        <w:rPr>
          <w:rFonts w:eastAsia="SimSun"/>
          <w:b/>
          <w:caps/>
          <w:szCs w:val="24"/>
          <w:lang w:eastAsia="lt-LT"/>
        </w:rPr>
        <w:t>aprašymo kortelė</w:t>
      </w:r>
    </w:p>
    <w:p w14:paraId="2A3780FC" w14:textId="77777777" w:rsidR="000F5CDB" w:rsidRPr="00B44448" w:rsidRDefault="000F5CDB" w:rsidP="00B44448">
      <w:pPr>
        <w:keepNext/>
        <w:keepLines/>
        <w:spacing w:line="254" w:lineRule="auto"/>
        <w:outlineLvl w:val="1"/>
        <w:rPr>
          <w:rFonts w:eastAsia="SimSun"/>
          <w:b/>
          <w:caps/>
          <w:szCs w:val="24"/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229"/>
        <w:gridCol w:w="4837"/>
      </w:tblGrid>
      <w:tr w:rsidR="000F5CDB" w14:paraId="7183ADBD" w14:textId="77777777" w:rsidTr="00406E0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5C027D" w14:textId="77777777" w:rsidR="000F5CDB" w:rsidRDefault="000F5CDB" w:rsidP="00406E0A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AD83F11" w14:textId="77777777" w:rsidR="000F5CDB" w:rsidRDefault="000F5CDB" w:rsidP="00406E0A">
            <w:pPr>
              <w:widowControl w:val="0"/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Elementai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F837DA" w14:textId="77777777" w:rsidR="000F5CDB" w:rsidRDefault="000F5CDB" w:rsidP="00406E0A">
            <w:pPr>
              <w:widowControl w:val="0"/>
              <w:jc w:val="center"/>
              <w:rPr>
                <w:b/>
                <w:bCs/>
                <w:strike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Kodai, pavadinimai ir aprašymas</w:t>
            </w:r>
          </w:p>
        </w:tc>
      </w:tr>
      <w:tr w:rsidR="000F5CDB" w14:paraId="4FA75E3A" w14:textId="77777777" w:rsidTr="00406E0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AD1C20" w14:textId="77777777" w:rsidR="000F5CDB" w:rsidRDefault="000F5CDB" w:rsidP="00406E0A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1CEA32" w14:textId="77777777" w:rsidR="000F5CDB" w:rsidRDefault="000F5CDB" w:rsidP="00406E0A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751293B" w14:textId="77777777" w:rsidR="000F5CDB" w:rsidRDefault="000F5CDB" w:rsidP="00406E0A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  <w:r>
              <w:rPr>
                <w:bCs/>
                <w:szCs w:val="24"/>
                <w:shd w:val="clear" w:color="auto" w:fill="FFFFFF"/>
              </w:rPr>
              <w:t>Naujos arba modernizuotos švietimo infrastruktūros naudotojų skaičius per metus</w:t>
            </w:r>
          </w:p>
        </w:tc>
      </w:tr>
      <w:tr w:rsidR="000F5CDB" w14:paraId="2E271C5B" w14:textId="77777777" w:rsidTr="00406E0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D6C4D4" w14:textId="77777777" w:rsidR="000F5CDB" w:rsidRDefault="000F5CDB" w:rsidP="00406E0A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449EDE7" w14:textId="77777777" w:rsidR="000F5CDB" w:rsidRDefault="000F5CDB" w:rsidP="00406E0A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matavimo vienetai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3389E8C" w14:textId="77777777" w:rsidR="000F5CDB" w:rsidRDefault="000F5CDB" w:rsidP="00406E0A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  <w:r>
              <w:t>Asmenys (per metus)</w:t>
            </w:r>
          </w:p>
        </w:tc>
      </w:tr>
      <w:tr w:rsidR="000F5CDB" w14:paraId="50D583D3" w14:textId="77777777" w:rsidTr="00406E0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778B14" w14:textId="77777777" w:rsidR="000F5CDB" w:rsidRDefault="000F5CDB" w:rsidP="00406E0A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3.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E1F5BB3" w14:textId="77777777" w:rsidR="000F5CDB" w:rsidRDefault="000F5CDB" w:rsidP="00406E0A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kryptis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40DCF45" w14:textId="77777777" w:rsidR="000F5CDB" w:rsidRDefault="000F5CDB" w:rsidP="00406E0A">
            <w:pPr>
              <w:jc w:val="both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Didėjimas</w:t>
            </w:r>
          </w:p>
        </w:tc>
      </w:tr>
      <w:tr w:rsidR="000F5CDB" w14:paraId="35AFEA93" w14:textId="77777777" w:rsidTr="00406E0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2F15F0" w14:textId="77777777" w:rsidR="000F5CDB" w:rsidRDefault="000F5CDB" w:rsidP="00406E0A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B695B52" w14:textId="77777777" w:rsidR="000F5CDB" w:rsidRDefault="000F5CDB" w:rsidP="00406E0A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3E14F67" w14:textId="77777777" w:rsidR="000F5CDB" w:rsidRDefault="000F5CDB" w:rsidP="00406E0A">
            <w:pPr>
              <w:jc w:val="both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Skaitinės reikšmės</w:t>
            </w:r>
          </w:p>
        </w:tc>
      </w:tr>
      <w:tr w:rsidR="000F5CDB" w14:paraId="00794380" w14:textId="77777777" w:rsidTr="00406E0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C6E02C" w14:textId="77777777" w:rsidR="000F5CDB" w:rsidRDefault="000F5CDB" w:rsidP="00406E0A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5.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092B87F" w14:textId="77777777" w:rsidR="000F5CDB" w:rsidRDefault="000F5CDB" w:rsidP="00406E0A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7BCC909" w14:textId="77777777" w:rsidR="000F5CDB" w:rsidRDefault="000F5CDB" w:rsidP="00406E0A">
            <w:pPr>
              <w:jc w:val="both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Rezultato</w:t>
            </w:r>
          </w:p>
        </w:tc>
      </w:tr>
      <w:tr w:rsidR="000F5CDB" w14:paraId="6B960DDB" w14:textId="77777777" w:rsidTr="00406E0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1F4830" w14:textId="77777777" w:rsidR="000F5CDB" w:rsidRDefault="000F5CDB" w:rsidP="00406E0A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6.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621263E" w14:textId="77777777" w:rsidR="000F5CDB" w:rsidRDefault="000F5CDB" w:rsidP="00406E0A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0C4DE6F" w14:textId="77777777" w:rsidR="000F5CDB" w:rsidRDefault="000F5CDB" w:rsidP="00406E0A">
            <w:pPr>
              <w:widowControl w:val="0"/>
              <w:jc w:val="both"/>
              <w:rPr>
                <w:bCs/>
                <w:i/>
                <w:iCs/>
                <w:szCs w:val="24"/>
                <w:lang w:eastAsia="lt-LT"/>
              </w:rPr>
            </w:pPr>
            <w:r>
              <w:rPr>
                <w:shd w:val="clear" w:color="auto" w:fill="FFFFFF"/>
              </w:rPr>
              <w:t>R-</w:t>
            </w:r>
            <w:r>
              <w:t xml:space="preserve">12-003-03-04-03-04 </w:t>
            </w:r>
          </w:p>
        </w:tc>
      </w:tr>
      <w:tr w:rsidR="000F5CDB" w14:paraId="11EA65C1" w14:textId="77777777" w:rsidTr="00406E0A">
        <w:trPr>
          <w:trHeight w:val="46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9E79F9" w14:textId="77777777" w:rsidR="000F5CDB" w:rsidRDefault="000F5CDB" w:rsidP="00406E0A">
            <w:pPr>
              <w:widowControl w:val="0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BA498E" w14:textId="77777777" w:rsidR="000F5CDB" w:rsidRDefault="000F5CDB" w:rsidP="00406E0A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Europos Komisijos suteiktas stebėsenos rodiklio kodas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DA4AF6A" w14:textId="77777777" w:rsidR="000F5CDB" w:rsidRDefault="000F5CDB" w:rsidP="00406E0A">
            <w:pPr>
              <w:widowControl w:val="0"/>
              <w:jc w:val="both"/>
              <w:rPr>
                <w:i/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RCR71</w:t>
            </w:r>
          </w:p>
        </w:tc>
      </w:tr>
      <w:tr w:rsidR="000F5CDB" w14:paraId="32A6861F" w14:textId="77777777" w:rsidTr="00406E0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84E5455" w14:textId="77777777" w:rsidR="000F5CDB" w:rsidRDefault="000F5CDB" w:rsidP="00406E0A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0063C10" w14:textId="77777777" w:rsidR="000F5CDB" w:rsidRDefault="000F5CDB" w:rsidP="00406E0A">
            <w:pPr>
              <w:widowControl w:val="0"/>
              <w:jc w:val="both"/>
              <w:rPr>
                <w:szCs w:val="24"/>
                <w:highlight w:val="yellow"/>
                <w:lang w:eastAsia="lt-LT"/>
              </w:rPr>
            </w:pPr>
            <w:r>
              <w:rPr>
                <w:szCs w:val="24"/>
                <w:lang w:eastAsia="lt-LT"/>
              </w:rPr>
              <w:t>Stebėsenos rodiklio paaiškinimas</w:t>
            </w:r>
            <w:r>
              <w:rPr>
                <w:bCs/>
                <w:szCs w:val="24"/>
                <w:lang w:eastAsia="lt-LT"/>
              </w:rPr>
              <w:t xml:space="preserve">, </w:t>
            </w:r>
            <w:r>
              <w:rPr>
                <w:bCs/>
                <w:color w:val="000000"/>
                <w:szCs w:val="24"/>
                <w:lang w:eastAsia="lt-LT"/>
              </w:rPr>
              <w:t>sąvokų apibrėžtys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3AFCF8" w14:textId="2EB23E4B" w:rsidR="000F5CDB" w:rsidRDefault="000F5CDB" w:rsidP="00406E0A">
            <w:pPr>
              <w:jc w:val="both"/>
            </w:pPr>
            <w:r>
              <w:t>Unikalių registruotų profesinio mokymo įstaig</w:t>
            </w:r>
            <w:r w:rsidR="00787F17" w:rsidRPr="00583D3D">
              <w:rPr>
                <w:b/>
                <w:bCs/>
              </w:rPr>
              <w:t>os</w:t>
            </w:r>
            <w:r>
              <w:t xml:space="preserve"> mokinių (</w:t>
            </w:r>
            <w:r>
              <w:rPr>
                <w:szCs w:val="24"/>
              </w:rPr>
              <w:t xml:space="preserve">įskaitant ir suaugusiuosius, kurie nori persikvalifikuoti, </w:t>
            </w:r>
            <w:r w:rsidR="007D78CF" w:rsidRPr="00094A79">
              <w:rPr>
                <w:b/>
                <w:bCs/>
                <w:szCs w:val="24"/>
              </w:rPr>
              <w:t>tobulinti</w:t>
            </w:r>
            <w:r w:rsidR="007D78CF">
              <w:rPr>
                <w:szCs w:val="24"/>
              </w:rPr>
              <w:t xml:space="preserve"> </w:t>
            </w:r>
            <w:r w:rsidR="007D78CF" w:rsidRPr="00583D3D">
              <w:rPr>
                <w:b/>
                <w:bCs/>
                <w:szCs w:val="24"/>
              </w:rPr>
              <w:t>kompetencijas,</w:t>
            </w:r>
            <w:r w:rsidR="007D78CF">
              <w:rPr>
                <w:szCs w:val="24"/>
              </w:rPr>
              <w:t xml:space="preserve"> </w:t>
            </w:r>
            <w:r>
              <w:rPr>
                <w:szCs w:val="24"/>
              </w:rPr>
              <w:t>kelti kvalifikaciją, įgyti papildomą</w:t>
            </w:r>
            <w:r w:rsidR="00B90E19">
              <w:rPr>
                <w:szCs w:val="24"/>
              </w:rPr>
              <w:t xml:space="preserve"> </w:t>
            </w:r>
            <w:r w:rsidR="00B90E19" w:rsidRPr="00583D3D">
              <w:rPr>
                <w:b/>
                <w:bCs/>
                <w:szCs w:val="24"/>
              </w:rPr>
              <w:t>kompetenciją ir / arba</w:t>
            </w:r>
            <w:r>
              <w:rPr>
                <w:szCs w:val="24"/>
              </w:rPr>
              <w:t xml:space="preserve"> kvalifikaciją),</w:t>
            </w:r>
            <w:r>
              <w:t xml:space="preserve"> besimokančių pagal atitinkamą švietimo sritį, kuriai atnaujinta infrastruktūra (priemonės ir / arba įranga) </w:t>
            </w:r>
            <w:r w:rsidR="004B5725" w:rsidRPr="00583D3D">
              <w:rPr>
                <w:b/>
                <w:bCs/>
              </w:rPr>
              <w:t>(toliau – atnaujinta infrastruktūra), kitų profesinio mokymo įstaigų</w:t>
            </w:r>
            <w:r w:rsidR="006567AC" w:rsidRPr="00583D3D">
              <w:rPr>
                <w:b/>
                <w:bCs/>
              </w:rPr>
              <w:t xml:space="preserve">, </w:t>
            </w:r>
            <w:r w:rsidR="004B5725" w:rsidRPr="00583D3D">
              <w:rPr>
                <w:b/>
                <w:bCs/>
              </w:rPr>
              <w:t>bendrojo ugdymo</w:t>
            </w:r>
            <w:r w:rsidR="00560495" w:rsidRPr="00583D3D">
              <w:rPr>
                <w:b/>
                <w:bCs/>
              </w:rPr>
              <w:t xml:space="preserve"> įstaigų,</w:t>
            </w:r>
            <w:r w:rsidR="004B5725" w:rsidRPr="00583D3D">
              <w:rPr>
                <w:b/>
                <w:bCs/>
              </w:rPr>
              <w:t xml:space="preserve"> </w:t>
            </w:r>
            <w:r w:rsidR="00560495" w:rsidRPr="00583D3D">
              <w:rPr>
                <w:b/>
                <w:bCs/>
              </w:rPr>
              <w:t>neformaliojo švietimo mokyklų</w:t>
            </w:r>
            <w:r w:rsidR="00ED5142" w:rsidRPr="00583D3D">
              <w:rPr>
                <w:b/>
                <w:bCs/>
              </w:rPr>
              <w:t xml:space="preserve"> mokinių</w:t>
            </w:r>
            <w:r w:rsidR="007548A5" w:rsidRPr="00583D3D">
              <w:rPr>
                <w:b/>
                <w:bCs/>
              </w:rPr>
              <w:t xml:space="preserve"> ir mokytojų, </w:t>
            </w:r>
            <w:r w:rsidR="00CC4333" w:rsidRPr="00583D3D">
              <w:rPr>
                <w:b/>
                <w:bCs/>
              </w:rPr>
              <w:t xml:space="preserve">neformaliojo švietimo ir tęstinio mokymo </w:t>
            </w:r>
            <w:r w:rsidR="00ED5142" w:rsidRPr="00583D3D">
              <w:rPr>
                <w:b/>
                <w:bCs/>
              </w:rPr>
              <w:t>dalyvių</w:t>
            </w:r>
            <w:r w:rsidR="007548A5" w:rsidRPr="00583D3D">
              <w:rPr>
                <w:b/>
                <w:bCs/>
              </w:rPr>
              <w:t>,</w:t>
            </w:r>
            <w:r w:rsidR="00B628C5" w:rsidRPr="00583D3D">
              <w:rPr>
                <w:b/>
                <w:bCs/>
              </w:rPr>
              <w:t xml:space="preserve"> </w:t>
            </w:r>
            <w:r w:rsidR="002067D8" w:rsidRPr="00583D3D">
              <w:rPr>
                <w:b/>
                <w:bCs/>
              </w:rPr>
              <w:t xml:space="preserve">aukštųjų mokyklų </w:t>
            </w:r>
            <w:r w:rsidR="006E34D1" w:rsidRPr="00583D3D">
              <w:rPr>
                <w:b/>
                <w:bCs/>
              </w:rPr>
              <w:t>studentų</w:t>
            </w:r>
            <w:r w:rsidR="007460D6" w:rsidRPr="00583D3D">
              <w:rPr>
                <w:b/>
                <w:bCs/>
              </w:rPr>
              <w:t xml:space="preserve"> ir</w:t>
            </w:r>
            <w:r w:rsidR="006E34D1" w:rsidRPr="00583D3D">
              <w:rPr>
                <w:b/>
                <w:bCs/>
              </w:rPr>
              <w:t xml:space="preserve"> dėstytojų, </w:t>
            </w:r>
            <w:r w:rsidR="004B5725" w:rsidRPr="00583D3D">
              <w:rPr>
                <w:b/>
                <w:bCs/>
              </w:rPr>
              <w:t>atvykstančių į profesinio mokymo įstaigą</w:t>
            </w:r>
            <w:r w:rsidR="00A85A83" w:rsidRPr="00583D3D">
              <w:rPr>
                <w:b/>
                <w:bCs/>
              </w:rPr>
              <w:t xml:space="preserve"> </w:t>
            </w:r>
            <w:r w:rsidR="009F51CB" w:rsidRPr="00B44448">
              <w:rPr>
                <w:b/>
                <w:bCs/>
              </w:rPr>
              <w:t>tobulinti</w:t>
            </w:r>
            <w:r w:rsidR="002600BE" w:rsidRPr="00583D3D">
              <w:rPr>
                <w:b/>
                <w:bCs/>
              </w:rPr>
              <w:t xml:space="preserve"> </w:t>
            </w:r>
            <w:r w:rsidR="007460D6" w:rsidRPr="00583D3D">
              <w:rPr>
                <w:b/>
                <w:bCs/>
              </w:rPr>
              <w:t>kompetencij</w:t>
            </w:r>
            <w:r w:rsidR="0042468F" w:rsidRPr="00583D3D">
              <w:rPr>
                <w:b/>
                <w:bCs/>
              </w:rPr>
              <w:t xml:space="preserve">as, </w:t>
            </w:r>
            <w:r w:rsidR="00456E57" w:rsidRPr="00583D3D">
              <w:rPr>
                <w:b/>
                <w:bCs/>
              </w:rPr>
              <w:t>atlikti tyrimus, atvyk</w:t>
            </w:r>
            <w:r w:rsidR="002601D2" w:rsidRPr="00583D3D">
              <w:rPr>
                <w:b/>
                <w:bCs/>
              </w:rPr>
              <w:t>stančių</w:t>
            </w:r>
            <w:r w:rsidR="00456E57" w:rsidRPr="00583D3D">
              <w:rPr>
                <w:b/>
                <w:bCs/>
              </w:rPr>
              <w:t xml:space="preserve"> </w:t>
            </w:r>
            <w:r w:rsidR="004B5725" w:rsidRPr="00583D3D">
              <w:rPr>
                <w:b/>
                <w:bCs/>
              </w:rPr>
              <w:t>pagal mainų</w:t>
            </w:r>
            <w:r w:rsidR="00960EB3" w:rsidRPr="00583D3D">
              <w:rPr>
                <w:b/>
                <w:bCs/>
              </w:rPr>
              <w:t>, mobilumo</w:t>
            </w:r>
            <w:r w:rsidR="004B5725" w:rsidRPr="00583D3D">
              <w:rPr>
                <w:b/>
                <w:bCs/>
              </w:rPr>
              <w:t xml:space="preserve"> programas ar profesinio orientavimo tikslais į atitinkamą švietimo sritį, kuriai atnaujinta infrastruktūra</w:t>
            </w:r>
            <w:r w:rsidR="004B5725">
              <w:t xml:space="preserve"> </w:t>
            </w:r>
            <w:r w:rsidRPr="00583D3D">
              <w:rPr>
                <w:b/>
                <w:bCs/>
              </w:rPr>
              <w:t xml:space="preserve">bei </w:t>
            </w:r>
            <w:r w:rsidR="004327C7" w:rsidRPr="00583D3D">
              <w:rPr>
                <w:b/>
                <w:bCs/>
              </w:rPr>
              <w:t>profesinio mokymo įstaigos</w:t>
            </w:r>
            <w:r w:rsidR="004327C7">
              <w:t xml:space="preserve"> </w:t>
            </w:r>
            <w:r>
              <w:t xml:space="preserve">profesijos mokytojų ir meistrų, dirbančių su atnaujinta infrastruktūra, skaičius per metus. Pasiektos vertės turėtų būti apskaičiuojamos pabaigus projekto veiklas, susumuojant </w:t>
            </w:r>
            <w:r w:rsidR="006B519C" w:rsidRPr="00094A79">
              <w:rPr>
                <w:b/>
                <w:bCs/>
              </w:rPr>
              <w:t>profesinio mokymo įstaigos</w:t>
            </w:r>
            <w:r w:rsidR="006B519C">
              <w:t xml:space="preserve"> </w:t>
            </w:r>
            <w:r>
              <w:t>mokinių (</w:t>
            </w:r>
            <w:r>
              <w:rPr>
                <w:szCs w:val="24"/>
              </w:rPr>
              <w:t xml:space="preserve">įskaitant ir suaugusiuosius, kurie nori persikvalifikuoti, </w:t>
            </w:r>
            <w:r w:rsidR="00917FF4" w:rsidRPr="00094A79">
              <w:rPr>
                <w:b/>
                <w:bCs/>
                <w:szCs w:val="24"/>
              </w:rPr>
              <w:t>tobulinti kompetencijas,</w:t>
            </w:r>
            <w:r w:rsidR="00917FF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kelti kvalifikaciją, įgyti papildomą </w:t>
            </w:r>
            <w:r w:rsidR="00766B48" w:rsidRPr="00094A79">
              <w:rPr>
                <w:b/>
                <w:bCs/>
                <w:szCs w:val="24"/>
              </w:rPr>
              <w:t>kompetenciją ir / arba</w:t>
            </w:r>
            <w:r w:rsidR="00766B48">
              <w:rPr>
                <w:szCs w:val="24"/>
              </w:rPr>
              <w:t xml:space="preserve"> </w:t>
            </w:r>
            <w:r>
              <w:rPr>
                <w:szCs w:val="24"/>
              </w:rPr>
              <w:t>kvalifikaciją),</w:t>
            </w:r>
            <w:r>
              <w:t xml:space="preserve"> besimokančių pagal atitinkamą švietimo sritį, kuriai atnaujinta infrastruktūra, </w:t>
            </w:r>
            <w:r w:rsidR="006D24D4" w:rsidRPr="00094A79">
              <w:rPr>
                <w:b/>
                <w:bCs/>
              </w:rPr>
              <w:t xml:space="preserve">kitų profesinio mokymo įstaigų, bendrojo ugdymo įstaigų, neformaliojo švietimo mokyklų mokinių ir mokytojų, neformaliojo švietimo ir tęstinio mokymo dalyvių, aukštųjų mokyklų studentų ir dėstytojų, atvykstančių į profesinio mokymo įstaigą tobulinti kompetencijas, atlikti tyrimus, atvykstančių pagal mainų, mobilumo programas ar profesinio orientavimo tikslais į atitinkamą švietimo sritį, kuriai atnaujinta infrastruktūra </w:t>
            </w:r>
            <w:r w:rsidRPr="00094A79">
              <w:rPr>
                <w:b/>
                <w:bCs/>
              </w:rPr>
              <w:t xml:space="preserve">bei </w:t>
            </w:r>
            <w:r w:rsidR="00EB46C8" w:rsidRPr="00094A79">
              <w:rPr>
                <w:b/>
                <w:bCs/>
              </w:rPr>
              <w:t>profesinio mokymo įstaigos</w:t>
            </w:r>
            <w:r w:rsidR="00EB46C8">
              <w:t xml:space="preserve"> </w:t>
            </w:r>
            <w:r>
              <w:t xml:space="preserve">profesijos mokytojų ir meistrų, dirbančių su atnaujinta infrastruktūra, skaičių per metus po intervencijos pabaigos. </w:t>
            </w:r>
          </w:p>
          <w:p w14:paraId="340770B0" w14:textId="77777777" w:rsidR="000F5CDB" w:rsidRDefault="000F5CDB" w:rsidP="00406E0A">
            <w:pPr>
              <w:rPr>
                <w:sz w:val="20"/>
              </w:rPr>
            </w:pPr>
          </w:p>
          <w:p w14:paraId="1C7AEB6D" w14:textId="09634D02" w:rsidR="000F5CDB" w:rsidRDefault="000F5CDB" w:rsidP="00406E0A">
            <w:pPr>
              <w:jc w:val="both"/>
              <w:rPr>
                <w:i/>
                <w:iCs/>
                <w:szCs w:val="24"/>
                <w:lang w:eastAsia="lt-LT"/>
              </w:rPr>
            </w:pPr>
            <w:r>
              <w:lastRenderedPageBreak/>
              <w:t>Rodiklio pradinė reikšmė yra profesinio mokymo įstaigos mokinių (</w:t>
            </w:r>
            <w:r>
              <w:rPr>
                <w:szCs w:val="24"/>
              </w:rPr>
              <w:t xml:space="preserve">įskaitant ir suaugusiuosius, kurie nori persikvalifikuoti, </w:t>
            </w:r>
            <w:r w:rsidR="00BE60E4" w:rsidRPr="00E23D54">
              <w:rPr>
                <w:b/>
                <w:bCs/>
                <w:szCs w:val="24"/>
              </w:rPr>
              <w:t>tobulinti</w:t>
            </w:r>
            <w:r w:rsidR="00BE60E4">
              <w:rPr>
                <w:szCs w:val="24"/>
              </w:rPr>
              <w:t xml:space="preserve"> </w:t>
            </w:r>
            <w:r w:rsidR="00BE60E4" w:rsidRPr="00E23D54">
              <w:rPr>
                <w:b/>
                <w:bCs/>
                <w:szCs w:val="24"/>
              </w:rPr>
              <w:t>kompetencijas,</w:t>
            </w:r>
            <w:r w:rsidR="00BE60E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kelti kvalifikaciją, įgyti papildomą </w:t>
            </w:r>
            <w:r w:rsidR="00BE60E4" w:rsidRPr="00E23D54">
              <w:rPr>
                <w:b/>
                <w:bCs/>
                <w:szCs w:val="24"/>
              </w:rPr>
              <w:t>kompetenciją ir / arba</w:t>
            </w:r>
            <w:r w:rsidR="00BE60E4">
              <w:rPr>
                <w:szCs w:val="24"/>
              </w:rPr>
              <w:t xml:space="preserve"> </w:t>
            </w:r>
            <w:r>
              <w:rPr>
                <w:szCs w:val="24"/>
              </w:rPr>
              <w:t>kvalifikaciją),</w:t>
            </w:r>
            <w:r>
              <w:t xml:space="preserve"> besimokančių pagal atitinkamą švietimo sritį, kuriai planuojama atnaujinti infrastruktūrą</w:t>
            </w:r>
            <w:r w:rsidRPr="00D47AE9">
              <w:t>,</w:t>
            </w:r>
            <w:r>
              <w:t xml:space="preserve"> </w:t>
            </w:r>
            <w:r w:rsidR="00A60489" w:rsidRPr="00E23D54">
              <w:rPr>
                <w:b/>
                <w:bCs/>
              </w:rPr>
              <w:t xml:space="preserve">kitų profesinio mokymo įstaigų, bendrojo ugdymo įstaigų, neformaliojo švietimo mokyklų mokinių ir mokytojų, neformaliojo švietimo ir tęstinio mokymo dalyvių, aukštųjų mokyklų studentų ir dėstytojų, atvykstančių į profesinio mokymo įstaigą tobulinti kompetencijas, atlikti tyrimus, atvykstančių pagal mainų, mobilumo programas ar profesinio orientavimo tikslais į atitinkamą švietimo sritį, kuriai atnaujinta infrastruktūra bei </w:t>
            </w:r>
            <w:r w:rsidR="00EE65AC" w:rsidRPr="00E23D54">
              <w:rPr>
                <w:b/>
                <w:bCs/>
              </w:rPr>
              <w:t>profesinio mokymo įstaigos</w:t>
            </w:r>
            <w:r w:rsidR="00EE65AC">
              <w:t xml:space="preserve"> </w:t>
            </w:r>
            <w:r>
              <w:t xml:space="preserve">profesijos mokytojų ir meistrų, dirbančių pagal atitinkamą švietimo sritį, kuriai planuojama atnaujinti infrastruktūrą, skaičius, apskaičiuotas metai iki </w:t>
            </w:r>
            <w:r w:rsidRPr="00D93C2C">
              <w:t>intervencijos pradžios</w:t>
            </w:r>
            <w:r>
              <w:t>. Rodiklis neapima tėvų, pagalbinio personalo ar kitų asmenų, kurie taip pat gali naudotis šia erdve.</w:t>
            </w:r>
          </w:p>
        </w:tc>
      </w:tr>
      <w:tr w:rsidR="000F5CDB" w14:paraId="23E0462E" w14:textId="77777777" w:rsidTr="00406E0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9741EB7" w14:textId="77777777" w:rsidR="000F5CDB" w:rsidRDefault="000F5CDB" w:rsidP="00406E0A">
            <w:pPr>
              <w:widowControl w:val="0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lastRenderedPageBreak/>
              <w:t>9.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6CB28F3" w14:textId="77777777" w:rsidR="000F5CDB" w:rsidRDefault="000F5CDB" w:rsidP="00406E0A">
            <w:pPr>
              <w:jc w:val="both"/>
              <w:rPr>
                <w:bCs/>
                <w:color w:val="000000"/>
                <w:szCs w:val="24"/>
                <w:highlight w:val="yellow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Stebėsenos rodiklio reikšmės apskaičiavimo tipas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2AEEBD48" w14:textId="77777777" w:rsidR="000F5CDB" w:rsidRDefault="000F5CDB" w:rsidP="00406E0A">
            <w:pPr>
              <w:tabs>
                <w:tab w:val="left" w:pos="568"/>
              </w:tabs>
              <w:jc w:val="both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 xml:space="preserve">Automatiškai apskaičiuojamas </w:t>
            </w:r>
          </w:p>
        </w:tc>
      </w:tr>
      <w:tr w:rsidR="000F5CDB" w14:paraId="65FD0F7F" w14:textId="77777777" w:rsidTr="00406E0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DF11013" w14:textId="77777777" w:rsidR="000F5CDB" w:rsidRDefault="000F5CDB" w:rsidP="00406E0A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10.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402A00A" w14:textId="77777777" w:rsidR="000F5CDB" w:rsidRDefault="000F5CDB" w:rsidP="00406E0A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Stebėsenos rodiklio </w:t>
            </w:r>
            <w:r>
              <w:rPr>
                <w:bCs/>
                <w:color w:val="000000"/>
                <w:szCs w:val="24"/>
                <w:lang w:eastAsia="lt-LT"/>
              </w:rPr>
              <w:t xml:space="preserve">reikšmės </w:t>
            </w:r>
            <w:r>
              <w:rPr>
                <w:bCs/>
                <w:szCs w:val="24"/>
                <w:lang w:eastAsia="lt-LT"/>
              </w:rPr>
              <w:t>apskaičiavimo metodas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C27248" w14:textId="77777777" w:rsidR="000F5CDB" w:rsidRDefault="000F5CDB" w:rsidP="00406E0A">
            <w:pPr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x = n,</w:t>
            </w:r>
          </w:p>
          <w:p w14:paraId="55A6F50B" w14:textId="77777777" w:rsidR="000F5CDB" w:rsidRDefault="000F5CDB" w:rsidP="00406E0A">
            <w:pPr>
              <w:rPr>
                <w:sz w:val="20"/>
              </w:rPr>
            </w:pPr>
          </w:p>
          <w:p w14:paraId="01138C61" w14:textId="77777777" w:rsidR="000F5CDB" w:rsidRDefault="000F5CDB" w:rsidP="00406E0A">
            <w:pPr>
              <w:jc w:val="both"/>
              <w:rPr>
                <w:i/>
                <w:szCs w:val="24"/>
                <w:lang w:eastAsia="lt-LT"/>
              </w:rPr>
            </w:pPr>
            <w:r>
              <w:rPr>
                <w:iCs/>
                <w:szCs w:val="24"/>
              </w:rPr>
              <w:t>n – asmenų, besinaudojančių atnaujinta infrastruktūra, skaičius.</w:t>
            </w:r>
          </w:p>
        </w:tc>
      </w:tr>
      <w:tr w:rsidR="000F5CDB" w14:paraId="3DC17637" w14:textId="77777777" w:rsidTr="00406E0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8486610" w14:textId="77777777" w:rsidR="000F5CDB" w:rsidRDefault="000F5CDB" w:rsidP="00406E0A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11.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C803A78" w14:textId="77777777" w:rsidR="000F5CDB" w:rsidRDefault="000F5CDB" w:rsidP="00406E0A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duomenų šaltiniai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4FF272" w14:textId="77777777" w:rsidR="000F5CDB" w:rsidRDefault="000F5CDB" w:rsidP="00406E0A">
            <w:pPr>
              <w:jc w:val="both"/>
            </w:pPr>
            <w:r>
              <w:t xml:space="preserve">Pirminis duomenų šaltinis: </w:t>
            </w:r>
          </w:p>
          <w:p w14:paraId="0C14EBFD" w14:textId="77777777" w:rsidR="000F5CDB" w:rsidRDefault="000F5CDB" w:rsidP="00406E0A">
            <w:pPr>
              <w:jc w:val="both"/>
            </w:pPr>
            <w:r>
              <w:t xml:space="preserve">ataskaita apie naudotojus, kurie naudojasi </w:t>
            </w:r>
            <w:r>
              <w:rPr>
                <w:bCs/>
                <w:szCs w:val="24"/>
                <w:shd w:val="clear" w:color="auto" w:fill="FFFFFF"/>
              </w:rPr>
              <w:t>nauja arba modernizuota švietimo infrastruktūra</w:t>
            </w:r>
            <w:r>
              <w:t xml:space="preserve">. </w:t>
            </w:r>
          </w:p>
          <w:p w14:paraId="19AE0408" w14:textId="77777777" w:rsidR="000F5CDB" w:rsidRDefault="000F5CDB" w:rsidP="00406E0A">
            <w:pPr>
              <w:rPr>
                <w:sz w:val="20"/>
              </w:rPr>
            </w:pPr>
          </w:p>
          <w:p w14:paraId="43DD6672" w14:textId="77777777" w:rsidR="000F5CDB" w:rsidRDefault="000F5CDB" w:rsidP="00406E0A">
            <w:pPr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Antriniai šaltiniai: </w:t>
            </w:r>
          </w:p>
          <w:p w14:paraId="1FAFFE74" w14:textId="77777777" w:rsidR="000F5CDB" w:rsidRDefault="000F5CDB" w:rsidP="00406E0A">
            <w:pPr>
              <w:jc w:val="both"/>
            </w:pPr>
            <w:r>
              <w:rPr>
                <w:szCs w:val="24"/>
                <w:shd w:val="clear" w:color="auto" w:fill="FFFFFF"/>
              </w:rPr>
              <w:t>iš Europos Sąjungos fondų lėšų bendrai finansuojamų projektų elektroninių duomenų mainų svetainės (DMS) Dalyvių administravimo modulis; veiklos ataskaitos.</w:t>
            </w:r>
          </w:p>
        </w:tc>
      </w:tr>
      <w:tr w:rsidR="000F5CDB" w14:paraId="6B483B65" w14:textId="77777777" w:rsidTr="00406E0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1E10029" w14:textId="77777777" w:rsidR="000F5CDB" w:rsidRDefault="000F5CDB" w:rsidP="00406E0A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6FCFF91D" w14:textId="77777777" w:rsidR="000F5CDB" w:rsidRDefault="000F5CDB" w:rsidP="00406E0A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Stebėsenos rodiklio reikšmės skaičiavimo periodiškumas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94ADAC" w14:textId="77777777" w:rsidR="000F5CDB" w:rsidRDefault="000F5CDB" w:rsidP="00406E0A">
            <w:pPr>
              <w:jc w:val="both"/>
              <w:rPr>
                <w:bCs/>
                <w:iCs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 xml:space="preserve">Rodiklio reikšmės projekto vykdytojo bus suvedamos į veiklos ataskaitas; galutinę ataskaitą; ataskaitas po projekto finansavimo pabaigos. </w:t>
            </w:r>
          </w:p>
          <w:p w14:paraId="1AD754C3" w14:textId="77777777" w:rsidR="000F5CDB" w:rsidRDefault="000F5CDB" w:rsidP="00406E0A">
            <w:pPr>
              <w:rPr>
                <w:sz w:val="20"/>
              </w:rPr>
            </w:pPr>
          </w:p>
          <w:p w14:paraId="51DB75EF" w14:textId="77777777" w:rsidR="000F5CDB" w:rsidRDefault="000F5CDB" w:rsidP="00406E0A">
            <w:pPr>
              <w:jc w:val="both"/>
              <w:rPr>
                <w:bCs/>
                <w:iCs/>
                <w:color w:val="808080"/>
                <w:szCs w:val="24"/>
                <w:lang w:eastAsia="lt-LT"/>
              </w:rPr>
            </w:pPr>
            <w:r>
              <w:rPr>
                <w:bCs/>
                <w:iCs/>
                <w:szCs w:val="24"/>
                <w:lang w:eastAsia="lt-LT"/>
              </w:rPr>
              <w:t>Galutinai už rodiklio pasiekimą reikšmė fiksuojama  ne vėliau nei praėjus metams po projekto finansavimo pabaigos.</w:t>
            </w:r>
          </w:p>
        </w:tc>
      </w:tr>
      <w:tr w:rsidR="000F5CDB" w14:paraId="67B3EC27" w14:textId="77777777" w:rsidTr="00406E0A">
        <w:trPr>
          <w:trHeight w:val="51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D1B8F45" w14:textId="77777777" w:rsidR="000F5CDB" w:rsidRDefault="000F5CDB" w:rsidP="00406E0A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13.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5543464" w14:textId="77777777" w:rsidR="000F5CDB" w:rsidRDefault="000F5CDB" w:rsidP="00406E0A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Stebėsenos rodiklio pasiekimo momentas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A6AB080" w14:textId="77777777" w:rsidR="000F5CDB" w:rsidRDefault="000F5CDB" w:rsidP="00406E0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Projekto įgyvendinimo metu. </w:t>
            </w:r>
          </w:p>
          <w:p w14:paraId="6A0205F9" w14:textId="77777777" w:rsidR="000F5CDB" w:rsidRDefault="000F5CDB" w:rsidP="00406E0A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Projekto veiklų įgyvendinimo pabaigoje. </w:t>
            </w:r>
          </w:p>
          <w:p w14:paraId="6AAC1BD0" w14:textId="77777777" w:rsidR="000F5CDB" w:rsidRDefault="000F5CDB" w:rsidP="00406E0A">
            <w:pPr>
              <w:jc w:val="both"/>
              <w:rPr>
                <w:color w:val="808080"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Po projekto finansavimo pabaigos.</w:t>
            </w:r>
          </w:p>
        </w:tc>
      </w:tr>
      <w:tr w:rsidR="000F5CDB" w14:paraId="422A9780" w14:textId="77777777" w:rsidTr="00406E0A">
        <w:trPr>
          <w:trHeight w:val="55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C777C17" w14:textId="77777777" w:rsidR="000F5CDB" w:rsidRDefault="000F5CDB" w:rsidP="00406E0A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14.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EE07C17" w14:textId="77777777" w:rsidR="000F5CDB" w:rsidRDefault="000F5CDB" w:rsidP="00406E0A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Už stebėsenos rodiklį atsakinga </w:t>
            </w:r>
            <w:r>
              <w:rPr>
                <w:bCs/>
                <w:szCs w:val="24"/>
                <w:lang w:eastAsia="lt-LT"/>
              </w:rPr>
              <w:t>įstaiga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5052A0A" w14:textId="77777777" w:rsidR="000F5CDB" w:rsidRDefault="000F5CDB" w:rsidP="00406E0A">
            <w:pPr>
              <w:jc w:val="both"/>
              <w:rPr>
                <w:bCs/>
                <w:i/>
                <w:iCs/>
                <w:szCs w:val="24"/>
              </w:rPr>
            </w:pPr>
            <w:r>
              <w:rPr>
                <w:szCs w:val="24"/>
              </w:rPr>
              <w:t>Švietimo, mokslo ir sporto ministerija</w:t>
            </w:r>
          </w:p>
        </w:tc>
      </w:tr>
      <w:tr w:rsidR="000F5CDB" w14:paraId="510CE5FB" w14:textId="77777777" w:rsidTr="00406E0A">
        <w:trPr>
          <w:trHeight w:val="98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702E97B" w14:textId="77777777" w:rsidR="000F5CDB" w:rsidRDefault="000F5CDB" w:rsidP="00406E0A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15.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5C407AC" w14:textId="77777777" w:rsidR="000F5CDB" w:rsidRDefault="000F5CDB" w:rsidP="00406E0A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Įstaigos padalinys ir kontaktinis telefono numeris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C673238" w14:textId="77777777" w:rsidR="000F5CDB" w:rsidRDefault="000F5CDB" w:rsidP="00406E0A">
            <w:pPr>
              <w:widowControl w:val="0"/>
              <w:jc w:val="both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Tarptautinių investicijų koordinavimo departamento Tarptautinių investicijų planavimo skyrius, tel.: </w:t>
            </w:r>
            <w:r>
              <w:rPr>
                <w:szCs w:val="24"/>
              </w:rPr>
              <w:t>+370</w:t>
            </w:r>
            <w:r>
              <w:rPr>
                <w:bCs/>
                <w:iCs/>
                <w:szCs w:val="24"/>
              </w:rPr>
              <w:t xml:space="preserve"> 666 59 428; </w:t>
            </w:r>
            <w:r>
              <w:rPr>
                <w:szCs w:val="24"/>
              </w:rPr>
              <w:t>+370</w:t>
            </w:r>
            <w:r>
              <w:rPr>
                <w:bCs/>
                <w:iCs/>
                <w:szCs w:val="24"/>
              </w:rPr>
              <w:t> 618 89 037;</w:t>
            </w:r>
          </w:p>
          <w:p w14:paraId="6DFE54EC" w14:textId="418DF528" w:rsidR="000F5CDB" w:rsidRDefault="000F5CDB" w:rsidP="00406E0A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  <w:r>
              <w:rPr>
                <w:szCs w:val="24"/>
              </w:rPr>
              <w:t xml:space="preserve">Tarptautinių investicijų įgyvendinimo skyrius, tel. </w:t>
            </w:r>
            <w:r w:rsidR="00786163" w:rsidRPr="00E23D54">
              <w:rPr>
                <w:b/>
                <w:bCs/>
                <w:szCs w:val="24"/>
              </w:rPr>
              <w:t>+</w:t>
            </w:r>
            <w:r w:rsidR="007E71AC" w:rsidRPr="00E23D54">
              <w:rPr>
                <w:b/>
                <w:bCs/>
                <w:szCs w:val="24"/>
              </w:rPr>
              <w:t>370 61552073</w:t>
            </w:r>
          </w:p>
        </w:tc>
      </w:tr>
      <w:tr w:rsidR="000F5CDB" w14:paraId="29886003" w14:textId="77777777" w:rsidTr="00406E0A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76DFBEF3" w14:textId="77777777" w:rsidR="000F5CDB" w:rsidRDefault="000F5CDB" w:rsidP="00406E0A">
            <w:pPr>
              <w:widowControl w:val="0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16.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0AD5848" w14:textId="77777777" w:rsidR="000F5CDB" w:rsidRDefault="000F5CDB" w:rsidP="00406E0A">
            <w:pPr>
              <w:widowControl w:val="0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Kita svarbi informacija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5207A21" w14:textId="77777777" w:rsidR="000F5CDB" w:rsidRDefault="000F5CDB" w:rsidP="00406E0A">
            <w:pPr>
              <w:widowControl w:val="0"/>
              <w:jc w:val="both"/>
              <w:rPr>
                <w:szCs w:val="24"/>
              </w:rPr>
            </w:pPr>
            <w:r>
              <w:rPr>
                <w:bCs/>
                <w:iCs/>
                <w:szCs w:val="24"/>
              </w:rPr>
              <w:t>Trumpasis rodiklio kodas –</w:t>
            </w:r>
            <w:r>
              <w:rPr>
                <w:szCs w:val="24"/>
              </w:rPr>
              <w:t xml:space="preserve"> R.B.2.2071.</w:t>
            </w:r>
          </w:p>
          <w:p w14:paraId="19FA11C5" w14:textId="08C74BB1" w:rsidR="000F5CDB" w:rsidRDefault="000F5CDB" w:rsidP="00406E0A">
            <w:pPr>
              <w:widowControl w:val="0"/>
              <w:jc w:val="both"/>
              <w:rPr>
                <w:bCs/>
                <w:iCs/>
                <w:szCs w:val="24"/>
                <w:lang w:eastAsia="lt-LT"/>
              </w:rPr>
            </w:pPr>
            <w:r>
              <w:rPr>
                <w:szCs w:val="24"/>
              </w:rPr>
              <w:t>Rodiklis skaičiuojamas pagal regiono kategoriją – Vidurio ir vakarų Lietuvos.</w:t>
            </w:r>
            <w:r w:rsidR="00900FEC">
              <w:rPr>
                <w:szCs w:val="24"/>
              </w:rPr>
              <w:t>“</w:t>
            </w:r>
          </w:p>
        </w:tc>
      </w:tr>
    </w:tbl>
    <w:p w14:paraId="6FD82013" w14:textId="77777777" w:rsidR="000F5CDB" w:rsidRDefault="000F5CDB" w:rsidP="00B44448">
      <w:pPr>
        <w:pStyle w:val="Sraopastraipa"/>
      </w:pPr>
    </w:p>
    <w:p w14:paraId="3D6DAC02" w14:textId="77777777" w:rsidR="000F5CDB" w:rsidRPr="00D6423E" w:rsidRDefault="000F5CDB" w:rsidP="00B44448">
      <w:pPr>
        <w:pStyle w:val="Sraopastraipa"/>
        <w:ind w:left="360"/>
        <w:jc w:val="both"/>
        <w:rPr>
          <w:szCs w:val="24"/>
        </w:rPr>
      </w:pPr>
    </w:p>
    <w:p w14:paraId="1706A119" w14:textId="22830B38" w:rsidR="00AB56EF" w:rsidRDefault="0081426E" w:rsidP="003F1B59">
      <w:pPr>
        <w:jc w:val="both"/>
        <w:rPr>
          <w:szCs w:val="24"/>
        </w:rPr>
      </w:pPr>
      <w:r>
        <w:rPr>
          <w:szCs w:val="24"/>
        </w:rPr>
        <w:t>Š</w:t>
      </w:r>
      <w:r w:rsidR="00DD0347" w:rsidRPr="00DD0347">
        <w:rPr>
          <w:szCs w:val="24"/>
        </w:rPr>
        <w:t>vietimo</w:t>
      </w:r>
      <w:r>
        <w:rPr>
          <w:szCs w:val="24"/>
        </w:rPr>
        <w:t>,</w:t>
      </w:r>
      <w:r w:rsidRPr="0081426E">
        <w:rPr>
          <w:szCs w:val="24"/>
        </w:rPr>
        <w:t xml:space="preserve"> </w:t>
      </w:r>
      <w:r w:rsidRPr="00DD0347">
        <w:rPr>
          <w:szCs w:val="24"/>
        </w:rPr>
        <w:t>mokslo ir sporto ministr</w:t>
      </w:r>
      <w:r w:rsidR="00773988">
        <w:rPr>
          <w:szCs w:val="24"/>
        </w:rPr>
        <w:t>ė</w:t>
      </w:r>
      <w:r w:rsidR="003D2AD0">
        <w:rPr>
          <w:szCs w:val="24"/>
        </w:rPr>
        <w:tab/>
      </w:r>
    </w:p>
    <w:p w14:paraId="62550010" w14:textId="3A55E0CB" w:rsidR="00D33DC8" w:rsidRPr="00E40946" w:rsidRDefault="001E6E72" w:rsidP="00686C01">
      <w:pPr>
        <w:tabs>
          <w:tab w:val="right" w:pos="9071"/>
        </w:tabs>
        <w:rPr>
          <w:szCs w:val="24"/>
        </w:rPr>
      </w:pPr>
      <w:r w:rsidRPr="00E40946">
        <w:rPr>
          <w:szCs w:val="24"/>
        </w:rPr>
        <w:tab/>
      </w:r>
      <w:r w:rsidR="007D6E64" w:rsidRPr="00E40946">
        <w:rPr>
          <w:szCs w:val="24"/>
        </w:rPr>
        <w:t xml:space="preserve"> </w:t>
      </w:r>
    </w:p>
    <w:p w14:paraId="5D5FF559" w14:textId="77777777" w:rsidR="0045279A" w:rsidRDefault="0045279A" w:rsidP="001142C3">
      <w:pPr>
        <w:jc w:val="both"/>
        <w:rPr>
          <w:szCs w:val="24"/>
        </w:rPr>
      </w:pPr>
    </w:p>
    <w:p w14:paraId="7B2C8997" w14:textId="77777777" w:rsidR="0045279A" w:rsidRDefault="0045279A" w:rsidP="001142C3">
      <w:pPr>
        <w:jc w:val="both"/>
        <w:rPr>
          <w:szCs w:val="24"/>
        </w:rPr>
      </w:pPr>
    </w:p>
    <w:p w14:paraId="013C51FF" w14:textId="77777777" w:rsidR="000A31EF" w:rsidRPr="000A31EF" w:rsidRDefault="000A31EF" w:rsidP="000A31EF">
      <w:pPr>
        <w:jc w:val="both"/>
        <w:rPr>
          <w:szCs w:val="24"/>
        </w:rPr>
      </w:pPr>
      <w:r w:rsidRPr="000A31EF">
        <w:rPr>
          <w:szCs w:val="24"/>
        </w:rPr>
        <w:t>SUDERINTA</w:t>
      </w:r>
    </w:p>
    <w:p w14:paraId="022245E2" w14:textId="77777777" w:rsidR="000A31EF" w:rsidRPr="000A31EF" w:rsidRDefault="000A31EF" w:rsidP="000A31EF">
      <w:pPr>
        <w:jc w:val="both"/>
        <w:rPr>
          <w:szCs w:val="24"/>
        </w:rPr>
      </w:pPr>
      <w:r w:rsidRPr="000A31EF">
        <w:rPr>
          <w:szCs w:val="24"/>
        </w:rPr>
        <w:t>Viešosios įstaigos Centrinės projektų</w:t>
      </w:r>
    </w:p>
    <w:p w14:paraId="77DFA2F3" w14:textId="77777777" w:rsidR="000A31EF" w:rsidRPr="000A31EF" w:rsidRDefault="000A31EF" w:rsidP="000A31EF">
      <w:pPr>
        <w:jc w:val="both"/>
        <w:rPr>
          <w:szCs w:val="24"/>
        </w:rPr>
      </w:pPr>
      <w:r w:rsidRPr="000A31EF">
        <w:rPr>
          <w:szCs w:val="24"/>
        </w:rPr>
        <w:t xml:space="preserve">valdymo agentūros </w:t>
      </w:r>
    </w:p>
    <w:p w14:paraId="597B444A" w14:textId="044AED4D" w:rsidR="000A31EF" w:rsidRPr="000A31EF" w:rsidRDefault="000A31EF" w:rsidP="000A31EF">
      <w:pPr>
        <w:jc w:val="both"/>
        <w:rPr>
          <w:szCs w:val="24"/>
        </w:rPr>
      </w:pPr>
      <w:r w:rsidRPr="000A31EF">
        <w:rPr>
          <w:szCs w:val="24"/>
        </w:rPr>
        <w:t>202</w:t>
      </w:r>
      <w:r w:rsidR="00B81950">
        <w:rPr>
          <w:szCs w:val="24"/>
        </w:rPr>
        <w:t>6</w:t>
      </w:r>
      <w:r w:rsidRPr="000A31EF">
        <w:rPr>
          <w:szCs w:val="24"/>
        </w:rPr>
        <w:t xml:space="preserve"> m.</w:t>
      </w:r>
      <w:r w:rsidR="00B81950">
        <w:rPr>
          <w:szCs w:val="24"/>
        </w:rPr>
        <w:t xml:space="preserve"> </w:t>
      </w:r>
      <w:r w:rsidR="00773988">
        <w:rPr>
          <w:szCs w:val="24"/>
        </w:rPr>
        <w:t xml:space="preserve"> </w:t>
      </w:r>
      <w:r w:rsidR="00B81950">
        <w:rPr>
          <w:szCs w:val="24"/>
        </w:rPr>
        <w:t xml:space="preserve"> </w:t>
      </w:r>
      <w:r w:rsidRPr="000A31EF">
        <w:rPr>
          <w:szCs w:val="24"/>
        </w:rPr>
        <w:t xml:space="preserve"> d. raštu Nr. </w:t>
      </w:r>
    </w:p>
    <w:p w14:paraId="42028DB8" w14:textId="77777777" w:rsidR="00CD0813" w:rsidRDefault="00CD0813" w:rsidP="00CD0813">
      <w:pPr>
        <w:tabs>
          <w:tab w:val="right" w:pos="9071"/>
        </w:tabs>
        <w:rPr>
          <w:szCs w:val="24"/>
        </w:rPr>
      </w:pPr>
    </w:p>
    <w:p w14:paraId="1F975CC7" w14:textId="77777777" w:rsidR="00CD0813" w:rsidRPr="00CD0813" w:rsidRDefault="00CD0813" w:rsidP="00CD0813">
      <w:pPr>
        <w:tabs>
          <w:tab w:val="right" w:pos="9071"/>
        </w:tabs>
        <w:rPr>
          <w:szCs w:val="24"/>
        </w:rPr>
      </w:pPr>
    </w:p>
    <w:p w14:paraId="5DA64EE1" w14:textId="2C0DEDF4" w:rsidR="00960AB1" w:rsidRPr="00E40946" w:rsidRDefault="00960AB1" w:rsidP="00CD0813">
      <w:pPr>
        <w:tabs>
          <w:tab w:val="right" w:pos="9071"/>
        </w:tabs>
        <w:rPr>
          <w:szCs w:val="24"/>
        </w:rPr>
      </w:pPr>
    </w:p>
    <w:sectPr w:rsidR="00960AB1" w:rsidRPr="00E40946" w:rsidSect="007E7E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724EE" w14:textId="77777777" w:rsidR="0046632B" w:rsidRDefault="0046632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656B99E8" w14:textId="77777777" w:rsidR="0046632B" w:rsidRDefault="0046632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48C5B574" w14:textId="77777777" w:rsidR="0046632B" w:rsidRDefault="0046632B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9BBA0" w14:textId="77777777" w:rsidR="00466A9E" w:rsidRDefault="00466A9E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6F5D" w14:textId="77777777" w:rsidR="00466A9E" w:rsidRDefault="00466A9E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F6E8" w14:textId="77777777" w:rsidR="00466A9E" w:rsidRDefault="00466A9E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DFCF0" w14:textId="77777777" w:rsidR="0046632B" w:rsidRDefault="0046632B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31CAE76B" w14:textId="77777777" w:rsidR="0046632B" w:rsidRDefault="0046632B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7A88823F" w14:textId="77777777" w:rsidR="0046632B" w:rsidRDefault="0046632B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EFD5" w14:textId="77777777" w:rsidR="00466A9E" w:rsidRDefault="00466A9E">
    <w:pPr>
      <w:tabs>
        <w:tab w:val="center" w:pos="4819"/>
        <w:tab w:val="right" w:pos="9638"/>
      </w:tabs>
      <w:rPr>
        <w:sz w:val="22"/>
        <w:szCs w:val="22"/>
      </w:rPr>
    </w:pPr>
  </w:p>
  <w:p w14:paraId="2653F549" w14:textId="77777777" w:rsidR="00466A9E" w:rsidRDefault="00466A9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9F2DC" w14:textId="5A703762" w:rsidR="00466A9E" w:rsidRDefault="00466A9E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 w:rsidR="00FD4B79">
      <w:rPr>
        <w:noProof/>
        <w:szCs w:val="22"/>
      </w:rPr>
      <w:t>2</w:t>
    </w:r>
    <w:r>
      <w:rPr>
        <w:szCs w:val="22"/>
      </w:rPr>
      <w:fldChar w:fldCharType="end"/>
    </w:r>
  </w:p>
  <w:p w14:paraId="42F6BAA3" w14:textId="77777777" w:rsidR="00466A9E" w:rsidRDefault="00466A9E">
    <w:pPr>
      <w:tabs>
        <w:tab w:val="center" w:pos="4819"/>
        <w:tab w:val="right" w:pos="9638"/>
      </w:tabs>
      <w:jc w:val="right"/>
      <w:rPr>
        <w:sz w:val="22"/>
        <w:szCs w:val="22"/>
      </w:rPr>
    </w:pPr>
  </w:p>
  <w:p w14:paraId="51541D00" w14:textId="77777777" w:rsidR="00466A9E" w:rsidRDefault="00466A9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453C" w14:textId="75C56AA1" w:rsidR="008445C9" w:rsidRPr="008445C9" w:rsidRDefault="008445C9" w:rsidP="008445C9">
    <w:pPr>
      <w:pStyle w:val="Antrats"/>
      <w:rPr>
        <w:b/>
        <w:bCs/>
      </w:rPr>
    </w:pPr>
    <w:r>
      <w:tab/>
    </w:r>
    <w:r>
      <w:tab/>
    </w:r>
    <w:r w:rsidRPr="008445C9">
      <w:rPr>
        <w:b/>
        <w:bCs/>
      </w:rPr>
      <w:t>Projekt</w:t>
    </w:r>
    <w:r w:rsidR="00722E11">
      <w:rPr>
        <w:b/>
        <w:bCs/>
      </w:rPr>
      <w:t>as</w:t>
    </w:r>
  </w:p>
  <w:p w14:paraId="6ED97A24" w14:textId="00D0F3C9" w:rsidR="008445C9" w:rsidRPr="008445C9" w:rsidRDefault="008445C9" w:rsidP="008445C9">
    <w:pPr>
      <w:pStyle w:val="Antrats"/>
      <w:rPr>
        <w:b/>
        <w:bCs/>
      </w:rPr>
    </w:pPr>
    <w:r w:rsidRPr="008445C9">
      <w:rPr>
        <w:b/>
        <w:bCs/>
      </w:rPr>
      <w:tab/>
    </w:r>
    <w:r w:rsidRPr="008445C9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B46"/>
    <w:multiLevelType w:val="multilevel"/>
    <w:tmpl w:val="D04EB9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00F15E9B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4FE2705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" w15:restartNumberingAfterBreak="0">
    <w:nsid w:val="14102D0B"/>
    <w:multiLevelType w:val="hybridMultilevel"/>
    <w:tmpl w:val="67D24160"/>
    <w:lvl w:ilvl="0" w:tplc="80E8E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C3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12F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43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62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1E9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29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E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88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F85EC"/>
    <w:multiLevelType w:val="hybridMultilevel"/>
    <w:tmpl w:val="B8646D66"/>
    <w:lvl w:ilvl="0" w:tplc="4C1A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A3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6B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C5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20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42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83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E4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924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BC8BB"/>
    <w:multiLevelType w:val="hybridMultilevel"/>
    <w:tmpl w:val="0350586E"/>
    <w:lvl w:ilvl="0" w:tplc="D2FA6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27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E5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C4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EA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65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24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26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E0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E0C7A"/>
    <w:multiLevelType w:val="multilevel"/>
    <w:tmpl w:val="CBD42B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97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2" w:hanging="1800"/>
      </w:pPr>
      <w:rPr>
        <w:rFonts w:hint="default"/>
      </w:rPr>
    </w:lvl>
  </w:abstractNum>
  <w:abstractNum w:abstractNumId="7" w15:restartNumberingAfterBreak="0">
    <w:nsid w:val="22DC0058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255E4A20"/>
    <w:multiLevelType w:val="hybridMultilevel"/>
    <w:tmpl w:val="DCD095C4"/>
    <w:lvl w:ilvl="0" w:tplc="4C3E369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2B7C5E2F"/>
    <w:multiLevelType w:val="hybridMultilevel"/>
    <w:tmpl w:val="08724A26"/>
    <w:lvl w:ilvl="0" w:tplc="005E9388">
      <w:start w:val="1"/>
      <w:numFmt w:val="decimal"/>
      <w:lvlText w:val="%1)"/>
      <w:lvlJc w:val="left"/>
      <w:pPr>
        <w:ind w:left="1020" w:hanging="360"/>
      </w:pPr>
    </w:lvl>
    <w:lvl w:ilvl="1" w:tplc="6F5A334C">
      <w:start w:val="1"/>
      <w:numFmt w:val="decimal"/>
      <w:lvlText w:val="%2)"/>
      <w:lvlJc w:val="left"/>
      <w:pPr>
        <w:ind w:left="1020" w:hanging="360"/>
      </w:pPr>
    </w:lvl>
    <w:lvl w:ilvl="2" w:tplc="469E8FE4">
      <w:start w:val="1"/>
      <w:numFmt w:val="decimal"/>
      <w:lvlText w:val="%3)"/>
      <w:lvlJc w:val="left"/>
      <w:pPr>
        <w:ind w:left="1020" w:hanging="360"/>
      </w:pPr>
    </w:lvl>
    <w:lvl w:ilvl="3" w:tplc="CB38B030">
      <w:start w:val="1"/>
      <w:numFmt w:val="decimal"/>
      <w:lvlText w:val="%4)"/>
      <w:lvlJc w:val="left"/>
      <w:pPr>
        <w:ind w:left="1020" w:hanging="360"/>
      </w:pPr>
    </w:lvl>
    <w:lvl w:ilvl="4" w:tplc="A92A23C8">
      <w:start w:val="1"/>
      <w:numFmt w:val="decimal"/>
      <w:lvlText w:val="%5)"/>
      <w:lvlJc w:val="left"/>
      <w:pPr>
        <w:ind w:left="1020" w:hanging="360"/>
      </w:pPr>
    </w:lvl>
    <w:lvl w:ilvl="5" w:tplc="04FC9E60">
      <w:start w:val="1"/>
      <w:numFmt w:val="decimal"/>
      <w:lvlText w:val="%6)"/>
      <w:lvlJc w:val="left"/>
      <w:pPr>
        <w:ind w:left="1020" w:hanging="360"/>
      </w:pPr>
    </w:lvl>
    <w:lvl w:ilvl="6" w:tplc="3F4C9A1A">
      <w:start w:val="1"/>
      <w:numFmt w:val="decimal"/>
      <w:lvlText w:val="%7)"/>
      <w:lvlJc w:val="left"/>
      <w:pPr>
        <w:ind w:left="1020" w:hanging="360"/>
      </w:pPr>
    </w:lvl>
    <w:lvl w:ilvl="7" w:tplc="4AB2F7FE">
      <w:start w:val="1"/>
      <w:numFmt w:val="decimal"/>
      <w:lvlText w:val="%8)"/>
      <w:lvlJc w:val="left"/>
      <w:pPr>
        <w:ind w:left="1020" w:hanging="360"/>
      </w:pPr>
    </w:lvl>
    <w:lvl w:ilvl="8" w:tplc="8EEA4C8A">
      <w:start w:val="1"/>
      <w:numFmt w:val="decimal"/>
      <w:lvlText w:val="%9)"/>
      <w:lvlJc w:val="left"/>
      <w:pPr>
        <w:ind w:left="1020" w:hanging="360"/>
      </w:pPr>
    </w:lvl>
  </w:abstractNum>
  <w:abstractNum w:abstractNumId="10" w15:restartNumberingAfterBreak="0">
    <w:nsid w:val="2C3229BF"/>
    <w:multiLevelType w:val="hybridMultilevel"/>
    <w:tmpl w:val="4824FDD8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CE16920"/>
    <w:multiLevelType w:val="hybridMultilevel"/>
    <w:tmpl w:val="A0B617EA"/>
    <w:lvl w:ilvl="0" w:tplc="DC122AF4">
      <w:start w:val="1"/>
      <w:numFmt w:val="decimal"/>
      <w:lvlText w:val="%1."/>
      <w:lvlJc w:val="left"/>
      <w:pPr>
        <w:ind w:left="720" w:hanging="360"/>
      </w:pPr>
    </w:lvl>
    <w:lvl w:ilvl="1" w:tplc="399A494A">
      <w:start w:val="1"/>
      <w:numFmt w:val="decimal"/>
      <w:lvlText w:val="%2."/>
      <w:lvlJc w:val="left"/>
      <w:pPr>
        <w:ind w:left="720" w:hanging="360"/>
      </w:pPr>
    </w:lvl>
    <w:lvl w:ilvl="2" w:tplc="EA60FF22">
      <w:start w:val="1"/>
      <w:numFmt w:val="decimal"/>
      <w:lvlText w:val="%3."/>
      <w:lvlJc w:val="left"/>
      <w:pPr>
        <w:ind w:left="720" w:hanging="360"/>
      </w:pPr>
    </w:lvl>
    <w:lvl w:ilvl="3" w:tplc="555C3EF6">
      <w:start w:val="1"/>
      <w:numFmt w:val="decimal"/>
      <w:lvlText w:val="%4."/>
      <w:lvlJc w:val="left"/>
      <w:pPr>
        <w:ind w:left="720" w:hanging="360"/>
      </w:pPr>
    </w:lvl>
    <w:lvl w:ilvl="4" w:tplc="BCCC8642">
      <w:start w:val="1"/>
      <w:numFmt w:val="decimal"/>
      <w:lvlText w:val="%5."/>
      <w:lvlJc w:val="left"/>
      <w:pPr>
        <w:ind w:left="720" w:hanging="360"/>
      </w:pPr>
    </w:lvl>
    <w:lvl w:ilvl="5" w:tplc="25C8D38E">
      <w:start w:val="1"/>
      <w:numFmt w:val="decimal"/>
      <w:lvlText w:val="%6."/>
      <w:lvlJc w:val="left"/>
      <w:pPr>
        <w:ind w:left="720" w:hanging="360"/>
      </w:pPr>
    </w:lvl>
    <w:lvl w:ilvl="6" w:tplc="A9C45BC0">
      <w:start w:val="1"/>
      <w:numFmt w:val="decimal"/>
      <w:lvlText w:val="%7."/>
      <w:lvlJc w:val="left"/>
      <w:pPr>
        <w:ind w:left="720" w:hanging="360"/>
      </w:pPr>
    </w:lvl>
    <w:lvl w:ilvl="7" w:tplc="2CBA25B6">
      <w:start w:val="1"/>
      <w:numFmt w:val="decimal"/>
      <w:lvlText w:val="%8."/>
      <w:lvlJc w:val="left"/>
      <w:pPr>
        <w:ind w:left="720" w:hanging="360"/>
      </w:pPr>
    </w:lvl>
    <w:lvl w:ilvl="8" w:tplc="1CE28260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2E536EC4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3" w15:restartNumberingAfterBreak="0">
    <w:nsid w:val="2F120C83"/>
    <w:multiLevelType w:val="hybridMultilevel"/>
    <w:tmpl w:val="76806D2A"/>
    <w:lvl w:ilvl="0" w:tplc="65C4ADD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F70A22"/>
    <w:multiLevelType w:val="multilevel"/>
    <w:tmpl w:val="DFBE0C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61F0C9E"/>
    <w:multiLevelType w:val="hybridMultilevel"/>
    <w:tmpl w:val="B3C884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6546E"/>
    <w:multiLevelType w:val="multilevel"/>
    <w:tmpl w:val="93385E8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3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17" w15:restartNumberingAfterBreak="0">
    <w:nsid w:val="3D91152F"/>
    <w:multiLevelType w:val="hybridMultilevel"/>
    <w:tmpl w:val="A3B83A14"/>
    <w:lvl w:ilvl="0" w:tplc="826E4E1A">
      <w:start w:val="1"/>
      <w:numFmt w:val="decimal"/>
      <w:lvlText w:val="%1."/>
      <w:lvlJc w:val="left"/>
      <w:pPr>
        <w:ind w:left="720" w:hanging="360"/>
      </w:pPr>
    </w:lvl>
    <w:lvl w:ilvl="1" w:tplc="C8724198">
      <w:start w:val="1"/>
      <w:numFmt w:val="decimal"/>
      <w:lvlText w:val="%2."/>
      <w:lvlJc w:val="left"/>
      <w:pPr>
        <w:ind w:left="720" w:hanging="360"/>
      </w:pPr>
    </w:lvl>
    <w:lvl w:ilvl="2" w:tplc="C92666AA">
      <w:start w:val="1"/>
      <w:numFmt w:val="decimal"/>
      <w:lvlText w:val="%3."/>
      <w:lvlJc w:val="left"/>
      <w:pPr>
        <w:ind w:left="720" w:hanging="360"/>
      </w:pPr>
    </w:lvl>
    <w:lvl w:ilvl="3" w:tplc="0B2E48B8">
      <w:start w:val="1"/>
      <w:numFmt w:val="decimal"/>
      <w:lvlText w:val="%4."/>
      <w:lvlJc w:val="left"/>
      <w:pPr>
        <w:ind w:left="720" w:hanging="360"/>
      </w:pPr>
    </w:lvl>
    <w:lvl w:ilvl="4" w:tplc="349C94D6">
      <w:start w:val="1"/>
      <w:numFmt w:val="decimal"/>
      <w:lvlText w:val="%5."/>
      <w:lvlJc w:val="left"/>
      <w:pPr>
        <w:ind w:left="720" w:hanging="360"/>
      </w:pPr>
    </w:lvl>
    <w:lvl w:ilvl="5" w:tplc="79A07972">
      <w:start w:val="1"/>
      <w:numFmt w:val="decimal"/>
      <w:lvlText w:val="%6."/>
      <w:lvlJc w:val="left"/>
      <w:pPr>
        <w:ind w:left="720" w:hanging="360"/>
      </w:pPr>
    </w:lvl>
    <w:lvl w:ilvl="6" w:tplc="8FB0E730">
      <w:start w:val="1"/>
      <w:numFmt w:val="decimal"/>
      <w:lvlText w:val="%7."/>
      <w:lvlJc w:val="left"/>
      <w:pPr>
        <w:ind w:left="720" w:hanging="360"/>
      </w:pPr>
    </w:lvl>
    <w:lvl w:ilvl="7" w:tplc="9FE485FC">
      <w:start w:val="1"/>
      <w:numFmt w:val="decimal"/>
      <w:lvlText w:val="%8."/>
      <w:lvlJc w:val="left"/>
      <w:pPr>
        <w:ind w:left="720" w:hanging="360"/>
      </w:pPr>
    </w:lvl>
    <w:lvl w:ilvl="8" w:tplc="8A241A90">
      <w:start w:val="1"/>
      <w:numFmt w:val="decimal"/>
      <w:lvlText w:val="%9."/>
      <w:lvlJc w:val="left"/>
      <w:pPr>
        <w:ind w:left="720" w:hanging="360"/>
      </w:pPr>
    </w:lvl>
  </w:abstractNum>
  <w:abstractNum w:abstractNumId="18" w15:restartNumberingAfterBreak="0">
    <w:nsid w:val="410A697C"/>
    <w:multiLevelType w:val="hybridMultilevel"/>
    <w:tmpl w:val="9F4E1C9A"/>
    <w:lvl w:ilvl="0" w:tplc="1384378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4D6F6512"/>
    <w:multiLevelType w:val="multilevel"/>
    <w:tmpl w:val="93385E8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3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20" w15:restartNumberingAfterBreak="0">
    <w:nsid w:val="57B579C3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1" w15:restartNumberingAfterBreak="0">
    <w:nsid w:val="591A0683"/>
    <w:multiLevelType w:val="multilevel"/>
    <w:tmpl w:val="F78C7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F2029"/>
    <w:multiLevelType w:val="hybridMultilevel"/>
    <w:tmpl w:val="1CBEFF5A"/>
    <w:lvl w:ilvl="0" w:tplc="A9AE2DB4">
      <w:start w:val="1"/>
      <w:numFmt w:val="decimal"/>
      <w:lvlText w:val="%1."/>
      <w:lvlJc w:val="left"/>
      <w:pPr>
        <w:ind w:left="720" w:hanging="360"/>
      </w:pPr>
    </w:lvl>
    <w:lvl w:ilvl="1" w:tplc="9A925F8E">
      <w:start w:val="1"/>
      <w:numFmt w:val="decimal"/>
      <w:lvlText w:val="%2."/>
      <w:lvlJc w:val="left"/>
      <w:pPr>
        <w:ind w:left="720" w:hanging="360"/>
      </w:pPr>
    </w:lvl>
    <w:lvl w:ilvl="2" w:tplc="678A8DC0">
      <w:start w:val="1"/>
      <w:numFmt w:val="decimal"/>
      <w:lvlText w:val="%3."/>
      <w:lvlJc w:val="left"/>
      <w:pPr>
        <w:ind w:left="720" w:hanging="360"/>
      </w:pPr>
    </w:lvl>
    <w:lvl w:ilvl="3" w:tplc="764CD5C4">
      <w:start w:val="1"/>
      <w:numFmt w:val="decimal"/>
      <w:lvlText w:val="%4."/>
      <w:lvlJc w:val="left"/>
      <w:pPr>
        <w:ind w:left="720" w:hanging="360"/>
      </w:pPr>
    </w:lvl>
    <w:lvl w:ilvl="4" w:tplc="3FE48CCC">
      <w:start w:val="1"/>
      <w:numFmt w:val="decimal"/>
      <w:lvlText w:val="%5."/>
      <w:lvlJc w:val="left"/>
      <w:pPr>
        <w:ind w:left="720" w:hanging="360"/>
      </w:pPr>
    </w:lvl>
    <w:lvl w:ilvl="5" w:tplc="D9D0871C">
      <w:start w:val="1"/>
      <w:numFmt w:val="decimal"/>
      <w:lvlText w:val="%6."/>
      <w:lvlJc w:val="left"/>
      <w:pPr>
        <w:ind w:left="720" w:hanging="360"/>
      </w:pPr>
    </w:lvl>
    <w:lvl w:ilvl="6" w:tplc="DCB23B88">
      <w:start w:val="1"/>
      <w:numFmt w:val="decimal"/>
      <w:lvlText w:val="%7."/>
      <w:lvlJc w:val="left"/>
      <w:pPr>
        <w:ind w:left="720" w:hanging="360"/>
      </w:pPr>
    </w:lvl>
    <w:lvl w:ilvl="7" w:tplc="46965754">
      <w:start w:val="1"/>
      <w:numFmt w:val="decimal"/>
      <w:lvlText w:val="%8."/>
      <w:lvlJc w:val="left"/>
      <w:pPr>
        <w:ind w:left="720" w:hanging="360"/>
      </w:pPr>
    </w:lvl>
    <w:lvl w:ilvl="8" w:tplc="9F1436AC">
      <w:start w:val="1"/>
      <w:numFmt w:val="decimal"/>
      <w:lvlText w:val="%9."/>
      <w:lvlJc w:val="left"/>
      <w:pPr>
        <w:ind w:left="720" w:hanging="360"/>
      </w:pPr>
    </w:lvl>
  </w:abstractNum>
  <w:abstractNum w:abstractNumId="23" w15:restartNumberingAfterBreak="0">
    <w:nsid w:val="5C77065F"/>
    <w:multiLevelType w:val="hybridMultilevel"/>
    <w:tmpl w:val="2C32E096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5E8852CF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5" w15:restartNumberingAfterBreak="0">
    <w:nsid w:val="5FF62207"/>
    <w:multiLevelType w:val="hybridMultilevel"/>
    <w:tmpl w:val="C008A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649B9"/>
    <w:multiLevelType w:val="multilevel"/>
    <w:tmpl w:val="295280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3270D49"/>
    <w:multiLevelType w:val="multilevel"/>
    <w:tmpl w:val="A34E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28" w15:restartNumberingAfterBreak="0">
    <w:nsid w:val="632B4735"/>
    <w:multiLevelType w:val="hybridMultilevel"/>
    <w:tmpl w:val="D686515A"/>
    <w:lvl w:ilvl="0" w:tplc="E41E1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5673B5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0" w15:restartNumberingAfterBreak="0">
    <w:nsid w:val="69FC40A5"/>
    <w:multiLevelType w:val="multilevel"/>
    <w:tmpl w:val="295280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099698B"/>
    <w:multiLevelType w:val="multilevel"/>
    <w:tmpl w:val="75CA6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2" w15:restartNumberingAfterBreak="0">
    <w:nsid w:val="759F2812"/>
    <w:multiLevelType w:val="hybridMultilevel"/>
    <w:tmpl w:val="D21AA5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27C55"/>
    <w:multiLevelType w:val="hybridMultilevel"/>
    <w:tmpl w:val="A70291EC"/>
    <w:lvl w:ilvl="0" w:tplc="57F840D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7C50644F"/>
    <w:multiLevelType w:val="hybridMultilevel"/>
    <w:tmpl w:val="1FB6FC94"/>
    <w:lvl w:ilvl="0" w:tplc="D4C63FF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5" w15:restartNumberingAfterBreak="0">
    <w:nsid w:val="7C517081"/>
    <w:multiLevelType w:val="multilevel"/>
    <w:tmpl w:val="75CA6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 w16cid:durableId="1951085044">
    <w:abstractNumId w:val="5"/>
  </w:num>
  <w:num w:numId="2" w16cid:durableId="2030641512">
    <w:abstractNumId w:val="4"/>
  </w:num>
  <w:num w:numId="3" w16cid:durableId="1558858125">
    <w:abstractNumId w:val="3"/>
  </w:num>
  <w:num w:numId="4" w16cid:durableId="905451229">
    <w:abstractNumId w:val="32"/>
  </w:num>
  <w:num w:numId="5" w16cid:durableId="1673951277">
    <w:abstractNumId w:val="26"/>
  </w:num>
  <w:num w:numId="6" w16cid:durableId="21514045">
    <w:abstractNumId w:val="30"/>
  </w:num>
  <w:num w:numId="7" w16cid:durableId="1396659336">
    <w:abstractNumId w:val="27"/>
  </w:num>
  <w:num w:numId="8" w16cid:durableId="1091664778">
    <w:abstractNumId w:val="16"/>
  </w:num>
  <w:num w:numId="9" w16cid:durableId="1734042200">
    <w:abstractNumId w:val="19"/>
  </w:num>
  <w:num w:numId="10" w16cid:durableId="1415471743">
    <w:abstractNumId w:val="6"/>
  </w:num>
  <w:num w:numId="11" w16cid:durableId="1905413478">
    <w:abstractNumId w:val="13"/>
  </w:num>
  <w:num w:numId="12" w16cid:durableId="963269113">
    <w:abstractNumId w:val="25"/>
  </w:num>
  <w:num w:numId="13" w16cid:durableId="393819640">
    <w:abstractNumId w:val="9"/>
  </w:num>
  <w:num w:numId="14" w16cid:durableId="358356846">
    <w:abstractNumId w:val="34"/>
  </w:num>
  <w:num w:numId="15" w16cid:durableId="983704468">
    <w:abstractNumId w:val="11"/>
  </w:num>
  <w:num w:numId="16" w16cid:durableId="417092576">
    <w:abstractNumId w:val="22"/>
  </w:num>
  <w:num w:numId="17" w16cid:durableId="1579367749">
    <w:abstractNumId w:val="17"/>
  </w:num>
  <w:num w:numId="18" w16cid:durableId="302781740">
    <w:abstractNumId w:val="14"/>
  </w:num>
  <w:num w:numId="19" w16cid:durableId="1556894129">
    <w:abstractNumId w:val="33"/>
  </w:num>
  <w:num w:numId="20" w16cid:durableId="1263535715">
    <w:abstractNumId w:val="10"/>
  </w:num>
  <w:num w:numId="21" w16cid:durableId="1456173499">
    <w:abstractNumId w:val="23"/>
  </w:num>
  <w:num w:numId="22" w16cid:durableId="1082222858">
    <w:abstractNumId w:val="31"/>
  </w:num>
  <w:num w:numId="23" w16cid:durableId="398141713">
    <w:abstractNumId w:val="35"/>
  </w:num>
  <w:num w:numId="24" w16cid:durableId="160587242">
    <w:abstractNumId w:val="24"/>
  </w:num>
  <w:num w:numId="25" w16cid:durableId="1799836017">
    <w:abstractNumId w:val="20"/>
  </w:num>
  <w:num w:numId="26" w16cid:durableId="2098596">
    <w:abstractNumId w:val="2"/>
  </w:num>
  <w:num w:numId="27" w16cid:durableId="2136177126">
    <w:abstractNumId w:val="1"/>
  </w:num>
  <w:num w:numId="28" w16cid:durableId="474835642">
    <w:abstractNumId w:val="12"/>
  </w:num>
  <w:num w:numId="29" w16cid:durableId="216672847">
    <w:abstractNumId w:val="29"/>
  </w:num>
  <w:num w:numId="30" w16cid:durableId="1918594966">
    <w:abstractNumId w:val="7"/>
  </w:num>
  <w:num w:numId="31" w16cid:durableId="46421374">
    <w:abstractNumId w:val="21"/>
  </w:num>
  <w:num w:numId="32" w16cid:durableId="2108843471">
    <w:abstractNumId w:val="0"/>
  </w:num>
  <w:num w:numId="33" w16cid:durableId="1569613485">
    <w:abstractNumId w:val="28"/>
  </w:num>
  <w:num w:numId="34" w16cid:durableId="1740245923">
    <w:abstractNumId w:val="8"/>
  </w:num>
  <w:num w:numId="35" w16cid:durableId="1822967684">
    <w:abstractNumId w:val="15"/>
  </w:num>
  <w:num w:numId="36" w16cid:durableId="12745556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B0"/>
    <w:rsid w:val="00000C35"/>
    <w:rsid w:val="00004E21"/>
    <w:rsid w:val="00006F7D"/>
    <w:rsid w:val="00007039"/>
    <w:rsid w:val="00014F83"/>
    <w:rsid w:val="0002098F"/>
    <w:rsid w:val="00025802"/>
    <w:rsid w:val="0002631B"/>
    <w:rsid w:val="000272F5"/>
    <w:rsid w:val="00027559"/>
    <w:rsid w:val="00045B96"/>
    <w:rsid w:val="00047095"/>
    <w:rsid w:val="00051979"/>
    <w:rsid w:val="00052A93"/>
    <w:rsid w:val="0005440C"/>
    <w:rsid w:val="00057A4E"/>
    <w:rsid w:val="00060E17"/>
    <w:rsid w:val="000620FE"/>
    <w:rsid w:val="00062EA9"/>
    <w:rsid w:val="00063A14"/>
    <w:rsid w:val="00063E8C"/>
    <w:rsid w:val="00065A44"/>
    <w:rsid w:val="00074DEA"/>
    <w:rsid w:val="00075606"/>
    <w:rsid w:val="00081CDE"/>
    <w:rsid w:val="000827AA"/>
    <w:rsid w:val="0008547B"/>
    <w:rsid w:val="00087B85"/>
    <w:rsid w:val="00092693"/>
    <w:rsid w:val="00092724"/>
    <w:rsid w:val="00093037"/>
    <w:rsid w:val="00093878"/>
    <w:rsid w:val="00094A79"/>
    <w:rsid w:val="00095F1D"/>
    <w:rsid w:val="00096154"/>
    <w:rsid w:val="000972A0"/>
    <w:rsid w:val="0009779A"/>
    <w:rsid w:val="000A13D1"/>
    <w:rsid w:val="000A31EF"/>
    <w:rsid w:val="000A4B34"/>
    <w:rsid w:val="000B0B75"/>
    <w:rsid w:val="000B1B53"/>
    <w:rsid w:val="000B57C5"/>
    <w:rsid w:val="000C2A04"/>
    <w:rsid w:val="000C4F78"/>
    <w:rsid w:val="000D22C7"/>
    <w:rsid w:val="000D2346"/>
    <w:rsid w:val="000D2EE6"/>
    <w:rsid w:val="000D2FFA"/>
    <w:rsid w:val="000D5801"/>
    <w:rsid w:val="000E2E5A"/>
    <w:rsid w:val="000E6033"/>
    <w:rsid w:val="000E730D"/>
    <w:rsid w:val="000F165F"/>
    <w:rsid w:val="000F3618"/>
    <w:rsid w:val="000F4DFB"/>
    <w:rsid w:val="000F5CDB"/>
    <w:rsid w:val="000F5E1C"/>
    <w:rsid w:val="001002BF"/>
    <w:rsid w:val="0010187E"/>
    <w:rsid w:val="00102C01"/>
    <w:rsid w:val="00102ECC"/>
    <w:rsid w:val="00112928"/>
    <w:rsid w:val="001142C3"/>
    <w:rsid w:val="00117D37"/>
    <w:rsid w:val="00123EB0"/>
    <w:rsid w:val="00131DAE"/>
    <w:rsid w:val="00132559"/>
    <w:rsid w:val="00132815"/>
    <w:rsid w:val="001330D8"/>
    <w:rsid w:val="00137F3C"/>
    <w:rsid w:val="00145556"/>
    <w:rsid w:val="00150326"/>
    <w:rsid w:val="0015428F"/>
    <w:rsid w:val="00157FE2"/>
    <w:rsid w:val="00163D0F"/>
    <w:rsid w:val="00164D7D"/>
    <w:rsid w:val="0016556A"/>
    <w:rsid w:val="00167EB9"/>
    <w:rsid w:val="0017102D"/>
    <w:rsid w:val="00172732"/>
    <w:rsid w:val="001732DD"/>
    <w:rsid w:val="00175431"/>
    <w:rsid w:val="00175822"/>
    <w:rsid w:val="00175A15"/>
    <w:rsid w:val="00176D6C"/>
    <w:rsid w:val="00180DC3"/>
    <w:rsid w:val="001811F8"/>
    <w:rsid w:val="00183655"/>
    <w:rsid w:val="001846AC"/>
    <w:rsid w:val="00184750"/>
    <w:rsid w:val="001941EB"/>
    <w:rsid w:val="001969EE"/>
    <w:rsid w:val="001A055C"/>
    <w:rsid w:val="001A61AF"/>
    <w:rsid w:val="001A7885"/>
    <w:rsid w:val="001B0266"/>
    <w:rsid w:val="001B0515"/>
    <w:rsid w:val="001B4838"/>
    <w:rsid w:val="001B558D"/>
    <w:rsid w:val="001B5DF3"/>
    <w:rsid w:val="001C0231"/>
    <w:rsid w:val="001C0570"/>
    <w:rsid w:val="001C7A5A"/>
    <w:rsid w:val="001D29C7"/>
    <w:rsid w:val="001D6B7F"/>
    <w:rsid w:val="001E423A"/>
    <w:rsid w:val="001E485B"/>
    <w:rsid w:val="001E5753"/>
    <w:rsid w:val="001E6E72"/>
    <w:rsid w:val="001F102D"/>
    <w:rsid w:val="001F13AD"/>
    <w:rsid w:val="001F251C"/>
    <w:rsid w:val="001F398A"/>
    <w:rsid w:val="001F39A1"/>
    <w:rsid w:val="0020305B"/>
    <w:rsid w:val="002067D8"/>
    <w:rsid w:val="00207595"/>
    <w:rsid w:val="002118A4"/>
    <w:rsid w:val="00211CE7"/>
    <w:rsid w:val="002144AC"/>
    <w:rsid w:val="00216821"/>
    <w:rsid w:val="00232621"/>
    <w:rsid w:val="00232BE7"/>
    <w:rsid w:val="00235D8D"/>
    <w:rsid w:val="002379DE"/>
    <w:rsid w:val="0024027D"/>
    <w:rsid w:val="002455DE"/>
    <w:rsid w:val="00245D30"/>
    <w:rsid w:val="002466A7"/>
    <w:rsid w:val="00247355"/>
    <w:rsid w:val="00250DD5"/>
    <w:rsid w:val="0025270C"/>
    <w:rsid w:val="00255479"/>
    <w:rsid w:val="002600BE"/>
    <w:rsid w:val="002601D2"/>
    <w:rsid w:val="00262EFA"/>
    <w:rsid w:val="002648CB"/>
    <w:rsid w:val="00265A97"/>
    <w:rsid w:val="0027241E"/>
    <w:rsid w:val="00275CCA"/>
    <w:rsid w:val="00276AF1"/>
    <w:rsid w:val="00281EA6"/>
    <w:rsid w:val="00282EB1"/>
    <w:rsid w:val="00283D31"/>
    <w:rsid w:val="00284B6B"/>
    <w:rsid w:val="002850F5"/>
    <w:rsid w:val="00285671"/>
    <w:rsid w:val="002876D8"/>
    <w:rsid w:val="002932DB"/>
    <w:rsid w:val="002A09E0"/>
    <w:rsid w:val="002A249C"/>
    <w:rsid w:val="002A2F05"/>
    <w:rsid w:val="002A4167"/>
    <w:rsid w:val="002A613B"/>
    <w:rsid w:val="002B3621"/>
    <w:rsid w:val="002B5C5A"/>
    <w:rsid w:val="002C14DE"/>
    <w:rsid w:val="002C19AC"/>
    <w:rsid w:val="002C4C16"/>
    <w:rsid w:val="002C6089"/>
    <w:rsid w:val="002C7B98"/>
    <w:rsid w:val="002D1F9F"/>
    <w:rsid w:val="002D223B"/>
    <w:rsid w:val="002D7717"/>
    <w:rsid w:val="002E00FB"/>
    <w:rsid w:val="002E49F6"/>
    <w:rsid w:val="002E6D40"/>
    <w:rsid w:val="002F4EBB"/>
    <w:rsid w:val="002F59F1"/>
    <w:rsid w:val="00300EF2"/>
    <w:rsid w:val="00302BD0"/>
    <w:rsid w:val="00303908"/>
    <w:rsid w:val="003043BB"/>
    <w:rsid w:val="0030580B"/>
    <w:rsid w:val="00307123"/>
    <w:rsid w:val="003078A2"/>
    <w:rsid w:val="003101E9"/>
    <w:rsid w:val="00310437"/>
    <w:rsid w:val="00311CAA"/>
    <w:rsid w:val="003132F4"/>
    <w:rsid w:val="0031338C"/>
    <w:rsid w:val="003164B7"/>
    <w:rsid w:val="00317524"/>
    <w:rsid w:val="003210C3"/>
    <w:rsid w:val="00322824"/>
    <w:rsid w:val="00323BFD"/>
    <w:rsid w:val="00324A23"/>
    <w:rsid w:val="00326C79"/>
    <w:rsid w:val="003273D1"/>
    <w:rsid w:val="0033036A"/>
    <w:rsid w:val="003319D5"/>
    <w:rsid w:val="00336E72"/>
    <w:rsid w:val="0033785E"/>
    <w:rsid w:val="003405D2"/>
    <w:rsid w:val="003504CA"/>
    <w:rsid w:val="00352F8D"/>
    <w:rsid w:val="003610CD"/>
    <w:rsid w:val="003619C3"/>
    <w:rsid w:val="00361C7D"/>
    <w:rsid w:val="00363CB8"/>
    <w:rsid w:val="003670BB"/>
    <w:rsid w:val="00367EDF"/>
    <w:rsid w:val="00371C52"/>
    <w:rsid w:val="00372256"/>
    <w:rsid w:val="00373B32"/>
    <w:rsid w:val="0037426B"/>
    <w:rsid w:val="003744E4"/>
    <w:rsid w:val="00374591"/>
    <w:rsid w:val="00380896"/>
    <w:rsid w:val="00383B1E"/>
    <w:rsid w:val="00386714"/>
    <w:rsid w:val="003870D3"/>
    <w:rsid w:val="003871B5"/>
    <w:rsid w:val="00390FD6"/>
    <w:rsid w:val="00393100"/>
    <w:rsid w:val="00393178"/>
    <w:rsid w:val="003937D2"/>
    <w:rsid w:val="00395E39"/>
    <w:rsid w:val="003A76B0"/>
    <w:rsid w:val="003B214E"/>
    <w:rsid w:val="003C423A"/>
    <w:rsid w:val="003C6478"/>
    <w:rsid w:val="003D2AD0"/>
    <w:rsid w:val="003D3445"/>
    <w:rsid w:val="003D3456"/>
    <w:rsid w:val="003D39F5"/>
    <w:rsid w:val="003D447A"/>
    <w:rsid w:val="003D7FE7"/>
    <w:rsid w:val="003E0932"/>
    <w:rsid w:val="003E250B"/>
    <w:rsid w:val="003E28EB"/>
    <w:rsid w:val="003E3094"/>
    <w:rsid w:val="003E5863"/>
    <w:rsid w:val="003E5933"/>
    <w:rsid w:val="003F1B59"/>
    <w:rsid w:val="003F68C1"/>
    <w:rsid w:val="003F6C31"/>
    <w:rsid w:val="00407291"/>
    <w:rsid w:val="00410F02"/>
    <w:rsid w:val="0041732B"/>
    <w:rsid w:val="00417C8C"/>
    <w:rsid w:val="00417FC7"/>
    <w:rsid w:val="00420516"/>
    <w:rsid w:val="004212FB"/>
    <w:rsid w:val="00422306"/>
    <w:rsid w:val="00423281"/>
    <w:rsid w:val="00424037"/>
    <w:rsid w:val="0042468F"/>
    <w:rsid w:val="004257BC"/>
    <w:rsid w:val="0042648E"/>
    <w:rsid w:val="004271E7"/>
    <w:rsid w:val="00427EA7"/>
    <w:rsid w:val="00431874"/>
    <w:rsid w:val="004327C7"/>
    <w:rsid w:val="00433A08"/>
    <w:rsid w:val="00433DF1"/>
    <w:rsid w:val="00440CA6"/>
    <w:rsid w:val="00441538"/>
    <w:rsid w:val="00443CBE"/>
    <w:rsid w:val="004504A7"/>
    <w:rsid w:val="00451D16"/>
    <w:rsid w:val="0045279A"/>
    <w:rsid w:val="00453531"/>
    <w:rsid w:val="00453BD2"/>
    <w:rsid w:val="004568F8"/>
    <w:rsid w:val="00456E57"/>
    <w:rsid w:val="00460E01"/>
    <w:rsid w:val="00462D22"/>
    <w:rsid w:val="00466116"/>
    <w:rsid w:val="0046632B"/>
    <w:rsid w:val="00466A9E"/>
    <w:rsid w:val="00474884"/>
    <w:rsid w:val="00477CA9"/>
    <w:rsid w:val="00481174"/>
    <w:rsid w:val="004819AF"/>
    <w:rsid w:val="004834EC"/>
    <w:rsid w:val="0048371F"/>
    <w:rsid w:val="004839AF"/>
    <w:rsid w:val="00483B84"/>
    <w:rsid w:val="004842ED"/>
    <w:rsid w:val="0048495F"/>
    <w:rsid w:val="004858E6"/>
    <w:rsid w:val="00487075"/>
    <w:rsid w:val="00490987"/>
    <w:rsid w:val="00490DC8"/>
    <w:rsid w:val="004931F6"/>
    <w:rsid w:val="0049321B"/>
    <w:rsid w:val="00496039"/>
    <w:rsid w:val="004977F1"/>
    <w:rsid w:val="004A6678"/>
    <w:rsid w:val="004B0E67"/>
    <w:rsid w:val="004B141B"/>
    <w:rsid w:val="004B1716"/>
    <w:rsid w:val="004B49AB"/>
    <w:rsid w:val="004B5725"/>
    <w:rsid w:val="004B624F"/>
    <w:rsid w:val="004B626E"/>
    <w:rsid w:val="004C30DA"/>
    <w:rsid w:val="004C6F44"/>
    <w:rsid w:val="004C72A4"/>
    <w:rsid w:val="004D5D08"/>
    <w:rsid w:val="004D77CB"/>
    <w:rsid w:val="004E07AB"/>
    <w:rsid w:val="004E4C70"/>
    <w:rsid w:val="004E5503"/>
    <w:rsid w:val="004F2769"/>
    <w:rsid w:val="004F408F"/>
    <w:rsid w:val="004F5F14"/>
    <w:rsid w:val="004F74DB"/>
    <w:rsid w:val="0050066D"/>
    <w:rsid w:val="00502721"/>
    <w:rsid w:val="00505263"/>
    <w:rsid w:val="00506134"/>
    <w:rsid w:val="0050678C"/>
    <w:rsid w:val="0050780E"/>
    <w:rsid w:val="005078B6"/>
    <w:rsid w:val="0051038F"/>
    <w:rsid w:val="00510A55"/>
    <w:rsid w:val="005137CC"/>
    <w:rsid w:val="00514B3C"/>
    <w:rsid w:val="00516BBE"/>
    <w:rsid w:val="00522128"/>
    <w:rsid w:val="00526410"/>
    <w:rsid w:val="00527421"/>
    <w:rsid w:val="00534832"/>
    <w:rsid w:val="00534F15"/>
    <w:rsid w:val="005350FE"/>
    <w:rsid w:val="00536061"/>
    <w:rsid w:val="00536C95"/>
    <w:rsid w:val="00540331"/>
    <w:rsid w:val="00550337"/>
    <w:rsid w:val="00550F6B"/>
    <w:rsid w:val="00556019"/>
    <w:rsid w:val="00557E70"/>
    <w:rsid w:val="00560495"/>
    <w:rsid w:val="005611DA"/>
    <w:rsid w:val="005625D1"/>
    <w:rsid w:val="005724DF"/>
    <w:rsid w:val="00572855"/>
    <w:rsid w:val="00572BA2"/>
    <w:rsid w:val="0057386D"/>
    <w:rsid w:val="00577E94"/>
    <w:rsid w:val="0058162A"/>
    <w:rsid w:val="00583D3D"/>
    <w:rsid w:val="00587F8F"/>
    <w:rsid w:val="005919C1"/>
    <w:rsid w:val="00591E64"/>
    <w:rsid w:val="005933A0"/>
    <w:rsid w:val="00597C37"/>
    <w:rsid w:val="00597F7C"/>
    <w:rsid w:val="005A0212"/>
    <w:rsid w:val="005A03F2"/>
    <w:rsid w:val="005A2984"/>
    <w:rsid w:val="005A7068"/>
    <w:rsid w:val="005B0720"/>
    <w:rsid w:val="005B2386"/>
    <w:rsid w:val="005B2CB7"/>
    <w:rsid w:val="005B308E"/>
    <w:rsid w:val="005B6D08"/>
    <w:rsid w:val="005B7F58"/>
    <w:rsid w:val="005C3995"/>
    <w:rsid w:val="005C5158"/>
    <w:rsid w:val="005C67E8"/>
    <w:rsid w:val="005C768B"/>
    <w:rsid w:val="005C7E33"/>
    <w:rsid w:val="005D1EAF"/>
    <w:rsid w:val="005D439C"/>
    <w:rsid w:val="005D4DF3"/>
    <w:rsid w:val="005D7A64"/>
    <w:rsid w:val="005E15C7"/>
    <w:rsid w:val="005F0109"/>
    <w:rsid w:val="005F36ED"/>
    <w:rsid w:val="005F3F9D"/>
    <w:rsid w:val="005F56DF"/>
    <w:rsid w:val="005F6A4B"/>
    <w:rsid w:val="005F6FED"/>
    <w:rsid w:val="00600ADC"/>
    <w:rsid w:val="00603748"/>
    <w:rsid w:val="00606AF8"/>
    <w:rsid w:val="006073A9"/>
    <w:rsid w:val="006102C2"/>
    <w:rsid w:val="006127E9"/>
    <w:rsid w:val="00615A10"/>
    <w:rsid w:val="006209AF"/>
    <w:rsid w:val="006220E0"/>
    <w:rsid w:val="00622D91"/>
    <w:rsid w:val="00625ABE"/>
    <w:rsid w:val="00626A10"/>
    <w:rsid w:val="00631BA8"/>
    <w:rsid w:val="0063245E"/>
    <w:rsid w:val="00632552"/>
    <w:rsid w:val="006328DD"/>
    <w:rsid w:val="006363DA"/>
    <w:rsid w:val="00641357"/>
    <w:rsid w:val="00647985"/>
    <w:rsid w:val="00647C73"/>
    <w:rsid w:val="00652620"/>
    <w:rsid w:val="00654B84"/>
    <w:rsid w:val="006567AC"/>
    <w:rsid w:val="00671654"/>
    <w:rsid w:val="00673591"/>
    <w:rsid w:val="00675E37"/>
    <w:rsid w:val="006777C5"/>
    <w:rsid w:val="006811D2"/>
    <w:rsid w:val="006841A4"/>
    <w:rsid w:val="00685004"/>
    <w:rsid w:val="0068571C"/>
    <w:rsid w:val="00686BA9"/>
    <w:rsid w:val="00686C01"/>
    <w:rsid w:val="006906A7"/>
    <w:rsid w:val="00692D0D"/>
    <w:rsid w:val="006944A1"/>
    <w:rsid w:val="00694923"/>
    <w:rsid w:val="006A19B2"/>
    <w:rsid w:val="006A7709"/>
    <w:rsid w:val="006B1BD3"/>
    <w:rsid w:val="006B519C"/>
    <w:rsid w:val="006C2E41"/>
    <w:rsid w:val="006C420E"/>
    <w:rsid w:val="006D1A8A"/>
    <w:rsid w:val="006D1E45"/>
    <w:rsid w:val="006D24D4"/>
    <w:rsid w:val="006D5463"/>
    <w:rsid w:val="006D6187"/>
    <w:rsid w:val="006D6706"/>
    <w:rsid w:val="006E34D1"/>
    <w:rsid w:val="006E5EDA"/>
    <w:rsid w:val="006E6E92"/>
    <w:rsid w:val="006F2283"/>
    <w:rsid w:val="006F3631"/>
    <w:rsid w:val="006F6B27"/>
    <w:rsid w:val="00700553"/>
    <w:rsid w:val="00702612"/>
    <w:rsid w:val="007113AC"/>
    <w:rsid w:val="00722E11"/>
    <w:rsid w:val="00723C63"/>
    <w:rsid w:val="007242C1"/>
    <w:rsid w:val="007252C1"/>
    <w:rsid w:val="00725F2A"/>
    <w:rsid w:val="007264CE"/>
    <w:rsid w:val="00726649"/>
    <w:rsid w:val="0073171E"/>
    <w:rsid w:val="00734CEF"/>
    <w:rsid w:val="00734FCF"/>
    <w:rsid w:val="00735F60"/>
    <w:rsid w:val="00743AD4"/>
    <w:rsid w:val="00744E76"/>
    <w:rsid w:val="007460D6"/>
    <w:rsid w:val="0074687E"/>
    <w:rsid w:val="007515A7"/>
    <w:rsid w:val="007515E5"/>
    <w:rsid w:val="00751854"/>
    <w:rsid w:val="007548A5"/>
    <w:rsid w:val="0075528F"/>
    <w:rsid w:val="00756FBC"/>
    <w:rsid w:val="007627DF"/>
    <w:rsid w:val="00766B48"/>
    <w:rsid w:val="007705DD"/>
    <w:rsid w:val="00773988"/>
    <w:rsid w:val="00773B08"/>
    <w:rsid w:val="00775283"/>
    <w:rsid w:val="00775601"/>
    <w:rsid w:val="00780FBB"/>
    <w:rsid w:val="00786163"/>
    <w:rsid w:val="00787B63"/>
    <w:rsid w:val="00787F17"/>
    <w:rsid w:val="007930B3"/>
    <w:rsid w:val="007A0AE9"/>
    <w:rsid w:val="007A2A33"/>
    <w:rsid w:val="007A54AE"/>
    <w:rsid w:val="007B0C72"/>
    <w:rsid w:val="007B146B"/>
    <w:rsid w:val="007B2506"/>
    <w:rsid w:val="007B286D"/>
    <w:rsid w:val="007B6E2C"/>
    <w:rsid w:val="007B700D"/>
    <w:rsid w:val="007B77AB"/>
    <w:rsid w:val="007B7F23"/>
    <w:rsid w:val="007C0465"/>
    <w:rsid w:val="007C14F0"/>
    <w:rsid w:val="007C22E2"/>
    <w:rsid w:val="007C2569"/>
    <w:rsid w:val="007C3964"/>
    <w:rsid w:val="007D28C4"/>
    <w:rsid w:val="007D2C29"/>
    <w:rsid w:val="007D6112"/>
    <w:rsid w:val="007D6E64"/>
    <w:rsid w:val="007D78CF"/>
    <w:rsid w:val="007D7C44"/>
    <w:rsid w:val="007E2BDD"/>
    <w:rsid w:val="007E47A8"/>
    <w:rsid w:val="007E4D1E"/>
    <w:rsid w:val="007E71AC"/>
    <w:rsid w:val="007E7E94"/>
    <w:rsid w:val="007F2B64"/>
    <w:rsid w:val="007F2FBE"/>
    <w:rsid w:val="007F4738"/>
    <w:rsid w:val="007F56EE"/>
    <w:rsid w:val="007F7106"/>
    <w:rsid w:val="00802094"/>
    <w:rsid w:val="008078C0"/>
    <w:rsid w:val="00812428"/>
    <w:rsid w:val="008128E2"/>
    <w:rsid w:val="00812FA6"/>
    <w:rsid w:val="0081426E"/>
    <w:rsid w:val="00820FBB"/>
    <w:rsid w:val="0082246E"/>
    <w:rsid w:val="00833559"/>
    <w:rsid w:val="00835B0B"/>
    <w:rsid w:val="00841E43"/>
    <w:rsid w:val="008420D4"/>
    <w:rsid w:val="00843BED"/>
    <w:rsid w:val="008445C9"/>
    <w:rsid w:val="008449EF"/>
    <w:rsid w:val="00846CDD"/>
    <w:rsid w:val="00847C54"/>
    <w:rsid w:val="00855D93"/>
    <w:rsid w:val="00866B59"/>
    <w:rsid w:val="00867404"/>
    <w:rsid w:val="00874E93"/>
    <w:rsid w:val="00876B30"/>
    <w:rsid w:val="00880595"/>
    <w:rsid w:val="008833DF"/>
    <w:rsid w:val="00885BC6"/>
    <w:rsid w:val="008877A7"/>
    <w:rsid w:val="00893EE2"/>
    <w:rsid w:val="008A119A"/>
    <w:rsid w:val="008A1420"/>
    <w:rsid w:val="008A290E"/>
    <w:rsid w:val="008B0DBE"/>
    <w:rsid w:val="008B216B"/>
    <w:rsid w:val="008B54EB"/>
    <w:rsid w:val="008B771B"/>
    <w:rsid w:val="008C0CCA"/>
    <w:rsid w:val="008C2D4A"/>
    <w:rsid w:val="008C3327"/>
    <w:rsid w:val="008C3D75"/>
    <w:rsid w:val="008C51EC"/>
    <w:rsid w:val="008C741C"/>
    <w:rsid w:val="008D2484"/>
    <w:rsid w:val="008D36BB"/>
    <w:rsid w:val="008D5244"/>
    <w:rsid w:val="008D569E"/>
    <w:rsid w:val="008D7D53"/>
    <w:rsid w:val="008E5FCF"/>
    <w:rsid w:val="008E65F2"/>
    <w:rsid w:val="008E6C92"/>
    <w:rsid w:val="008F25CB"/>
    <w:rsid w:val="008F2645"/>
    <w:rsid w:val="008F45A6"/>
    <w:rsid w:val="008F52FD"/>
    <w:rsid w:val="00900FEC"/>
    <w:rsid w:val="00903C0E"/>
    <w:rsid w:val="009043E2"/>
    <w:rsid w:val="00904440"/>
    <w:rsid w:val="00905C98"/>
    <w:rsid w:val="009063E1"/>
    <w:rsid w:val="009069E8"/>
    <w:rsid w:val="00911BCA"/>
    <w:rsid w:val="00915B35"/>
    <w:rsid w:val="0091749D"/>
    <w:rsid w:val="00917FF4"/>
    <w:rsid w:val="009209BB"/>
    <w:rsid w:val="009225EE"/>
    <w:rsid w:val="0092297C"/>
    <w:rsid w:val="00924991"/>
    <w:rsid w:val="00931910"/>
    <w:rsid w:val="00936C4F"/>
    <w:rsid w:val="009410E8"/>
    <w:rsid w:val="009418DA"/>
    <w:rsid w:val="00941CB7"/>
    <w:rsid w:val="00943E92"/>
    <w:rsid w:val="009453BB"/>
    <w:rsid w:val="00946F8C"/>
    <w:rsid w:val="00947934"/>
    <w:rsid w:val="009519E9"/>
    <w:rsid w:val="009522E1"/>
    <w:rsid w:val="009530F3"/>
    <w:rsid w:val="00953453"/>
    <w:rsid w:val="00954F7D"/>
    <w:rsid w:val="00957CC9"/>
    <w:rsid w:val="00960AB1"/>
    <w:rsid w:val="00960EB3"/>
    <w:rsid w:val="009654A5"/>
    <w:rsid w:val="009658FE"/>
    <w:rsid w:val="0097091A"/>
    <w:rsid w:val="00971486"/>
    <w:rsid w:val="0097149D"/>
    <w:rsid w:val="0097247D"/>
    <w:rsid w:val="00976867"/>
    <w:rsid w:val="00976A53"/>
    <w:rsid w:val="00980B1C"/>
    <w:rsid w:val="00981F3D"/>
    <w:rsid w:val="0098442E"/>
    <w:rsid w:val="00987550"/>
    <w:rsid w:val="00987DBB"/>
    <w:rsid w:val="00990AD8"/>
    <w:rsid w:val="00991C23"/>
    <w:rsid w:val="00992B5C"/>
    <w:rsid w:val="00994AC3"/>
    <w:rsid w:val="009961B9"/>
    <w:rsid w:val="0099685D"/>
    <w:rsid w:val="00997B68"/>
    <w:rsid w:val="009A2CE5"/>
    <w:rsid w:val="009A5533"/>
    <w:rsid w:val="009A69BC"/>
    <w:rsid w:val="009B0586"/>
    <w:rsid w:val="009B2609"/>
    <w:rsid w:val="009B320F"/>
    <w:rsid w:val="009B73CB"/>
    <w:rsid w:val="009C136C"/>
    <w:rsid w:val="009C75E0"/>
    <w:rsid w:val="009D1B6A"/>
    <w:rsid w:val="009E2EAB"/>
    <w:rsid w:val="009E555D"/>
    <w:rsid w:val="009E7608"/>
    <w:rsid w:val="009F0368"/>
    <w:rsid w:val="009F266B"/>
    <w:rsid w:val="009F51CB"/>
    <w:rsid w:val="009F621C"/>
    <w:rsid w:val="00A001AB"/>
    <w:rsid w:val="00A01E30"/>
    <w:rsid w:val="00A0355D"/>
    <w:rsid w:val="00A04CCB"/>
    <w:rsid w:val="00A113E4"/>
    <w:rsid w:val="00A12CEF"/>
    <w:rsid w:val="00A143D2"/>
    <w:rsid w:val="00A160A5"/>
    <w:rsid w:val="00A17CA2"/>
    <w:rsid w:val="00A22594"/>
    <w:rsid w:val="00A2297B"/>
    <w:rsid w:val="00A25419"/>
    <w:rsid w:val="00A3030C"/>
    <w:rsid w:val="00A32146"/>
    <w:rsid w:val="00A3218F"/>
    <w:rsid w:val="00A33F1E"/>
    <w:rsid w:val="00A34D18"/>
    <w:rsid w:val="00A34FC3"/>
    <w:rsid w:val="00A350CE"/>
    <w:rsid w:val="00A35548"/>
    <w:rsid w:val="00A361B0"/>
    <w:rsid w:val="00A405B4"/>
    <w:rsid w:val="00A40ACF"/>
    <w:rsid w:val="00A41208"/>
    <w:rsid w:val="00A42AED"/>
    <w:rsid w:val="00A43A38"/>
    <w:rsid w:val="00A43D09"/>
    <w:rsid w:val="00A52ED3"/>
    <w:rsid w:val="00A54C4C"/>
    <w:rsid w:val="00A5504E"/>
    <w:rsid w:val="00A55596"/>
    <w:rsid w:val="00A5625D"/>
    <w:rsid w:val="00A60489"/>
    <w:rsid w:val="00A6207A"/>
    <w:rsid w:val="00A64792"/>
    <w:rsid w:val="00A71D81"/>
    <w:rsid w:val="00A7615A"/>
    <w:rsid w:val="00A77AA0"/>
    <w:rsid w:val="00A804F3"/>
    <w:rsid w:val="00A806C9"/>
    <w:rsid w:val="00A824BF"/>
    <w:rsid w:val="00A85312"/>
    <w:rsid w:val="00A85A83"/>
    <w:rsid w:val="00A87C96"/>
    <w:rsid w:val="00A91075"/>
    <w:rsid w:val="00A94948"/>
    <w:rsid w:val="00A9508D"/>
    <w:rsid w:val="00A95415"/>
    <w:rsid w:val="00A958B1"/>
    <w:rsid w:val="00A95943"/>
    <w:rsid w:val="00AA3618"/>
    <w:rsid w:val="00AA362C"/>
    <w:rsid w:val="00AA5943"/>
    <w:rsid w:val="00AA762B"/>
    <w:rsid w:val="00AB1E25"/>
    <w:rsid w:val="00AB56EF"/>
    <w:rsid w:val="00AB683E"/>
    <w:rsid w:val="00AB694D"/>
    <w:rsid w:val="00AC2DD5"/>
    <w:rsid w:val="00AC3036"/>
    <w:rsid w:val="00AC5261"/>
    <w:rsid w:val="00AC5F68"/>
    <w:rsid w:val="00AC7CBB"/>
    <w:rsid w:val="00AD41E1"/>
    <w:rsid w:val="00AD4EC5"/>
    <w:rsid w:val="00AD4F95"/>
    <w:rsid w:val="00AD5B30"/>
    <w:rsid w:val="00AD5CB9"/>
    <w:rsid w:val="00AE0A28"/>
    <w:rsid w:val="00AE1C15"/>
    <w:rsid w:val="00AE3F93"/>
    <w:rsid w:val="00AE5CC0"/>
    <w:rsid w:val="00AE6114"/>
    <w:rsid w:val="00AF07A0"/>
    <w:rsid w:val="00AF1203"/>
    <w:rsid w:val="00AF246A"/>
    <w:rsid w:val="00AF3F1C"/>
    <w:rsid w:val="00AF4940"/>
    <w:rsid w:val="00AF4B52"/>
    <w:rsid w:val="00B03C55"/>
    <w:rsid w:val="00B06F77"/>
    <w:rsid w:val="00B1216D"/>
    <w:rsid w:val="00B153C4"/>
    <w:rsid w:val="00B156AB"/>
    <w:rsid w:val="00B23740"/>
    <w:rsid w:val="00B23D61"/>
    <w:rsid w:val="00B240AF"/>
    <w:rsid w:val="00B25063"/>
    <w:rsid w:val="00B26F01"/>
    <w:rsid w:val="00B272ED"/>
    <w:rsid w:val="00B34C51"/>
    <w:rsid w:val="00B40931"/>
    <w:rsid w:val="00B44448"/>
    <w:rsid w:val="00B46315"/>
    <w:rsid w:val="00B522D2"/>
    <w:rsid w:val="00B529EB"/>
    <w:rsid w:val="00B538D3"/>
    <w:rsid w:val="00B54583"/>
    <w:rsid w:val="00B57BFA"/>
    <w:rsid w:val="00B57D01"/>
    <w:rsid w:val="00B601D7"/>
    <w:rsid w:val="00B628C5"/>
    <w:rsid w:val="00B665DA"/>
    <w:rsid w:val="00B67181"/>
    <w:rsid w:val="00B67491"/>
    <w:rsid w:val="00B804C4"/>
    <w:rsid w:val="00B81950"/>
    <w:rsid w:val="00B90E19"/>
    <w:rsid w:val="00B916E1"/>
    <w:rsid w:val="00B932D4"/>
    <w:rsid w:val="00B942F6"/>
    <w:rsid w:val="00B94BC3"/>
    <w:rsid w:val="00B961AB"/>
    <w:rsid w:val="00BB0423"/>
    <w:rsid w:val="00BB158C"/>
    <w:rsid w:val="00BB1663"/>
    <w:rsid w:val="00BB1B6A"/>
    <w:rsid w:val="00BB2BE6"/>
    <w:rsid w:val="00BB4D63"/>
    <w:rsid w:val="00BB5B56"/>
    <w:rsid w:val="00BC394A"/>
    <w:rsid w:val="00BD417B"/>
    <w:rsid w:val="00BD438D"/>
    <w:rsid w:val="00BD4592"/>
    <w:rsid w:val="00BD5628"/>
    <w:rsid w:val="00BD5A31"/>
    <w:rsid w:val="00BD5AC1"/>
    <w:rsid w:val="00BD7948"/>
    <w:rsid w:val="00BE0389"/>
    <w:rsid w:val="00BE2EA2"/>
    <w:rsid w:val="00BE3146"/>
    <w:rsid w:val="00BE3188"/>
    <w:rsid w:val="00BE3E7A"/>
    <w:rsid w:val="00BE60E4"/>
    <w:rsid w:val="00C00EEA"/>
    <w:rsid w:val="00C0108A"/>
    <w:rsid w:val="00C04E93"/>
    <w:rsid w:val="00C0532B"/>
    <w:rsid w:val="00C119DA"/>
    <w:rsid w:val="00C14310"/>
    <w:rsid w:val="00C15A43"/>
    <w:rsid w:val="00C1684A"/>
    <w:rsid w:val="00C20BD7"/>
    <w:rsid w:val="00C251A1"/>
    <w:rsid w:val="00C25D28"/>
    <w:rsid w:val="00C30F22"/>
    <w:rsid w:val="00C3125E"/>
    <w:rsid w:val="00C318FA"/>
    <w:rsid w:val="00C32512"/>
    <w:rsid w:val="00C36088"/>
    <w:rsid w:val="00C371D0"/>
    <w:rsid w:val="00C41CD7"/>
    <w:rsid w:val="00C424F0"/>
    <w:rsid w:val="00C44220"/>
    <w:rsid w:val="00C47A45"/>
    <w:rsid w:val="00C47F29"/>
    <w:rsid w:val="00C51D0C"/>
    <w:rsid w:val="00C558FA"/>
    <w:rsid w:val="00C57568"/>
    <w:rsid w:val="00C63802"/>
    <w:rsid w:val="00C63C06"/>
    <w:rsid w:val="00C651BD"/>
    <w:rsid w:val="00C67038"/>
    <w:rsid w:val="00C67CF2"/>
    <w:rsid w:val="00C70E69"/>
    <w:rsid w:val="00C81CB7"/>
    <w:rsid w:val="00C81CBD"/>
    <w:rsid w:val="00C82769"/>
    <w:rsid w:val="00C8470D"/>
    <w:rsid w:val="00C91915"/>
    <w:rsid w:val="00C94378"/>
    <w:rsid w:val="00C95E7F"/>
    <w:rsid w:val="00C961E2"/>
    <w:rsid w:val="00C9676A"/>
    <w:rsid w:val="00CA39FE"/>
    <w:rsid w:val="00CA60A7"/>
    <w:rsid w:val="00CA7A10"/>
    <w:rsid w:val="00CB066F"/>
    <w:rsid w:val="00CB0BCC"/>
    <w:rsid w:val="00CB154C"/>
    <w:rsid w:val="00CB18F0"/>
    <w:rsid w:val="00CB20ED"/>
    <w:rsid w:val="00CB4B1C"/>
    <w:rsid w:val="00CB5544"/>
    <w:rsid w:val="00CB61D3"/>
    <w:rsid w:val="00CB7F3F"/>
    <w:rsid w:val="00CC1A92"/>
    <w:rsid w:val="00CC1B74"/>
    <w:rsid w:val="00CC29B2"/>
    <w:rsid w:val="00CC338A"/>
    <w:rsid w:val="00CC4333"/>
    <w:rsid w:val="00CC5174"/>
    <w:rsid w:val="00CC6309"/>
    <w:rsid w:val="00CD0813"/>
    <w:rsid w:val="00CD2695"/>
    <w:rsid w:val="00CD34BE"/>
    <w:rsid w:val="00CD6497"/>
    <w:rsid w:val="00CD70F4"/>
    <w:rsid w:val="00CE4AE4"/>
    <w:rsid w:val="00CE6011"/>
    <w:rsid w:val="00CE6056"/>
    <w:rsid w:val="00CF1C4C"/>
    <w:rsid w:val="00CF242B"/>
    <w:rsid w:val="00CF2F98"/>
    <w:rsid w:val="00CF546E"/>
    <w:rsid w:val="00D0179F"/>
    <w:rsid w:val="00D02EF6"/>
    <w:rsid w:val="00D11665"/>
    <w:rsid w:val="00D21F2F"/>
    <w:rsid w:val="00D227C5"/>
    <w:rsid w:val="00D23582"/>
    <w:rsid w:val="00D247B4"/>
    <w:rsid w:val="00D24985"/>
    <w:rsid w:val="00D258FE"/>
    <w:rsid w:val="00D266E1"/>
    <w:rsid w:val="00D26973"/>
    <w:rsid w:val="00D26EA4"/>
    <w:rsid w:val="00D27F1D"/>
    <w:rsid w:val="00D31771"/>
    <w:rsid w:val="00D3264A"/>
    <w:rsid w:val="00D33DC8"/>
    <w:rsid w:val="00D344DA"/>
    <w:rsid w:val="00D346A4"/>
    <w:rsid w:val="00D34CF4"/>
    <w:rsid w:val="00D350F0"/>
    <w:rsid w:val="00D47AE9"/>
    <w:rsid w:val="00D47B82"/>
    <w:rsid w:val="00D510A7"/>
    <w:rsid w:val="00D552D7"/>
    <w:rsid w:val="00D5641E"/>
    <w:rsid w:val="00D57C81"/>
    <w:rsid w:val="00D6423E"/>
    <w:rsid w:val="00D701BA"/>
    <w:rsid w:val="00D717F1"/>
    <w:rsid w:val="00D72263"/>
    <w:rsid w:val="00D7720A"/>
    <w:rsid w:val="00D81D3E"/>
    <w:rsid w:val="00D82474"/>
    <w:rsid w:val="00D824E8"/>
    <w:rsid w:val="00D834C1"/>
    <w:rsid w:val="00D9188E"/>
    <w:rsid w:val="00D97BA0"/>
    <w:rsid w:val="00DA447A"/>
    <w:rsid w:val="00DA6A9B"/>
    <w:rsid w:val="00DA7446"/>
    <w:rsid w:val="00DB1589"/>
    <w:rsid w:val="00DB224C"/>
    <w:rsid w:val="00DB4B5C"/>
    <w:rsid w:val="00DB6192"/>
    <w:rsid w:val="00DC0050"/>
    <w:rsid w:val="00DC0ED3"/>
    <w:rsid w:val="00DC1248"/>
    <w:rsid w:val="00DC12BA"/>
    <w:rsid w:val="00DC1FF2"/>
    <w:rsid w:val="00DC6247"/>
    <w:rsid w:val="00DC7CF6"/>
    <w:rsid w:val="00DD0347"/>
    <w:rsid w:val="00DD1CEE"/>
    <w:rsid w:val="00DD31A7"/>
    <w:rsid w:val="00DD5905"/>
    <w:rsid w:val="00DD6C57"/>
    <w:rsid w:val="00DD7993"/>
    <w:rsid w:val="00DE0603"/>
    <w:rsid w:val="00DE48D1"/>
    <w:rsid w:val="00DF05A0"/>
    <w:rsid w:val="00DF7F47"/>
    <w:rsid w:val="00E01A28"/>
    <w:rsid w:val="00E02AEE"/>
    <w:rsid w:val="00E050C9"/>
    <w:rsid w:val="00E117CB"/>
    <w:rsid w:val="00E12D5C"/>
    <w:rsid w:val="00E16010"/>
    <w:rsid w:val="00E2138C"/>
    <w:rsid w:val="00E23D54"/>
    <w:rsid w:val="00E2553F"/>
    <w:rsid w:val="00E272E0"/>
    <w:rsid w:val="00E2733B"/>
    <w:rsid w:val="00E2796A"/>
    <w:rsid w:val="00E316BD"/>
    <w:rsid w:val="00E32F7F"/>
    <w:rsid w:val="00E33A2B"/>
    <w:rsid w:val="00E34029"/>
    <w:rsid w:val="00E35506"/>
    <w:rsid w:val="00E40946"/>
    <w:rsid w:val="00E41A91"/>
    <w:rsid w:val="00E437AB"/>
    <w:rsid w:val="00E46157"/>
    <w:rsid w:val="00E4631C"/>
    <w:rsid w:val="00E467E0"/>
    <w:rsid w:val="00E476C5"/>
    <w:rsid w:val="00E5023A"/>
    <w:rsid w:val="00E50666"/>
    <w:rsid w:val="00E54ACF"/>
    <w:rsid w:val="00E572DF"/>
    <w:rsid w:val="00E6471E"/>
    <w:rsid w:val="00E649F0"/>
    <w:rsid w:val="00E64BC9"/>
    <w:rsid w:val="00E66EE2"/>
    <w:rsid w:val="00E769F3"/>
    <w:rsid w:val="00E77A9E"/>
    <w:rsid w:val="00E84B16"/>
    <w:rsid w:val="00E8557E"/>
    <w:rsid w:val="00E85AAF"/>
    <w:rsid w:val="00E86ADA"/>
    <w:rsid w:val="00E9052B"/>
    <w:rsid w:val="00E92F3A"/>
    <w:rsid w:val="00E9358A"/>
    <w:rsid w:val="00E93DC6"/>
    <w:rsid w:val="00E9416A"/>
    <w:rsid w:val="00E979FA"/>
    <w:rsid w:val="00EA3F25"/>
    <w:rsid w:val="00EB0A3C"/>
    <w:rsid w:val="00EB11E1"/>
    <w:rsid w:val="00EB1648"/>
    <w:rsid w:val="00EB41B4"/>
    <w:rsid w:val="00EB46C8"/>
    <w:rsid w:val="00EB4E2A"/>
    <w:rsid w:val="00EB5EEE"/>
    <w:rsid w:val="00EC02A5"/>
    <w:rsid w:val="00EC0835"/>
    <w:rsid w:val="00EC118D"/>
    <w:rsid w:val="00EC1B37"/>
    <w:rsid w:val="00EC1FF6"/>
    <w:rsid w:val="00ED255E"/>
    <w:rsid w:val="00ED2B08"/>
    <w:rsid w:val="00ED5142"/>
    <w:rsid w:val="00EE43FF"/>
    <w:rsid w:val="00EE65AC"/>
    <w:rsid w:val="00EF0259"/>
    <w:rsid w:val="00EF13E5"/>
    <w:rsid w:val="00EF225E"/>
    <w:rsid w:val="00EF3648"/>
    <w:rsid w:val="00EF7CD7"/>
    <w:rsid w:val="00EF7D03"/>
    <w:rsid w:val="00F0099D"/>
    <w:rsid w:val="00F01C75"/>
    <w:rsid w:val="00F07023"/>
    <w:rsid w:val="00F1027C"/>
    <w:rsid w:val="00F10F5A"/>
    <w:rsid w:val="00F1208F"/>
    <w:rsid w:val="00F151E7"/>
    <w:rsid w:val="00F15BE7"/>
    <w:rsid w:val="00F25A5E"/>
    <w:rsid w:val="00F26D62"/>
    <w:rsid w:val="00F2777A"/>
    <w:rsid w:val="00F30BA6"/>
    <w:rsid w:val="00F32332"/>
    <w:rsid w:val="00F327D1"/>
    <w:rsid w:val="00F36C54"/>
    <w:rsid w:val="00F41025"/>
    <w:rsid w:val="00F417AB"/>
    <w:rsid w:val="00F46528"/>
    <w:rsid w:val="00F46CBD"/>
    <w:rsid w:val="00F54470"/>
    <w:rsid w:val="00F57C10"/>
    <w:rsid w:val="00F611E3"/>
    <w:rsid w:val="00F61B3F"/>
    <w:rsid w:val="00F645CB"/>
    <w:rsid w:val="00F6473B"/>
    <w:rsid w:val="00F64E25"/>
    <w:rsid w:val="00F76616"/>
    <w:rsid w:val="00F82004"/>
    <w:rsid w:val="00F83FB7"/>
    <w:rsid w:val="00F931D6"/>
    <w:rsid w:val="00F93509"/>
    <w:rsid w:val="00F9365E"/>
    <w:rsid w:val="00F93868"/>
    <w:rsid w:val="00F93D64"/>
    <w:rsid w:val="00F96340"/>
    <w:rsid w:val="00F96732"/>
    <w:rsid w:val="00F976B4"/>
    <w:rsid w:val="00FA091C"/>
    <w:rsid w:val="00FA25E3"/>
    <w:rsid w:val="00FA326E"/>
    <w:rsid w:val="00FA4E54"/>
    <w:rsid w:val="00FA6D15"/>
    <w:rsid w:val="00FB3099"/>
    <w:rsid w:val="00FB6B70"/>
    <w:rsid w:val="00FC59D9"/>
    <w:rsid w:val="00FC7257"/>
    <w:rsid w:val="00FD033B"/>
    <w:rsid w:val="00FD4B79"/>
    <w:rsid w:val="00FD771A"/>
    <w:rsid w:val="00FE2E19"/>
    <w:rsid w:val="00FE2F3E"/>
    <w:rsid w:val="00FE328C"/>
    <w:rsid w:val="00FE4ED7"/>
    <w:rsid w:val="00FE596A"/>
    <w:rsid w:val="00FE641C"/>
    <w:rsid w:val="00FF5628"/>
    <w:rsid w:val="00FF5F5D"/>
    <w:rsid w:val="00FF6E23"/>
    <w:rsid w:val="00FF70E3"/>
    <w:rsid w:val="00FF78A7"/>
    <w:rsid w:val="15B45589"/>
    <w:rsid w:val="1C77A65A"/>
    <w:rsid w:val="433CEFDB"/>
    <w:rsid w:val="445F26B8"/>
    <w:rsid w:val="51E6072E"/>
    <w:rsid w:val="571DEFF5"/>
    <w:rsid w:val="5B416BEC"/>
    <w:rsid w:val="6204A8C3"/>
    <w:rsid w:val="6D5AE0C1"/>
    <w:rsid w:val="7F94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A9C1C"/>
  <w15:docId w15:val="{0A1BA05A-BB9E-4219-88D0-77864325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F3F9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DF05A0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9844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8442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442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8442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8442E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98442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8442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F246A"/>
    <w:pPr>
      <w:ind w:left="720"/>
      <w:contextualSpacing/>
    </w:pPr>
  </w:style>
  <w:style w:type="paragraph" w:styleId="Pataisymai">
    <w:name w:val="Revision"/>
    <w:hidden/>
    <w:semiHidden/>
    <w:rsid w:val="000272F5"/>
  </w:style>
  <w:style w:type="character" w:customStyle="1" w:styleId="normaltextrun">
    <w:name w:val="normaltextrun"/>
    <w:basedOn w:val="Numatytasispastraiposriftas"/>
    <w:rsid w:val="006F3631"/>
  </w:style>
  <w:style w:type="character" w:customStyle="1" w:styleId="eop">
    <w:name w:val="eop"/>
    <w:basedOn w:val="Numatytasispastraiposriftas"/>
    <w:rsid w:val="006F3631"/>
  </w:style>
  <w:style w:type="character" w:customStyle="1" w:styleId="ui-provider">
    <w:name w:val="ui-provider"/>
    <w:basedOn w:val="Numatytasispastraiposriftas"/>
    <w:rsid w:val="00A55596"/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paragraph" w:styleId="Porat">
    <w:name w:val="footer"/>
    <w:basedOn w:val="prastasis"/>
    <w:link w:val="PoratDiagrama"/>
    <w:rsid w:val="00D33DC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HelveticaLT" w:hAnsi="HelveticaLT"/>
      <w:sz w:val="20"/>
      <w:lang w:val="en-GB"/>
    </w:rPr>
  </w:style>
  <w:style w:type="character" w:customStyle="1" w:styleId="PoratDiagrama">
    <w:name w:val="Poraštė Diagrama"/>
    <w:basedOn w:val="Numatytasispastraiposriftas"/>
    <w:link w:val="Porat"/>
    <w:rsid w:val="00D33DC8"/>
    <w:rPr>
      <w:rFonts w:ascii="HelveticaLT" w:hAnsi="HelveticaLT"/>
      <w:sz w:val="20"/>
      <w:lang w:val="en-GB"/>
    </w:rPr>
  </w:style>
  <w:style w:type="character" w:styleId="Puslapionumeris">
    <w:name w:val="page number"/>
    <w:basedOn w:val="Numatytasispastraiposriftas"/>
    <w:rsid w:val="00D33DC8"/>
  </w:style>
  <w:style w:type="paragraph" w:styleId="Puslapioinaostekstas">
    <w:name w:val="footnote text"/>
    <w:basedOn w:val="prastasis"/>
    <w:link w:val="PuslapioinaostekstasDiagrama"/>
    <w:semiHidden/>
    <w:unhideWhenUsed/>
    <w:rsid w:val="003405D2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405D2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3405D2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58162A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8162A"/>
    <w:rPr>
      <w:b/>
      <w:bCs/>
    </w:rPr>
  </w:style>
  <w:style w:type="paragraph" w:customStyle="1" w:styleId="pf0">
    <w:name w:val="pf0"/>
    <w:basedOn w:val="prastasis"/>
    <w:rsid w:val="004257BC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cf01">
    <w:name w:val="cf01"/>
    <w:basedOn w:val="Numatytasispastraiposriftas"/>
    <w:rsid w:val="004257BC"/>
    <w:rPr>
      <w:rFonts w:ascii="Segoe UI" w:hAnsi="Segoe UI" w:cs="Segoe UI" w:hint="default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257B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F3F1C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625AB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625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7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header3.xml"
                 Type="http://schemas.openxmlformats.org/officeDocument/2006/relationships/head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numbering.xml"
                 Type="http://schemas.openxmlformats.org/officeDocument/2006/relationships/numbering"/>
   <Relationship Id="rId7" Target="styles.xml"
                 Type="http://schemas.openxmlformats.org/officeDocument/2006/relationships/style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F76E4-73FA-4FA7-A7B5-D105558819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7E5569-D793-4217-B232-E816039AF86D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3.xml><?xml version="1.0" encoding="utf-8"?>
<ds:datastoreItem xmlns:ds="http://schemas.openxmlformats.org/officeDocument/2006/customXml" ds:itemID="{23A89DAE-7AA0-479A-8195-AE52E8A4E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592546-1CC3-4615-9D36-5B3876E26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942</Words>
  <Characters>6909</Characters>
  <Application>Microsoft Office Word</Application>
  <DocSecurity>0</DocSecurity>
  <Lines>191</Lines>
  <Paragraphs>74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7a46729a-86db-4612-bb6f-365b84453d07</vt:lpstr>
      <vt:lpstr>7a46729a-86db-4612-bb6f-365b84453d07</vt:lpstr>
    </vt:vector>
  </TitlesOfParts>
  <Company>HP Inc.</Company>
  <LinksUpToDate>false</LinksUpToDate>
  <CharactersWithSpaces>7777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2026-01-22T11:55:00Z</dcterms:created>
  <dc:creator>Virginija Levinskienė</dc:creator>
  <cp:lastModifiedBy>Čiutaitė Jurgita | ŠMSM</cp:lastModifiedBy>
  <dcterms:modified xsi:type="dcterms:W3CDTF">2026-01-22T11:57:00Z</dcterms:modified>
  <cp:revision>6</cp:revision>
  <dc:title>7a46729a-86db-4612-bb6f-365b84453d07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Komentarai">
    <vt:lpwstr>Pridėta po vizavimo</vt:lpwstr>
  </property>
  <property fmtid="{D5CDD505-2E9C-101B-9397-08002B2CF9AE}" pid="4" name="DmsPermissionsFlags">
    <vt:lpwstr>,SECTRUE,</vt:lpwstr>
  </property>
  <property fmtid="{D5CDD505-2E9C-101B-9397-08002B2CF9AE}" pid="5" name="DmsPermissionsUsers">
    <vt:lpwstr>109;#Giedrius Lapėnas;#120;#Ričardas Šokaitis;#1119;#Mantas Bernotas;#166;#Margarita Kairienė;#63;#Eglė Vizbarė;#1175;#Dalia Česlauskaitė</vt:lpwstr>
  </property>
  <property fmtid="{D5CDD505-2E9C-101B-9397-08002B2CF9AE}" pid="6" name="DmsPermissionsDivisions">
    <vt:lpwstr>71;#Švietimo projektų skyrius|4d6950ba-bddb-4d59-b4f2-90fff673db9b;#3308;#Procesų valdymo skyrius|1d2453fc-c175-46b4-b9fe-6151c1a059d8;#62;#Finansų skyrius|7d9d544b-d496-4126-a894-fd0e68da2d8e</vt:lpwstr>
  </property>
  <property fmtid="{D5CDD505-2E9C-101B-9397-08002B2CF9AE}" pid="7" name="TaxCatchAll">
    <vt:lpwstr/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true</vt:bool>
  </property>
</Properties>
</file>