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AC49" w14:textId="77777777" w:rsidR="00686122" w:rsidRPr="00686122" w:rsidRDefault="00686122" w:rsidP="00686122">
      <w:pPr>
        <w:jc w:val="both"/>
        <w:rPr>
          <w:rFonts w:ascii="Verdana" w:eastAsia="Aptos" w:hAnsi="Verdana" w:cs="Arial"/>
          <w:b/>
          <w:bCs/>
          <w:color w:val="000000"/>
          <w:sz w:val="20"/>
          <w:szCs w:val="20"/>
        </w:rPr>
      </w:pPr>
      <w:r w:rsidRPr="00686122">
        <w:rPr>
          <w:rFonts w:ascii="Verdana" w:eastAsia="Aptos" w:hAnsi="Verdana" w:cs="Arial"/>
          <w:b/>
          <w:bCs/>
          <w:color w:val="000000"/>
          <w:sz w:val="20"/>
          <w:szCs w:val="20"/>
        </w:rPr>
        <w:t>Kvietimo „IKIPREKYBINIAI PIRKIMAI“ su PĮP privalomų pateikti dokumentų sąrašas:</w:t>
      </w:r>
    </w:p>
    <w:tbl>
      <w:tblPr>
        <w:tblStyle w:val="Lentelstinklelis"/>
        <w:tblW w:w="9630" w:type="dxa"/>
        <w:tblLayout w:type="fixed"/>
        <w:tblLook w:val="06A0" w:firstRow="1" w:lastRow="0" w:firstColumn="1" w:lastColumn="0" w:noHBand="1" w:noVBand="1"/>
      </w:tblPr>
      <w:tblGrid>
        <w:gridCol w:w="690"/>
        <w:gridCol w:w="5730"/>
        <w:gridCol w:w="3210"/>
      </w:tblGrid>
      <w:tr w:rsidR="00686122" w:rsidRPr="00686122" w14:paraId="1DA90F46" w14:textId="77777777" w:rsidTr="00686122">
        <w:trPr>
          <w:trHeight w:val="525"/>
        </w:trPr>
        <w:tc>
          <w:tcPr>
            <w:tcW w:w="690" w:type="dxa"/>
            <w:shd w:val="clear" w:color="auto" w:fill="D1D1D1"/>
          </w:tcPr>
          <w:p w14:paraId="197A63F5" w14:textId="77777777" w:rsidR="00686122" w:rsidRPr="00686122" w:rsidRDefault="00686122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0" w:type="dxa"/>
            <w:shd w:val="clear" w:color="auto" w:fill="D9D9D9"/>
          </w:tcPr>
          <w:p w14:paraId="0759762A" w14:textId="77777777" w:rsidR="00686122" w:rsidRPr="00686122" w:rsidRDefault="00686122" w:rsidP="00686122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68612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Teikiamo dokumento pavadinimas</w:t>
            </w:r>
          </w:p>
        </w:tc>
        <w:tc>
          <w:tcPr>
            <w:tcW w:w="3210" w:type="dxa"/>
            <w:shd w:val="clear" w:color="auto" w:fill="D9D9D9"/>
          </w:tcPr>
          <w:p w14:paraId="0E16D9AA" w14:textId="77777777" w:rsidR="00686122" w:rsidRPr="00686122" w:rsidRDefault="00686122" w:rsidP="00686122">
            <w:pPr>
              <w:rPr>
                <w:rFonts w:ascii="Verdana" w:eastAsia="Aptos" w:hAnsi="Verdana" w:cs="Arial"/>
                <w:b/>
                <w:bCs/>
                <w:sz w:val="18"/>
                <w:szCs w:val="18"/>
              </w:rPr>
            </w:pPr>
            <w:r w:rsidRPr="00686122">
              <w:rPr>
                <w:rFonts w:ascii="Verdana" w:eastAsia="Aptos" w:hAnsi="Verdana" w:cs="Arial"/>
                <w:b/>
                <w:bCs/>
                <w:sz w:val="18"/>
                <w:szCs w:val="18"/>
              </w:rPr>
              <w:t>Nuoroda dokumento atsisiuntimui</w:t>
            </w:r>
          </w:p>
        </w:tc>
      </w:tr>
      <w:tr w:rsidR="00686122" w:rsidRPr="00686122" w14:paraId="07B7EB30" w14:textId="77777777" w:rsidTr="003E6852">
        <w:trPr>
          <w:trHeight w:val="1129"/>
        </w:trPr>
        <w:tc>
          <w:tcPr>
            <w:tcW w:w="690" w:type="dxa"/>
            <w:shd w:val="clear" w:color="auto" w:fill="D1D1D1"/>
          </w:tcPr>
          <w:p w14:paraId="79BBB2F6" w14:textId="77777777" w:rsidR="00686122" w:rsidRPr="00686122" w:rsidRDefault="00686122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 w:rsidRPr="00686122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30" w:type="dxa"/>
          </w:tcPr>
          <w:p w14:paraId="30CD92F6" w14:textId="77777777" w:rsidR="00686122" w:rsidRPr="00686122" w:rsidRDefault="00686122" w:rsidP="00686122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86122">
              <w:rPr>
                <w:rFonts w:ascii="Verdana" w:eastAsia="Verdana" w:hAnsi="Verdana" w:cs="Verdana"/>
                <w:sz w:val="18"/>
                <w:szCs w:val="18"/>
              </w:rPr>
              <w:t xml:space="preserve">Projektų administravimo ir finansavimo taisyklių (toliau – PAFT) 1 priedas Projekto įgyvendinimo plano forma (toliau - PĮP). </w:t>
            </w:r>
          </w:p>
          <w:p w14:paraId="598BAA21" w14:textId="77777777" w:rsidR="00686122" w:rsidRPr="00686122" w:rsidRDefault="00686122" w:rsidP="00686122">
            <w:pPr>
              <w:rPr>
                <w:rFonts w:ascii="Verdana" w:eastAsia="Aptos" w:hAnsi="Verdana" w:cs="Arial"/>
                <w:b/>
                <w:bCs/>
                <w:sz w:val="18"/>
                <w:szCs w:val="18"/>
              </w:rPr>
            </w:pPr>
            <w:r w:rsidRPr="0068612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PĮP pildomas DMS, atskirai teikti kaip priedo nereikia.</w:t>
            </w:r>
          </w:p>
        </w:tc>
        <w:tc>
          <w:tcPr>
            <w:tcW w:w="3210" w:type="dxa"/>
          </w:tcPr>
          <w:p w14:paraId="5506FA29" w14:textId="2369C910" w:rsidR="00686122" w:rsidRPr="002F11E4" w:rsidRDefault="000C30BE" w:rsidP="002F11E4">
            <w:pPr>
              <w:spacing w:line="259" w:lineRule="auto"/>
              <w:rPr>
                <w:rFonts w:ascii="Verdana" w:eastAsia="Aptos" w:hAnsi="Verdana" w:cs="Arial"/>
                <w:sz w:val="18"/>
                <w:szCs w:val="18"/>
              </w:rPr>
            </w:pPr>
            <w:hyperlink r:id="rId5" w:history="1">
              <w:r w:rsidRPr="0001239F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Pavyzdinis PĮP</w:t>
              </w:r>
            </w:hyperlink>
          </w:p>
        </w:tc>
      </w:tr>
      <w:tr w:rsidR="0058320F" w:rsidRPr="00686122" w14:paraId="425144D1" w14:textId="77777777" w:rsidTr="00234E9D">
        <w:trPr>
          <w:trHeight w:val="826"/>
        </w:trPr>
        <w:tc>
          <w:tcPr>
            <w:tcW w:w="690" w:type="dxa"/>
            <w:shd w:val="clear" w:color="auto" w:fill="D1D1D1"/>
          </w:tcPr>
          <w:p w14:paraId="2B4B36BB" w14:textId="686A4A51" w:rsidR="0058320F" w:rsidRDefault="005F3097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2</w:t>
            </w:r>
            <w:r w:rsidR="00A5135A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7F7F6006" w14:textId="06652AC3" w:rsidR="0058320F" w:rsidRDefault="00775BBF" w:rsidP="00686122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775BBF">
              <w:rPr>
                <w:rFonts w:ascii="Verdana" w:eastAsia="Verdana" w:hAnsi="Verdana" w:cs="Verdana"/>
                <w:sz w:val="18"/>
                <w:szCs w:val="18"/>
              </w:rPr>
              <w:t>Ikiprekybinio</w:t>
            </w:r>
            <w:proofErr w:type="spellEnd"/>
            <w:r w:rsidRPr="00775BBF">
              <w:rPr>
                <w:rFonts w:ascii="Verdana" w:eastAsia="Verdana" w:hAnsi="Verdana" w:cs="Verdana"/>
                <w:sz w:val="18"/>
                <w:szCs w:val="18"/>
              </w:rPr>
              <w:t xml:space="preserve"> pirkimo dokumentus, nurodytus MTEP paslaugų pirkimų vykdymo tvarkos aprašo 79 punkte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493B9F1" w14:textId="77777777" w:rsidR="0058320F" w:rsidRDefault="0058320F" w:rsidP="00686122">
            <w:pPr>
              <w:spacing w:line="259" w:lineRule="auto"/>
            </w:pPr>
          </w:p>
        </w:tc>
      </w:tr>
      <w:tr w:rsidR="00686122" w:rsidRPr="00686122" w14:paraId="1BAA5571" w14:textId="77777777" w:rsidTr="00686122">
        <w:trPr>
          <w:trHeight w:val="300"/>
        </w:trPr>
        <w:tc>
          <w:tcPr>
            <w:tcW w:w="690" w:type="dxa"/>
            <w:shd w:val="clear" w:color="auto" w:fill="D1D1D1"/>
          </w:tcPr>
          <w:p w14:paraId="35C64051" w14:textId="579A6E27" w:rsidR="00686122" w:rsidRPr="00686122" w:rsidRDefault="005F3097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3</w:t>
            </w:r>
            <w:r w:rsidR="00686122" w:rsidRPr="00686122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119E3FE4" w14:textId="1F8E5FD0" w:rsidR="00686122" w:rsidRPr="008F4AF0" w:rsidRDefault="007D1A26" w:rsidP="00686122">
            <w:pPr>
              <w:rPr>
                <w:rFonts w:ascii="Verdana" w:eastAsia="Aptos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eastAsia="Aptos" w:hAnsi="Verdana" w:cs="Arial"/>
                <w:sz w:val="18"/>
                <w:szCs w:val="18"/>
              </w:rPr>
              <w:t>L</w:t>
            </w:r>
            <w:r w:rsidRPr="007D1A26">
              <w:rPr>
                <w:rFonts w:ascii="Verdana" w:eastAsia="Aptos" w:hAnsi="Verdana" w:cs="Arial"/>
                <w:sz w:val="18"/>
                <w:szCs w:val="18"/>
              </w:rPr>
              <w:t>aisvos formos pareiškėjo deklaraciją, kurioje pareiškėjas patvirtina, kad projektas atitinka PFSA 1 priede nustatytus reikšmingos žalos nedarymo principo reikalavimus, ir pateikia papildomus pagrindžiančius dokumentus, jeigu šis reikalavimas taikomas konkrečiai projekto veiklai taip, kaip nustatyta PFSA 1 priede</w:t>
            </w:r>
            <w:r w:rsidR="00BF4AC7">
              <w:rPr>
                <w:rFonts w:ascii="Verdana" w:eastAsia="Aptos" w:hAnsi="Verdana" w:cs="Arial"/>
                <w:sz w:val="18"/>
                <w:szCs w:val="18"/>
              </w:rPr>
              <w:t>.</w:t>
            </w:r>
          </w:p>
        </w:tc>
        <w:tc>
          <w:tcPr>
            <w:tcW w:w="3210" w:type="dxa"/>
          </w:tcPr>
          <w:p w14:paraId="7F05C6D8" w14:textId="50760ACF" w:rsidR="00686122" w:rsidRPr="00E46381" w:rsidRDefault="002057DC" w:rsidP="00686122">
            <w:pPr>
              <w:rPr>
                <w:rFonts w:ascii="Verdana" w:eastAsia="Aptos" w:hAnsi="Verdana" w:cs="Arial"/>
                <w:sz w:val="18"/>
                <w:szCs w:val="18"/>
              </w:rPr>
            </w:pPr>
            <w:hyperlink r:id="rId6" w:history="1">
              <w:r w:rsidRPr="00E46381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PFSA 1 priedas</w:t>
              </w:r>
            </w:hyperlink>
          </w:p>
        </w:tc>
      </w:tr>
      <w:tr w:rsidR="00686122" w:rsidRPr="00686122" w14:paraId="4E3E4908" w14:textId="77777777" w:rsidTr="00686122">
        <w:trPr>
          <w:trHeight w:val="300"/>
        </w:trPr>
        <w:tc>
          <w:tcPr>
            <w:tcW w:w="690" w:type="dxa"/>
            <w:shd w:val="clear" w:color="auto" w:fill="D1D1D1"/>
          </w:tcPr>
          <w:p w14:paraId="709C8506" w14:textId="6AD35956" w:rsidR="00686122" w:rsidRPr="00686122" w:rsidRDefault="008A79A6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4</w:t>
            </w:r>
            <w:r w:rsidR="00686122" w:rsidRPr="00686122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3FA82121" w14:textId="10581E48" w:rsidR="00686122" w:rsidRPr="00BF4AC7" w:rsidRDefault="00BF4AC7" w:rsidP="00686122">
            <w:pPr>
              <w:rPr>
                <w:rFonts w:ascii="Verdana" w:eastAsia="Aptos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eastAsia="Aptos" w:hAnsi="Verdana" w:cs="Arial"/>
                <w:sz w:val="18"/>
                <w:szCs w:val="18"/>
              </w:rPr>
              <w:t>U</w:t>
            </w:r>
            <w:r w:rsidRPr="00BF4AC7">
              <w:rPr>
                <w:rFonts w:ascii="Verdana" w:eastAsia="Aptos" w:hAnsi="Verdana" w:cs="Arial"/>
                <w:sz w:val="18"/>
                <w:szCs w:val="18"/>
              </w:rPr>
              <w:t>žpildytą PFSA 3 priedą, kuriame pateikiama informacija, reikalinga projekto atitikčiai projektų atrankos kriterijams įvertinti</w:t>
            </w:r>
            <w:r>
              <w:rPr>
                <w:rFonts w:ascii="Verdana" w:eastAsia="Aptos" w:hAnsi="Verdana" w:cs="Arial"/>
                <w:sz w:val="18"/>
                <w:szCs w:val="18"/>
              </w:rPr>
              <w:t>.</w:t>
            </w:r>
          </w:p>
        </w:tc>
        <w:tc>
          <w:tcPr>
            <w:tcW w:w="3210" w:type="dxa"/>
          </w:tcPr>
          <w:p w14:paraId="70D0BD10" w14:textId="5CC04A0E" w:rsidR="00D225F4" w:rsidRPr="00D225F4" w:rsidRDefault="00256763" w:rsidP="00D225F4">
            <w:pPr>
              <w:rPr>
                <w:rFonts w:ascii="Verdana" w:eastAsia="Times New Roman" w:hAnsi="Verdana" w:cs="Times New Roman"/>
                <w:bCs/>
                <w:kern w:val="0"/>
                <w:sz w:val="18"/>
                <w:szCs w:val="18"/>
                <w14:ligatures w14:val="none"/>
              </w:rPr>
            </w:pPr>
            <w:hyperlink r:id="rId7" w:history="1">
              <w:r w:rsidRPr="00E46381">
                <w:rPr>
                  <w:rStyle w:val="Hipersaitas"/>
                  <w:rFonts w:ascii="Verdana" w:eastAsia="Times New Roman" w:hAnsi="Verdana" w:cs="Times New Roman"/>
                  <w:bCs/>
                  <w:kern w:val="0"/>
                  <w:sz w:val="18"/>
                  <w:szCs w:val="18"/>
                  <w14:ligatures w14:val="none"/>
                </w:rPr>
                <w:t>PFSA 3 priedas</w:t>
              </w:r>
            </w:hyperlink>
          </w:p>
          <w:p w14:paraId="300BC2D6" w14:textId="08F1E75E" w:rsidR="00686122" w:rsidRPr="00686122" w:rsidRDefault="00686122" w:rsidP="00686122">
            <w:pPr>
              <w:rPr>
                <w:rFonts w:ascii="Aptos" w:eastAsia="Aptos" w:hAnsi="Aptos" w:cs="Arial"/>
              </w:rPr>
            </w:pPr>
          </w:p>
        </w:tc>
      </w:tr>
      <w:tr w:rsidR="00686122" w:rsidRPr="00686122" w14:paraId="33E3A8C2" w14:textId="77777777" w:rsidTr="009758D3">
        <w:trPr>
          <w:trHeight w:val="525"/>
        </w:trPr>
        <w:tc>
          <w:tcPr>
            <w:tcW w:w="690" w:type="dxa"/>
            <w:shd w:val="clear" w:color="auto" w:fill="D1D1D1"/>
          </w:tcPr>
          <w:p w14:paraId="4684A813" w14:textId="1AEE7E63" w:rsidR="00686122" w:rsidRPr="00686122" w:rsidRDefault="008A79A6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5</w:t>
            </w:r>
            <w:r w:rsidR="00686122" w:rsidRPr="00686122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6A30B784" w14:textId="50B86ED7" w:rsidR="00686122" w:rsidRPr="00791D91" w:rsidRDefault="00791D91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I</w:t>
            </w:r>
            <w:r w:rsidRPr="00791D91">
              <w:rPr>
                <w:rFonts w:ascii="Verdana" w:eastAsia="Aptos" w:hAnsi="Verdana" w:cs="Arial"/>
                <w:color w:val="000000"/>
                <w:sz w:val="18"/>
                <w:szCs w:val="18"/>
              </w:rPr>
              <w:t>nformaciją apie projekto biudžeto paskirstymą pagal pareiškėjus ir partnerius, jeigu projektas įgyvendinamas kartu su partneriu (-</w:t>
            </w:r>
            <w:proofErr w:type="spellStart"/>
            <w:r w:rsidRPr="00791D91">
              <w:rPr>
                <w:rFonts w:ascii="Verdana" w:eastAsia="Aptos" w:hAnsi="Verdana" w:cs="Arial"/>
                <w:color w:val="000000"/>
                <w:sz w:val="18"/>
                <w:szCs w:val="18"/>
              </w:rPr>
              <w:t>iais</w:t>
            </w:r>
            <w:proofErr w:type="spellEnd"/>
            <w:r w:rsidRPr="00791D91">
              <w:rPr>
                <w:rFonts w:ascii="Verdana" w:eastAsia="Aptos" w:hAnsi="Verdana" w:cs="Arial"/>
                <w:color w:val="000000"/>
                <w:sz w:val="18"/>
                <w:szCs w:val="18"/>
              </w:rPr>
              <w:t>), pagal Projektų administravimo ir finansavimo taisyklių 1 priedo 2 priede pateiktą formą</w:t>
            </w:r>
            <w:r w:rsidR="00B733FE">
              <w:rPr>
                <w:rFonts w:ascii="Verdana" w:eastAsia="Aptos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0" w:type="dxa"/>
          </w:tcPr>
          <w:p w14:paraId="69FD4241" w14:textId="715CE173" w:rsidR="00686122" w:rsidRPr="00E66DE8" w:rsidRDefault="00E66DE8" w:rsidP="00E66DE8">
            <w:pPr>
              <w:spacing w:line="259" w:lineRule="auto"/>
              <w:jc w:val="both"/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hyperlink r:id="rId8" w:history="1">
              <w:r w:rsidRPr="000254FA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PAFT 1</w:t>
              </w:r>
              <w:r w:rsidR="00E21543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 xml:space="preserve"> </w:t>
              </w:r>
              <w:r w:rsidRPr="000254FA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priedo 2 priedas</w:t>
              </w:r>
            </w:hyperlink>
          </w:p>
        </w:tc>
      </w:tr>
      <w:tr w:rsidR="00686122" w:rsidRPr="00686122" w14:paraId="62895E28" w14:textId="77777777" w:rsidTr="009758D3">
        <w:trPr>
          <w:trHeight w:val="150"/>
        </w:trPr>
        <w:tc>
          <w:tcPr>
            <w:tcW w:w="690" w:type="dxa"/>
            <w:shd w:val="clear" w:color="auto" w:fill="D1D1D1"/>
          </w:tcPr>
          <w:p w14:paraId="3FCDD898" w14:textId="47C0B0EF" w:rsidR="00686122" w:rsidRPr="00686122" w:rsidRDefault="008A79A6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6</w:t>
            </w:r>
            <w:r w:rsidR="00686122" w:rsidRPr="00686122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56FB08F2" w14:textId="7CC67CD0" w:rsidR="00686122" w:rsidRPr="00507085" w:rsidRDefault="00507085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U</w:t>
            </w:r>
            <w:r w:rsidRPr="00507085">
              <w:rPr>
                <w:rFonts w:ascii="Verdana" w:eastAsia="Aptos" w:hAnsi="Verdana" w:cs="Arial"/>
                <w:color w:val="000000"/>
                <w:sz w:val="18"/>
                <w:szCs w:val="18"/>
              </w:rPr>
              <w:t>žpildytą projekto biudžeto lentelę, kurios forma skelbiama kartu su kvietimo teikti PĮP dokumentais</w:t>
            </w:r>
            <w:r w:rsidR="00BD455C">
              <w:rPr>
                <w:rFonts w:ascii="Verdana" w:eastAsia="Aptos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0" w:type="dxa"/>
          </w:tcPr>
          <w:p w14:paraId="779321EC" w14:textId="791BC9A1" w:rsidR="00686122" w:rsidRPr="00160311" w:rsidRDefault="00E46381" w:rsidP="00160311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hyperlink r:id="rId9" w:history="1">
              <w:r w:rsidRPr="00160311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Projekto biu</w:t>
              </w:r>
              <w:r w:rsidR="00160311" w:rsidRPr="00160311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džeto lentelė</w:t>
              </w:r>
            </w:hyperlink>
          </w:p>
        </w:tc>
      </w:tr>
      <w:tr w:rsidR="00686122" w:rsidRPr="00686122" w14:paraId="4FAAE9E8" w14:textId="77777777" w:rsidTr="00E66DE8">
        <w:trPr>
          <w:trHeight w:val="300"/>
        </w:trPr>
        <w:tc>
          <w:tcPr>
            <w:tcW w:w="690" w:type="dxa"/>
            <w:shd w:val="clear" w:color="auto" w:fill="D1D1D1"/>
          </w:tcPr>
          <w:p w14:paraId="4AEE1573" w14:textId="1DD1575B" w:rsidR="00686122" w:rsidRPr="00686122" w:rsidRDefault="008A79A6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7</w:t>
            </w:r>
            <w:r w:rsidR="00686122" w:rsidRPr="00686122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2AB9AC5A" w14:textId="336DCC82" w:rsidR="00686122" w:rsidRPr="0012751C" w:rsidRDefault="0012751C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D</w:t>
            </w:r>
            <w:r w:rsidRPr="0012751C">
              <w:rPr>
                <w:rFonts w:ascii="Verdana" w:eastAsia="Aptos" w:hAnsi="Verdana" w:cs="Arial"/>
                <w:color w:val="000000"/>
                <w:sz w:val="18"/>
                <w:szCs w:val="18"/>
              </w:rPr>
              <w:t xml:space="preserve">okumentus, pagrindžiančius projekto biudžeto pagrįstumą (komercinius pasiūlymus, nuorodas į rinkoje esančias kainas ir kt. Pateikiami komerciniai pasiūlymai turi būti detalizuoti pagal pareiškėjo </w:t>
            </w:r>
            <w:proofErr w:type="spellStart"/>
            <w:r w:rsidRPr="0012751C">
              <w:rPr>
                <w:rFonts w:ascii="Verdana" w:eastAsia="Aptos" w:hAnsi="Verdana" w:cs="Arial"/>
                <w:color w:val="000000"/>
                <w:sz w:val="18"/>
                <w:szCs w:val="18"/>
              </w:rPr>
              <w:t>ikiprekybinio</w:t>
            </w:r>
            <w:proofErr w:type="spellEnd"/>
            <w:r w:rsidRPr="0012751C">
              <w:rPr>
                <w:rFonts w:ascii="Verdana" w:eastAsia="Aptos" w:hAnsi="Verdana" w:cs="Arial"/>
                <w:color w:val="000000"/>
                <w:sz w:val="18"/>
                <w:szCs w:val="18"/>
              </w:rPr>
              <w:t xml:space="preserve"> pirkimo funkcinę specifikaciją, parengtą pagal </w:t>
            </w:r>
            <w:proofErr w:type="spellStart"/>
            <w:r w:rsidRPr="0012751C">
              <w:rPr>
                <w:rFonts w:ascii="Verdana" w:eastAsia="Aptos" w:hAnsi="Verdana" w:cs="Arial"/>
                <w:color w:val="000000"/>
                <w:sz w:val="18"/>
                <w:szCs w:val="18"/>
              </w:rPr>
              <w:t>Ikiprekybinių</w:t>
            </w:r>
            <w:proofErr w:type="spellEnd"/>
            <w:r w:rsidRPr="0012751C">
              <w:rPr>
                <w:rFonts w:ascii="Verdana" w:eastAsia="Aptos" w:hAnsi="Verdana" w:cs="Arial"/>
                <w:color w:val="000000"/>
                <w:sz w:val="18"/>
                <w:szCs w:val="18"/>
              </w:rPr>
              <w:t xml:space="preserve"> pirkimų dokumentų vertinimo tvarkos aprašo 2 priedą)</w:t>
            </w:r>
            <w:r w:rsidR="00B733FE">
              <w:rPr>
                <w:rFonts w:ascii="Verdana" w:eastAsia="Aptos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3015CECA" w14:textId="3DC9F52C" w:rsidR="00686122" w:rsidRPr="001B031E" w:rsidRDefault="00686122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</w:p>
        </w:tc>
      </w:tr>
      <w:tr w:rsidR="00686122" w:rsidRPr="00686122" w14:paraId="26572842" w14:textId="77777777" w:rsidTr="00D05608">
        <w:trPr>
          <w:trHeight w:val="300"/>
        </w:trPr>
        <w:tc>
          <w:tcPr>
            <w:tcW w:w="690" w:type="dxa"/>
            <w:shd w:val="clear" w:color="auto" w:fill="D1D1D1"/>
          </w:tcPr>
          <w:p w14:paraId="6ADC50E8" w14:textId="3BB5CA73" w:rsidR="00686122" w:rsidRPr="00686122" w:rsidRDefault="008A79A6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8</w:t>
            </w:r>
            <w:r w:rsidR="00686122" w:rsidRPr="00686122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2118B624" w14:textId="164B6754" w:rsidR="00686122" w:rsidRPr="00B733FE" w:rsidRDefault="00B733FE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Fi</w:t>
            </w:r>
            <w:r w:rsidRPr="00B733FE">
              <w:rPr>
                <w:rFonts w:ascii="Verdana" w:eastAsia="Aptos" w:hAnsi="Verdana" w:cs="Arial"/>
                <w:color w:val="000000"/>
                <w:sz w:val="18"/>
                <w:szCs w:val="18"/>
              </w:rPr>
              <w:t>nansavimo šaltinius (pareiškėjo ir partnerio (-</w:t>
            </w:r>
            <w:proofErr w:type="spellStart"/>
            <w:r w:rsidRPr="00B733FE">
              <w:rPr>
                <w:rFonts w:ascii="Verdana" w:eastAsia="Aptos" w:hAnsi="Verdana" w:cs="Arial"/>
                <w:color w:val="000000"/>
                <w:sz w:val="18"/>
                <w:szCs w:val="18"/>
              </w:rPr>
              <w:t>ių</w:t>
            </w:r>
            <w:proofErr w:type="spellEnd"/>
            <w:r w:rsidRPr="00B733FE">
              <w:rPr>
                <w:rFonts w:ascii="Verdana" w:eastAsia="Aptos" w:hAnsi="Verdana" w:cs="Arial"/>
                <w:color w:val="000000"/>
                <w:sz w:val="18"/>
                <w:szCs w:val="18"/>
              </w:rPr>
              <w:t>), jei projektas įgyvendinamas su partneriu (-</w:t>
            </w:r>
            <w:proofErr w:type="spellStart"/>
            <w:r w:rsidRPr="00B733FE">
              <w:rPr>
                <w:rFonts w:ascii="Verdana" w:eastAsia="Aptos" w:hAnsi="Verdana" w:cs="Arial"/>
                <w:color w:val="000000"/>
                <w:sz w:val="18"/>
                <w:szCs w:val="18"/>
              </w:rPr>
              <w:t>iais</w:t>
            </w:r>
            <w:proofErr w:type="spellEnd"/>
            <w:r w:rsidRPr="00B733FE">
              <w:rPr>
                <w:rFonts w:ascii="Verdana" w:eastAsia="Aptos" w:hAnsi="Verdana" w:cs="Arial"/>
                <w:color w:val="000000"/>
                <w:sz w:val="18"/>
                <w:szCs w:val="18"/>
              </w:rPr>
              <w:t>), įnašą ir netinkamų finansuoti išlaidų padengimą) pagrindžiančius dokumentus</w:t>
            </w: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C103F3F" w14:textId="3580B3A8" w:rsidR="00686122" w:rsidRPr="00686122" w:rsidRDefault="00686122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751C" w:rsidRPr="00686122" w14:paraId="1C7E91C1" w14:textId="77777777" w:rsidTr="00686122">
        <w:trPr>
          <w:trHeight w:val="300"/>
        </w:trPr>
        <w:tc>
          <w:tcPr>
            <w:tcW w:w="690" w:type="dxa"/>
            <w:shd w:val="clear" w:color="auto" w:fill="D1D1D1"/>
          </w:tcPr>
          <w:p w14:paraId="7E72BC22" w14:textId="3BE25BFE" w:rsidR="0012751C" w:rsidRPr="00686122" w:rsidRDefault="008A79A6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9</w:t>
            </w:r>
            <w:r w:rsidR="00B733FE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12A858A5" w14:textId="3E947B58" w:rsidR="0012751C" w:rsidRPr="009B6F5B" w:rsidRDefault="009B6F5B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P</w:t>
            </w:r>
            <w:r w:rsidRPr="009B6F5B">
              <w:rPr>
                <w:rFonts w:ascii="Verdana" w:eastAsia="Aptos" w:hAnsi="Verdana" w:cs="Arial"/>
                <w:color w:val="000000"/>
                <w:sz w:val="18"/>
                <w:szCs w:val="18"/>
              </w:rPr>
              <w:t>artnerio deklaraciją, jei projektas įgyvendinamas kartu su partneriu (-</w:t>
            </w:r>
            <w:proofErr w:type="spellStart"/>
            <w:r w:rsidRPr="009B6F5B">
              <w:rPr>
                <w:rFonts w:ascii="Verdana" w:eastAsia="Aptos" w:hAnsi="Verdana" w:cs="Arial"/>
                <w:color w:val="000000"/>
                <w:sz w:val="18"/>
                <w:szCs w:val="18"/>
              </w:rPr>
              <w:t>iais</w:t>
            </w:r>
            <w:proofErr w:type="spellEnd"/>
            <w:r w:rsidRPr="009B6F5B">
              <w:rPr>
                <w:rFonts w:ascii="Verdana" w:eastAsia="Aptos" w:hAnsi="Verdana" w:cs="Arial"/>
                <w:color w:val="000000"/>
                <w:sz w:val="18"/>
                <w:szCs w:val="18"/>
              </w:rPr>
              <w:t>), pagal Projektų administravimo ir finansavimo taisyklių 1 priedo 1 priede pateiktą formą</w:t>
            </w:r>
          </w:p>
        </w:tc>
        <w:tc>
          <w:tcPr>
            <w:tcW w:w="3210" w:type="dxa"/>
            <w:shd w:val="clear" w:color="auto" w:fill="FFFFFF"/>
          </w:tcPr>
          <w:p w14:paraId="5F5D61D2" w14:textId="728F20FE" w:rsidR="0012751C" w:rsidRPr="00844B92" w:rsidRDefault="00FA1E2E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hyperlink r:id="rId10" w:history="1">
              <w:r w:rsidRPr="00FA1E2E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PAFT 1 priedo 1 priedas</w:t>
              </w:r>
            </w:hyperlink>
          </w:p>
        </w:tc>
      </w:tr>
      <w:tr w:rsidR="0012751C" w:rsidRPr="00686122" w14:paraId="5B21BE6C" w14:textId="77777777" w:rsidTr="00D05608">
        <w:trPr>
          <w:trHeight w:val="300"/>
        </w:trPr>
        <w:tc>
          <w:tcPr>
            <w:tcW w:w="690" w:type="dxa"/>
            <w:shd w:val="clear" w:color="auto" w:fill="D1D1D1"/>
          </w:tcPr>
          <w:p w14:paraId="43DAE18E" w14:textId="71E7D83C" w:rsidR="0012751C" w:rsidRPr="00686122" w:rsidRDefault="008A79A6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10</w:t>
            </w:r>
            <w:r w:rsidR="00457901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3F0BD848" w14:textId="59F2E42A" w:rsidR="0012751C" w:rsidRPr="00F417DF" w:rsidRDefault="00F417DF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J</w:t>
            </w:r>
            <w:r w:rsidRPr="00F417DF">
              <w:rPr>
                <w:rFonts w:ascii="Verdana" w:eastAsia="Aptos" w:hAnsi="Verdana" w:cs="Arial"/>
                <w:color w:val="000000"/>
                <w:sz w:val="18"/>
                <w:szCs w:val="18"/>
              </w:rPr>
              <w:t>ungtinės veiklos (partnerystės) sutarties kopiją arba analogišką susitarimą dėl partnerystės pagrindžiantį dokumentą, jei projektas įgyvendinamas kartu su partneriu (-</w:t>
            </w:r>
            <w:proofErr w:type="spellStart"/>
            <w:r w:rsidRPr="00F417DF">
              <w:rPr>
                <w:rFonts w:ascii="Verdana" w:eastAsia="Aptos" w:hAnsi="Verdana" w:cs="Arial"/>
                <w:color w:val="000000"/>
                <w:sz w:val="18"/>
                <w:szCs w:val="18"/>
              </w:rPr>
              <w:t>iais</w:t>
            </w:r>
            <w:proofErr w:type="spellEnd"/>
            <w:r w:rsidRPr="00F417DF">
              <w:rPr>
                <w:rFonts w:ascii="Verdana" w:eastAsia="Aptos" w:hAnsi="Verdana" w:cs="Arial"/>
                <w:color w:val="000000"/>
                <w:sz w:val="18"/>
                <w:szCs w:val="18"/>
              </w:rPr>
              <w:t>)</w:t>
            </w: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47517E0" w14:textId="77777777" w:rsidR="0012751C" w:rsidRPr="00686122" w:rsidRDefault="0012751C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751C" w:rsidRPr="00686122" w14:paraId="2C07E8A8" w14:textId="77777777" w:rsidTr="00686122">
        <w:trPr>
          <w:trHeight w:val="300"/>
        </w:trPr>
        <w:tc>
          <w:tcPr>
            <w:tcW w:w="690" w:type="dxa"/>
            <w:shd w:val="clear" w:color="auto" w:fill="D1D1D1"/>
          </w:tcPr>
          <w:p w14:paraId="76AFC439" w14:textId="730E800F" w:rsidR="0012751C" w:rsidRPr="00686122" w:rsidRDefault="002B61FD" w:rsidP="00686122">
            <w:pP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1</w:t>
            </w:r>
            <w:r w:rsidR="008A79A6"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Verdana" w:eastAsia="Aptos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30" w:type="dxa"/>
          </w:tcPr>
          <w:p w14:paraId="5007ABA7" w14:textId="196BB361" w:rsidR="0012751C" w:rsidRPr="002B61FD" w:rsidRDefault="002B61FD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ptos" w:hAnsi="Verdana" w:cs="Arial"/>
                <w:color w:val="000000"/>
                <w:sz w:val="18"/>
                <w:szCs w:val="18"/>
              </w:rPr>
              <w:t>P</w:t>
            </w:r>
            <w:r w:rsidRPr="002B61FD">
              <w:rPr>
                <w:rFonts w:ascii="Verdana" w:eastAsia="Aptos" w:hAnsi="Verdana" w:cs="Arial"/>
                <w:color w:val="000000"/>
                <w:sz w:val="18"/>
                <w:szCs w:val="18"/>
              </w:rPr>
              <w:t>areiškėjo ir (arba) partnerio (-</w:t>
            </w:r>
            <w:proofErr w:type="spellStart"/>
            <w:r w:rsidRPr="002B61FD">
              <w:rPr>
                <w:rFonts w:ascii="Verdana" w:eastAsia="Aptos" w:hAnsi="Verdana" w:cs="Arial"/>
                <w:color w:val="000000"/>
                <w:sz w:val="18"/>
                <w:szCs w:val="18"/>
              </w:rPr>
              <w:t>ių</w:t>
            </w:r>
            <w:proofErr w:type="spellEnd"/>
            <w:r w:rsidRPr="002B61FD">
              <w:rPr>
                <w:rFonts w:ascii="Verdana" w:eastAsia="Aptos" w:hAnsi="Verdana" w:cs="Arial"/>
                <w:color w:val="000000"/>
                <w:sz w:val="18"/>
                <w:szCs w:val="18"/>
              </w:rPr>
              <w:t>) pasirašytą „Prekybinių įsipareigojimų nutraukimo arba neturėjimo“ deklaraciją pagal PFSA 4 priede pateiktą formą</w:t>
            </w:r>
          </w:p>
        </w:tc>
        <w:tc>
          <w:tcPr>
            <w:tcW w:w="3210" w:type="dxa"/>
            <w:shd w:val="clear" w:color="auto" w:fill="FFFFFF"/>
          </w:tcPr>
          <w:p w14:paraId="515103B4" w14:textId="1841AF07" w:rsidR="0012751C" w:rsidRPr="00D05608" w:rsidRDefault="00D05608" w:rsidP="00686122">
            <w:pPr>
              <w:rPr>
                <w:rFonts w:ascii="Verdana" w:eastAsia="Aptos" w:hAnsi="Verdana" w:cs="Arial"/>
                <w:color w:val="000000"/>
                <w:sz w:val="18"/>
                <w:szCs w:val="18"/>
              </w:rPr>
            </w:pPr>
            <w:hyperlink r:id="rId11" w:history="1">
              <w:r w:rsidRPr="003F6127">
                <w:rPr>
                  <w:rStyle w:val="Hipersaitas"/>
                  <w:rFonts w:ascii="Verdana" w:eastAsia="Aptos" w:hAnsi="Verdana" w:cs="Arial"/>
                  <w:sz w:val="18"/>
                  <w:szCs w:val="18"/>
                </w:rPr>
                <w:t>PFSA 4 priedas</w:t>
              </w:r>
            </w:hyperlink>
          </w:p>
        </w:tc>
      </w:tr>
    </w:tbl>
    <w:p w14:paraId="54FF0EDB" w14:textId="77777777" w:rsidR="00686122" w:rsidRDefault="00686122"/>
    <w:sectPr w:rsidR="006861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AC2"/>
    <w:multiLevelType w:val="hybridMultilevel"/>
    <w:tmpl w:val="350EDB64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9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22"/>
    <w:rsid w:val="0001239F"/>
    <w:rsid w:val="000254FA"/>
    <w:rsid w:val="00041828"/>
    <w:rsid w:val="000C30BE"/>
    <w:rsid w:val="0012751C"/>
    <w:rsid w:val="00160311"/>
    <w:rsid w:val="00187402"/>
    <w:rsid w:val="001B031E"/>
    <w:rsid w:val="001D567B"/>
    <w:rsid w:val="002057DC"/>
    <w:rsid w:val="00234E9D"/>
    <w:rsid w:val="00256763"/>
    <w:rsid w:val="00293C05"/>
    <w:rsid w:val="00295FE7"/>
    <w:rsid w:val="002B61FD"/>
    <w:rsid w:val="002D3319"/>
    <w:rsid w:val="002F11E4"/>
    <w:rsid w:val="00314A3E"/>
    <w:rsid w:val="003A2B49"/>
    <w:rsid w:val="003E39B1"/>
    <w:rsid w:val="003E6852"/>
    <w:rsid w:val="003F6127"/>
    <w:rsid w:val="00405EEA"/>
    <w:rsid w:val="00457901"/>
    <w:rsid w:val="00492870"/>
    <w:rsid w:val="00507085"/>
    <w:rsid w:val="005109F0"/>
    <w:rsid w:val="00523CB9"/>
    <w:rsid w:val="0058320F"/>
    <w:rsid w:val="005F3097"/>
    <w:rsid w:val="00616862"/>
    <w:rsid w:val="0062525E"/>
    <w:rsid w:val="00686122"/>
    <w:rsid w:val="007358EC"/>
    <w:rsid w:val="007442D4"/>
    <w:rsid w:val="00775BBF"/>
    <w:rsid w:val="00791D91"/>
    <w:rsid w:val="007D1A26"/>
    <w:rsid w:val="0083580A"/>
    <w:rsid w:val="00844B92"/>
    <w:rsid w:val="008A79A6"/>
    <w:rsid w:val="008F4AF0"/>
    <w:rsid w:val="00965829"/>
    <w:rsid w:val="009758D3"/>
    <w:rsid w:val="009B6F5B"/>
    <w:rsid w:val="00A5135A"/>
    <w:rsid w:val="00B05A0A"/>
    <w:rsid w:val="00B56C80"/>
    <w:rsid w:val="00B733FE"/>
    <w:rsid w:val="00BD455C"/>
    <w:rsid w:val="00BE3DBE"/>
    <w:rsid w:val="00BF21A4"/>
    <w:rsid w:val="00BF4AC7"/>
    <w:rsid w:val="00C34D6B"/>
    <w:rsid w:val="00CC01EF"/>
    <w:rsid w:val="00D05608"/>
    <w:rsid w:val="00D225F4"/>
    <w:rsid w:val="00D50E81"/>
    <w:rsid w:val="00D53A92"/>
    <w:rsid w:val="00D570E1"/>
    <w:rsid w:val="00E21543"/>
    <w:rsid w:val="00E31746"/>
    <w:rsid w:val="00E46381"/>
    <w:rsid w:val="00E66DE8"/>
    <w:rsid w:val="00ED0252"/>
    <w:rsid w:val="00EE4AA0"/>
    <w:rsid w:val="00EF5822"/>
    <w:rsid w:val="00F30987"/>
    <w:rsid w:val="00F338ED"/>
    <w:rsid w:val="00F417DF"/>
    <w:rsid w:val="00FA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52FF"/>
  <w15:chartTrackingRefBased/>
  <w15:docId w15:val="{12DC0BBB-2A46-4E6F-A5CA-E1DA56DA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8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61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61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61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61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61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61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61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61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61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61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612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8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04182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76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02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nvesticijos.lt/dokumentai/informacijos-apie-biudzeto-pasiskirstyma-for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021.esinvesticijos.lt/uploads/documents/docs/2025-09/e2294d6515c82626af7653e375a4d4dd3e41ea122a47cd07da80c7150ce58b70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1.esinvesticijos.lt/uploads/documents/docs/2025-09/06c3ac0e256fde8bd9b822349353f1c8867037308b283bceff2179a142aaa397.docx" TargetMode="External"/><Relationship Id="rId11" Type="http://schemas.openxmlformats.org/officeDocument/2006/relationships/hyperlink" Target="https://2021.esinvesticijos.lt/uploads/documents/docs/2025-09/a583b6acd4e8fe25467359171e771b2ac911ed7317f1059b5a558d47aae57e02.docx" TargetMode="External"/><Relationship Id="rId5" Type="http://schemas.openxmlformats.org/officeDocument/2006/relationships/hyperlink" Target="https://2021.esinvesticijos.lt/uploads/documents/docs/2025-09/5afeba73e3c3124233b843a8a30c35d7c085c3917a12d8e8e4c094788ecfe743.pdf" TargetMode="External"/><Relationship Id="rId10" Type="http://schemas.openxmlformats.org/officeDocument/2006/relationships/hyperlink" Target="https://www.esinvesticijos.lt/dokumentai/partnerio-deklaracija-paft-1-priedo-1-pried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21.esinvesticijos.lt/uploads/documents/docs/2026-02/3496dfed135fd07a5ff7e0978996efb18955bfa017912ae194f14dda24bd556b.xls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2911</Characters>
  <Application>Microsoft Office Word</Application>
  <DocSecurity>0</DocSecurity>
  <Lines>97</Lines>
  <Paragraphs>52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Šivickienė</dc:creator>
  <cp:keywords/>
  <dc:description/>
  <cp:lastModifiedBy>Asta Šivickienė</cp:lastModifiedBy>
  <cp:revision>2</cp:revision>
  <dcterms:created xsi:type="dcterms:W3CDTF">2026-02-27T06:32:00Z</dcterms:created>
  <dcterms:modified xsi:type="dcterms:W3CDTF">2026-02-27T06:32:00Z</dcterms:modified>
</cp:coreProperties>
</file>