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2E72" w14:textId="77777777" w:rsidR="00E85EF3" w:rsidRDefault="00E85EF3" w:rsidP="00E85EF3">
      <w:pPr>
        <w:ind w:firstLine="0"/>
        <w:rPr>
          <w:b/>
          <w:bCs/>
          <w:sz w:val="18"/>
          <w:szCs w:val="18"/>
        </w:rPr>
      </w:pPr>
      <w:r w:rsidRPr="008234B2">
        <w:rPr>
          <w:b/>
          <w:bCs/>
          <w:sz w:val="18"/>
          <w:szCs w:val="18"/>
        </w:rPr>
        <w:t>Kartu su PĮP teikiama:</w:t>
      </w:r>
    </w:p>
    <w:p w14:paraId="2486BA63" w14:textId="77777777" w:rsidR="00E85EF3" w:rsidRDefault="00E85EF3" w:rsidP="00E85EF3">
      <w:pPr>
        <w:ind w:firstLine="0"/>
        <w:rPr>
          <w:bCs/>
          <w:sz w:val="18"/>
          <w:szCs w:val="18"/>
        </w:rPr>
      </w:pPr>
    </w:p>
    <w:p w14:paraId="5FA91BD0" w14:textId="04ABB4CA" w:rsidR="00E85EF3" w:rsidRPr="00F35A40" w:rsidRDefault="00E85EF3" w:rsidP="00E85EF3">
      <w:pPr>
        <w:ind w:firstLine="0"/>
        <w:rPr>
          <w:bCs/>
          <w:sz w:val="18"/>
          <w:szCs w:val="18"/>
        </w:rPr>
      </w:pPr>
      <w:r w:rsidRPr="00F35A40">
        <w:rPr>
          <w:bCs/>
          <w:sz w:val="18"/>
          <w:szCs w:val="18"/>
        </w:rPr>
        <w:t>1. Projektų administravimo ir finansavimo taisyklių (toliau – PAFT) 1 priedas Projekto įgyvendinimo plano forma (toliau - PĮP)  (</w:t>
      </w:r>
      <w:hyperlink r:id="rId8" w:history="1">
        <w:r w:rsidRPr="00F35A40">
          <w:rPr>
            <w:rStyle w:val="Hipersaitas"/>
            <w:rFonts w:eastAsiaTheme="majorEastAsia"/>
            <w:bCs/>
            <w:sz w:val="18"/>
            <w:szCs w:val="18"/>
          </w:rPr>
          <w:t>Oficiali bendrinė forma susipažinimui</w:t>
        </w:r>
      </w:hyperlink>
      <w:r w:rsidRPr="00F35A40">
        <w:rPr>
          <w:bCs/>
          <w:sz w:val="18"/>
          <w:szCs w:val="18"/>
        </w:rPr>
        <w:t>)</w:t>
      </w:r>
      <w:r>
        <w:rPr>
          <w:bCs/>
          <w:sz w:val="18"/>
          <w:szCs w:val="18"/>
        </w:rPr>
        <w:t xml:space="preserve">; </w:t>
      </w:r>
      <w:hyperlink r:id="rId9" w:history="1">
        <w:r w:rsidRPr="00C47724">
          <w:rPr>
            <w:rStyle w:val="Hipersaitas"/>
            <w:bCs/>
            <w:sz w:val="18"/>
            <w:szCs w:val="18"/>
          </w:rPr>
          <w:t>dalinai užpildytas pavyzdinis PĮP</w:t>
        </w:r>
      </w:hyperlink>
      <w:r w:rsidR="009F4DC9" w:rsidRPr="009F4DC9">
        <w:rPr>
          <w:bCs/>
          <w:sz w:val="18"/>
          <w:szCs w:val="18"/>
        </w:rPr>
        <w:t xml:space="preserve"> </w:t>
      </w:r>
      <w:r w:rsidR="00DA1D99">
        <w:rPr>
          <w:bCs/>
          <w:sz w:val="18"/>
          <w:szCs w:val="18"/>
        </w:rPr>
        <w:t>(atnaujinta</w:t>
      </w:r>
      <w:r w:rsidR="00B71AAB">
        <w:rPr>
          <w:bCs/>
          <w:sz w:val="18"/>
          <w:szCs w:val="18"/>
        </w:rPr>
        <w:t xml:space="preserve"> 2026-03-18, </w:t>
      </w:r>
      <w:r w:rsidRPr="00F35A40">
        <w:rPr>
          <w:bCs/>
          <w:sz w:val="18"/>
          <w:szCs w:val="18"/>
        </w:rPr>
        <w:t>PĮP pildomas DMS, atskirai teikti kaip priedo nereikia.)</w:t>
      </w:r>
    </w:p>
    <w:p w14:paraId="759CEF13" w14:textId="77777777" w:rsidR="00E85EF3" w:rsidRDefault="00E85EF3" w:rsidP="00E85EF3">
      <w:pPr>
        <w:ind w:firstLine="0"/>
      </w:pPr>
    </w:p>
    <w:p w14:paraId="208C970D" w14:textId="77777777" w:rsidR="00E85EF3" w:rsidRDefault="00E85EF3" w:rsidP="00E85EF3">
      <w:pPr>
        <w:ind w:firstLine="0"/>
        <w:rPr>
          <w:rFonts w:asciiTheme="majorHAnsi" w:hAnsiTheme="majorHAnsi"/>
          <w:b/>
          <w:bCs/>
          <w:sz w:val="18"/>
          <w:szCs w:val="18"/>
        </w:rPr>
      </w:pPr>
      <w:r w:rsidRPr="00B56C0D">
        <w:rPr>
          <w:rFonts w:asciiTheme="majorHAnsi" w:hAnsiTheme="majorHAnsi"/>
          <w:b/>
          <w:bCs/>
          <w:sz w:val="18"/>
          <w:szCs w:val="18"/>
        </w:rPr>
        <w:t>Teikiant PĮP kartu turi būti pateikta:</w:t>
      </w:r>
    </w:p>
    <w:p w14:paraId="4C8B9DF8" w14:textId="77777777" w:rsidR="00E85EF3" w:rsidRDefault="00E85EF3" w:rsidP="00E85EF3">
      <w:pPr>
        <w:ind w:firstLine="0"/>
        <w:rPr>
          <w:rFonts w:asciiTheme="majorHAnsi" w:hAnsiTheme="majorHAnsi"/>
          <w:b/>
          <w:bCs/>
          <w:sz w:val="18"/>
          <w:szCs w:val="18"/>
        </w:rPr>
      </w:pPr>
    </w:p>
    <w:p w14:paraId="2338218A" w14:textId="6C736890" w:rsidR="00E85EF3" w:rsidRDefault="00E85EF3" w:rsidP="00E85EF3">
      <w:pPr>
        <w:ind w:firstLine="0"/>
        <w:rPr>
          <w:bCs/>
          <w:sz w:val="18"/>
          <w:szCs w:val="18"/>
        </w:rPr>
      </w:pPr>
      <w:r w:rsidRPr="0019499D">
        <w:rPr>
          <w:bCs/>
          <w:sz w:val="18"/>
          <w:szCs w:val="18"/>
        </w:rPr>
        <w:t xml:space="preserve">2. </w:t>
      </w:r>
      <w:r w:rsidRPr="00A15367">
        <w:rPr>
          <w:bCs/>
          <w:sz w:val="18"/>
          <w:szCs w:val="18"/>
        </w:rPr>
        <w:t xml:space="preserve">Projektų finansavimo sąlygų aprašo (toliau - PFSA) </w:t>
      </w:r>
      <w:hyperlink r:id="rId10" w:history="1">
        <w:r w:rsidRPr="00815A43">
          <w:rPr>
            <w:rStyle w:val="Hipersaitas"/>
            <w:bCs/>
            <w:sz w:val="18"/>
            <w:szCs w:val="18"/>
          </w:rPr>
          <w:t>3 priedas</w:t>
        </w:r>
      </w:hyperlink>
    </w:p>
    <w:p w14:paraId="3B6B7AEF" w14:textId="1559205F" w:rsidR="00E85EF3" w:rsidRDefault="00E85EF3" w:rsidP="00E85EF3">
      <w:pPr>
        <w:ind w:firstLine="0"/>
        <w:rPr>
          <w:bCs/>
          <w:sz w:val="18"/>
          <w:szCs w:val="18"/>
        </w:rPr>
      </w:pPr>
      <w:r>
        <w:rPr>
          <w:bCs/>
          <w:sz w:val="18"/>
          <w:szCs w:val="18"/>
        </w:rPr>
        <w:t>3.</w:t>
      </w:r>
      <w:r w:rsidR="009F4DC9" w:rsidRPr="009F4DC9">
        <w:rPr>
          <w:bCs/>
          <w:sz w:val="18"/>
          <w:szCs w:val="18"/>
        </w:rPr>
        <w:t xml:space="preserve"> </w:t>
      </w:r>
      <w:hyperlink r:id="rId11" w:history="1">
        <w:r w:rsidR="009F4DC9" w:rsidRPr="00831F25">
          <w:rPr>
            <w:rStyle w:val="Hipersaitas"/>
            <w:bCs/>
            <w:sz w:val="18"/>
            <w:szCs w:val="18"/>
          </w:rPr>
          <w:t>Verslo planas</w:t>
        </w:r>
        <w:r w:rsidR="00F77DFD" w:rsidRPr="00831F25">
          <w:rPr>
            <w:rStyle w:val="Hipersaitas"/>
            <w:bCs/>
            <w:sz w:val="18"/>
            <w:szCs w:val="18"/>
          </w:rPr>
          <w:t xml:space="preserve"> forma</w:t>
        </w:r>
      </w:hyperlink>
      <w:r w:rsidR="009F4DC9">
        <w:rPr>
          <w:bCs/>
          <w:sz w:val="18"/>
          <w:szCs w:val="18"/>
        </w:rPr>
        <w:t>;</w:t>
      </w:r>
      <w:r w:rsidR="00F77DFD">
        <w:rPr>
          <w:bCs/>
          <w:sz w:val="18"/>
          <w:szCs w:val="18"/>
        </w:rPr>
        <w:t xml:space="preserve"> </w:t>
      </w:r>
      <w:hyperlink r:id="rId12" w:history="1">
        <w:r w:rsidR="00F77DFD" w:rsidRPr="00D11591">
          <w:rPr>
            <w:rStyle w:val="Hipersaitas"/>
            <w:bCs/>
            <w:sz w:val="18"/>
            <w:szCs w:val="18"/>
          </w:rPr>
          <w:t>verslo plano priedai</w:t>
        </w:r>
      </w:hyperlink>
      <w:r w:rsidR="003E3F66">
        <w:t xml:space="preserve"> </w:t>
      </w:r>
      <w:r w:rsidR="003E3F66" w:rsidRPr="003E3F66">
        <w:rPr>
          <w:sz w:val="18"/>
          <w:szCs w:val="18"/>
        </w:rPr>
        <w:t>(</w:t>
      </w:r>
      <w:r w:rsidR="003E3F66">
        <w:rPr>
          <w:bCs/>
          <w:sz w:val="18"/>
          <w:szCs w:val="18"/>
        </w:rPr>
        <w:t>atnaujintas 2026-03-03</w:t>
      </w:r>
      <w:r w:rsidR="009A5DA0">
        <w:rPr>
          <w:bCs/>
          <w:sz w:val="18"/>
          <w:szCs w:val="18"/>
        </w:rPr>
        <w:t>,</w:t>
      </w:r>
      <w:r w:rsidR="00F52644" w:rsidRPr="00F52644">
        <w:rPr>
          <w:color w:val="EE0000"/>
          <w:sz w:val="20"/>
          <w:lang w:val="en-US"/>
        </w:rPr>
        <w:t xml:space="preserve"> </w:t>
      </w:r>
      <w:r w:rsidR="00F52644" w:rsidRPr="00F52644">
        <w:rPr>
          <w:bCs/>
          <w:sz w:val="18"/>
          <w:szCs w:val="18"/>
          <w:lang w:val="en-US"/>
        </w:rPr>
        <w:t xml:space="preserve">„2. </w:t>
      </w:r>
      <w:proofErr w:type="spellStart"/>
      <w:r w:rsidR="00F52644" w:rsidRPr="00F52644">
        <w:rPr>
          <w:bCs/>
          <w:sz w:val="18"/>
          <w:szCs w:val="18"/>
          <w:lang w:val="en-US"/>
        </w:rPr>
        <w:t>Sunkumų</w:t>
      </w:r>
      <w:proofErr w:type="spellEnd"/>
      <w:r w:rsidR="00F52644" w:rsidRPr="00F52644">
        <w:rPr>
          <w:bCs/>
          <w:sz w:val="18"/>
          <w:szCs w:val="18"/>
          <w:lang w:val="en-US"/>
        </w:rPr>
        <w:t xml:space="preserve"> </w:t>
      </w:r>
      <w:proofErr w:type="spellStart"/>
      <w:proofErr w:type="gramStart"/>
      <w:r w:rsidR="00F52644" w:rsidRPr="00F52644">
        <w:rPr>
          <w:bCs/>
          <w:sz w:val="18"/>
          <w:szCs w:val="18"/>
          <w:lang w:val="en-US"/>
        </w:rPr>
        <w:t>vertinimas</w:t>
      </w:r>
      <w:proofErr w:type="spellEnd"/>
      <w:r w:rsidR="00F52644" w:rsidRPr="00F52644">
        <w:rPr>
          <w:bCs/>
          <w:sz w:val="18"/>
          <w:szCs w:val="18"/>
          <w:lang w:val="en-US"/>
        </w:rPr>
        <w:t>“ 68</w:t>
      </w:r>
      <w:proofErr w:type="gramEnd"/>
      <w:r w:rsidR="00F52644" w:rsidRPr="00F52644">
        <w:rPr>
          <w:bCs/>
          <w:sz w:val="18"/>
          <w:szCs w:val="18"/>
          <w:lang w:val="en-US"/>
        </w:rPr>
        <w:t xml:space="preserve"> </w:t>
      </w:r>
      <w:proofErr w:type="spellStart"/>
      <w:r w:rsidR="00F52644" w:rsidRPr="00F52644">
        <w:rPr>
          <w:bCs/>
          <w:sz w:val="18"/>
          <w:szCs w:val="18"/>
          <w:lang w:val="en-US"/>
        </w:rPr>
        <w:t>eilutė</w:t>
      </w:r>
      <w:proofErr w:type="spellEnd"/>
      <w:r w:rsidR="00F52644" w:rsidRPr="00F52644">
        <w:rPr>
          <w:bCs/>
          <w:sz w:val="18"/>
          <w:szCs w:val="18"/>
          <w:lang w:val="en-US"/>
        </w:rPr>
        <w:t xml:space="preserve"> „(</w:t>
      </w:r>
      <w:proofErr w:type="spellStart"/>
      <w:r w:rsidR="00F52644" w:rsidRPr="00F52644">
        <w:rPr>
          <w:bCs/>
          <w:sz w:val="18"/>
          <w:szCs w:val="18"/>
          <w:lang w:val="en-US"/>
        </w:rPr>
        <w:t>Sumokėtos</w:t>
      </w:r>
      <w:proofErr w:type="spellEnd"/>
      <w:r w:rsidR="00F52644" w:rsidRPr="00F52644">
        <w:rPr>
          <w:bCs/>
          <w:sz w:val="18"/>
          <w:szCs w:val="18"/>
          <w:lang w:val="en-US"/>
        </w:rPr>
        <w:t xml:space="preserve">) </w:t>
      </w:r>
      <w:proofErr w:type="spellStart"/>
      <w:r w:rsidR="00F52644" w:rsidRPr="00F52644">
        <w:rPr>
          <w:bCs/>
          <w:sz w:val="18"/>
          <w:szCs w:val="18"/>
          <w:lang w:val="en-US"/>
        </w:rPr>
        <w:t>palūkanos</w:t>
      </w:r>
      <w:proofErr w:type="spellEnd"/>
      <w:r w:rsidR="00F52644" w:rsidRPr="00F52644">
        <w:rPr>
          <w:bCs/>
          <w:sz w:val="18"/>
          <w:szCs w:val="18"/>
          <w:lang w:val="en-US"/>
        </w:rPr>
        <w:t xml:space="preserve"> (</w:t>
      </w:r>
      <w:proofErr w:type="spellStart"/>
      <w:r w:rsidR="00F52644" w:rsidRPr="00F52644">
        <w:rPr>
          <w:bCs/>
          <w:sz w:val="18"/>
          <w:szCs w:val="18"/>
          <w:lang w:val="en-US"/>
        </w:rPr>
        <w:t>žr</w:t>
      </w:r>
      <w:proofErr w:type="spellEnd"/>
      <w:r w:rsidR="00F52644" w:rsidRPr="00F52644">
        <w:rPr>
          <w:bCs/>
          <w:sz w:val="18"/>
          <w:szCs w:val="18"/>
          <w:lang w:val="en-US"/>
        </w:rPr>
        <w:t xml:space="preserve">. </w:t>
      </w:r>
      <w:proofErr w:type="spellStart"/>
      <w:r w:rsidR="00F52644" w:rsidRPr="00F52644">
        <w:rPr>
          <w:bCs/>
          <w:sz w:val="18"/>
          <w:szCs w:val="18"/>
          <w:lang w:val="en-US"/>
        </w:rPr>
        <w:t>pelno</w:t>
      </w:r>
      <w:proofErr w:type="spellEnd"/>
      <w:r w:rsidR="00F52644" w:rsidRPr="00F52644">
        <w:rPr>
          <w:bCs/>
          <w:sz w:val="18"/>
          <w:szCs w:val="18"/>
          <w:lang w:val="en-US"/>
        </w:rPr>
        <w:t xml:space="preserve"> (</w:t>
      </w:r>
      <w:proofErr w:type="spellStart"/>
      <w:r w:rsidR="00F52644" w:rsidRPr="00F52644">
        <w:rPr>
          <w:bCs/>
          <w:sz w:val="18"/>
          <w:szCs w:val="18"/>
          <w:lang w:val="en-US"/>
        </w:rPr>
        <w:t>nuostolių</w:t>
      </w:r>
      <w:proofErr w:type="spellEnd"/>
      <w:r w:rsidR="00F52644" w:rsidRPr="00F52644">
        <w:rPr>
          <w:bCs/>
          <w:sz w:val="18"/>
          <w:szCs w:val="18"/>
          <w:lang w:val="en-US"/>
        </w:rPr>
        <w:t xml:space="preserve">) </w:t>
      </w:r>
      <w:proofErr w:type="spellStart"/>
      <w:r w:rsidR="00F52644" w:rsidRPr="00F52644">
        <w:rPr>
          <w:bCs/>
          <w:sz w:val="18"/>
          <w:szCs w:val="18"/>
          <w:lang w:val="en-US"/>
        </w:rPr>
        <w:t>ataskaitos</w:t>
      </w:r>
      <w:proofErr w:type="spellEnd"/>
      <w:r w:rsidR="00F52644" w:rsidRPr="00F52644">
        <w:rPr>
          <w:bCs/>
          <w:sz w:val="18"/>
          <w:szCs w:val="18"/>
          <w:lang w:val="en-US"/>
        </w:rPr>
        <w:t xml:space="preserve"> 12 </w:t>
      </w:r>
      <w:proofErr w:type="spellStart"/>
      <w:r w:rsidR="00F52644" w:rsidRPr="00F52644">
        <w:rPr>
          <w:bCs/>
          <w:sz w:val="18"/>
          <w:szCs w:val="18"/>
          <w:lang w:val="en-US"/>
        </w:rPr>
        <w:t>eilutėje</w:t>
      </w:r>
      <w:proofErr w:type="spellEnd"/>
      <w:r w:rsidR="00F52644" w:rsidRPr="00F52644">
        <w:rPr>
          <w:bCs/>
          <w:sz w:val="18"/>
          <w:szCs w:val="18"/>
          <w:lang w:val="en-US"/>
        </w:rPr>
        <w:t>)“</w:t>
      </w:r>
      <w:r w:rsidR="00F46BC7">
        <w:rPr>
          <w:bCs/>
          <w:sz w:val="18"/>
          <w:szCs w:val="18"/>
        </w:rPr>
        <w:t xml:space="preserve">; </w:t>
      </w:r>
      <w:hyperlink r:id="rId13" w:history="1">
        <w:r w:rsidR="00F46BC7" w:rsidRPr="00D12B8A">
          <w:rPr>
            <w:rStyle w:val="Hipersaitas"/>
            <w:bCs/>
            <w:sz w:val="18"/>
            <w:szCs w:val="18"/>
          </w:rPr>
          <w:t>verslo plano finansinė dalis</w:t>
        </w:r>
      </w:hyperlink>
      <w:r w:rsidR="00196E7E">
        <w:rPr>
          <w:bCs/>
          <w:sz w:val="18"/>
          <w:szCs w:val="18"/>
        </w:rPr>
        <w:t>;</w:t>
      </w:r>
    </w:p>
    <w:p w14:paraId="2557E776" w14:textId="77777777" w:rsidR="00E85EF3" w:rsidRDefault="00E85EF3" w:rsidP="00E85EF3">
      <w:pPr>
        <w:ind w:firstLine="0"/>
        <w:rPr>
          <w:bCs/>
          <w:sz w:val="18"/>
          <w:szCs w:val="18"/>
        </w:rPr>
      </w:pPr>
      <w:r>
        <w:rPr>
          <w:bCs/>
          <w:sz w:val="18"/>
          <w:szCs w:val="18"/>
        </w:rPr>
        <w:t xml:space="preserve">4. </w:t>
      </w:r>
      <w:r w:rsidRPr="0019499D">
        <w:rPr>
          <w:bCs/>
          <w:sz w:val="18"/>
          <w:szCs w:val="18"/>
        </w:rPr>
        <w:t>statybas leidžiantis dokumentas (kai jis privalomas)</w:t>
      </w:r>
      <w:r>
        <w:rPr>
          <w:bCs/>
          <w:sz w:val="18"/>
          <w:szCs w:val="18"/>
        </w:rPr>
        <w:t>;</w:t>
      </w:r>
    </w:p>
    <w:p w14:paraId="38575C08" w14:textId="77777777" w:rsidR="00E85EF3" w:rsidRPr="00EB0480" w:rsidRDefault="00E85EF3" w:rsidP="00E85EF3">
      <w:pPr>
        <w:ind w:firstLine="0"/>
        <w:rPr>
          <w:bCs/>
          <w:sz w:val="18"/>
          <w:szCs w:val="18"/>
        </w:rPr>
      </w:pPr>
      <w:r>
        <w:rPr>
          <w:bCs/>
          <w:sz w:val="18"/>
          <w:szCs w:val="18"/>
        </w:rPr>
        <w:t xml:space="preserve">5. </w:t>
      </w:r>
      <w:r w:rsidRPr="00EB0480">
        <w:rPr>
          <w:b/>
          <w:bCs/>
          <w:sz w:val="18"/>
          <w:szCs w:val="18"/>
        </w:rPr>
        <w:t>PAFT 1 priedo 4 priedas –</w:t>
      </w:r>
      <w:hyperlink r:id="rId14" w:history="1">
        <w:r w:rsidRPr="00EB0480">
          <w:rPr>
            <w:rStyle w:val="Hipersaitas"/>
            <w:rFonts w:eastAsiaTheme="majorEastAsia"/>
            <w:bCs/>
            <w:color w:val="auto"/>
            <w:sz w:val="18"/>
            <w:szCs w:val="18"/>
          </w:rPr>
          <w:t xml:space="preserve">Informacijos apie pareiškėjui arba partneriui suteiktą ar planuojamą gauti valstybės pagalbą (išskyrus de </w:t>
        </w:r>
        <w:proofErr w:type="spellStart"/>
        <w:r w:rsidRPr="00EB0480">
          <w:rPr>
            <w:rStyle w:val="Hipersaitas"/>
            <w:rFonts w:eastAsiaTheme="majorEastAsia"/>
            <w:bCs/>
            <w:color w:val="auto"/>
            <w:sz w:val="18"/>
            <w:szCs w:val="18"/>
          </w:rPr>
          <w:t>minimis</w:t>
        </w:r>
        <w:proofErr w:type="spellEnd"/>
        <w:r w:rsidRPr="00EB0480">
          <w:rPr>
            <w:rStyle w:val="Hipersaitas"/>
            <w:rFonts w:eastAsiaTheme="majorEastAsia"/>
            <w:bCs/>
            <w:color w:val="auto"/>
            <w:sz w:val="18"/>
            <w:szCs w:val="18"/>
          </w:rPr>
          <w:t xml:space="preserve">) forma </w:t>
        </w:r>
      </w:hyperlink>
    </w:p>
    <w:p w14:paraId="0A72614C" w14:textId="77777777" w:rsidR="00E85EF3" w:rsidRPr="00EB0480" w:rsidRDefault="00E85EF3" w:rsidP="00E85EF3">
      <w:pPr>
        <w:ind w:firstLine="0"/>
        <w:rPr>
          <w:bCs/>
          <w:sz w:val="18"/>
          <w:szCs w:val="18"/>
        </w:rPr>
      </w:pPr>
      <w:r w:rsidRPr="00EB0480">
        <w:rPr>
          <w:bCs/>
          <w:sz w:val="18"/>
          <w:szCs w:val="18"/>
        </w:rPr>
        <w:t xml:space="preserve">6. </w:t>
      </w:r>
      <w:r w:rsidRPr="00EB0480">
        <w:rPr>
          <w:b/>
          <w:sz w:val="18"/>
          <w:szCs w:val="18"/>
        </w:rPr>
        <w:t>PAFT 1 priedo 3 priedas</w:t>
      </w:r>
      <w:r>
        <w:rPr>
          <w:b/>
          <w:sz w:val="18"/>
          <w:szCs w:val="18"/>
        </w:rPr>
        <w:t xml:space="preserve"> ir jame nurodyti reikalingi pateikti dokumentai </w:t>
      </w:r>
      <w:r w:rsidRPr="00EB0480">
        <w:rPr>
          <w:b/>
          <w:bCs/>
          <w:sz w:val="18"/>
          <w:szCs w:val="18"/>
        </w:rPr>
        <w:t>–</w:t>
      </w:r>
      <w:r>
        <w:rPr>
          <w:b/>
          <w:bCs/>
          <w:sz w:val="18"/>
          <w:szCs w:val="18"/>
        </w:rPr>
        <w:t xml:space="preserve"> </w:t>
      </w:r>
      <w:hyperlink r:id="rId15" w:tgtFrame="_blank" w:history="1">
        <w:r w:rsidRPr="00EB0480">
          <w:rPr>
            <w:rStyle w:val="Hipersaitas"/>
            <w:rFonts w:eastAsiaTheme="majorEastAsia"/>
            <w:bCs/>
            <w:color w:val="auto"/>
            <w:sz w:val="18"/>
            <w:szCs w:val="18"/>
          </w:rPr>
          <w:t>Informacijos apie projektui taikomus aplinkosaugos reikalavimus forma.</w:t>
        </w:r>
      </w:hyperlink>
    </w:p>
    <w:p w14:paraId="610B5189" w14:textId="289D1403" w:rsidR="00E85EF3" w:rsidRPr="00D6099C" w:rsidRDefault="00E85EF3" w:rsidP="00E85EF3">
      <w:pPr>
        <w:ind w:firstLine="0"/>
        <w:rPr>
          <w:bCs/>
          <w:sz w:val="18"/>
          <w:szCs w:val="18"/>
        </w:rPr>
      </w:pPr>
      <w:r>
        <w:rPr>
          <w:bCs/>
          <w:sz w:val="18"/>
          <w:szCs w:val="18"/>
        </w:rPr>
        <w:t xml:space="preserve">7. </w:t>
      </w:r>
      <w:r w:rsidRPr="003707F8">
        <w:rPr>
          <w:bCs/>
          <w:sz w:val="18"/>
          <w:szCs w:val="18"/>
        </w:rPr>
        <w:t>DNSH Deklaracija (</w:t>
      </w:r>
      <w:hyperlink r:id="rId16" w:history="1">
        <w:r w:rsidRPr="00C977E4">
          <w:rPr>
            <w:rStyle w:val="Hipersaitas"/>
            <w:bCs/>
            <w:sz w:val="18"/>
            <w:szCs w:val="18"/>
          </w:rPr>
          <w:t xml:space="preserve">PFSA </w:t>
        </w:r>
        <w:r w:rsidRPr="00C977E4">
          <w:rPr>
            <w:rStyle w:val="Hipersaitas"/>
            <w:rFonts w:eastAsiaTheme="majorEastAsia"/>
            <w:bCs/>
            <w:sz w:val="18"/>
            <w:szCs w:val="18"/>
          </w:rPr>
          <w:t>4 priedas</w:t>
        </w:r>
      </w:hyperlink>
      <w:r w:rsidR="00C977E4" w:rsidRPr="00C977E4">
        <w:rPr>
          <w:bCs/>
          <w:sz w:val="18"/>
          <w:szCs w:val="18"/>
        </w:rPr>
        <w:t>)</w:t>
      </w:r>
      <w:r w:rsidRPr="00D6099C">
        <w:rPr>
          <w:bCs/>
          <w:sz w:val="18"/>
          <w:szCs w:val="18"/>
        </w:rPr>
        <w:t xml:space="preserve"> ir joje nurodyti dokumentai </w:t>
      </w:r>
    </w:p>
    <w:p w14:paraId="0A43E611" w14:textId="01732DD7" w:rsidR="00E85EF3" w:rsidRDefault="00E85EF3" w:rsidP="00E85EF3">
      <w:pPr>
        <w:ind w:firstLine="0"/>
        <w:rPr>
          <w:bCs/>
          <w:sz w:val="18"/>
          <w:szCs w:val="18"/>
        </w:rPr>
      </w:pPr>
      <w:r>
        <w:rPr>
          <w:bCs/>
          <w:sz w:val="18"/>
          <w:szCs w:val="18"/>
        </w:rPr>
        <w:t>8.</w:t>
      </w:r>
      <w:r w:rsidR="009F4DC9" w:rsidRPr="009F4DC9">
        <w:rPr>
          <w:bCs/>
          <w:sz w:val="18"/>
          <w:szCs w:val="18"/>
          <w:lang w:val="en-US"/>
        </w:rPr>
        <w:t xml:space="preserve"> </w:t>
      </w:r>
      <w:proofErr w:type="spellStart"/>
      <w:r w:rsidR="009F4DC9">
        <w:rPr>
          <w:bCs/>
          <w:sz w:val="18"/>
          <w:szCs w:val="18"/>
          <w:lang w:val="en-US"/>
        </w:rPr>
        <w:t>L</w:t>
      </w:r>
      <w:r w:rsidR="009F4DC9" w:rsidRPr="000433B2">
        <w:rPr>
          <w:bCs/>
          <w:sz w:val="18"/>
          <w:szCs w:val="18"/>
          <w:lang w:val="en-US"/>
        </w:rPr>
        <w:t>aisvos</w:t>
      </w:r>
      <w:proofErr w:type="spellEnd"/>
      <w:r w:rsidR="009F4DC9" w:rsidRPr="000433B2">
        <w:rPr>
          <w:bCs/>
          <w:sz w:val="18"/>
          <w:szCs w:val="18"/>
          <w:lang w:val="en-US"/>
        </w:rPr>
        <w:t xml:space="preserve"> </w:t>
      </w:r>
      <w:proofErr w:type="spellStart"/>
      <w:r w:rsidR="009F4DC9" w:rsidRPr="000433B2">
        <w:rPr>
          <w:bCs/>
          <w:sz w:val="18"/>
          <w:szCs w:val="18"/>
          <w:lang w:val="en-US"/>
        </w:rPr>
        <w:t>formos</w:t>
      </w:r>
      <w:proofErr w:type="spellEnd"/>
      <w:r w:rsidR="009F4DC9" w:rsidRPr="000433B2">
        <w:rPr>
          <w:bCs/>
          <w:sz w:val="18"/>
          <w:szCs w:val="18"/>
          <w:lang w:val="en-US"/>
        </w:rPr>
        <w:t xml:space="preserve"> </w:t>
      </w:r>
      <w:proofErr w:type="spellStart"/>
      <w:r w:rsidR="009F4DC9" w:rsidRPr="000433B2">
        <w:rPr>
          <w:bCs/>
          <w:sz w:val="18"/>
          <w:szCs w:val="18"/>
          <w:lang w:val="en-US"/>
        </w:rPr>
        <w:t>verslo</w:t>
      </w:r>
      <w:proofErr w:type="spellEnd"/>
      <w:r w:rsidR="009F4DC9" w:rsidRPr="000433B2">
        <w:rPr>
          <w:bCs/>
          <w:sz w:val="18"/>
          <w:szCs w:val="18"/>
          <w:lang w:val="en-US"/>
        </w:rPr>
        <w:t xml:space="preserve"> </w:t>
      </w:r>
      <w:proofErr w:type="spellStart"/>
      <w:r w:rsidR="009F4DC9" w:rsidRPr="000433B2">
        <w:rPr>
          <w:bCs/>
          <w:sz w:val="18"/>
          <w:szCs w:val="18"/>
          <w:lang w:val="en-US"/>
        </w:rPr>
        <w:t>subjekto</w:t>
      </w:r>
      <w:proofErr w:type="spellEnd"/>
      <w:r w:rsidR="009F4DC9" w:rsidRPr="000433B2">
        <w:rPr>
          <w:bCs/>
          <w:sz w:val="18"/>
          <w:szCs w:val="18"/>
          <w:lang w:val="en-US"/>
        </w:rPr>
        <w:t xml:space="preserve"> </w:t>
      </w:r>
      <w:proofErr w:type="spellStart"/>
      <w:r w:rsidR="009F4DC9" w:rsidRPr="000433B2">
        <w:rPr>
          <w:bCs/>
          <w:sz w:val="18"/>
          <w:szCs w:val="18"/>
          <w:lang w:val="en-US"/>
        </w:rPr>
        <w:t>statuso</w:t>
      </w:r>
      <w:proofErr w:type="spellEnd"/>
      <w:r w:rsidR="009F4DC9" w:rsidRPr="000433B2">
        <w:rPr>
          <w:bCs/>
          <w:sz w:val="18"/>
          <w:szCs w:val="18"/>
          <w:lang w:val="en-US"/>
        </w:rPr>
        <w:t xml:space="preserve"> </w:t>
      </w:r>
      <w:proofErr w:type="spellStart"/>
      <w:r w:rsidR="009F4DC9" w:rsidRPr="000433B2">
        <w:rPr>
          <w:bCs/>
          <w:sz w:val="18"/>
          <w:szCs w:val="18"/>
          <w:lang w:val="en-US"/>
        </w:rPr>
        <w:t>deklaraciją</w:t>
      </w:r>
      <w:proofErr w:type="spellEnd"/>
      <w:r w:rsidR="009F4DC9" w:rsidRPr="000433B2">
        <w:rPr>
          <w:bCs/>
          <w:sz w:val="18"/>
          <w:szCs w:val="18"/>
          <w:lang w:val="en-US"/>
        </w:rPr>
        <w:t xml:space="preserve">, </w:t>
      </w:r>
      <w:proofErr w:type="spellStart"/>
      <w:r w:rsidR="009F4DC9" w:rsidRPr="000433B2">
        <w:rPr>
          <w:bCs/>
          <w:sz w:val="18"/>
          <w:szCs w:val="18"/>
          <w:lang w:val="en-US"/>
        </w:rPr>
        <w:t>parengtą</w:t>
      </w:r>
      <w:proofErr w:type="spellEnd"/>
      <w:r w:rsidR="009F4DC9" w:rsidRPr="000433B2">
        <w:rPr>
          <w:bCs/>
          <w:sz w:val="18"/>
          <w:szCs w:val="18"/>
          <w:lang w:val="en-US"/>
        </w:rPr>
        <w:t xml:space="preserve"> </w:t>
      </w:r>
      <w:proofErr w:type="spellStart"/>
      <w:r w:rsidR="009F4DC9" w:rsidRPr="000433B2">
        <w:rPr>
          <w:bCs/>
          <w:sz w:val="18"/>
          <w:szCs w:val="18"/>
          <w:lang w:val="en-US"/>
        </w:rPr>
        <w:t>pagal</w:t>
      </w:r>
      <w:proofErr w:type="spellEnd"/>
      <w:r w:rsidR="009F4DC9" w:rsidRPr="000433B2">
        <w:rPr>
          <w:bCs/>
          <w:sz w:val="18"/>
          <w:szCs w:val="18"/>
          <w:lang w:val="en-US"/>
        </w:rPr>
        <w:t xml:space="preserve"> </w:t>
      </w:r>
      <w:proofErr w:type="spellStart"/>
      <w:r w:rsidR="009F4DC9" w:rsidRPr="000433B2">
        <w:rPr>
          <w:bCs/>
          <w:sz w:val="18"/>
          <w:szCs w:val="18"/>
          <w:lang w:val="en-US"/>
        </w:rPr>
        <w:t>paskutinių</w:t>
      </w:r>
      <w:proofErr w:type="spellEnd"/>
      <w:r w:rsidR="009F4DC9" w:rsidRPr="000433B2">
        <w:rPr>
          <w:bCs/>
          <w:sz w:val="18"/>
          <w:szCs w:val="18"/>
          <w:lang w:val="en-US"/>
        </w:rPr>
        <w:t xml:space="preserve"> </w:t>
      </w:r>
      <w:proofErr w:type="spellStart"/>
      <w:r w:rsidR="009F4DC9" w:rsidRPr="000433B2">
        <w:rPr>
          <w:bCs/>
          <w:sz w:val="18"/>
          <w:szCs w:val="18"/>
          <w:lang w:val="en-US"/>
        </w:rPr>
        <w:t>dvejų</w:t>
      </w:r>
      <w:proofErr w:type="spellEnd"/>
      <w:r w:rsidR="009F4DC9" w:rsidRPr="000433B2">
        <w:rPr>
          <w:bCs/>
          <w:sz w:val="18"/>
          <w:szCs w:val="18"/>
          <w:lang w:val="en-US"/>
        </w:rPr>
        <w:t xml:space="preserve"> </w:t>
      </w:r>
      <w:proofErr w:type="spellStart"/>
      <w:r w:rsidR="009F4DC9" w:rsidRPr="000433B2">
        <w:rPr>
          <w:bCs/>
          <w:sz w:val="18"/>
          <w:szCs w:val="18"/>
          <w:lang w:val="en-US"/>
        </w:rPr>
        <w:t>ataskaitinių</w:t>
      </w:r>
      <w:proofErr w:type="spellEnd"/>
      <w:r w:rsidR="009F4DC9" w:rsidRPr="000433B2">
        <w:rPr>
          <w:bCs/>
          <w:sz w:val="18"/>
          <w:szCs w:val="18"/>
          <w:lang w:val="en-US"/>
        </w:rPr>
        <w:t xml:space="preserve"> </w:t>
      </w:r>
      <w:proofErr w:type="spellStart"/>
      <w:r w:rsidR="009F4DC9" w:rsidRPr="000433B2">
        <w:rPr>
          <w:bCs/>
          <w:sz w:val="18"/>
          <w:szCs w:val="18"/>
          <w:lang w:val="en-US"/>
        </w:rPr>
        <w:t>finansinių</w:t>
      </w:r>
      <w:proofErr w:type="spellEnd"/>
      <w:r w:rsidR="009F4DC9" w:rsidRPr="000433B2">
        <w:rPr>
          <w:bCs/>
          <w:sz w:val="18"/>
          <w:szCs w:val="18"/>
          <w:lang w:val="en-US"/>
        </w:rPr>
        <w:t xml:space="preserve"> </w:t>
      </w:r>
      <w:proofErr w:type="spellStart"/>
      <w:r w:rsidR="009F4DC9" w:rsidRPr="000433B2">
        <w:rPr>
          <w:bCs/>
          <w:sz w:val="18"/>
          <w:szCs w:val="18"/>
          <w:lang w:val="en-US"/>
        </w:rPr>
        <w:t>metų</w:t>
      </w:r>
      <w:proofErr w:type="spellEnd"/>
      <w:r w:rsidR="009F4DC9" w:rsidRPr="000433B2">
        <w:rPr>
          <w:bCs/>
          <w:sz w:val="18"/>
          <w:szCs w:val="18"/>
          <w:lang w:val="en-US"/>
        </w:rPr>
        <w:t xml:space="preserve"> </w:t>
      </w:r>
      <w:proofErr w:type="spellStart"/>
      <w:r w:rsidR="009F4DC9" w:rsidRPr="003E3F66">
        <w:rPr>
          <w:bCs/>
          <w:sz w:val="18"/>
          <w:szCs w:val="18"/>
          <w:lang w:val="en-US"/>
        </w:rPr>
        <w:t>duomenis</w:t>
      </w:r>
      <w:proofErr w:type="spellEnd"/>
      <w:r w:rsidR="009F4DC9" w:rsidRPr="003E3F66">
        <w:rPr>
          <w:bCs/>
          <w:sz w:val="18"/>
          <w:szCs w:val="18"/>
          <w:lang w:val="en-US"/>
        </w:rPr>
        <w:t xml:space="preserve">, </w:t>
      </w:r>
      <w:proofErr w:type="spellStart"/>
      <w:r w:rsidR="009F4DC9" w:rsidRPr="003E3F66">
        <w:rPr>
          <w:bCs/>
          <w:sz w:val="18"/>
          <w:szCs w:val="18"/>
          <w:lang w:val="en-US"/>
        </w:rPr>
        <w:t>patvirtinančią</w:t>
      </w:r>
      <w:proofErr w:type="spellEnd"/>
      <w:r w:rsidR="009F4DC9" w:rsidRPr="003E3F66">
        <w:rPr>
          <w:bCs/>
          <w:sz w:val="18"/>
          <w:szCs w:val="18"/>
          <w:lang w:val="en-US"/>
        </w:rPr>
        <w:t xml:space="preserve"> </w:t>
      </w:r>
      <w:proofErr w:type="spellStart"/>
      <w:r w:rsidR="009F4DC9" w:rsidRPr="003E3F66">
        <w:rPr>
          <w:bCs/>
          <w:sz w:val="18"/>
          <w:szCs w:val="18"/>
          <w:lang w:val="en-US"/>
        </w:rPr>
        <w:t>didelės</w:t>
      </w:r>
      <w:proofErr w:type="spellEnd"/>
      <w:r w:rsidR="009F4DC9" w:rsidRPr="003E3F66">
        <w:rPr>
          <w:bCs/>
          <w:sz w:val="18"/>
          <w:szCs w:val="18"/>
          <w:lang w:val="en-US"/>
        </w:rPr>
        <w:t xml:space="preserve"> </w:t>
      </w:r>
      <w:proofErr w:type="spellStart"/>
      <w:r w:rsidR="009F4DC9" w:rsidRPr="003E3F66">
        <w:rPr>
          <w:bCs/>
          <w:sz w:val="18"/>
          <w:szCs w:val="18"/>
          <w:lang w:val="en-US"/>
        </w:rPr>
        <w:t>įmonės</w:t>
      </w:r>
      <w:proofErr w:type="spellEnd"/>
      <w:r w:rsidR="009F4DC9" w:rsidRPr="003E3F66">
        <w:rPr>
          <w:bCs/>
          <w:sz w:val="18"/>
          <w:szCs w:val="18"/>
          <w:lang w:val="en-US"/>
        </w:rPr>
        <w:t xml:space="preserve"> </w:t>
      </w:r>
      <w:proofErr w:type="spellStart"/>
      <w:r w:rsidR="009F4DC9" w:rsidRPr="003E3F66">
        <w:rPr>
          <w:bCs/>
          <w:sz w:val="18"/>
          <w:szCs w:val="18"/>
          <w:lang w:val="en-US"/>
        </w:rPr>
        <w:t>statusą</w:t>
      </w:r>
      <w:proofErr w:type="spellEnd"/>
      <w:r w:rsidR="009F4DC9" w:rsidRPr="003E3F66">
        <w:rPr>
          <w:bCs/>
          <w:sz w:val="18"/>
          <w:szCs w:val="18"/>
          <w:lang w:val="en-US"/>
        </w:rPr>
        <w:t xml:space="preserve">, </w:t>
      </w:r>
      <w:proofErr w:type="spellStart"/>
      <w:r w:rsidR="009F4DC9" w:rsidRPr="003E3F66">
        <w:rPr>
          <w:bCs/>
          <w:sz w:val="18"/>
          <w:szCs w:val="18"/>
          <w:lang w:val="en-US"/>
        </w:rPr>
        <w:t>kartu</w:t>
      </w:r>
      <w:proofErr w:type="spellEnd"/>
      <w:r w:rsidR="009F4DC9" w:rsidRPr="003E3F66">
        <w:rPr>
          <w:bCs/>
          <w:sz w:val="18"/>
          <w:szCs w:val="18"/>
          <w:lang w:val="en-US"/>
        </w:rPr>
        <w:t xml:space="preserve"> </w:t>
      </w:r>
      <w:proofErr w:type="spellStart"/>
      <w:r w:rsidR="009F4DC9" w:rsidRPr="003E3F66">
        <w:rPr>
          <w:bCs/>
          <w:sz w:val="18"/>
          <w:szCs w:val="18"/>
          <w:lang w:val="en-US"/>
        </w:rPr>
        <w:t>su</w:t>
      </w:r>
      <w:proofErr w:type="spellEnd"/>
      <w:r w:rsidR="009F4DC9" w:rsidRPr="003E3F66">
        <w:rPr>
          <w:bCs/>
          <w:sz w:val="18"/>
          <w:szCs w:val="18"/>
          <w:lang w:val="en-US"/>
        </w:rPr>
        <w:t xml:space="preserve"> </w:t>
      </w:r>
      <w:proofErr w:type="spellStart"/>
      <w:r w:rsidR="009F4DC9" w:rsidRPr="003E3F66">
        <w:rPr>
          <w:bCs/>
          <w:sz w:val="18"/>
          <w:szCs w:val="18"/>
          <w:lang w:val="en-US"/>
        </w:rPr>
        <w:t>susijusių</w:t>
      </w:r>
      <w:proofErr w:type="spellEnd"/>
      <w:r w:rsidR="009F4DC9" w:rsidRPr="003E3F66">
        <w:rPr>
          <w:bCs/>
          <w:sz w:val="18"/>
          <w:szCs w:val="18"/>
          <w:lang w:val="en-US"/>
        </w:rPr>
        <w:t xml:space="preserve"> </w:t>
      </w:r>
      <w:proofErr w:type="spellStart"/>
      <w:r w:rsidR="009F4DC9" w:rsidRPr="003E3F66">
        <w:rPr>
          <w:bCs/>
          <w:sz w:val="18"/>
          <w:szCs w:val="18"/>
          <w:lang w:val="en-US"/>
        </w:rPr>
        <w:t>įmonių</w:t>
      </w:r>
      <w:proofErr w:type="spellEnd"/>
      <w:r w:rsidR="009F4DC9" w:rsidRPr="003E3F66">
        <w:rPr>
          <w:bCs/>
          <w:sz w:val="18"/>
          <w:szCs w:val="18"/>
          <w:lang w:val="en-US"/>
        </w:rPr>
        <w:t xml:space="preserve"> </w:t>
      </w:r>
      <w:proofErr w:type="spellStart"/>
      <w:r w:rsidR="009F4DC9" w:rsidRPr="003E3F66">
        <w:rPr>
          <w:bCs/>
          <w:sz w:val="18"/>
          <w:szCs w:val="18"/>
          <w:lang w:val="en-US"/>
        </w:rPr>
        <w:t>sąrašu</w:t>
      </w:r>
      <w:proofErr w:type="spellEnd"/>
      <w:r w:rsidR="009F4DC9" w:rsidRPr="003E3F66">
        <w:rPr>
          <w:bCs/>
          <w:sz w:val="18"/>
          <w:szCs w:val="18"/>
          <w:lang w:val="en-US"/>
        </w:rPr>
        <w:t xml:space="preserve">, </w:t>
      </w:r>
      <w:proofErr w:type="spellStart"/>
      <w:r w:rsidR="009F4DC9" w:rsidRPr="003E3F66">
        <w:rPr>
          <w:bCs/>
          <w:sz w:val="18"/>
          <w:szCs w:val="18"/>
          <w:lang w:val="en-US"/>
        </w:rPr>
        <w:t>nurodžius</w:t>
      </w:r>
      <w:proofErr w:type="spellEnd"/>
      <w:r w:rsidR="009F4DC9" w:rsidRPr="003E3F66">
        <w:rPr>
          <w:bCs/>
          <w:sz w:val="18"/>
          <w:szCs w:val="18"/>
          <w:lang w:val="en-US"/>
        </w:rPr>
        <w:t xml:space="preserve"> </w:t>
      </w:r>
      <w:proofErr w:type="spellStart"/>
      <w:r w:rsidR="009F4DC9" w:rsidRPr="003E3F66">
        <w:rPr>
          <w:bCs/>
          <w:sz w:val="18"/>
          <w:szCs w:val="18"/>
          <w:lang w:val="en-US"/>
        </w:rPr>
        <w:t>įmonės</w:t>
      </w:r>
      <w:proofErr w:type="spellEnd"/>
      <w:r w:rsidR="009F4DC9" w:rsidRPr="003E3F66">
        <w:rPr>
          <w:bCs/>
          <w:sz w:val="18"/>
          <w:szCs w:val="18"/>
          <w:lang w:val="en-US"/>
        </w:rPr>
        <w:t xml:space="preserve"> </w:t>
      </w:r>
      <w:proofErr w:type="spellStart"/>
      <w:r w:rsidR="009F4DC9" w:rsidRPr="003E3F66">
        <w:rPr>
          <w:bCs/>
          <w:sz w:val="18"/>
          <w:szCs w:val="18"/>
          <w:lang w:val="en-US"/>
        </w:rPr>
        <w:t>kodą</w:t>
      </w:r>
      <w:proofErr w:type="spellEnd"/>
      <w:r w:rsidR="009F4DC9" w:rsidRPr="003E3F66">
        <w:rPr>
          <w:bCs/>
          <w:sz w:val="18"/>
          <w:szCs w:val="18"/>
          <w:lang w:val="en-US"/>
        </w:rPr>
        <w:t xml:space="preserve"> ir </w:t>
      </w:r>
      <w:proofErr w:type="spellStart"/>
      <w:proofErr w:type="gramStart"/>
      <w:r w:rsidR="009F4DC9" w:rsidRPr="003E3F66">
        <w:rPr>
          <w:bCs/>
          <w:sz w:val="18"/>
          <w:szCs w:val="18"/>
          <w:lang w:val="en-US"/>
        </w:rPr>
        <w:t>pavadinimą</w:t>
      </w:r>
      <w:proofErr w:type="spellEnd"/>
      <w:r w:rsidR="009F4DC9" w:rsidRPr="000433B2">
        <w:rPr>
          <w:bCs/>
          <w:sz w:val="18"/>
          <w:szCs w:val="18"/>
          <w:lang w:val="en-US"/>
        </w:rPr>
        <w:t>;</w:t>
      </w:r>
      <w:proofErr w:type="gramEnd"/>
    </w:p>
    <w:p w14:paraId="69DDBFDD" w14:textId="22096A56" w:rsidR="00E85EF3" w:rsidRDefault="00E85EF3" w:rsidP="00E85EF3">
      <w:pPr>
        <w:ind w:firstLine="0"/>
        <w:rPr>
          <w:bCs/>
          <w:sz w:val="18"/>
          <w:szCs w:val="18"/>
        </w:rPr>
      </w:pPr>
      <w:r>
        <w:rPr>
          <w:bCs/>
          <w:sz w:val="18"/>
          <w:szCs w:val="18"/>
        </w:rPr>
        <w:t>9</w:t>
      </w:r>
      <w:r w:rsidRPr="00F71160">
        <w:rPr>
          <w:bCs/>
          <w:sz w:val="18"/>
          <w:szCs w:val="18"/>
        </w:rPr>
        <w:t>.</w:t>
      </w:r>
      <w:r>
        <w:rPr>
          <w:bCs/>
          <w:color w:val="92D050"/>
          <w:sz w:val="18"/>
          <w:szCs w:val="18"/>
        </w:rPr>
        <w:t xml:space="preserve"> </w:t>
      </w:r>
      <w:r w:rsidRPr="009A6494">
        <w:rPr>
          <w:bCs/>
          <w:sz w:val="18"/>
          <w:szCs w:val="18"/>
        </w:rPr>
        <w:t>Deklaracija dėl prekybinių įsipareigojimų (</w:t>
      </w:r>
      <w:hyperlink r:id="rId17" w:history="1">
        <w:r w:rsidRPr="00AC5013">
          <w:rPr>
            <w:rStyle w:val="Hipersaitas"/>
            <w:bCs/>
            <w:sz w:val="18"/>
            <w:szCs w:val="18"/>
          </w:rPr>
          <w:t xml:space="preserve">PFSA </w:t>
        </w:r>
        <w:r w:rsidRPr="00AC5013">
          <w:rPr>
            <w:rStyle w:val="Hipersaitas"/>
            <w:rFonts w:eastAsiaTheme="majorEastAsia"/>
            <w:bCs/>
            <w:sz w:val="18"/>
            <w:szCs w:val="18"/>
          </w:rPr>
          <w:t>5 priedas</w:t>
        </w:r>
      </w:hyperlink>
      <w:r w:rsidRPr="009A6494">
        <w:rPr>
          <w:bCs/>
          <w:sz w:val="18"/>
          <w:szCs w:val="18"/>
        </w:rPr>
        <w:t>)</w:t>
      </w:r>
      <w:r>
        <w:rPr>
          <w:bCs/>
          <w:sz w:val="18"/>
          <w:szCs w:val="18"/>
        </w:rPr>
        <w:t>;</w:t>
      </w:r>
    </w:p>
    <w:p w14:paraId="7B166922" w14:textId="6C8C1895" w:rsidR="00E85EF3" w:rsidRPr="00921899" w:rsidRDefault="00E85EF3" w:rsidP="00E85EF3">
      <w:pPr>
        <w:ind w:firstLine="0"/>
        <w:rPr>
          <w:bCs/>
          <w:sz w:val="18"/>
          <w:szCs w:val="18"/>
          <w:lang w:val="en-US"/>
        </w:rPr>
      </w:pPr>
      <w:r w:rsidRPr="00921899">
        <w:rPr>
          <w:bCs/>
          <w:sz w:val="18"/>
          <w:szCs w:val="18"/>
          <w:lang w:val="en-US"/>
        </w:rPr>
        <w:t>1</w:t>
      </w:r>
      <w:r>
        <w:rPr>
          <w:bCs/>
          <w:sz w:val="18"/>
          <w:szCs w:val="18"/>
          <w:lang w:val="en-US"/>
        </w:rPr>
        <w:t>0</w:t>
      </w:r>
      <w:r w:rsidRPr="00921899">
        <w:rPr>
          <w:bCs/>
          <w:sz w:val="18"/>
          <w:szCs w:val="18"/>
          <w:lang w:val="en-US"/>
        </w:rPr>
        <w:t xml:space="preserve">. </w:t>
      </w:r>
      <w:proofErr w:type="spellStart"/>
      <w:r w:rsidRPr="00921899">
        <w:rPr>
          <w:bCs/>
          <w:sz w:val="18"/>
          <w:szCs w:val="18"/>
          <w:lang w:val="en-US"/>
        </w:rPr>
        <w:t>informacij</w:t>
      </w:r>
      <w:r w:rsidR="009F4DC9">
        <w:rPr>
          <w:bCs/>
          <w:sz w:val="18"/>
          <w:szCs w:val="18"/>
          <w:lang w:val="en-US"/>
        </w:rPr>
        <w:t>a</w:t>
      </w:r>
      <w:proofErr w:type="spellEnd"/>
      <w:r w:rsidRPr="00921899">
        <w:rPr>
          <w:bCs/>
          <w:sz w:val="18"/>
          <w:szCs w:val="18"/>
          <w:lang w:val="en-US"/>
        </w:rPr>
        <w:t xml:space="preserve">, </w:t>
      </w:r>
      <w:proofErr w:type="spellStart"/>
      <w:r w:rsidRPr="00921899">
        <w:rPr>
          <w:bCs/>
          <w:sz w:val="18"/>
          <w:szCs w:val="18"/>
          <w:lang w:val="en-US"/>
        </w:rPr>
        <w:t>reikaling</w:t>
      </w:r>
      <w:r w:rsidR="009F4DC9">
        <w:rPr>
          <w:bCs/>
          <w:sz w:val="18"/>
          <w:szCs w:val="18"/>
          <w:lang w:val="en-US"/>
        </w:rPr>
        <w:t>a</w:t>
      </w:r>
      <w:proofErr w:type="spellEnd"/>
      <w:r w:rsidRPr="00921899">
        <w:rPr>
          <w:bCs/>
          <w:sz w:val="18"/>
          <w:szCs w:val="18"/>
          <w:lang w:val="en-US"/>
        </w:rPr>
        <w:t xml:space="preserve"> </w:t>
      </w:r>
      <w:proofErr w:type="spellStart"/>
      <w:r w:rsidRPr="00921899">
        <w:rPr>
          <w:bCs/>
          <w:sz w:val="18"/>
          <w:szCs w:val="18"/>
          <w:lang w:val="en-US"/>
        </w:rPr>
        <w:t>projekto</w:t>
      </w:r>
      <w:proofErr w:type="spellEnd"/>
      <w:r w:rsidRPr="00921899">
        <w:rPr>
          <w:bCs/>
          <w:sz w:val="18"/>
          <w:szCs w:val="18"/>
          <w:lang w:val="en-US"/>
        </w:rPr>
        <w:t xml:space="preserve"> </w:t>
      </w:r>
      <w:proofErr w:type="spellStart"/>
      <w:r w:rsidRPr="00921899">
        <w:rPr>
          <w:bCs/>
          <w:sz w:val="18"/>
          <w:szCs w:val="18"/>
          <w:lang w:val="en-US"/>
        </w:rPr>
        <w:t>atitikčiai</w:t>
      </w:r>
      <w:proofErr w:type="spellEnd"/>
      <w:r w:rsidRPr="00921899">
        <w:rPr>
          <w:bCs/>
          <w:sz w:val="18"/>
          <w:szCs w:val="18"/>
          <w:lang w:val="en-US"/>
        </w:rPr>
        <w:t xml:space="preserve"> </w:t>
      </w:r>
      <w:proofErr w:type="spellStart"/>
      <w:r w:rsidRPr="00921899">
        <w:rPr>
          <w:bCs/>
          <w:sz w:val="18"/>
          <w:szCs w:val="18"/>
          <w:lang w:val="en-US"/>
        </w:rPr>
        <w:t>projektų</w:t>
      </w:r>
      <w:proofErr w:type="spellEnd"/>
      <w:r w:rsidRPr="00921899">
        <w:rPr>
          <w:bCs/>
          <w:sz w:val="18"/>
          <w:szCs w:val="18"/>
          <w:lang w:val="en-US"/>
        </w:rPr>
        <w:t xml:space="preserve"> </w:t>
      </w:r>
      <w:proofErr w:type="spellStart"/>
      <w:r w:rsidRPr="00921899">
        <w:rPr>
          <w:bCs/>
          <w:sz w:val="18"/>
          <w:szCs w:val="18"/>
          <w:lang w:val="en-US"/>
        </w:rPr>
        <w:t>atrankos</w:t>
      </w:r>
      <w:proofErr w:type="spellEnd"/>
      <w:r w:rsidRPr="00921899">
        <w:rPr>
          <w:bCs/>
          <w:sz w:val="18"/>
          <w:szCs w:val="18"/>
          <w:lang w:val="en-US"/>
        </w:rPr>
        <w:t xml:space="preserve"> </w:t>
      </w:r>
      <w:proofErr w:type="spellStart"/>
      <w:r w:rsidRPr="00921899">
        <w:rPr>
          <w:bCs/>
          <w:sz w:val="18"/>
          <w:szCs w:val="18"/>
          <w:lang w:val="en-US"/>
        </w:rPr>
        <w:t>kriterijams</w:t>
      </w:r>
      <w:proofErr w:type="spellEnd"/>
      <w:r w:rsidRPr="00921899">
        <w:rPr>
          <w:bCs/>
          <w:sz w:val="18"/>
          <w:szCs w:val="18"/>
          <w:lang w:val="en-US"/>
        </w:rPr>
        <w:t xml:space="preserve"> </w:t>
      </w:r>
      <w:proofErr w:type="spellStart"/>
      <w:r w:rsidRPr="00921899">
        <w:rPr>
          <w:bCs/>
          <w:sz w:val="18"/>
          <w:szCs w:val="18"/>
          <w:lang w:val="en-US"/>
        </w:rPr>
        <w:t>įvertinti</w:t>
      </w:r>
      <w:proofErr w:type="spellEnd"/>
      <w:r w:rsidRPr="00921899">
        <w:rPr>
          <w:bCs/>
          <w:sz w:val="18"/>
          <w:szCs w:val="18"/>
          <w:lang w:val="en-US"/>
        </w:rPr>
        <w:t xml:space="preserve"> </w:t>
      </w:r>
      <w:proofErr w:type="spellStart"/>
      <w:r w:rsidRPr="00921899">
        <w:rPr>
          <w:bCs/>
          <w:sz w:val="18"/>
          <w:szCs w:val="18"/>
          <w:lang w:val="en-US"/>
        </w:rPr>
        <w:t>pagal</w:t>
      </w:r>
      <w:proofErr w:type="spellEnd"/>
      <w:r w:rsidRPr="00921899">
        <w:rPr>
          <w:bCs/>
          <w:sz w:val="18"/>
          <w:szCs w:val="18"/>
          <w:lang w:val="en-US"/>
        </w:rPr>
        <w:t xml:space="preserve"> PFSA 3 </w:t>
      </w:r>
      <w:proofErr w:type="spellStart"/>
      <w:r w:rsidRPr="00921899">
        <w:rPr>
          <w:bCs/>
          <w:sz w:val="18"/>
          <w:szCs w:val="18"/>
          <w:lang w:val="en-US"/>
        </w:rPr>
        <w:t>priede</w:t>
      </w:r>
      <w:proofErr w:type="spellEnd"/>
      <w:r w:rsidRPr="00921899">
        <w:rPr>
          <w:bCs/>
          <w:sz w:val="18"/>
          <w:szCs w:val="18"/>
          <w:lang w:val="en-US"/>
        </w:rPr>
        <w:t xml:space="preserve"> </w:t>
      </w:r>
      <w:proofErr w:type="spellStart"/>
      <w:r w:rsidRPr="00921899">
        <w:rPr>
          <w:bCs/>
          <w:sz w:val="18"/>
          <w:szCs w:val="18"/>
          <w:lang w:val="en-US"/>
        </w:rPr>
        <w:t>pateiktą</w:t>
      </w:r>
      <w:proofErr w:type="spellEnd"/>
      <w:r w:rsidRPr="00921899">
        <w:rPr>
          <w:bCs/>
          <w:sz w:val="18"/>
          <w:szCs w:val="18"/>
          <w:lang w:val="en-US"/>
        </w:rPr>
        <w:t xml:space="preserve"> </w:t>
      </w:r>
      <w:proofErr w:type="spellStart"/>
      <w:proofErr w:type="gramStart"/>
      <w:r w:rsidRPr="00921899">
        <w:rPr>
          <w:bCs/>
          <w:sz w:val="18"/>
          <w:szCs w:val="18"/>
          <w:lang w:val="en-US"/>
        </w:rPr>
        <w:t>formą</w:t>
      </w:r>
      <w:proofErr w:type="spellEnd"/>
      <w:r w:rsidRPr="00921899">
        <w:rPr>
          <w:bCs/>
          <w:sz w:val="18"/>
          <w:szCs w:val="18"/>
          <w:lang w:val="en-US"/>
        </w:rPr>
        <w:t>;</w:t>
      </w:r>
      <w:proofErr w:type="gramEnd"/>
    </w:p>
    <w:p w14:paraId="25CC341D" w14:textId="77777777" w:rsidR="00E85EF3" w:rsidRDefault="00E85EF3" w:rsidP="00E85EF3">
      <w:pPr>
        <w:ind w:firstLine="0"/>
        <w:rPr>
          <w:bCs/>
          <w:sz w:val="18"/>
          <w:szCs w:val="18"/>
          <w:lang w:val="en-US"/>
        </w:rPr>
      </w:pPr>
      <w:r>
        <w:rPr>
          <w:bCs/>
          <w:sz w:val="18"/>
          <w:szCs w:val="18"/>
        </w:rPr>
        <w:t xml:space="preserve">11. </w:t>
      </w:r>
      <w:r w:rsidRPr="00F71160">
        <w:rPr>
          <w:bCs/>
          <w:sz w:val="18"/>
          <w:szCs w:val="18"/>
          <w:lang w:val="en-US"/>
        </w:rPr>
        <w:t xml:space="preserve">Dokumentai, </w:t>
      </w:r>
      <w:proofErr w:type="spellStart"/>
      <w:r w:rsidRPr="00F71160">
        <w:rPr>
          <w:bCs/>
          <w:sz w:val="18"/>
          <w:szCs w:val="18"/>
          <w:lang w:val="en-US"/>
        </w:rPr>
        <w:t>pagrindžiantys</w:t>
      </w:r>
      <w:proofErr w:type="spellEnd"/>
      <w:r w:rsidRPr="00F71160">
        <w:rPr>
          <w:bCs/>
          <w:sz w:val="18"/>
          <w:szCs w:val="18"/>
          <w:lang w:val="en-US"/>
        </w:rPr>
        <w:t xml:space="preserve"> </w:t>
      </w:r>
      <w:proofErr w:type="spellStart"/>
      <w:r w:rsidRPr="00F71160">
        <w:rPr>
          <w:bCs/>
          <w:sz w:val="18"/>
          <w:szCs w:val="18"/>
          <w:lang w:val="en-US"/>
        </w:rPr>
        <w:t>projekto</w:t>
      </w:r>
      <w:proofErr w:type="spellEnd"/>
      <w:r w:rsidRPr="00F71160">
        <w:rPr>
          <w:bCs/>
          <w:sz w:val="18"/>
          <w:szCs w:val="18"/>
          <w:lang w:val="en-US"/>
        </w:rPr>
        <w:t xml:space="preserve"> </w:t>
      </w:r>
      <w:proofErr w:type="spellStart"/>
      <w:r w:rsidRPr="00F71160">
        <w:rPr>
          <w:bCs/>
          <w:sz w:val="18"/>
          <w:szCs w:val="18"/>
          <w:lang w:val="en-US"/>
        </w:rPr>
        <w:t>biudžeto</w:t>
      </w:r>
      <w:proofErr w:type="spellEnd"/>
      <w:r w:rsidRPr="00F71160">
        <w:rPr>
          <w:bCs/>
          <w:sz w:val="18"/>
          <w:szCs w:val="18"/>
          <w:lang w:val="en-US"/>
        </w:rPr>
        <w:t xml:space="preserve"> </w:t>
      </w:r>
      <w:proofErr w:type="spellStart"/>
      <w:r w:rsidRPr="00F71160">
        <w:rPr>
          <w:bCs/>
          <w:sz w:val="18"/>
          <w:szCs w:val="18"/>
          <w:lang w:val="en-US"/>
        </w:rPr>
        <w:t>pagrįstumą</w:t>
      </w:r>
      <w:proofErr w:type="spellEnd"/>
      <w:r w:rsidRPr="00F71160">
        <w:rPr>
          <w:bCs/>
          <w:sz w:val="18"/>
          <w:szCs w:val="18"/>
          <w:lang w:val="en-US"/>
        </w:rPr>
        <w:t xml:space="preserve"> (</w:t>
      </w:r>
      <w:proofErr w:type="spellStart"/>
      <w:r>
        <w:rPr>
          <w:bCs/>
          <w:sz w:val="18"/>
          <w:szCs w:val="18"/>
          <w:lang w:val="en-US"/>
        </w:rPr>
        <w:t>projektiniai</w:t>
      </w:r>
      <w:proofErr w:type="spellEnd"/>
      <w:r>
        <w:rPr>
          <w:bCs/>
          <w:sz w:val="18"/>
          <w:szCs w:val="18"/>
          <w:lang w:val="en-US"/>
        </w:rPr>
        <w:t xml:space="preserve"> </w:t>
      </w:r>
      <w:proofErr w:type="spellStart"/>
      <w:r>
        <w:rPr>
          <w:bCs/>
          <w:sz w:val="18"/>
          <w:szCs w:val="18"/>
          <w:lang w:val="en-US"/>
        </w:rPr>
        <w:t>pasiūlymai</w:t>
      </w:r>
      <w:proofErr w:type="spellEnd"/>
      <w:r>
        <w:rPr>
          <w:bCs/>
          <w:sz w:val="18"/>
          <w:szCs w:val="18"/>
          <w:lang w:val="en-US"/>
        </w:rPr>
        <w:t xml:space="preserve"> </w:t>
      </w:r>
      <w:proofErr w:type="spellStart"/>
      <w:r>
        <w:rPr>
          <w:bCs/>
          <w:sz w:val="18"/>
          <w:szCs w:val="18"/>
          <w:lang w:val="en-US"/>
        </w:rPr>
        <w:t>arba</w:t>
      </w:r>
      <w:proofErr w:type="spellEnd"/>
      <w:r>
        <w:rPr>
          <w:bCs/>
          <w:sz w:val="18"/>
          <w:szCs w:val="18"/>
          <w:lang w:val="en-US"/>
        </w:rPr>
        <w:t xml:space="preserve"> </w:t>
      </w:r>
      <w:proofErr w:type="spellStart"/>
      <w:r>
        <w:rPr>
          <w:bCs/>
          <w:sz w:val="18"/>
          <w:szCs w:val="18"/>
          <w:lang w:val="en-US"/>
        </w:rPr>
        <w:t>techninis</w:t>
      </w:r>
      <w:proofErr w:type="spellEnd"/>
      <w:r>
        <w:rPr>
          <w:bCs/>
          <w:sz w:val="18"/>
          <w:szCs w:val="18"/>
          <w:lang w:val="en-US"/>
        </w:rPr>
        <w:t xml:space="preserve"> </w:t>
      </w:r>
      <w:proofErr w:type="spellStart"/>
      <w:r>
        <w:rPr>
          <w:bCs/>
          <w:sz w:val="18"/>
          <w:szCs w:val="18"/>
          <w:lang w:val="en-US"/>
        </w:rPr>
        <w:t>darbo</w:t>
      </w:r>
      <w:proofErr w:type="spellEnd"/>
      <w:r>
        <w:rPr>
          <w:bCs/>
          <w:sz w:val="18"/>
          <w:szCs w:val="18"/>
          <w:lang w:val="en-US"/>
        </w:rPr>
        <w:t xml:space="preserve"> </w:t>
      </w:r>
      <w:proofErr w:type="spellStart"/>
      <w:r>
        <w:rPr>
          <w:bCs/>
          <w:sz w:val="18"/>
          <w:szCs w:val="18"/>
          <w:lang w:val="en-US"/>
        </w:rPr>
        <w:t>projektas</w:t>
      </w:r>
      <w:proofErr w:type="spellEnd"/>
      <w:r>
        <w:rPr>
          <w:bCs/>
          <w:sz w:val="18"/>
          <w:szCs w:val="18"/>
          <w:lang w:val="en-US"/>
        </w:rPr>
        <w:t xml:space="preserve">, </w:t>
      </w:r>
      <w:proofErr w:type="spellStart"/>
      <w:r>
        <w:rPr>
          <w:bCs/>
          <w:sz w:val="18"/>
          <w:szCs w:val="18"/>
          <w:lang w:val="en-US"/>
        </w:rPr>
        <w:t>statinių</w:t>
      </w:r>
      <w:proofErr w:type="spellEnd"/>
      <w:r>
        <w:rPr>
          <w:bCs/>
          <w:sz w:val="18"/>
          <w:szCs w:val="18"/>
          <w:lang w:val="en-US"/>
        </w:rPr>
        <w:t xml:space="preserve"> </w:t>
      </w:r>
      <w:proofErr w:type="spellStart"/>
      <w:r>
        <w:rPr>
          <w:bCs/>
          <w:sz w:val="18"/>
          <w:szCs w:val="18"/>
          <w:lang w:val="en-US"/>
        </w:rPr>
        <w:t>skaičiuojamosios</w:t>
      </w:r>
      <w:proofErr w:type="spellEnd"/>
      <w:r>
        <w:rPr>
          <w:bCs/>
          <w:sz w:val="18"/>
          <w:szCs w:val="18"/>
          <w:lang w:val="en-US"/>
        </w:rPr>
        <w:t xml:space="preserve"> </w:t>
      </w:r>
      <w:proofErr w:type="spellStart"/>
      <w:r>
        <w:rPr>
          <w:bCs/>
          <w:sz w:val="18"/>
          <w:szCs w:val="18"/>
          <w:lang w:val="en-US"/>
        </w:rPr>
        <w:t>kainos</w:t>
      </w:r>
      <w:proofErr w:type="spellEnd"/>
      <w:r>
        <w:rPr>
          <w:bCs/>
          <w:sz w:val="18"/>
          <w:szCs w:val="18"/>
          <w:lang w:val="en-US"/>
        </w:rPr>
        <w:t xml:space="preserve"> </w:t>
      </w:r>
      <w:proofErr w:type="spellStart"/>
      <w:r>
        <w:rPr>
          <w:bCs/>
          <w:sz w:val="18"/>
          <w:szCs w:val="18"/>
          <w:lang w:val="en-US"/>
        </w:rPr>
        <w:t>apskaičiavimas</w:t>
      </w:r>
      <w:proofErr w:type="spellEnd"/>
      <w:r>
        <w:rPr>
          <w:bCs/>
          <w:sz w:val="18"/>
          <w:szCs w:val="18"/>
          <w:lang w:val="en-US"/>
        </w:rPr>
        <w:t xml:space="preserve">, </w:t>
      </w:r>
      <w:proofErr w:type="spellStart"/>
      <w:r w:rsidRPr="00F71160">
        <w:rPr>
          <w:bCs/>
          <w:sz w:val="18"/>
          <w:szCs w:val="18"/>
          <w:lang w:val="en-US"/>
        </w:rPr>
        <w:t>komerciniai</w:t>
      </w:r>
      <w:proofErr w:type="spellEnd"/>
      <w:r w:rsidRPr="00F71160">
        <w:rPr>
          <w:bCs/>
          <w:sz w:val="18"/>
          <w:szCs w:val="18"/>
          <w:lang w:val="en-US"/>
        </w:rPr>
        <w:t xml:space="preserve"> </w:t>
      </w:r>
      <w:proofErr w:type="spellStart"/>
      <w:r w:rsidRPr="00F71160">
        <w:rPr>
          <w:bCs/>
          <w:sz w:val="18"/>
          <w:szCs w:val="18"/>
          <w:lang w:val="en-US"/>
        </w:rPr>
        <w:t>pasiūlymai</w:t>
      </w:r>
      <w:proofErr w:type="spellEnd"/>
      <w:r w:rsidRPr="00F71160">
        <w:rPr>
          <w:bCs/>
          <w:sz w:val="18"/>
          <w:szCs w:val="18"/>
          <w:lang w:val="en-US"/>
        </w:rPr>
        <w:t xml:space="preserve">, </w:t>
      </w:r>
      <w:proofErr w:type="spellStart"/>
      <w:r w:rsidRPr="00F71160">
        <w:rPr>
          <w:bCs/>
          <w:sz w:val="18"/>
          <w:szCs w:val="18"/>
          <w:lang w:val="en-US"/>
        </w:rPr>
        <w:t>nuorodos</w:t>
      </w:r>
      <w:proofErr w:type="spellEnd"/>
      <w:r w:rsidRPr="00F71160">
        <w:rPr>
          <w:bCs/>
          <w:sz w:val="18"/>
          <w:szCs w:val="18"/>
          <w:lang w:val="en-US"/>
        </w:rPr>
        <w:t xml:space="preserve"> į </w:t>
      </w:r>
      <w:proofErr w:type="spellStart"/>
      <w:r w:rsidRPr="00F71160">
        <w:rPr>
          <w:bCs/>
          <w:sz w:val="18"/>
          <w:szCs w:val="18"/>
          <w:lang w:val="en-US"/>
        </w:rPr>
        <w:t>rinkoje</w:t>
      </w:r>
      <w:proofErr w:type="spellEnd"/>
      <w:r w:rsidRPr="00F71160">
        <w:rPr>
          <w:bCs/>
          <w:sz w:val="18"/>
          <w:szCs w:val="18"/>
          <w:lang w:val="en-US"/>
        </w:rPr>
        <w:t xml:space="preserve"> </w:t>
      </w:r>
      <w:proofErr w:type="spellStart"/>
      <w:r w:rsidRPr="00F71160">
        <w:rPr>
          <w:bCs/>
          <w:sz w:val="18"/>
          <w:szCs w:val="18"/>
          <w:lang w:val="en-US"/>
        </w:rPr>
        <w:t>esančias</w:t>
      </w:r>
      <w:proofErr w:type="spellEnd"/>
      <w:r w:rsidRPr="00F71160">
        <w:rPr>
          <w:bCs/>
          <w:sz w:val="18"/>
          <w:szCs w:val="18"/>
          <w:lang w:val="en-US"/>
        </w:rPr>
        <w:t xml:space="preserve"> </w:t>
      </w:r>
      <w:proofErr w:type="spellStart"/>
      <w:r w:rsidRPr="00F71160">
        <w:rPr>
          <w:bCs/>
          <w:sz w:val="18"/>
          <w:szCs w:val="18"/>
          <w:lang w:val="en-US"/>
        </w:rPr>
        <w:t>kainas</w:t>
      </w:r>
      <w:proofErr w:type="spellEnd"/>
      <w:r>
        <w:rPr>
          <w:bCs/>
          <w:sz w:val="18"/>
          <w:szCs w:val="18"/>
          <w:lang w:val="en-US"/>
        </w:rPr>
        <w:t xml:space="preserve">, </w:t>
      </w:r>
      <w:proofErr w:type="spellStart"/>
      <w:r>
        <w:rPr>
          <w:bCs/>
          <w:sz w:val="18"/>
          <w:szCs w:val="18"/>
          <w:lang w:val="en-US"/>
        </w:rPr>
        <w:t>buhalterinės</w:t>
      </w:r>
      <w:proofErr w:type="spellEnd"/>
      <w:r>
        <w:rPr>
          <w:bCs/>
          <w:sz w:val="18"/>
          <w:szCs w:val="18"/>
          <w:lang w:val="en-US"/>
        </w:rPr>
        <w:t xml:space="preserve"> </w:t>
      </w:r>
      <w:proofErr w:type="spellStart"/>
      <w:r>
        <w:rPr>
          <w:bCs/>
          <w:sz w:val="18"/>
          <w:szCs w:val="18"/>
          <w:lang w:val="en-US"/>
        </w:rPr>
        <w:t>pažymos</w:t>
      </w:r>
      <w:proofErr w:type="spellEnd"/>
      <w:r>
        <w:rPr>
          <w:bCs/>
          <w:sz w:val="18"/>
          <w:szCs w:val="18"/>
          <w:lang w:val="en-US"/>
        </w:rPr>
        <w:t xml:space="preserve"> </w:t>
      </w:r>
      <w:proofErr w:type="spellStart"/>
      <w:r>
        <w:rPr>
          <w:bCs/>
          <w:sz w:val="18"/>
          <w:szCs w:val="18"/>
          <w:lang w:val="en-US"/>
        </w:rPr>
        <w:t>apie</w:t>
      </w:r>
      <w:proofErr w:type="spellEnd"/>
      <w:r>
        <w:rPr>
          <w:bCs/>
          <w:sz w:val="18"/>
          <w:szCs w:val="18"/>
          <w:lang w:val="en-US"/>
        </w:rPr>
        <w:t xml:space="preserve"> Darbo </w:t>
      </w:r>
      <w:proofErr w:type="spellStart"/>
      <w:r>
        <w:rPr>
          <w:bCs/>
          <w:sz w:val="18"/>
          <w:szCs w:val="18"/>
          <w:lang w:val="en-US"/>
        </w:rPr>
        <w:t>užmokestį</w:t>
      </w:r>
      <w:proofErr w:type="spellEnd"/>
      <w:r w:rsidRPr="00F71160">
        <w:rPr>
          <w:bCs/>
          <w:sz w:val="18"/>
          <w:szCs w:val="18"/>
          <w:lang w:val="en-US"/>
        </w:rPr>
        <w:t xml:space="preserve"> ir </w:t>
      </w:r>
      <w:proofErr w:type="spellStart"/>
      <w:r w:rsidRPr="00F71160">
        <w:rPr>
          <w:bCs/>
          <w:sz w:val="18"/>
          <w:szCs w:val="18"/>
          <w:lang w:val="en-US"/>
        </w:rPr>
        <w:t>kita</w:t>
      </w:r>
      <w:proofErr w:type="spellEnd"/>
      <w:r w:rsidRPr="00F71160">
        <w:rPr>
          <w:bCs/>
          <w:sz w:val="18"/>
          <w:szCs w:val="18"/>
          <w:lang w:val="en-US"/>
        </w:rPr>
        <w:t>).</w:t>
      </w:r>
    </w:p>
    <w:p w14:paraId="25F812A1" w14:textId="77777777" w:rsidR="00E85EF3" w:rsidRDefault="00E85EF3" w:rsidP="00E85EF3">
      <w:pPr>
        <w:ind w:firstLine="0"/>
        <w:rPr>
          <w:bCs/>
          <w:sz w:val="18"/>
          <w:szCs w:val="18"/>
        </w:rPr>
      </w:pPr>
      <w:r>
        <w:rPr>
          <w:bCs/>
          <w:sz w:val="18"/>
          <w:szCs w:val="18"/>
          <w:lang w:val="en-US"/>
        </w:rPr>
        <w:t xml:space="preserve">12. </w:t>
      </w:r>
      <w:r w:rsidRPr="006904F9">
        <w:rPr>
          <w:bCs/>
          <w:sz w:val="18"/>
          <w:szCs w:val="18"/>
        </w:rPr>
        <w:t>Finansavimo šaltinius (pareiškėjo įnašą į tinkamų ir netinkamų finansuoti išlaidų padengimą) pagrindžiančius dokumentus</w:t>
      </w:r>
      <w:r>
        <w:rPr>
          <w:bCs/>
          <w:sz w:val="18"/>
          <w:szCs w:val="18"/>
        </w:rPr>
        <w:t xml:space="preserve"> (</w:t>
      </w:r>
      <w:r w:rsidRPr="006904F9">
        <w:rPr>
          <w:bCs/>
          <w:sz w:val="18"/>
          <w:szCs w:val="18"/>
        </w:rPr>
        <w:t>įmonės akcininkų sprendimą apie projekto finansavimą nuosavomis ir (ar) skolintomis lėšomis</w:t>
      </w:r>
      <w:r>
        <w:rPr>
          <w:bCs/>
          <w:sz w:val="18"/>
          <w:szCs w:val="18"/>
        </w:rPr>
        <w:t xml:space="preserve">, </w:t>
      </w:r>
      <w:r w:rsidRPr="006904F9">
        <w:rPr>
          <w:bCs/>
          <w:sz w:val="18"/>
          <w:szCs w:val="18"/>
        </w:rPr>
        <w:t>pažymą, kurioje nurodytas banko (kitų kredito įstaigų, juridinių asmenų, akcininkų) sprendimas suteikti paskolą konkrečiam projektui, paskolos sutartis ir kita</w:t>
      </w:r>
      <w:r>
        <w:rPr>
          <w:bCs/>
          <w:sz w:val="18"/>
          <w:szCs w:val="18"/>
        </w:rPr>
        <w:t>).</w:t>
      </w:r>
    </w:p>
    <w:p w14:paraId="4CBD84F3" w14:textId="102576F8" w:rsidR="009F4DC9" w:rsidRDefault="00E85EF3" w:rsidP="009F4DC9">
      <w:pPr>
        <w:ind w:firstLine="0"/>
        <w:rPr>
          <w:bCs/>
          <w:sz w:val="18"/>
          <w:szCs w:val="18"/>
        </w:rPr>
      </w:pPr>
      <w:r>
        <w:rPr>
          <w:bCs/>
          <w:sz w:val="18"/>
          <w:szCs w:val="18"/>
        </w:rPr>
        <w:t>13.</w:t>
      </w:r>
      <w:r w:rsidR="009F4DC9" w:rsidRPr="009F4DC9">
        <w:rPr>
          <w:bCs/>
          <w:sz w:val="18"/>
          <w:szCs w:val="18"/>
        </w:rPr>
        <w:t xml:space="preserve"> </w:t>
      </w:r>
      <w:r w:rsidR="009F4DC9">
        <w:rPr>
          <w:bCs/>
          <w:sz w:val="18"/>
          <w:szCs w:val="18"/>
        </w:rPr>
        <w:t>P</w:t>
      </w:r>
      <w:r w:rsidR="009F4DC9" w:rsidRPr="00265143">
        <w:rPr>
          <w:bCs/>
          <w:sz w:val="18"/>
          <w:szCs w:val="18"/>
        </w:rPr>
        <w:t>atvirtintų 3 paskutinių finansinių metų metinių finansinių ataskaitų rinkini</w:t>
      </w:r>
      <w:r w:rsidR="009F4DC9">
        <w:rPr>
          <w:bCs/>
          <w:sz w:val="18"/>
          <w:szCs w:val="18"/>
        </w:rPr>
        <w:t xml:space="preserve">ai, </w:t>
      </w:r>
      <w:r w:rsidR="009F4DC9" w:rsidRPr="00265143">
        <w:rPr>
          <w:bCs/>
          <w:sz w:val="18"/>
          <w:szCs w:val="18"/>
        </w:rPr>
        <w:t>jei teisės aktų nustatyta tvarka šių dokumentų pateikimas valstybės įmonei Registrų centrui nėra privalomas arba nėra suėjęs terminas tokių dokumentų pateikimui valstybės įmonei Registrų centrui</w:t>
      </w:r>
      <w:r w:rsidR="009F4DC9">
        <w:rPr>
          <w:bCs/>
          <w:sz w:val="18"/>
          <w:szCs w:val="18"/>
        </w:rPr>
        <w:t xml:space="preserve">. </w:t>
      </w:r>
      <w:r w:rsidR="009F4DC9" w:rsidRPr="000433B2">
        <w:rPr>
          <w:bCs/>
          <w:sz w:val="18"/>
          <w:szCs w:val="18"/>
        </w:rPr>
        <w:t>Kai pareiškėjas yra užsienyje veikianti įmonė arba su pareiškėju susijusios įmonės yra užsienyje veikiančios įmonės, turi būti pateikiamos nuorodos į viešai prieinamus užsienio įmonės patvirtintus 3 paskutinių finansinių metų metinių finansinių ataskaitų rinkinius arba išrašą iš valstybės, kurioje įmonė veikia, registrų centro ir pan.</w:t>
      </w:r>
    </w:p>
    <w:p w14:paraId="56024FB7" w14:textId="441F6FFE" w:rsidR="00E85EF3" w:rsidRDefault="009F4DC9" w:rsidP="00E85EF3">
      <w:pPr>
        <w:ind w:firstLine="0"/>
        <w:rPr>
          <w:bCs/>
          <w:sz w:val="18"/>
          <w:szCs w:val="18"/>
        </w:rPr>
      </w:pPr>
      <w:r w:rsidRPr="00265143">
        <w:rPr>
          <w:bCs/>
          <w:sz w:val="18"/>
          <w:szCs w:val="18"/>
        </w:rPr>
        <w:t>Kai pareiškėjas yra užsienyje veikianti įmonė, gali būti pateikiamos nuorodos į viešai prieinamus užsienio įmonės patvirtintus 3 paskutinių finansinių metų metinių finansinių ataskaitų rinkinius arba išrašą iš valstybės, kurioje įmonė veikia, registr</w:t>
      </w:r>
      <w:r>
        <w:rPr>
          <w:bCs/>
          <w:sz w:val="18"/>
          <w:szCs w:val="18"/>
        </w:rPr>
        <w:t>ų</w:t>
      </w:r>
      <w:r w:rsidRPr="00265143">
        <w:rPr>
          <w:bCs/>
          <w:sz w:val="18"/>
          <w:szCs w:val="18"/>
        </w:rPr>
        <w:t xml:space="preserve"> centro ir pan.;</w:t>
      </w:r>
    </w:p>
    <w:p w14:paraId="31B90157" w14:textId="0F7CE13C" w:rsidR="00E85EF3" w:rsidRDefault="00E85EF3" w:rsidP="00E85EF3">
      <w:pPr>
        <w:ind w:firstLine="0"/>
        <w:rPr>
          <w:bCs/>
          <w:sz w:val="18"/>
          <w:szCs w:val="18"/>
        </w:rPr>
      </w:pPr>
      <w:r>
        <w:rPr>
          <w:bCs/>
          <w:sz w:val="18"/>
          <w:szCs w:val="18"/>
        </w:rPr>
        <w:t>14. L</w:t>
      </w:r>
      <w:r w:rsidRPr="00265143">
        <w:rPr>
          <w:bCs/>
          <w:sz w:val="18"/>
          <w:szCs w:val="18"/>
        </w:rPr>
        <w:t>aisvos formos deklaraciją ir paaiškinimą, kad atitinka PFSA 11.1</w:t>
      </w:r>
      <w:r w:rsidR="009F4DC9">
        <w:rPr>
          <w:bCs/>
          <w:sz w:val="18"/>
          <w:szCs w:val="18"/>
        </w:rPr>
        <w:t>8</w:t>
      </w:r>
      <w:r w:rsidRPr="00265143">
        <w:rPr>
          <w:bCs/>
          <w:sz w:val="18"/>
          <w:szCs w:val="18"/>
        </w:rPr>
        <w:t xml:space="preserve"> papunktyje nurodytą sąlygą</w:t>
      </w:r>
      <w:r>
        <w:rPr>
          <w:bCs/>
          <w:sz w:val="18"/>
          <w:szCs w:val="18"/>
        </w:rPr>
        <w:t>;</w:t>
      </w:r>
    </w:p>
    <w:p w14:paraId="0D29CEAB" w14:textId="1B08EDE1" w:rsidR="009F4DC9" w:rsidRPr="000433B2" w:rsidRDefault="00E85EF3" w:rsidP="009F4DC9">
      <w:pPr>
        <w:pStyle w:val="Sraopastraipa"/>
        <w:tabs>
          <w:tab w:val="left" w:pos="457"/>
          <w:tab w:val="left" w:pos="741"/>
          <w:tab w:val="left" w:pos="883"/>
          <w:tab w:val="left" w:pos="1026"/>
        </w:tabs>
        <w:ind w:left="0" w:firstLine="0"/>
        <w:jc w:val="both"/>
        <w:rPr>
          <w:bCs/>
          <w:sz w:val="18"/>
          <w:szCs w:val="18"/>
        </w:rPr>
      </w:pPr>
      <w:r>
        <w:rPr>
          <w:bCs/>
          <w:sz w:val="18"/>
          <w:szCs w:val="18"/>
        </w:rPr>
        <w:t xml:space="preserve">15. </w:t>
      </w:r>
      <w:r w:rsidR="009F4DC9">
        <w:rPr>
          <w:bCs/>
          <w:sz w:val="18"/>
          <w:szCs w:val="18"/>
        </w:rPr>
        <w:t>D</w:t>
      </w:r>
      <w:r w:rsidR="009F4DC9" w:rsidRPr="00265143">
        <w:rPr>
          <w:bCs/>
          <w:sz w:val="18"/>
          <w:szCs w:val="18"/>
        </w:rPr>
        <w:t>okumentus, pagrindžiančius, kad pareiškėjas turi teisę užsiimti ta veikla (atlikti funkcijas), kuriai pradėti ir (arba) vykdyti, ir (arba) plėtoti skirtas projektas (taikoma tik tuo atveju, jeigu Lietuvos Respublikos teisės aktuose yra nustatytas reikalavimas turėti tokį teisinį pagrindą).</w:t>
      </w:r>
      <w:r w:rsidR="009F4DC9">
        <w:rPr>
          <w:bCs/>
          <w:sz w:val="18"/>
          <w:szCs w:val="18"/>
        </w:rPr>
        <w:t xml:space="preserve"> </w:t>
      </w:r>
      <w:r w:rsidR="009F4DC9" w:rsidRPr="000433B2">
        <w:rPr>
          <w:bCs/>
          <w:sz w:val="18"/>
          <w:szCs w:val="18"/>
        </w:rPr>
        <w:t>Jei pareiškėjas PĮP pateikimo metu neturi nurodytų dokumentų, jie turi būti pateikti PFSA 15.3 papunktyje nustatyta tvarka.</w:t>
      </w:r>
    </w:p>
    <w:p w14:paraId="217522A0" w14:textId="17EA28DA" w:rsidR="00E85EF3" w:rsidRPr="00265143" w:rsidRDefault="00E85EF3" w:rsidP="00E85EF3">
      <w:pPr>
        <w:ind w:firstLine="0"/>
        <w:rPr>
          <w:bCs/>
          <w:sz w:val="18"/>
          <w:szCs w:val="18"/>
        </w:rPr>
      </w:pPr>
    </w:p>
    <w:p w14:paraId="25BE1A8F" w14:textId="77777777" w:rsidR="00E85EF3" w:rsidRDefault="00E85EF3" w:rsidP="00E85EF3">
      <w:pPr>
        <w:ind w:firstLine="0"/>
        <w:rPr>
          <w:rFonts w:asciiTheme="majorHAnsi" w:hAnsiTheme="majorHAnsi"/>
          <w:i/>
          <w:iCs/>
          <w:sz w:val="18"/>
          <w:szCs w:val="18"/>
        </w:rPr>
      </w:pPr>
    </w:p>
    <w:p w14:paraId="090DAFE7" w14:textId="77777777" w:rsidR="00E85EF3" w:rsidRDefault="00E85EF3" w:rsidP="00E85EF3">
      <w:pPr>
        <w:ind w:firstLine="0"/>
        <w:rPr>
          <w:rFonts w:asciiTheme="majorHAnsi" w:hAnsiTheme="majorHAnsi"/>
          <w:sz w:val="18"/>
          <w:szCs w:val="18"/>
        </w:rPr>
      </w:pPr>
      <w:r w:rsidRPr="007D1E51">
        <w:rPr>
          <w:rFonts w:asciiTheme="majorHAnsi" w:hAnsiTheme="majorHAnsi"/>
          <w:b/>
          <w:bCs/>
          <w:sz w:val="18"/>
          <w:szCs w:val="18"/>
        </w:rPr>
        <w:t>Kiti dokumentai skirti susipažinti su keliamais reikalavimais:</w:t>
      </w:r>
      <w:r w:rsidRPr="007D1E51">
        <w:rPr>
          <w:rFonts w:asciiTheme="majorHAnsi" w:hAnsiTheme="majorHAnsi"/>
          <w:sz w:val="18"/>
          <w:szCs w:val="18"/>
        </w:rPr>
        <w:t xml:space="preserve"> </w:t>
      </w:r>
    </w:p>
    <w:p w14:paraId="6D21DD20" w14:textId="77777777" w:rsidR="00E85EF3" w:rsidRDefault="00E85EF3" w:rsidP="00E85EF3">
      <w:pPr>
        <w:ind w:firstLine="0"/>
        <w:rPr>
          <w:rFonts w:asciiTheme="majorHAnsi" w:hAnsiTheme="majorHAnsi"/>
          <w:sz w:val="18"/>
          <w:szCs w:val="18"/>
        </w:rPr>
      </w:pPr>
    </w:p>
    <w:bookmarkStart w:id="0" w:name="_Hlk197514100"/>
    <w:p w14:paraId="472CF4E8" w14:textId="77777777" w:rsidR="00E85EF3" w:rsidRPr="008234B2" w:rsidRDefault="00E85EF3" w:rsidP="00E85EF3">
      <w:pPr>
        <w:pStyle w:val="Sraopastraipa"/>
        <w:numPr>
          <w:ilvl w:val="0"/>
          <w:numId w:val="1"/>
        </w:numPr>
        <w:rPr>
          <w:rFonts w:asciiTheme="majorHAnsi" w:hAnsiTheme="majorHAnsi"/>
          <w:sz w:val="18"/>
          <w:szCs w:val="18"/>
        </w:rPr>
      </w:pPr>
      <w:r w:rsidRPr="008234B2">
        <w:rPr>
          <w:rFonts w:asciiTheme="majorHAnsi" w:hAnsiTheme="majorHAnsi"/>
          <w:sz w:val="18"/>
          <w:szCs w:val="18"/>
        </w:rPr>
        <w:fldChar w:fldCharType="begin"/>
      </w:r>
      <w:r w:rsidRPr="008234B2">
        <w:rPr>
          <w:rFonts w:asciiTheme="majorHAnsi" w:hAnsiTheme="majorHAnsi"/>
          <w:sz w:val="18"/>
          <w:szCs w:val="18"/>
        </w:rPr>
        <w:instrText>HYPERLINK "https://inovacijuagentura.lt/turinys/valstyb4s-pagalbos-mokomoji-medziaga.html" \t "_blank"</w:instrText>
      </w:r>
      <w:r w:rsidRPr="008234B2">
        <w:rPr>
          <w:rFonts w:asciiTheme="majorHAnsi" w:hAnsiTheme="majorHAnsi"/>
          <w:sz w:val="18"/>
          <w:szCs w:val="18"/>
        </w:rPr>
      </w:r>
      <w:r w:rsidRPr="008234B2">
        <w:rPr>
          <w:rFonts w:asciiTheme="majorHAnsi" w:hAnsiTheme="majorHAnsi"/>
          <w:sz w:val="18"/>
          <w:szCs w:val="18"/>
        </w:rPr>
        <w:fldChar w:fldCharType="separate"/>
      </w:r>
      <w:r w:rsidRPr="008234B2">
        <w:rPr>
          <w:rStyle w:val="Hipersaitas"/>
          <w:rFonts w:asciiTheme="majorHAnsi" w:eastAsiaTheme="majorEastAsia" w:hAnsiTheme="majorHAnsi"/>
          <w:b/>
          <w:bCs/>
          <w:sz w:val="18"/>
          <w:szCs w:val="18"/>
        </w:rPr>
        <w:t>Valstybės pagalbos informacija (statuso vertinimui ir kt. metodika);</w:t>
      </w:r>
      <w:r w:rsidRPr="008234B2">
        <w:rPr>
          <w:rFonts w:asciiTheme="majorHAnsi" w:hAnsiTheme="majorHAnsi"/>
          <w:sz w:val="18"/>
          <w:szCs w:val="18"/>
        </w:rPr>
        <w:fldChar w:fldCharType="end"/>
      </w:r>
    </w:p>
    <w:bookmarkEnd w:id="0"/>
    <w:p w14:paraId="22BC51DB" w14:textId="77777777" w:rsidR="00E85EF3" w:rsidRPr="00082BCD" w:rsidRDefault="00E85EF3" w:rsidP="00E85EF3">
      <w:pPr>
        <w:pStyle w:val="Sraopastraipa"/>
        <w:numPr>
          <w:ilvl w:val="0"/>
          <w:numId w:val="1"/>
        </w:numPr>
        <w:rPr>
          <w:rFonts w:asciiTheme="majorHAnsi" w:hAnsiTheme="majorHAnsi"/>
          <w:sz w:val="18"/>
          <w:szCs w:val="18"/>
        </w:rPr>
      </w:pPr>
      <w:r w:rsidRPr="00082BCD">
        <w:rPr>
          <w:rFonts w:asciiTheme="majorHAnsi" w:hAnsiTheme="majorHAnsi"/>
          <w:b/>
          <w:bCs/>
          <w:sz w:val="18"/>
          <w:szCs w:val="18"/>
        </w:rPr>
        <w:fldChar w:fldCharType="begin"/>
      </w:r>
      <w:r w:rsidRPr="00082BCD">
        <w:rPr>
          <w:rFonts w:asciiTheme="majorHAnsi" w:hAnsiTheme="majorHAnsi"/>
          <w:b/>
          <w:bCs/>
          <w:sz w:val="18"/>
          <w:szCs w:val="18"/>
        </w:rPr>
        <w:instrText>HYPERLINK "https://www.e-tar.lt/portal/lt/legalAct/ee097dd04a6011efbdaea558de59136c/asr"</w:instrText>
      </w:r>
      <w:r w:rsidRPr="00082BCD">
        <w:rPr>
          <w:rFonts w:asciiTheme="majorHAnsi" w:hAnsiTheme="majorHAnsi"/>
          <w:b/>
          <w:bCs/>
          <w:sz w:val="18"/>
          <w:szCs w:val="18"/>
        </w:rPr>
      </w:r>
      <w:r w:rsidRPr="00082BCD">
        <w:rPr>
          <w:rFonts w:asciiTheme="majorHAnsi" w:hAnsiTheme="majorHAnsi"/>
          <w:b/>
          <w:bCs/>
          <w:sz w:val="18"/>
          <w:szCs w:val="18"/>
        </w:rPr>
        <w:fldChar w:fldCharType="separate"/>
      </w:r>
      <w:r w:rsidRPr="00082BCD">
        <w:rPr>
          <w:rStyle w:val="Hipersaitas"/>
          <w:rFonts w:asciiTheme="majorHAnsi" w:eastAsiaTheme="majorEastAsia" w:hAnsiTheme="majorHAnsi"/>
          <w:b/>
          <w:bCs/>
          <w:sz w:val="18"/>
          <w:szCs w:val="18"/>
        </w:rPr>
        <w:t>Rodiklių kortelė</w:t>
      </w:r>
      <w:r>
        <w:rPr>
          <w:rStyle w:val="Hipersaitas"/>
          <w:rFonts w:asciiTheme="majorHAnsi" w:eastAsiaTheme="majorEastAsia" w:hAnsiTheme="majorHAnsi"/>
          <w:b/>
          <w:bCs/>
          <w:sz w:val="18"/>
          <w:szCs w:val="18"/>
        </w:rPr>
        <w:t>s;</w:t>
      </w:r>
      <w:r w:rsidRPr="00082BCD">
        <w:rPr>
          <w:rFonts w:asciiTheme="majorHAnsi" w:hAnsiTheme="majorHAnsi"/>
          <w:b/>
          <w:bCs/>
          <w:sz w:val="18"/>
          <w:szCs w:val="18"/>
        </w:rPr>
        <w:fldChar w:fldCharType="end"/>
      </w:r>
    </w:p>
    <w:p w14:paraId="2D9D15C7" w14:textId="77777777" w:rsidR="00E85EF3" w:rsidRDefault="00E85EF3" w:rsidP="00E85EF3">
      <w:pPr>
        <w:pStyle w:val="Sraopastraipa"/>
        <w:numPr>
          <w:ilvl w:val="0"/>
          <w:numId w:val="1"/>
        </w:numPr>
        <w:rPr>
          <w:rFonts w:asciiTheme="majorHAnsi" w:hAnsiTheme="majorHAnsi"/>
          <w:sz w:val="18"/>
          <w:szCs w:val="18"/>
        </w:rPr>
      </w:pPr>
      <w:hyperlink r:id="rId18" w:tgtFrame="_blank" w:history="1">
        <w:r w:rsidRPr="008234B2">
          <w:rPr>
            <w:rStyle w:val="Hipersaitas"/>
            <w:rFonts w:asciiTheme="majorHAnsi" w:eastAsiaTheme="majorEastAsia" w:hAnsiTheme="majorHAnsi"/>
            <w:b/>
            <w:bCs/>
            <w:sz w:val="18"/>
            <w:szCs w:val="18"/>
          </w:rPr>
          <w:t>MVĮ apibrėžties vartotojo vadovas;</w:t>
        </w:r>
      </w:hyperlink>
    </w:p>
    <w:p w14:paraId="7E593740" w14:textId="77777777" w:rsidR="00E85EF3" w:rsidRDefault="00E85EF3" w:rsidP="00E85EF3">
      <w:pPr>
        <w:pStyle w:val="Sraopastraipa"/>
        <w:numPr>
          <w:ilvl w:val="0"/>
          <w:numId w:val="1"/>
        </w:numPr>
        <w:rPr>
          <w:rFonts w:asciiTheme="majorHAnsi" w:hAnsiTheme="majorHAnsi"/>
          <w:sz w:val="18"/>
          <w:szCs w:val="18"/>
        </w:rPr>
      </w:pPr>
      <w:hyperlink r:id="rId19" w:tgtFrame="_blank" w:history="1">
        <w:r w:rsidRPr="008234B2">
          <w:rPr>
            <w:rStyle w:val="Hipersaitas"/>
            <w:rFonts w:asciiTheme="majorHAnsi" w:eastAsiaTheme="majorEastAsia" w:hAnsiTheme="majorHAnsi"/>
            <w:b/>
            <w:bCs/>
            <w:sz w:val="18"/>
            <w:szCs w:val="18"/>
          </w:rPr>
          <w:t>Rekomendacijos dėl projektų išlaidų atitikties Europos Sąjungos fondų reikalavimams;</w:t>
        </w:r>
      </w:hyperlink>
      <w:r w:rsidRPr="008234B2">
        <w:rPr>
          <w:rFonts w:asciiTheme="majorHAnsi" w:hAnsiTheme="majorHAnsi"/>
          <w:sz w:val="18"/>
          <w:szCs w:val="18"/>
        </w:rPr>
        <w:t> </w:t>
      </w:r>
    </w:p>
    <w:p w14:paraId="3FA988C9" w14:textId="77777777" w:rsidR="00E85EF3" w:rsidRDefault="00E85EF3" w:rsidP="00E85EF3">
      <w:pPr>
        <w:pStyle w:val="Sraopastraipa"/>
        <w:numPr>
          <w:ilvl w:val="0"/>
          <w:numId w:val="1"/>
        </w:numPr>
        <w:rPr>
          <w:rFonts w:asciiTheme="majorHAnsi" w:hAnsiTheme="majorHAnsi"/>
          <w:sz w:val="18"/>
          <w:szCs w:val="18"/>
        </w:rPr>
      </w:pPr>
      <w:hyperlink r:id="rId20" w:tgtFrame="_blank" w:history="1">
        <w:r w:rsidRPr="008234B2">
          <w:rPr>
            <w:rStyle w:val="Hipersaitas"/>
            <w:rFonts w:asciiTheme="majorHAnsi" w:eastAsiaTheme="majorEastAsia" w:hAnsiTheme="majorHAnsi"/>
            <w:b/>
            <w:bCs/>
            <w:sz w:val="18"/>
            <w:szCs w:val="18"/>
          </w:rPr>
          <w:t>Pareiškėjo (partnerio) / projekto vykdytojo įnašo šaltinių užtikrinimo vertinimo metodika (pridedama);</w:t>
        </w:r>
      </w:hyperlink>
    </w:p>
    <w:p w14:paraId="65F16EA5" w14:textId="77777777" w:rsidR="00E85EF3" w:rsidRDefault="00E85EF3" w:rsidP="00E85EF3">
      <w:pPr>
        <w:pStyle w:val="Sraopastraipa"/>
        <w:numPr>
          <w:ilvl w:val="0"/>
          <w:numId w:val="1"/>
        </w:numPr>
        <w:rPr>
          <w:rFonts w:asciiTheme="majorHAnsi" w:hAnsiTheme="majorHAnsi"/>
          <w:sz w:val="18"/>
          <w:szCs w:val="18"/>
        </w:rPr>
      </w:pPr>
      <w:hyperlink r:id="rId21" w:tgtFrame="_blank" w:history="1">
        <w:r w:rsidRPr="008234B2">
          <w:rPr>
            <w:rStyle w:val="Hipersaitas"/>
            <w:rFonts w:asciiTheme="majorHAnsi" w:eastAsiaTheme="majorEastAsia" w:hAnsiTheme="majorHAnsi"/>
            <w:b/>
            <w:bCs/>
            <w:sz w:val="18"/>
            <w:szCs w:val="18"/>
          </w:rPr>
          <w:t>Pirkimai (skelbiantiems prikimus po PĮP pateikimo IA dienos);</w:t>
        </w:r>
      </w:hyperlink>
    </w:p>
    <w:p w14:paraId="7A2E91CB" w14:textId="77777777" w:rsidR="00E85EF3" w:rsidRPr="00700170" w:rsidRDefault="00E85EF3" w:rsidP="00E85EF3">
      <w:pPr>
        <w:pStyle w:val="Sraopastraipa"/>
        <w:numPr>
          <w:ilvl w:val="0"/>
          <w:numId w:val="1"/>
        </w:numPr>
        <w:rPr>
          <w:rFonts w:asciiTheme="majorHAnsi" w:hAnsiTheme="majorHAnsi"/>
          <w:sz w:val="18"/>
          <w:szCs w:val="18"/>
        </w:rPr>
      </w:pPr>
      <w:r w:rsidRPr="008234B2">
        <w:rPr>
          <w:rFonts w:asciiTheme="majorHAnsi" w:hAnsiTheme="majorHAnsi"/>
          <w:sz w:val="18"/>
          <w:szCs w:val="18"/>
        </w:rPr>
        <w:t xml:space="preserve">PAFT 3 priedas - </w:t>
      </w:r>
      <w:hyperlink r:id="rId22" w:tgtFrame="_blank" w:history="1">
        <w:r w:rsidRPr="008234B2">
          <w:rPr>
            <w:rStyle w:val="Hipersaitas"/>
            <w:rFonts w:asciiTheme="majorHAnsi" w:eastAsiaTheme="majorEastAsia" w:hAnsiTheme="majorHAnsi"/>
            <w:b/>
            <w:bCs/>
            <w:sz w:val="18"/>
            <w:szCs w:val="18"/>
          </w:rPr>
          <w:t>Projekto sutartis (forma).</w:t>
        </w:r>
      </w:hyperlink>
    </w:p>
    <w:p w14:paraId="679C217D" w14:textId="77777777" w:rsidR="00E85EF3" w:rsidRDefault="00E85EF3" w:rsidP="00E85EF3">
      <w:pPr>
        <w:pStyle w:val="Sraopastraipa"/>
        <w:numPr>
          <w:ilvl w:val="0"/>
          <w:numId w:val="1"/>
        </w:numPr>
        <w:rPr>
          <w:rFonts w:asciiTheme="majorHAnsi" w:hAnsiTheme="majorHAnsi"/>
          <w:sz w:val="18"/>
          <w:szCs w:val="18"/>
        </w:rPr>
      </w:pPr>
      <w:r>
        <w:rPr>
          <w:rFonts w:asciiTheme="majorHAnsi" w:hAnsiTheme="majorHAnsi"/>
          <w:sz w:val="18"/>
          <w:szCs w:val="18"/>
        </w:rPr>
        <w:t xml:space="preserve"> Komisijos komunikatas </w:t>
      </w:r>
      <w:hyperlink r:id="rId23" w:history="1">
        <w:r w:rsidRPr="003D120C">
          <w:rPr>
            <w:rStyle w:val="Hipersaitas"/>
            <w:rFonts w:asciiTheme="majorHAnsi" w:eastAsiaTheme="majorEastAsia" w:hAnsiTheme="majorHAnsi"/>
            <w:sz w:val="18"/>
            <w:szCs w:val="18"/>
          </w:rPr>
          <w:t>https://eur-lex.europa.eu/legal-content/LT/TXT/PDF/?uri=OJ:C_202403209</w:t>
        </w:r>
      </w:hyperlink>
      <w:r>
        <w:rPr>
          <w:rFonts w:asciiTheme="majorHAnsi" w:hAnsiTheme="majorHAnsi"/>
          <w:sz w:val="18"/>
          <w:szCs w:val="18"/>
        </w:rPr>
        <w:t xml:space="preserve"> (STEP Gairės)</w:t>
      </w:r>
    </w:p>
    <w:p w14:paraId="5DD5BC99" w14:textId="6BB113DE" w:rsidR="009F4DC9" w:rsidRDefault="009F4DC9" w:rsidP="00E85EF3">
      <w:pPr>
        <w:pStyle w:val="Sraopastraipa"/>
        <w:numPr>
          <w:ilvl w:val="0"/>
          <w:numId w:val="1"/>
        </w:numPr>
        <w:rPr>
          <w:rFonts w:asciiTheme="majorHAnsi" w:hAnsiTheme="majorHAnsi"/>
          <w:sz w:val="18"/>
          <w:szCs w:val="18"/>
        </w:rPr>
      </w:pPr>
      <w:hyperlink r:id="rId24" w:history="1">
        <w:r w:rsidRPr="00C107B9">
          <w:rPr>
            <w:rStyle w:val="Hipersaitas"/>
            <w:rFonts w:asciiTheme="majorHAnsi" w:eastAsiaTheme="majorEastAsia" w:hAnsiTheme="majorHAnsi"/>
            <w:sz w:val="18"/>
            <w:szCs w:val="18"/>
          </w:rPr>
          <w:t>Dėl dienpinigių ir kitų komandiruočių išlaidų apmokėjimo</w:t>
        </w:r>
      </w:hyperlink>
    </w:p>
    <w:p w14:paraId="6295A76D" w14:textId="77777777" w:rsidR="009F4DC9" w:rsidRPr="009F4DC9" w:rsidRDefault="009F4DC9" w:rsidP="009F4DC9">
      <w:pPr>
        <w:ind w:left="360" w:firstLine="0"/>
        <w:rPr>
          <w:rFonts w:asciiTheme="majorHAnsi" w:hAnsiTheme="majorHAnsi"/>
          <w:sz w:val="18"/>
          <w:szCs w:val="18"/>
        </w:rPr>
      </w:pPr>
    </w:p>
    <w:p w14:paraId="19FCC03E" w14:textId="00E58410" w:rsidR="000D6009" w:rsidRPr="00657BB2" w:rsidRDefault="00E85EF3" w:rsidP="00657BB2">
      <w:r w:rsidRPr="008234B2">
        <w:rPr>
          <w:rFonts w:asciiTheme="majorHAnsi" w:hAnsiTheme="majorHAnsi"/>
          <w:b/>
          <w:bCs/>
          <w:sz w:val="18"/>
          <w:szCs w:val="18"/>
        </w:rPr>
        <w:t>Kita informacija (PFSA, PAFT ar kiti aktualūs teisės aktai) pateikiama „TEISĖS AKTAI“ skiltyje.</w:t>
      </w:r>
    </w:p>
    <w:sectPr w:rsidR="000D6009" w:rsidRPr="00657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1149"/>
    <w:multiLevelType w:val="hybridMultilevel"/>
    <w:tmpl w:val="70F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E3800"/>
    <w:multiLevelType w:val="multilevel"/>
    <w:tmpl w:val="BF86159E"/>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heme="majorHAnsi" w:hAnsiTheme="majorHAnsi" w:hint="default"/>
        <w:color w:val="auto"/>
        <w:sz w:val="18"/>
        <w:szCs w:val="18"/>
      </w:rPr>
    </w:lvl>
    <w:lvl w:ilvl="3">
      <w:start w:val="1"/>
      <w:numFmt w:val="decimal"/>
      <w:lvlText w:val="%1.%2.%3.%4."/>
      <w:lvlJc w:val="left"/>
      <w:pPr>
        <w:ind w:left="1430" w:hanging="720"/>
      </w:pPr>
      <w:rPr>
        <w:rFonts w:asciiTheme="majorHAnsi" w:hAnsiTheme="majorHAnsi" w:hint="default"/>
      </w:rPr>
    </w:lvl>
    <w:lvl w:ilvl="4">
      <w:start w:val="1"/>
      <w:numFmt w:val="decimalZero"/>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89862807">
    <w:abstractNumId w:val="0"/>
  </w:num>
  <w:num w:numId="2" w16cid:durableId="130975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20"/>
    <w:rsid w:val="00073173"/>
    <w:rsid w:val="000D6009"/>
    <w:rsid w:val="0012797F"/>
    <w:rsid w:val="00132B91"/>
    <w:rsid w:val="00146DDF"/>
    <w:rsid w:val="00171BD1"/>
    <w:rsid w:val="001833AC"/>
    <w:rsid w:val="00196E7E"/>
    <w:rsid w:val="0024777C"/>
    <w:rsid w:val="00256F0C"/>
    <w:rsid w:val="00280B9F"/>
    <w:rsid w:val="002C5AD7"/>
    <w:rsid w:val="002E35CF"/>
    <w:rsid w:val="002E5CA1"/>
    <w:rsid w:val="002F7671"/>
    <w:rsid w:val="0030658A"/>
    <w:rsid w:val="003416EC"/>
    <w:rsid w:val="00367810"/>
    <w:rsid w:val="00383FBB"/>
    <w:rsid w:val="003B60F1"/>
    <w:rsid w:val="003C1967"/>
    <w:rsid w:val="003E3F66"/>
    <w:rsid w:val="00455697"/>
    <w:rsid w:val="004838B6"/>
    <w:rsid w:val="004A7838"/>
    <w:rsid w:val="0050604A"/>
    <w:rsid w:val="00516D34"/>
    <w:rsid w:val="0056182C"/>
    <w:rsid w:val="0057511B"/>
    <w:rsid w:val="005841EB"/>
    <w:rsid w:val="005C419A"/>
    <w:rsid w:val="005C5000"/>
    <w:rsid w:val="006029E1"/>
    <w:rsid w:val="006221B6"/>
    <w:rsid w:val="00622BB8"/>
    <w:rsid w:val="006369C8"/>
    <w:rsid w:val="006463A1"/>
    <w:rsid w:val="00653AB8"/>
    <w:rsid w:val="00657BB2"/>
    <w:rsid w:val="00677820"/>
    <w:rsid w:val="006B4972"/>
    <w:rsid w:val="00815A43"/>
    <w:rsid w:val="00831F25"/>
    <w:rsid w:val="008351AC"/>
    <w:rsid w:val="00867975"/>
    <w:rsid w:val="00882382"/>
    <w:rsid w:val="008950FE"/>
    <w:rsid w:val="008B70C9"/>
    <w:rsid w:val="00943907"/>
    <w:rsid w:val="009A5DA0"/>
    <w:rsid w:val="009F4DC9"/>
    <w:rsid w:val="00A0674C"/>
    <w:rsid w:val="00A2063D"/>
    <w:rsid w:val="00AC5013"/>
    <w:rsid w:val="00AE4A4E"/>
    <w:rsid w:val="00B62C3C"/>
    <w:rsid w:val="00B71AAB"/>
    <w:rsid w:val="00B91F66"/>
    <w:rsid w:val="00C47724"/>
    <w:rsid w:val="00C977E4"/>
    <w:rsid w:val="00D11591"/>
    <w:rsid w:val="00D12B8A"/>
    <w:rsid w:val="00D257DD"/>
    <w:rsid w:val="00DA1D99"/>
    <w:rsid w:val="00E74C7C"/>
    <w:rsid w:val="00E85EF3"/>
    <w:rsid w:val="00F12467"/>
    <w:rsid w:val="00F46BC7"/>
    <w:rsid w:val="00F52644"/>
    <w:rsid w:val="00F77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79AF"/>
  <w15:chartTrackingRefBased/>
  <w15:docId w15:val="{4384B56B-FF86-4B90-9A4E-8139C37E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41EB"/>
    <w:pPr>
      <w:spacing w:after="0" w:line="240" w:lineRule="auto"/>
      <w:ind w:firstLine="720"/>
    </w:pPr>
    <w:rPr>
      <w:rFonts w:ascii="Verdana" w:eastAsia="Times New Roman" w:hAnsi="Verdana" w:cs="Times New Roman"/>
      <w:kern w:val="0"/>
      <w:sz w:val="24"/>
      <w:szCs w:val="20"/>
      <w:lang w:val="lt-LT"/>
      <w14:ligatures w14:val="none"/>
    </w:rPr>
  </w:style>
  <w:style w:type="paragraph" w:styleId="Antrat1">
    <w:name w:val="heading 1"/>
    <w:basedOn w:val="prastasis"/>
    <w:next w:val="prastasis"/>
    <w:link w:val="Antrat1Diagrama"/>
    <w:uiPriority w:val="9"/>
    <w:qFormat/>
    <w:rsid w:val="00677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7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782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782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782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782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782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782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782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782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782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782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782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782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782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782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782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782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782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782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7820"/>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782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782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7820"/>
    <w:rPr>
      <w:i/>
      <w:iCs/>
      <w:color w:val="404040" w:themeColor="text1" w:themeTint="BF"/>
    </w:rPr>
  </w:style>
  <w:style w:type="paragraph" w:styleId="Sraopastraipa">
    <w:name w:val="List Paragraph"/>
    <w:aliases w:val="Table of contents numbered,List Paragraph21,List Paragraph1,Lentele,List Paragraph2,List Paragraph Red,Bullet EY,lp1,Bullet 1,Use Case List Paragraph,Numbering,ERP-List Paragraph,List Paragraph11,Paragraph,Buletai,List Paragraph111,2"/>
    <w:basedOn w:val="prastasis"/>
    <w:link w:val="SraopastraipaDiagrama"/>
    <w:uiPriority w:val="34"/>
    <w:qFormat/>
    <w:rsid w:val="00677820"/>
    <w:pPr>
      <w:ind w:left="720"/>
      <w:contextualSpacing/>
    </w:pPr>
  </w:style>
  <w:style w:type="character" w:styleId="Rykuspabraukimas">
    <w:name w:val="Intense Emphasis"/>
    <w:basedOn w:val="Numatytasispastraiposriftas"/>
    <w:uiPriority w:val="21"/>
    <w:qFormat/>
    <w:rsid w:val="00677820"/>
    <w:rPr>
      <w:i/>
      <w:iCs/>
      <w:color w:val="0F4761" w:themeColor="accent1" w:themeShade="BF"/>
    </w:rPr>
  </w:style>
  <w:style w:type="paragraph" w:styleId="Iskirtacitata">
    <w:name w:val="Intense Quote"/>
    <w:basedOn w:val="prastasis"/>
    <w:next w:val="prastasis"/>
    <w:link w:val="IskirtacitataDiagrama"/>
    <w:uiPriority w:val="30"/>
    <w:qFormat/>
    <w:rsid w:val="00677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7820"/>
    <w:rPr>
      <w:i/>
      <w:iCs/>
      <w:color w:val="0F4761" w:themeColor="accent1" w:themeShade="BF"/>
    </w:rPr>
  </w:style>
  <w:style w:type="character" w:styleId="Rykinuoroda">
    <w:name w:val="Intense Reference"/>
    <w:basedOn w:val="Numatytasispastraiposriftas"/>
    <w:uiPriority w:val="32"/>
    <w:qFormat/>
    <w:rsid w:val="00677820"/>
    <w:rPr>
      <w:b/>
      <w:bCs/>
      <w:smallCaps/>
      <w:color w:val="0F4761" w:themeColor="accent1" w:themeShade="BF"/>
      <w:spacing w:val="5"/>
    </w:rPr>
  </w:style>
  <w:style w:type="character" w:styleId="Hipersaitas">
    <w:name w:val="Hyperlink"/>
    <w:basedOn w:val="Numatytasispastraiposriftas"/>
    <w:uiPriority w:val="99"/>
    <w:rsid w:val="005841EB"/>
    <w:rPr>
      <w:color w:val="0000FF"/>
      <w:u w:val="single"/>
    </w:rPr>
  </w:style>
  <w:style w:type="character" w:customStyle="1" w:styleId="SraopastraipaDiagrama">
    <w:name w:val="Sąrašo pastraipa Diagrama"/>
    <w:aliases w:val="Table of contents numbered Diagrama,List Paragraph21 Diagrama,List Paragraph1 Diagrama,Lentele Diagrama,List Paragraph2 Diagrama,List Paragraph Red Diagrama,Bullet EY Diagrama,lp1 Diagrama,Bullet 1 Diagrama,Numbering Diagrama"/>
    <w:basedOn w:val="Numatytasispastraiposriftas"/>
    <w:link w:val="Sraopastraipa"/>
    <w:uiPriority w:val="34"/>
    <w:qFormat/>
    <w:rsid w:val="005841EB"/>
  </w:style>
  <w:style w:type="table" w:customStyle="1" w:styleId="Lentelstinklelis4">
    <w:name w:val="Lentelės tinklelis4"/>
    <w:basedOn w:val="prastojilentel"/>
    <w:next w:val="Lentelstinklelis"/>
    <w:uiPriority w:val="59"/>
    <w:rsid w:val="005841EB"/>
    <w:pPr>
      <w:spacing w:after="0" w:line="240" w:lineRule="auto"/>
    </w:pPr>
    <w:rPr>
      <w:rFonts w:ascii="Calibri" w:eastAsia="Calibri" w:hAnsi="Calibri" w:cs="Arial"/>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84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815A43"/>
    <w:rPr>
      <w:color w:val="96607D" w:themeColor="followedHyperlink"/>
      <w:u w:val="single"/>
    </w:rPr>
  </w:style>
  <w:style w:type="character" w:styleId="Neapdorotaspaminjimas">
    <w:name w:val="Unresolved Mention"/>
    <w:basedOn w:val="Numatytasispastraiposriftas"/>
    <w:uiPriority w:val="99"/>
    <w:semiHidden/>
    <w:unhideWhenUsed/>
    <w:rsid w:val="0081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rojekto-igyvendinimo-plano-forma" TargetMode="External"/><Relationship Id="rId13" Type="http://schemas.openxmlformats.org/officeDocument/2006/relationships/hyperlink" Target="https://www.esinvesticijos.lt/uploads/documents/docs/2025-10/605e33d233e9820b696de98824bd85c0b6c1c5a70e33af8d47b17be94c787322.xls" TargetMode="External"/><Relationship Id="rId18" Type="http://schemas.openxmlformats.org/officeDocument/2006/relationships/hyperlink" Target="https://op.europa.eu/lt/publication-detail/-/publication/756d9260-ee54-11ea-991b-01aa75ed71a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novacijuagentura.lt/turinys/bendra-informacija-projektu-vykdytojams.html?lang=lt" TargetMode="External"/><Relationship Id="rId7" Type="http://schemas.openxmlformats.org/officeDocument/2006/relationships/webSettings" Target="webSettings.xml"/><Relationship Id="rId12" Type="http://schemas.openxmlformats.org/officeDocument/2006/relationships/hyperlink" Target="https://www.esinvesticijos.lt/uploads/documents/docs/2026-03/a670c146e5e54053fc7e3ba7a4c8fce7b0a33618da37e035d05c2b5e3bf42720.xlsx" TargetMode="External"/><Relationship Id="rId17" Type="http://schemas.openxmlformats.org/officeDocument/2006/relationships/hyperlink" Target="https://2021.esinvesticijos.lt/uploads/documents/docs/2025-07/ba5c231443e1e765549075b818cc41c10ccc3402f00aab5b6ef28cfcc6c1e539.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uploads/documents/docs/2025-07/a6a572cb5c2c1f189ae781d3e8264c0f7c6ed67670cdd5a0fe9837eb96455f4d.docx" TargetMode="External"/><Relationship Id="rId20" Type="http://schemas.openxmlformats.org/officeDocument/2006/relationships/hyperlink" Target="https://2021.esinvesticijos.lt/uploads/documents/docs/2024-11/e99de5f044b0dab905bdafd09fa46f552dbcedfb92c57ec849786527f6cccd8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uploads/documents/docs/2025-10/efe5befe4f9e431541a6177e3ee6b6e4e18284b6ddb07100c3af3af4946d2b87.docx" TargetMode="External"/><Relationship Id="rId24" Type="http://schemas.openxmlformats.org/officeDocument/2006/relationships/hyperlink" Target="https://e-seimas.lrs.lt/portal/legalAct/lt/TAD/TAIS.232345/asr" TargetMode="External"/><Relationship Id="rId5" Type="http://schemas.openxmlformats.org/officeDocument/2006/relationships/styles" Target="styles.xml"/><Relationship Id="rId15" Type="http://schemas.openxmlformats.org/officeDocument/2006/relationships/hyperlink" Target="https://esinvesticijos.lt/dokumentai/informacijos-apie-projektui-taikomus-aplinkosaugos-reikalavimus-forma-1" TargetMode="External"/><Relationship Id="rId23" Type="http://schemas.openxmlformats.org/officeDocument/2006/relationships/hyperlink" Target="https://eur-lex.europa.eu/legal-content/LT/TXT/PDF/?uri=OJ:C_202403209" TargetMode="External"/><Relationship Id="rId10" Type="http://schemas.openxmlformats.org/officeDocument/2006/relationships/hyperlink" Target="https://2021.esinvesticijos.lt/uploads/documents/docs/2025-07/08a4c5261df5cedf577ca8b207af90f0f9f7848ac3d418a3f8c8bbf6e86ab188.docx" TargetMode="External"/><Relationship Id="rId19" Type="http://schemas.openxmlformats.org/officeDocument/2006/relationships/hyperlink" Target="https://www.esinvesticijos.lt/dokumentai/rekomendacijos-del-projektu-islaidu-atitikties-europos-sajungos-fondu-reikalavimams" TargetMode="External"/><Relationship Id="rId4" Type="http://schemas.openxmlformats.org/officeDocument/2006/relationships/numbering" Target="numbering.xml"/><Relationship Id="rId9" Type="http://schemas.openxmlformats.org/officeDocument/2006/relationships/hyperlink" Target="https://esinvesticijos.lt/uploads/documents/docs/2026-03/c5bf3e8a156522a9d98922d26c96bb1a27e9959a7f3fdb8755c5b3722df1b787.pdf" TargetMode="External"/><Relationship Id="rId14" Type="http://schemas.openxmlformats.org/officeDocument/2006/relationships/hyperlink" Target="https://esinvesticijos.lt/dokumentai/informacijos-apie-pareiskejui-arba-partneriui-suteikta-ar-planuojama-gauti-valstybes-pagalba-isskyrus-de-minimis-forma-paft-1-priedo-4-priedas" TargetMode="External"/><Relationship Id="rId22" Type="http://schemas.openxmlformats.org/officeDocument/2006/relationships/hyperlink" Target="https://www.esinvesticijos.lt/dokumentai/projekto-sutarties-forma-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8" ma:contentTypeDescription="Create a new document." ma:contentTypeScope="" ma:versionID="133109209aa656df6cff2cb569fce98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b44fdea9bbdc7a6d11affd0f2bf13879"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4F81C-B9FF-4AEB-B991-3E21D00D143E}">
  <ds:schemaRefs>
    <ds:schemaRef ds:uri="http://schemas.microsoft.com/sharepoint/v3/contenttype/forms"/>
  </ds:schemaRefs>
</ds:datastoreItem>
</file>

<file path=customXml/itemProps2.xml><?xml version="1.0" encoding="utf-8"?>
<ds:datastoreItem xmlns:ds="http://schemas.openxmlformats.org/officeDocument/2006/customXml" ds:itemID="{30745BD1-3E58-4946-B369-5C8F73BCE8A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4C58F67B-0585-4D6A-9F00-665F9431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536</Words>
  <Characters>3749</Characters>
  <Application>Microsoft Office Word</Application>
  <DocSecurity>0</DocSecurity>
  <Lines>63</Lines>
  <Paragraphs>29</Paragraphs>
  <ScaleCrop>false</ScaleCrop>
  <Company>LVPA</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Nebilevičienė</dc:creator>
  <cp:keywords/>
  <dc:description/>
  <cp:lastModifiedBy>Jolanta Nebilevičienė</cp:lastModifiedBy>
  <cp:revision>7</cp:revision>
  <dcterms:created xsi:type="dcterms:W3CDTF">2026-03-18T07:09:00Z</dcterms:created>
  <dcterms:modified xsi:type="dcterms:W3CDTF">2026-03-18T07:20:00Z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