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FB9D" w14:textId="77777777"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Patvirtinta </w:t>
      </w:r>
    </w:p>
    <w:p w14:paraId="682163D0" w14:textId="77777777"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C670895" wp14:editId="17C143E7">
            <wp:simplePos x="0" y="0"/>
            <wp:positionH relativeFrom="column">
              <wp:posOffset>-104775</wp:posOffset>
            </wp:positionH>
            <wp:positionV relativeFrom="paragraph">
              <wp:posOffset>34290</wp:posOffset>
            </wp:positionV>
            <wp:extent cx="2152650" cy="647700"/>
            <wp:effectExtent l="19050" t="0" r="0" b="0"/>
            <wp:wrapNone/>
            <wp:docPr id="2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Kauno miesto Žaliakalnio vietos veikslo grupės</w:t>
      </w:r>
    </w:p>
    <w:p w14:paraId="63FF2217" w14:textId="77777777"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2026-01-30 valdybos narių </w:t>
      </w:r>
    </w:p>
    <w:p w14:paraId="4DCBAC0A" w14:textId="77777777"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>susirinkimo protokolu Nr. 260130</w:t>
      </w:r>
    </w:p>
    <w:p w14:paraId="1993D3C0" w14:textId="77777777" w:rsidR="00132069" w:rsidRPr="00132069" w:rsidRDefault="00132069" w:rsidP="00132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F379A" w14:textId="77777777" w:rsidR="00132069" w:rsidRPr="00132069" w:rsidRDefault="00132069" w:rsidP="00132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74FA64" w14:textId="77777777" w:rsidR="00132069" w:rsidRPr="00132069" w:rsidRDefault="00132069" w:rsidP="00132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5FACB2" w14:textId="77777777" w:rsidR="00E570D1" w:rsidRPr="00132069" w:rsidRDefault="00E570D1" w:rsidP="0062219A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KAUNO MIESTO ŽALIAKALNIO VIETOS VEIKLOS GRUPĖSĮGYVENDINAMOS STRATEGIJOS</w:t>
      </w:r>
    </w:p>
    <w:p w14:paraId="6470D851" w14:textId="77777777" w:rsidR="00E570D1" w:rsidRPr="00132069" w:rsidRDefault="00E570D1" w:rsidP="0062219A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„KAUNO MIESTO ŽALIAKALNIO 2023 – 2029 M. VIETOS PLĖTROS STRATEGIJA“</w:t>
      </w:r>
    </w:p>
    <w:p w14:paraId="58278958" w14:textId="77777777" w:rsidR="00E570D1" w:rsidRPr="00132069" w:rsidRDefault="00E570D1" w:rsidP="0062219A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VIETOS PLĖTROS PROJEKTŲ</w:t>
      </w:r>
    </w:p>
    <w:p w14:paraId="7FCCE0B6" w14:textId="77777777" w:rsidR="00E570D1" w:rsidRPr="00132069" w:rsidRDefault="00E570D1" w:rsidP="0062219A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PRIORITETINIAI ATRANKOS KRITERIJAI</w:t>
      </w:r>
    </w:p>
    <w:p w14:paraId="71D5ADF6" w14:textId="77777777" w:rsidR="00E570D1" w:rsidRPr="00132069" w:rsidRDefault="00E570D1" w:rsidP="0062219A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F9C59" w14:textId="77777777" w:rsidR="00E570D1" w:rsidRPr="00132069" w:rsidRDefault="00E570D1" w:rsidP="0062219A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KVIETIMUI NR. 11-514</w:t>
      </w:r>
      <w:r w:rsidRPr="00132069">
        <w:rPr>
          <w:rFonts w:ascii="Times New Roman" w:hAnsi="Times New Roman" w:cs="Times New Roman"/>
          <w:b/>
          <w:sz w:val="24"/>
          <w:szCs w:val="24"/>
        </w:rPr>
        <w:t>-K</w:t>
      </w:r>
    </w:p>
    <w:p w14:paraId="139DBE0E" w14:textId="77777777" w:rsidR="00E570D1" w:rsidRDefault="00E570D1" w:rsidP="0062219A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2590C9A6" w14:textId="77777777" w:rsidR="00E570D1" w:rsidRDefault="00E570D1" w:rsidP="00E570D1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  <w:szCs w:val="24"/>
        </w:rPr>
      </w:pPr>
      <w:r w:rsidRPr="002B1D7D">
        <w:rPr>
          <w:rFonts w:ascii="Times New Roman" w:hAnsi="Times New Roman" w:cs="Times New Roman"/>
          <w:sz w:val="24"/>
          <w:szCs w:val="24"/>
        </w:rPr>
        <w:t>2.1.1. V</w:t>
      </w:r>
      <w:r>
        <w:rPr>
          <w:rFonts w:ascii="Times New Roman" w:hAnsi="Times New Roman" w:cs="Times New Roman"/>
          <w:sz w:val="24"/>
          <w:szCs w:val="24"/>
        </w:rPr>
        <w:t>eiksmui</w:t>
      </w:r>
      <w:r w:rsidRPr="002B1D7D">
        <w:rPr>
          <w:rFonts w:ascii="Times New Roman" w:hAnsi="Times New Roman" w:cs="Times New Roman"/>
          <w:sz w:val="24"/>
          <w:szCs w:val="24"/>
        </w:rPr>
        <w:t xml:space="preserve"> – Socialinio verslo kūrimas ir (ar) plėtra, remiant reikalingos įrangos įsigijimą, socialinio verslo pradinių produktų ir paslaugų sukūrimą, testavimą, rinkodaros priemonių kūrimą ir taikymą ir kt.</w:t>
      </w:r>
    </w:p>
    <w:tbl>
      <w:tblPr>
        <w:tblStyle w:val="Lentelstinklelis"/>
        <w:tblW w:w="1530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2070"/>
        <w:gridCol w:w="5220"/>
        <w:gridCol w:w="15"/>
        <w:gridCol w:w="1155"/>
        <w:gridCol w:w="7"/>
        <w:gridCol w:w="4403"/>
      </w:tblGrid>
      <w:tr w:rsidR="00132069" w:rsidRPr="00132069" w14:paraId="5A93AA77" w14:textId="77777777" w:rsidTr="000F6193">
        <w:trPr>
          <w:trHeight w:val="836"/>
        </w:trPr>
        <w:tc>
          <w:tcPr>
            <w:tcW w:w="720" w:type="dxa"/>
            <w:shd w:val="clear" w:color="auto" w:fill="D9D9D9" w:themeFill="background1" w:themeFillShade="D9"/>
          </w:tcPr>
          <w:p w14:paraId="23646CEF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 Nr.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EB3D4FB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3FE77F4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444C8C27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177" w:type="dxa"/>
            <w:gridSpan w:val="3"/>
            <w:shd w:val="clear" w:color="auto" w:fill="D9D9D9" w:themeFill="background1" w:themeFillShade="D9"/>
          </w:tcPr>
          <w:p w14:paraId="47A99D11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Skiriamų balų skaičius</w:t>
            </w:r>
          </w:p>
        </w:tc>
        <w:tc>
          <w:tcPr>
            <w:tcW w:w="4403" w:type="dxa"/>
            <w:shd w:val="clear" w:color="auto" w:fill="D9D9D9" w:themeFill="background1" w:themeFillShade="D9"/>
          </w:tcPr>
          <w:p w14:paraId="50FB7A67" w14:textId="77777777"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041C87" w:rsidRPr="00132069" w14:paraId="1CA8FD0B" w14:textId="77777777" w:rsidTr="00F079D4">
        <w:tc>
          <w:tcPr>
            <w:tcW w:w="720" w:type="dxa"/>
            <w:vMerge w:val="restart"/>
          </w:tcPr>
          <w:p w14:paraId="6DFF8A65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vMerge w:val="restart"/>
          </w:tcPr>
          <w:p w14:paraId="7F6D257F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6D0E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1.1. Sukurtų darbo vietų socialiniame versle kūrimas</w:t>
            </w:r>
          </w:p>
          <w:p w14:paraId="7118658F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6FC" w14:textId="77777777" w:rsidR="00041C87" w:rsidRPr="001B0DD5" w:rsidRDefault="001B0DD5" w:rsidP="001B0DD5">
            <w:pPr>
              <w:pStyle w:val="Sraopastraipa"/>
              <w:numPr>
                <w:ilvl w:val="2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="00041C87" w:rsidRPr="001B0DD5">
              <w:rPr>
                <w:szCs w:val="24"/>
              </w:rPr>
              <w:t>Mažiau kaip 1 etatas;</w:t>
            </w:r>
          </w:p>
        </w:tc>
        <w:tc>
          <w:tcPr>
            <w:tcW w:w="1177" w:type="dxa"/>
            <w:gridSpan w:val="3"/>
          </w:tcPr>
          <w:p w14:paraId="3B679B16" w14:textId="77777777"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</w:tcPr>
          <w:p w14:paraId="10B57728" w14:textId="77777777" w:rsidR="00041C87" w:rsidRPr="00132069" w:rsidRDefault="00F31034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PĮP ir pateiktame verslo plane skaičiais nurodyta kiek viso darbo vietų (etatų) planuojama sukurti ir kiek asmenų įdarbinti.</w:t>
            </w:r>
          </w:p>
        </w:tc>
      </w:tr>
      <w:tr w:rsidR="00041C87" w:rsidRPr="00132069" w14:paraId="6709CA1D" w14:textId="77777777" w:rsidTr="00AF605E">
        <w:tc>
          <w:tcPr>
            <w:tcW w:w="720" w:type="dxa"/>
            <w:vMerge/>
          </w:tcPr>
          <w:p w14:paraId="1A005BBA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ACBA20C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7809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44B" w14:textId="77777777" w:rsidR="00041C87" w:rsidRPr="00F31034" w:rsidRDefault="001B0DD5" w:rsidP="000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1.1.2. – </w:t>
            </w:r>
            <w:r w:rsidR="00041C87" w:rsidRPr="00F31034">
              <w:rPr>
                <w:rFonts w:ascii="Times New Roman" w:hAnsi="Times New Roman" w:cs="Times New Roman"/>
                <w:sz w:val="24"/>
                <w:szCs w:val="24"/>
              </w:rPr>
              <w:t>1 etatas;</w:t>
            </w:r>
          </w:p>
        </w:tc>
        <w:tc>
          <w:tcPr>
            <w:tcW w:w="1177" w:type="dxa"/>
            <w:gridSpan w:val="3"/>
          </w:tcPr>
          <w:p w14:paraId="12A4C5D6" w14:textId="77777777"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</w:tcPr>
          <w:p w14:paraId="56466E7E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14:paraId="20111424" w14:textId="77777777" w:rsidTr="00AF605E">
        <w:tc>
          <w:tcPr>
            <w:tcW w:w="720" w:type="dxa"/>
            <w:vMerge/>
          </w:tcPr>
          <w:p w14:paraId="7D9B9B6A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5A62C64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CDF8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79489" w14:textId="77777777" w:rsidR="00041C87" w:rsidRPr="001B0DD5" w:rsidRDefault="001B0DD5" w:rsidP="001B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  <w:r w:rsidR="00823E9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41C87" w:rsidRPr="001B0DD5">
              <w:rPr>
                <w:rFonts w:ascii="Times New Roman" w:hAnsi="Times New Roman" w:cs="Times New Roman"/>
                <w:sz w:val="24"/>
                <w:szCs w:val="24"/>
              </w:rPr>
              <w:t>daugiau kaip 1 etatas;</w:t>
            </w:r>
          </w:p>
        </w:tc>
        <w:tc>
          <w:tcPr>
            <w:tcW w:w="1177" w:type="dxa"/>
            <w:gridSpan w:val="3"/>
          </w:tcPr>
          <w:p w14:paraId="701A25C1" w14:textId="77777777"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</w:tcPr>
          <w:p w14:paraId="36276316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14:paraId="47A2EAE0" w14:textId="77777777" w:rsidTr="00AF605E">
        <w:tc>
          <w:tcPr>
            <w:tcW w:w="720" w:type="dxa"/>
            <w:vMerge/>
          </w:tcPr>
          <w:p w14:paraId="4A3E780D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99075CB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1603DC3E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</w:tcPr>
          <w:p w14:paraId="2D24F4CA" w14:textId="77777777" w:rsidR="00041C87" w:rsidRPr="00F31034" w:rsidRDefault="00823E92" w:rsidP="000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1.1.4. – </w:t>
            </w:r>
            <w:r w:rsidR="00041C87" w:rsidRPr="00F31034">
              <w:rPr>
                <w:rFonts w:ascii="Times New Roman" w:hAnsi="Times New Roman" w:cs="Times New Roman"/>
                <w:sz w:val="24"/>
                <w:szCs w:val="24"/>
              </w:rPr>
              <w:t>daugiau kaip 1,5 etato</w:t>
            </w:r>
            <w:r w:rsidR="00F31034" w:rsidRPr="00F310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77" w:type="dxa"/>
            <w:gridSpan w:val="3"/>
          </w:tcPr>
          <w:p w14:paraId="7DCFC10C" w14:textId="77777777"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3" w:type="dxa"/>
            <w:vMerge/>
          </w:tcPr>
          <w:p w14:paraId="262DD722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14:paraId="40FC91AD" w14:textId="77777777" w:rsidTr="000F6193">
        <w:tc>
          <w:tcPr>
            <w:tcW w:w="720" w:type="dxa"/>
            <w:vMerge w:val="restart"/>
          </w:tcPr>
          <w:p w14:paraId="50195DB4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  <w:vMerge w:val="restart"/>
          </w:tcPr>
          <w:p w14:paraId="782CA36B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</w:tcPr>
          <w:p w14:paraId="638648B0" w14:textId="69BEFD20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 xml:space="preserve">2.1. Projektu sprendžiama problema (-os) atitinka projekto tikslą ir veiklas bei Strategijos </w:t>
            </w:r>
            <w:r w:rsidR="00A31D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7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 xml:space="preserve"> veiksmą</w:t>
            </w:r>
          </w:p>
          <w:p w14:paraId="319F7BDA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4E5F33F5" w14:textId="77777777" w:rsidR="00041C87" w:rsidRPr="00132069" w:rsidRDefault="00AB0DF4" w:rsidP="00041C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2.1.1. Skiriama iki 10</w:t>
            </w:r>
            <w:r w:rsidR="00041C87"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balų, apskaičiuojama sudedant balu</w:t>
            </w:r>
            <w:r w:rsidR="00F31034">
              <w:rPr>
                <w:rFonts w:ascii="Times New Roman" w:hAnsi="Times New Roman" w:cs="Times New Roman"/>
                <w:iCs/>
                <w:sz w:val="24"/>
                <w:szCs w:val="24"/>
              </w:rPr>
              <w:t>s, skirtus už 2.1.1.1. – 2.1.1.3</w:t>
            </w:r>
            <w:r w:rsidR="00041C87"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>. papunkčiuose nurodytus kriterijus</w:t>
            </w:r>
          </w:p>
        </w:tc>
        <w:tc>
          <w:tcPr>
            <w:tcW w:w="1177" w:type="dxa"/>
            <w:gridSpan w:val="3"/>
          </w:tcPr>
          <w:p w14:paraId="35592F12" w14:textId="77777777" w:rsidR="00041C87" w:rsidRPr="00132069" w:rsidRDefault="00F31034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41C87"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</w:tcPr>
          <w:p w14:paraId="396FA30D" w14:textId="77777777" w:rsidR="00F31034" w:rsidRPr="00F31034" w:rsidRDefault="00F31034" w:rsidP="00F3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 xml:space="preserve">PĮP turi būti aprašyta projektu sprendžiama problema, atitinkanti Kauno miesto VVG 2023-2029 m. vietos plėtros strategijoje nurodytą problemą. Nurodyta socialinio poveikio sritis (-ys).  </w:t>
            </w:r>
          </w:p>
          <w:p w14:paraId="0ACEF794" w14:textId="169A5B76" w:rsidR="00041C87" w:rsidRPr="00132069" w:rsidRDefault="00F31034" w:rsidP="00F3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 xml:space="preserve">Nurodyta kaip projekto tikslas ir veiklos </w:t>
            </w:r>
            <w:r w:rsidR="00DD6206">
              <w:rPr>
                <w:rFonts w:ascii="Times New Roman" w:hAnsi="Times New Roman" w:cs="Times New Roman"/>
                <w:sz w:val="24"/>
                <w:szCs w:val="24"/>
              </w:rPr>
              <w:t>prisideda prie Strategijos 2.</w:t>
            </w:r>
            <w:r w:rsidR="00E57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3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. veiksmo įgyvendinimo.</w:t>
            </w:r>
          </w:p>
        </w:tc>
      </w:tr>
      <w:tr w:rsidR="00041C87" w:rsidRPr="00132069" w14:paraId="583DE255" w14:textId="77777777" w:rsidTr="000F6193">
        <w:tc>
          <w:tcPr>
            <w:tcW w:w="720" w:type="dxa"/>
            <w:vMerge/>
          </w:tcPr>
          <w:p w14:paraId="346D7A6E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66FEACF8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533E8C38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2196304A" w14:textId="77777777" w:rsidR="00041C87" w:rsidRPr="00DE3318" w:rsidRDefault="00041C87" w:rsidP="00AB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 xml:space="preserve">2.1.1.1. </w:t>
            </w:r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>Įvardinta problema/-os atitinka ir sprendžia Strategijoje iškeltą socialinę problemą (-as),</w:t>
            </w:r>
          </w:p>
        </w:tc>
        <w:tc>
          <w:tcPr>
            <w:tcW w:w="1177" w:type="dxa"/>
            <w:gridSpan w:val="3"/>
          </w:tcPr>
          <w:p w14:paraId="19C74899" w14:textId="77777777"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</w:tcPr>
          <w:p w14:paraId="0D38D486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14:paraId="6F2235EC" w14:textId="77777777" w:rsidTr="000F6193">
        <w:tc>
          <w:tcPr>
            <w:tcW w:w="720" w:type="dxa"/>
            <w:vMerge/>
          </w:tcPr>
          <w:p w14:paraId="5920C5EC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955CFEA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4C163466" w14:textId="77777777"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0AE51895" w14:textId="77777777" w:rsidR="00041C87" w:rsidRPr="00132069" w:rsidRDefault="00041C87" w:rsidP="00AB0DF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2.1.1.2. </w:t>
            </w:r>
            <w:r w:rsidR="00AB0DF4"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>Įvardinta socialinio poveikio sritis (-ys),</w:t>
            </w:r>
          </w:p>
        </w:tc>
        <w:tc>
          <w:tcPr>
            <w:tcW w:w="1177" w:type="dxa"/>
            <w:gridSpan w:val="3"/>
          </w:tcPr>
          <w:p w14:paraId="11ECB258" w14:textId="77777777" w:rsidR="00041C87" w:rsidRPr="00132069" w:rsidRDefault="00AB0DF4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3" w:type="dxa"/>
            <w:vMerge/>
          </w:tcPr>
          <w:p w14:paraId="4082A5DF" w14:textId="77777777"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70D2CE1E" w14:textId="77777777" w:rsidTr="00385435">
        <w:trPr>
          <w:trHeight w:val="562"/>
        </w:trPr>
        <w:tc>
          <w:tcPr>
            <w:tcW w:w="720" w:type="dxa"/>
            <w:vMerge/>
          </w:tcPr>
          <w:p w14:paraId="0E7B9DBE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75F3101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59E7C8EE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2C143CF0" w14:textId="5C906CAC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2.1.1.3. </w:t>
            </w:r>
            <w:r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>Aprašyta kaip projektas prisidės pr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ie Strategijos veiksmo Nr. 2.</w:t>
            </w:r>
            <w:r w:rsidR="00E570D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.1</w:t>
            </w:r>
            <w:r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įgyvendinimo</w:t>
            </w:r>
          </w:p>
        </w:tc>
        <w:tc>
          <w:tcPr>
            <w:tcW w:w="1177" w:type="dxa"/>
            <w:gridSpan w:val="3"/>
          </w:tcPr>
          <w:p w14:paraId="1F727AF0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3" w:type="dxa"/>
            <w:vMerge/>
          </w:tcPr>
          <w:p w14:paraId="05E30210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24E26995" w14:textId="77777777" w:rsidTr="000F6193">
        <w:tc>
          <w:tcPr>
            <w:tcW w:w="720" w:type="dxa"/>
            <w:vMerge w:val="restart"/>
          </w:tcPr>
          <w:p w14:paraId="623A387A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  <w:vMerge w:val="restart"/>
          </w:tcPr>
          <w:p w14:paraId="6E958998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</w:tcPr>
          <w:p w14:paraId="79CC6DEC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3.1. Tikslinių </w:t>
            </w: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grupių, kurioms bus teikiamos paslaugos skaičius</w:t>
            </w:r>
          </w:p>
        </w:tc>
        <w:tc>
          <w:tcPr>
            <w:tcW w:w="5220" w:type="dxa"/>
          </w:tcPr>
          <w:p w14:paraId="32A1F18B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 Į projektą įtraukiamų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 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kslinių grupių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neįvardintas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77" w:type="dxa"/>
            <w:gridSpan w:val="3"/>
          </w:tcPr>
          <w:p w14:paraId="09BC3040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403" w:type="dxa"/>
            <w:vMerge w:val="restart"/>
          </w:tcPr>
          <w:p w14:paraId="1393B70F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PĮP turi būti aiškiai įvardinta kiek skirtingų </w:t>
            </w: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tikslinių grupių bus teikiamos paslaugos ir pagrįstas jų pasirinkimas.</w:t>
            </w:r>
          </w:p>
        </w:tc>
      </w:tr>
      <w:tr w:rsidR="00CF23A7" w:rsidRPr="00132069" w14:paraId="18A89133" w14:textId="77777777" w:rsidTr="000F6193">
        <w:tc>
          <w:tcPr>
            <w:tcW w:w="720" w:type="dxa"/>
            <w:vMerge/>
          </w:tcPr>
          <w:p w14:paraId="1CF93646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FA3D74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6B875D77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43199CC9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 Į projektą įtraukiami vienos tikslinės grupės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 dalyviai, </w:t>
            </w:r>
          </w:p>
        </w:tc>
        <w:tc>
          <w:tcPr>
            <w:tcW w:w="1177" w:type="dxa"/>
            <w:gridSpan w:val="3"/>
          </w:tcPr>
          <w:p w14:paraId="48A09CEA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</w:tcPr>
          <w:p w14:paraId="54B0AB4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67554200" w14:textId="77777777" w:rsidTr="001B0DD5">
        <w:trPr>
          <w:trHeight w:val="615"/>
        </w:trPr>
        <w:tc>
          <w:tcPr>
            <w:tcW w:w="720" w:type="dxa"/>
            <w:vMerge/>
          </w:tcPr>
          <w:p w14:paraId="15D71E68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8B63D31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02567099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492A515B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3.1.3. 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Į projektą įtraukiami dviejų tikslinių grupių dalyviai, </w:t>
            </w:r>
          </w:p>
        </w:tc>
        <w:tc>
          <w:tcPr>
            <w:tcW w:w="1177" w:type="dxa"/>
            <w:gridSpan w:val="3"/>
          </w:tcPr>
          <w:p w14:paraId="777FFD9A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</w:tcPr>
          <w:p w14:paraId="04310339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380CBEF3" w14:textId="77777777" w:rsidTr="006A73DB">
        <w:trPr>
          <w:trHeight w:val="435"/>
        </w:trPr>
        <w:tc>
          <w:tcPr>
            <w:tcW w:w="720" w:type="dxa"/>
            <w:vMerge/>
          </w:tcPr>
          <w:p w14:paraId="4CD1DEDA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A5F3DC5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22D1699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56CD649B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3.1.4. 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Į projektą įtraukiami trijų tikslinių grupių dalyviai, </w:t>
            </w:r>
          </w:p>
        </w:tc>
        <w:tc>
          <w:tcPr>
            <w:tcW w:w="1177" w:type="dxa"/>
            <w:gridSpan w:val="3"/>
          </w:tcPr>
          <w:p w14:paraId="20996D78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</w:tcPr>
          <w:p w14:paraId="3909624C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3040C530" w14:textId="77777777" w:rsidTr="002E706C">
        <w:tc>
          <w:tcPr>
            <w:tcW w:w="720" w:type="dxa"/>
            <w:vMerge w:val="restart"/>
          </w:tcPr>
          <w:p w14:paraId="5C0632B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  <w:vMerge w:val="restart"/>
          </w:tcPr>
          <w:p w14:paraId="74D55AEB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0DD68B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>4.1. Socialinio verslo paslaugų gavėjų skaičius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5EC5F00" w14:textId="77777777" w:rsidR="00CF23A7" w:rsidRPr="00823E92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 – Iki 10;</w:t>
            </w:r>
          </w:p>
        </w:tc>
        <w:tc>
          <w:tcPr>
            <w:tcW w:w="1177" w:type="dxa"/>
            <w:gridSpan w:val="3"/>
          </w:tcPr>
          <w:p w14:paraId="580547EF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579DC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>PĮP turi būti aiškiai įvardintas socialinio verslo paslaugų gavėjų skaičius.</w:t>
            </w:r>
          </w:p>
        </w:tc>
      </w:tr>
      <w:tr w:rsidR="00CF23A7" w:rsidRPr="00132069" w14:paraId="40CD7904" w14:textId="77777777" w:rsidTr="002E706C">
        <w:tc>
          <w:tcPr>
            <w:tcW w:w="720" w:type="dxa"/>
            <w:vMerge/>
          </w:tcPr>
          <w:p w14:paraId="3FD99B3A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A24E347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2FE127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BDD5E27" w14:textId="77777777" w:rsidR="00CF23A7" w:rsidRPr="00F97984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 – 11-20;</w:t>
            </w:r>
          </w:p>
        </w:tc>
        <w:tc>
          <w:tcPr>
            <w:tcW w:w="1177" w:type="dxa"/>
            <w:gridSpan w:val="3"/>
          </w:tcPr>
          <w:p w14:paraId="4671AE7F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401E0C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4DE39547" w14:textId="77777777" w:rsidTr="00823E92">
        <w:trPr>
          <w:trHeight w:val="211"/>
        </w:trPr>
        <w:tc>
          <w:tcPr>
            <w:tcW w:w="720" w:type="dxa"/>
            <w:vMerge/>
          </w:tcPr>
          <w:p w14:paraId="25A8734F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A5C63E8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719CB0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0294EAE0" w14:textId="77777777" w:rsidR="00CF23A7" w:rsidRPr="00F97984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 – 21-30;</w:t>
            </w:r>
          </w:p>
        </w:tc>
        <w:tc>
          <w:tcPr>
            <w:tcW w:w="1177" w:type="dxa"/>
            <w:gridSpan w:val="3"/>
          </w:tcPr>
          <w:p w14:paraId="26034C2C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8E01AF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6022AE87" w14:textId="77777777" w:rsidTr="002E706C">
        <w:trPr>
          <w:trHeight w:val="210"/>
        </w:trPr>
        <w:tc>
          <w:tcPr>
            <w:tcW w:w="720" w:type="dxa"/>
            <w:vMerge/>
          </w:tcPr>
          <w:p w14:paraId="2EE2A48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7CF944E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6170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289BA4C9" w14:textId="77777777" w:rsidR="00CF23A7" w:rsidRPr="00F97984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 – 31 ir daugiau;</w:t>
            </w:r>
          </w:p>
        </w:tc>
        <w:tc>
          <w:tcPr>
            <w:tcW w:w="1177" w:type="dxa"/>
            <w:gridSpan w:val="3"/>
          </w:tcPr>
          <w:p w14:paraId="760D751B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7A17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622248AD" w14:textId="77777777" w:rsidTr="00D40572">
        <w:tc>
          <w:tcPr>
            <w:tcW w:w="720" w:type="dxa"/>
            <w:vMerge w:val="restart"/>
          </w:tcPr>
          <w:p w14:paraId="2D8E59B8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  <w:vMerge w:val="restart"/>
          </w:tcPr>
          <w:p w14:paraId="4914B82B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18AC" w14:textId="087526D5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F23A7">
              <w:rPr>
                <w:rFonts w:ascii="Times New Roman" w:hAnsi="Times New Roman" w:cs="Times New Roman"/>
                <w:iCs/>
                <w:sz w:val="24"/>
                <w:szCs w:val="24"/>
              </w:rPr>
              <w:t>Jauno socialinio verslo amžius</w:t>
            </w:r>
          </w:p>
          <w:p w14:paraId="41C14A2A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2F46F245" w14:textId="5CC79B74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 xml:space="preserve">5.1.1.   Daugiau kaip 36 mėnesiai – 0 balų; </w:t>
            </w:r>
          </w:p>
        </w:tc>
        <w:tc>
          <w:tcPr>
            <w:tcW w:w="1177" w:type="dxa"/>
            <w:gridSpan w:val="3"/>
          </w:tcPr>
          <w:p w14:paraId="4FC8FFB5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</w:tcPr>
          <w:p w14:paraId="6D0696E5" w14:textId="49A16BE9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Pareiškėjas PĮP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aiškiai </w:t>
            </w: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nurodo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jauno socialinio verslo amžių </w:t>
            </w:r>
          </w:p>
          <w:p w14:paraId="30D7CEB8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132069" w14:paraId="4CB9B09C" w14:textId="77777777" w:rsidTr="00D40572">
        <w:tc>
          <w:tcPr>
            <w:tcW w:w="720" w:type="dxa"/>
            <w:vMerge/>
          </w:tcPr>
          <w:p w14:paraId="584AFAE6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F883287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513E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2EC47617" w14:textId="77C3155B" w:rsidR="00CF23A7" w:rsidRPr="00132069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>5.1.2.   Nuo 2</w:t>
            </w:r>
            <w:r w:rsidR="007C7FD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 xml:space="preserve"> iki 36 mėnesių  – 5 balai;</w:t>
            </w:r>
          </w:p>
        </w:tc>
        <w:tc>
          <w:tcPr>
            <w:tcW w:w="1177" w:type="dxa"/>
            <w:gridSpan w:val="3"/>
          </w:tcPr>
          <w:p w14:paraId="41F31D88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</w:tcPr>
          <w:p w14:paraId="26C0C7B2" w14:textId="77777777" w:rsidR="00CF23A7" w:rsidRPr="001B0DD5" w:rsidRDefault="00CF23A7" w:rsidP="00CF23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31BFF2F3" w14:textId="77777777" w:rsidTr="00D40572">
        <w:tc>
          <w:tcPr>
            <w:tcW w:w="720" w:type="dxa"/>
            <w:vMerge/>
          </w:tcPr>
          <w:p w14:paraId="0AB92C50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CE5B228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921C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3221ED1A" w14:textId="7CA8D14A" w:rsidR="00CF23A7" w:rsidRPr="00132069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>5.1.3    Nuo 1</w:t>
            </w:r>
            <w:r w:rsidR="007C7FD6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 xml:space="preserve"> iki 24 mėnesių – 10 balų;</w:t>
            </w:r>
          </w:p>
        </w:tc>
        <w:tc>
          <w:tcPr>
            <w:tcW w:w="1177" w:type="dxa"/>
            <w:gridSpan w:val="3"/>
          </w:tcPr>
          <w:p w14:paraId="5A91C95F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</w:tcPr>
          <w:p w14:paraId="25E733EE" w14:textId="77777777" w:rsidR="00CF23A7" w:rsidRPr="001B0DD5" w:rsidRDefault="00CF23A7" w:rsidP="00CF23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132069" w14:paraId="62C755B6" w14:textId="77777777" w:rsidTr="00D40572">
        <w:tc>
          <w:tcPr>
            <w:tcW w:w="720" w:type="dxa"/>
            <w:vMerge/>
          </w:tcPr>
          <w:p w14:paraId="2BD824AD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E03D6DE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CA35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14:paraId="609818A3" w14:textId="2B5400AC" w:rsidR="00CF23A7" w:rsidRPr="00132069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17">
              <w:rPr>
                <w:rFonts w:ascii="Times New Roman" w:eastAsia="Times New Roman" w:hAnsi="Times New Roman" w:cs="Times New Roman"/>
                <w:lang w:eastAsia="lt-LT"/>
              </w:rPr>
              <w:t>5.1.4.   Iki 12 mėnesių– 15 balų.</w:t>
            </w:r>
          </w:p>
        </w:tc>
        <w:tc>
          <w:tcPr>
            <w:tcW w:w="1177" w:type="dxa"/>
            <w:gridSpan w:val="3"/>
          </w:tcPr>
          <w:p w14:paraId="45F606B2" w14:textId="77777777" w:rsidR="00CF23A7" w:rsidRPr="00132069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</w:tcPr>
          <w:p w14:paraId="0A6BC092" w14:textId="77777777" w:rsidR="00CF23A7" w:rsidRPr="001B0DD5" w:rsidRDefault="00CF23A7" w:rsidP="00CF23A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F23A7" w:rsidRPr="00041C87" w14:paraId="2068A835" w14:textId="77777777" w:rsidTr="00602461">
        <w:trPr>
          <w:trHeight w:val="46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01B8F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710" w:type="dxa"/>
            <w:vMerge w:val="restart"/>
          </w:tcPr>
          <w:p w14:paraId="149DFAC5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AA056D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>6.1. Pasirinktas socialinio verslo modelis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05F" w14:textId="77777777" w:rsidR="00CF23A7" w:rsidRPr="00823E92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6.1.1. pasirinktas socialinio verslo modelis neįvardintas 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2E1251B6" w14:textId="77777777" w:rsidR="00CF23A7" w:rsidRPr="00823E92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  <w:gridSpan w:val="2"/>
            <w:vMerge w:val="restart"/>
          </w:tcPr>
          <w:p w14:paraId="0FD58B9C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>Pareiškėjas PĮP nurodo pasirenkamą socialinio verslo modelį ir pagrindžia, kaip tai atsispindi socialinio verslo plane.</w:t>
            </w:r>
          </w:p>
          <w:p w14:paraId="0E59A702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3A7" w:rsidRPr="00041C87" w14:paraId="02E83FD4" w14:textId="77777777" w:rsidTr="00823E92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C0BC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333D114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E8AB81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965" w14:textId="77777777" w:rsidR="00CF23A7" w:rsidRPr="00823E92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6.1.2. </w:t>
            </w:r>
            <w:r w:rsidRPr="00823E92">
              <w:rPr>
                <w:rFonts w:ascii="Times New Roman" w:hAnsi="Times New Roman" w:cs="Times New Roman"/>
                <w:bCs/>
                <w:sz w:val="24"/>
                <w:szCs w:val="24"/>
              </w:rPr>
              <w:t>Išorinis modelis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7D5A2FE2" w14:textId="77777777" w:rsidR="00CF23A7" w:rsidRPr="00823E92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gridSpan w:val="2"/>
            <w:vMerge/>
          </w:tcPr>
          <w:p w14:paraId="07EBFA26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041C87" w14:paraId="4BE935FA" w14:textId="77777777" w:rsidTr="00823E92">
        <w:trPr>
          <w:trHeight w:val="40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816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10B43F1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5E20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8D8" w14:textId="77777777" w:rsidR="00CF23A7" w:rsidRPr="00823E92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6.1.3. </w:t>
            </w:r>
            <w:r w:rsidRPr="00823E92">
              <w:rPr>
                <w:rFonts w:ascii="Times New Roman" w:hAnsi="Times New Roman" w:cs="Times New Roman"/>
                <w:bCs/>
                <w:sz w:val="24"/>
                <w:szCs w:val="24"/>
              </w:rPr>
              <w:t>Integruotas arba įterptinis modelis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6DDACA6D" w14:textId="77777777" w:rsidR="00CF23A7" w:rsidRPr="00823E92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  <w:gridSpan w:val="2"/>
            <w:vMerge/>
          </w:tcPr>
          <w:p w14:paraId="7D94AE21" w14:textId="77777777" w:rsidR="00CF23A7" w:rsidRPr="001B0DD5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132069" w14:paraId="6750A26E" w14:textId="77777777" w:rsidTr="00F97984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899C0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710" w:type="dxa"/>
            <w:vMerge w:val="restart"/>
          </w:tcPr>
          <w:p w14:paraId="46BF4419" w14:textId="77777777" w:rsidR="00CF23A7" w:rsidRPr="00132069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A45BC2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>7.1. Projekto partnerio patirtis versle</w:t>
            </w: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F1CC" w14:textId="77777777" w:rsidR="00CF23A7" w:rsidRPr="00F21E7D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7.1.1. </w:t>
            </w: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 xml:space="preserve">Patirtis iki 3 metų 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30291486" w14:textId="77777777" w:rsidR="00CF23A7" w:rsidRPr="00F21E7D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  <w:gridSpan w:val="2"/>
            <w:vMerge w:val="restart"/>
          </w:tcPr>
          <w:p w14:paraId="3305245C" w14:textId="77777777" w:rsidR="00CF23A7" w:rsidRPr="001B0DD5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ĮP turi būti aiškiai įvardinta projekto partnerio patirtis versle</w:t>
            </w:r>
          </w:p>
        </w:tc>
      </w:tr>
      <w:tr w:rsidR="00CF23A7" w:rsidRPr="00132069" w14:paraId="15971A48" w14:textId="77777777" w:rsidTr="00F21E7D">
        <w:trPr>
          <w:trHeight w:val="1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3AF8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506E9E0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470F8B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C00D2" w14:textId="77777777" w:rsidR="00CF23A7" w:rsidRPr="00F21E7D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7.1.2. </w:t>
            </w: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 xml:space="preserve">Patirtis nuo 3 iki 5 metų 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3D282A0B" w14:textId="77777777" w:rsidR="00CF23A7" w:rsidRPr="00F21E7D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gridSpan w:val="2"/>
            <w:vMerge/>
          </w:tcPr>
          <w:p w14:paraId="48E1B2D9" w14:textId="77777777" w:rsidR="00CF23A7" w:rsidRPr="001B0DD5" w:rsidRDefault="00CF23A7" w:rsidP="00CF23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132069" w14:paraId="60F18839" w14:textId="77777777" w:rsidTr="00EC0DBA">
        <w:trPr>
          <w:trHeight w:val="3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801C3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9C88C3A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B8669B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54AD6" w14:textId="77777777" w:rsidR="00CF23A7" w:rsidRPr="00F21E7D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7.1.3. </w:t>
            </w: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 xml:space="preserve">Patirtis nuo 5 iki 10 metų 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4B54B767" w14:textId="77777777" w:rsidR="00CF23A7" w:rsidRPr="00F21E7D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  <w:gridSpan w:val="2"/>
            <w:vMerge/>
          </w:tcPr>
          <w:p w14:paraId="0C0CC516" w14:textId="77777777" w:rsidR="00CF23A7" w:rsidRPr="001B0DD5" w:rsidRDefault="00CF23A7" w:rsidP="00CF23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132069" w14:paraId="0C99C1B6" w14:textId="77777777" w:rsidTr="00F21E7D">
        <w:trPr>
          <w:trHeight w:val="31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B7E" w14:textId="77777777" w:rsidR="00CF23A7" w:rsidRPr="00041C87" w:rsidRDefault="00CF23A7" w:rsidP="00CF23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0A6E1320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57A4" w14:textId="77777777" w:rsidR="00CF23A7" w:rsidRPr="00041C87" w:rsidRDefault="00CF23A7" w:rsidP="00CF23A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EFE14" w14:textId="77777777" w:rsidR="00CF23A7" w:rsidRPr="00F21E7D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7.1.4. </w:t>
            </w: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>Patirtis daugiau nei 10 metų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10B61465" w14:textId="77777777" w:rsidR="00CF23A7" w:rsidRPr="00F21E7D" w:rsidRDefault="00CF23A7" w:rsidP="00CF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0" w:type="dxa"/>
            <w:gridSpan w:val="2"/>
            <w:vMerge/>
          </w:tcPr>
          <w:p w14:paraId="343912FA" w14:textId="77777777" w:rsidR="00CF23A7" w:rsidRPr="001B0DD5" w:rsidRDefault="00CF23A7" w:rsidP="00CF23A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F23A7" w:rsidRPr="00132069" w14:paraId="3351B743" w14:textId="77777777" w:rsidTr="00041C87">
        <w:tc>
          <w:tcPr>
            <w:tcW w:w="973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A92223" w14:textId="77777777" w:rsidR="00CF23A7" w:rsidRPr="00041C87" w:rsidRDefault="00CF23A7" w:rsidP="00CF23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508F42F9" w14:textId="77777777" w:rsidR="00CF23A7" w:rsidRPr="00041C87" w:rsidRDefault="00CF23A7" w:rsidP="00CF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410" w:type="dxa"/>
            <w:gridSpan w:val="2"/>
            <w:shd w:val="clear" w:color="auto" w:fill="D9D9D9" w:themeFill="background1" w:themeFillShade="D9"/>
          </w:tcPr>
          <w:p w14:paraId="23093562" w14:textId="77777777" w:rsidR="00CF23A7" w:rsidRPr="00132069" w:rsidRDefault="00CF23A7" w:rsidP="00CF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043D4" w14:textId="77777777" w:rsidR="00600119" w:rsidRPr="00132069" w:rsidRDefault="00600119" w:rsidP="00F97984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sectPr w:rsidR="00600119" w:rsidRPr="00132069" w:rsidSect="00132069">
      <w:pgSz w:w="16838" w:h="11906" w:orient="landscape"/>
      <w:pgMar w:top="1440" w:right="1440" w:bottom="1440" w:left="1440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F1F9D"/>
    <w:multiLevelType w:val="multilevel"/>
    <w:tmpl w:val="E91A36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C4D203F"/>
    <w:multiLevelType w:val="multilevel"/>
    <w:tmpl w:val="9FAAAD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7FCB60FC"/>
    <w:multiLevelType w:val="multilevel"/>
    <w:tmpl w:val="C6427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8857030">
    <w:abstractNumId w:val="0"/>
  </w:num>
  <w:num w:numId="2" w16cid:durableId="836725160">
    <w:abstractNumId w:val="2"/>
  </w:num>
  <w:num w:numId="3" w16cid:durableId="174988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19"/>
    <w:rsid w:val="00041C87"/>
    <w:rsid w:val="000B7856"/>
    <w:rsid w:val="000F6193"/>
    <w:rsid w:val="00132069"/>
    <w:rsid w:val="00180B9F"/>
    <w:rsid w:val="001B0DD5"/>
    <w:rsid w:val="001B2FD3"/>
    <w:rsid w:val="001C1BDA"/>
    <w:rsid w:val="002115DB"/>
    <w:rsid w:val="002173D0"/>
    <w:rsid w:val="00232F2C"/>
    <w:rsid w:val="00267619"/>
    <w:rsid w:val="00276E67"/>
    <w:rsid w:val="00291BD4"/>
    <w:rsid w:val="002B7F24"/>
    <w:rsid w:val="0039101D"/>
    <w:rsid w:val="003934FC"/>
    <w:rsid w:val="0039551F"/>
    <w:rsid w:val="00481778"/>
    <w:rsid w:val="0054297F"/>
    <w:rsid w:val="0056584E"/>
    <w:rsid w:val="00600119"/>
    <w:rsid w:val="00683D47"/>
    <w:rsid w:val="006A0FEA"/>
    <w:rsid w:val="006B1CA2"/>
    <w:rsid w:val="006F7B15"/>
    <w:rsid w:val="00765575"/>
    <w:rsid w:val="00785477"/>
    <w:rsid w:val="00793BF5"/>
    <w:rsid w:val="007C7FD6"/>
    <w:rsid w:val="007F0C80"/>
    <w:rsid w:val="00823E92"/>
    <w:rsid w:val="00884D85"/>
    <w:rsid w:val="00892768"/>
    <w:rsid w:val="008A10C0"/>
    <w:rsid w:val="008C70D1"/>
    <w:rsid w:val="009A241A"/>
    <w:rsid w:val="009F5D0B"/>
    <w:rsid w:val="00A31DB2"/>
    <w:rsid w:val="00A54C4F"/>
    <w:rsid w:val="00AA1ED3"/>
    <w:rsid w:val="00AB0DF4"/>
    <w:rsid w:val="00AE5E98"/>
    <w:rsid w:val="00B22C79"/>
    <w:rsid w:val="00B322F5"/>
    <w:rsid w:val="00B658B4"/>
    <w:rsid w:val="00C951BB"/>
    <w:rsid w:val="00CB1FA3"/>
    <w:rsid w:val="00CE0332"/>
    <w:rsid w:val="00CF23A7"/>
    <w:rsid w:val="00D75B49"/>
    <w:rsid w:val="00DD6206"/>
    <w:rsid w:val="00DE3318"/>
    <w:rsid w:val="00E15332"/>
    <w:rsid w:val="00E358D7"/>
    <w:rsid w:val="00E42871"/>
    <w:rsid w:val="00E570D1"/>
    <w:rsid w:val="00EA7920"/>
    <w:rsid w:val="00EC729E"/>
    <w:rsid w:val="00F131C6"/>
    <w:rsid w:val="00F21E7D"/>
    <w:rsid w:val="00F31034"/>
    <w:rsid w:val="00F97984"/>
    <w:rsid w:val="00FA424A"/>
    <w:rsid w:val="00FC0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7B1B"/>
  <w15:docId w15:val="{6F680122-5F21-4757-BECA-2401659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15D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0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41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57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79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7984"/>
    <w:pPr>
      <w:spacing w:line="240" w:lineRule="auto"/>
    </w:pPr>
    <w:rPr>
      <w:kern w:val="2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7984"/>
    <w:rPr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E881-2B75-43CA-AE69-4C75089A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2204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Kartu Stipresni</cp:lastModifiedBy>
  <cp:revision>38</cp:revision>
  <dcterms:created xsi:type="dcterms:W3CDTF">2024-12-04T12:28:00Z</dcterms:created>
  <dcterms:modified xsi:type="dcterms:W3CDTF">2026-03-16T18:34:00Z</dcterms:modified>
</cp:coreProperties>
</file>