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3A7D" w14:textId="04BDB30B" w:rsidR="00BB07CD" w:rsidRPr="003B28A8" w:rsidRDefault="0052525B" w:rsidP="0052525B">
      <w:pPr>
        <w:tabs>
          <w:tab w:val="center" w:pos="4680"/>
          <w:tab w:val="right" w:pos="9360"/>
        </w:tabs>
        <w:jc w:val="right"/>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PROJEKTAS</w:t>
      </w:r>
    </w:p>
    <w:p w14:paraId="69509E82" w14:textId="20584D4D" w:rsidR="00172912" w:rsidRPr="003B28A8" w:rsidRDefault="00172912" w:rsidP="00172912">
      <w:pPr>
        <w:spacing w:after="20" w:line="240" w:lineRule="auto"/>
        <w:jc w:val="center"/>
        <w:rPr>
          <w:rFonts w:ascii="Times New Roman" w:eastAsia="Times New Roman" w:hAnsi="Times New Roman" w:cs="Times New Roman"/>
          <w:b/>
          <w:bCs/>
          <w:sz w:val="24"/>
          <w:szCs w:val="24"/>
          <w:lang w:val="lt-LT"/>
        </w:rPr>
      </w:pPr>
    </w:p>
    <w:p w14:paraId="5BB431F2" w14:textId="411BE9ED" w:rsidR="00172912" w:rsidRPr="003B28A8" w:rsidRDefault="00172912" w:rsidP="00172912">
      <w:pPr>
        <w:spacing w:after="20" w:line="240" w:lineRule="auto"/>
        <w:jc w:val="center"/>
        <w:rPr>
          <w:rFonts w:ascii="Times New Roman" w:eastAsia="Times New Roman" w:hAnsi="Times New Roman" w:cs="Times New Roman"/>
          <w:sz w:val="28"/>
          <w:szCs w:val="28"/>
          <w:lang w:val="lt-LT"/>
        </w:rPr>
      </w:pPr>
      <w:r w:rsidRPr="003B28A8">
        <w:rPr>
          <w:rFonts w:ascii="Times New Roman" w:eastAsia="Times New Roman" w:hAnsi="Times New Roman" w:cs="Times New Roman"/>
          <w:b/>
          <w:bCs/>
          <w:sz w:val="28"/>
          <w:szCs w:val="28"/>
          <w:lang w:val="lt-LT"/>
        </w:rPr>
        <w:t>LIETUVOS RESPUBLIKOS ŠVIETIMO, MOKSLO IR SPORTO MINISTRAS</w:t>
      </w:r>
    </w:p>
    <w:p w14:paraId="2AED037B" w14:textId="77777777" w:rsidR="00172912" w:rsidRPr="003B28A8"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p w14:paraId="61AB551B" w14:textId="77777777" w:rsidR="00172912" w:rsidRPr="003B28A8"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b/>
          <w:bCs/>
          <w:sz w:val="24"/>
          <w:szCs w:val="24"/>
          <w:lang w:val="lt-LT"/>
        </w:rPr>
      </w:pPr>
      <w:r w:rsidRPr="003B28A8">
        <w:rPr>
          <w:rFonts w:ascii="Times New Roman" w:eastAsia="Times New Roman" w:hAnsi="Times New Roman" w:cs="Times New Roman"/>
          <w:b/>
          <w:bCs/>
          <w:sz w:val="24"/>
          <w:szCs w:val="24"/>
          <w:lang w:val="lt-LT"/>
        </w:rPr>
        <w:t>ĮSAKYMAS</w:t>
      </w:r>
    </w:p>
    <w:tbl>
      <w:tblPr>
        <w:tblW w:w="0" w:type="auto"/>
        <w:tblLayout w:type="fixed"/>
        <w:tblLook w:val="0000" w:firstRow="0" w:lastRow="0" w:firstColumn="0" w:lastColumn="0" w:noHBand="0" w:noVBand="0"/>
      </w:tblPr>
      <w:tblGrid>
        <w:gridCol w:w="9214"/>
      </w:tblGrid>
      <w:tr w:rsidR="00172912" w:rsidRPr="003B28A8" w14:paraId="5A293D08" w14:textId="77777777" w:rsidTr="00172912">
        <w:tc>
          <w:tcPr>
            <w:tcW w:w="9214" w:type="dxa"/>
          </w:tcPr>
          <w:p w14:paraId="0DA6FC49" w14:textId="780A9B2A" w:rsidR="00172912" w:rsidRPr="003B28A8" w:rsidRDefault="006A78FD" w:rsidP="00683C33">
            <w:pPr>
              <w:suppressAutoHyphens/>
              <w:spacing w:after="0" w:line="240" w:lineRule="auto"/>
              <w:ind w:firstLine="62"/>
              <w:jc w:val="center"/>
              <w:rPr>
                <w:rFonts w:ascii="Times New Roman" w:eastAsia="Times New Roman" w:hAnsi="Times New Roman" w:cs="Times New Roman"/>
                <w:b/>
                <w:bCs/>
                <w:caps/>
                <w:sz w:val="24"/>
                <w:szCs w:val="24"/>
                <w:lang w:val="lt-LT"/>
              </w:rPr>
            </w:pPr>
            <w:r w:rsidRPr="003B28A8">
              <w:rPr>
                <w:rFonts w:ascii="Times New Roman" w:eastAsia="Times New Roman" w:hAnsi="Times New Roman" w:cs="Times New Roman"/>
                <w:b/>
                <w:bCs/>
                <w:sz w:val="24"/>
                <w:szCs w:val="24"/>
                <w:shd w:val="clear" w:color="auto" w:fill="FFFFFF"/>
                <w:lang w:val="lt-LT"/>
              </w:rPr>
              <w:t>DĖL ŠVIETIMO, MOKSLO IR SPORTO MINISTRO 2023 M. LIEPOS 3 D. ĮSAKYMO NR. V-940 „DĖL 2022–2030 M. PLĖTROS PROGRAMOS VALDYTOJOS LIETUVOS RESPUBLIKOS ŠVIETIMO, MOKSLO IR SPORTO MINISTERIJOS MOKSLO PLĖTROS PROGRAMOS PAŽANGOS PRIEMONĖS NR.</w:t>
            </w:r>
            <w:r w:rsidRPr="003B28A8">
              <w:rPr>
                <w:rFonts w:ascii="Times New Roman" w:eastAsia="Times New Roman" w:hAnsi="Times New Roman" w:cs="Times New Roman"/>
                <w:b/>
                <w:bCs/>
                <w:i/>
                <w:iCs/>
                <w:sz w:val="24"/>
                <w:szCs w:val="24"/>
                <w:shd w:val="clear" w:color="auto" w:fill="FFFFFF"/>
                <w:lang w:val="lt-LT"/>
              </w:rPr>
              <w:t> </w:t>
            </w:r>
            <w:r w:rsidRPr="003B28A8">
              <w:rPr>
                <w:rFonts w:ascii="Times New Roman" w:eastAsia="Times New Roman" w:hAnsi="Times New Roman" w:cs="Times New Roman"/>
                <w:b/>
                <w:bCs/>
                <w:sz w:val="24"/>
                <w:szCs w:val="24"/>
                <w:shd w:val="clear" w:color="auto" w:fill="FFFFFF"/>
                <w:lang w:val="lt-LT"/>
              </w:rPr>
              <w:t>12-001-01-01-01 „GERINTI MOKSLO IR STUDIJŲ APLINKĄ“</w:t>
            </w:r>
            <w:r w:rsidRPr="003B28A8">
              <w:rPr>
                <w:rFonts w:ascii="Times New Roman" w:eastAsia="Times New Roman" w:hAnsi="Times New Roman" w:cs="Times New Roman"/>
                <w:b/>
                <w:bCs/>
                <w:i/>
                <w:iCs/>
                <w:sz w:val="24"/>
                <w:szCs w:val="24"/>
                <w:shd w:val="clear" w:color="auto" w:fill="FFFFFF"/>
                <w:lang w:val="lt-LT"/>
              </w:rPr>
              <w:t> </w:t>
            </w:r>
            <w:r w:rsidRPr="003B28A8">
              <w:rPr>
                <w:rFonts w:ascii="Times New Roman" w:eastAsia="Times New Roman" w:hAnsi="Times New Roman" w:cs="Times New Roman"/>
                <w:b/>
                <w:bCs/>
                <w:sz w:val="24"/>
                <w:szCs w:val="24"/>
                <w:shd w:val="clear" w:color="auto" w:fill="FFFFFF"/>
                <w:lang w:val="lt-LT"/>
              </w:rPr>
              <w:t>APRAŠO PATVIRTINIMO“ PAKEITIMO</w:t>
            </w:r>
          </w:p>
        </w:tc>
      </w:tr>
    </w:tbl>
    <w:p w14:paraId="7B1744CD" w14:textId="77777777" w:rsidR="00172912" w:rsidRPr="003B28A8"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tbl>
      <w:tblPr>
        <w:tblW w:w="9855" w:type="dxa"/>
        <w:tblLayout w:type="fixed"/>
        <w:tblLook w:val="0000" w:firstRow="0" w:lastRow="0" w:firstColumn="0" w:lastColumn="0" w:noHBand="0" w:noVBand="0"/>
      </w:tblPr>
      <w:tblGrid>
        <w:gridCol w:w="4927"/>
        <w:gridCol w:w="4928"/>
      </w:tblGrid>
      <w:tr w:rsidR="00172912" w:rsidRPr="003B28A8" w14:paraId="36F958F5" w14:textId="77777777" w:rsidTr="005C64D9">
        <w:trPr>
          <w:cantSplit/>
          <w:trHeight w:val="293"/>
        </w:trPr>
        <w:tc>
          <w:tcPr>
            <w:tcW w:w="4927" w:type="dxa"/>
          </w:tcPr>
          <w:p w14:paraId="46B77810" w14:textId="460C5782" w:rsidR="00172912" w:rsidRPr="003B28A8" w:rsidRDefault="00172912" w:rsidP="00172912">
            <w:pPr>
              <w:keepNext/>
              <w:overflowPunct w:val="0"/>
              <w:autoSpaceDE w:val="0"/>
              <w:autoSpaceDN w:val="0"/>
              <w:adjustRightInd w:val="0"/>
              <w:spacing w:after="20" w:line="240" w:lineRule="auto"/>
              <w:ind w:left="-105" w:right="420" w:firstLine="105"/>
              <w:jc w:val="right"/>
              <w:textAlignment w:val="baseline"/>
              <w:outlineLvl w:val="2"/>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202</w:t>
            </w:r>
            <w:r w:rsidR="002D534D" w:rsidRPr="003B28A8">
              <w:rPr>
                <w:rFonts w:ascii="Times New Roman" w:eastAsia="Times New Roman" w:hAnsi="Times New Roman" w:cs="Times New Roman"/>
                <w:sz w:val="24"/>
                <w:szCs w:val="24"/>
                <w:lang w:val="lt-LT"/>
              </w:rPr>
              <w:t>6</w:t>
            </w:r>
            <w:r w:rsidRPr="003B28A8">
              <w:rPr>
                <w:rFonts w:ascii="Times New Roman" w:eastAsia="Times New Roman" w:hAnsi="Times New Roman" w:cs="Times New Roman"/>
                <w:sz w:val="24"/>
                <w:szCs w:val="24"/>
                <w:lang w:val="lt-LT"/>
              </w:rPr>
              <w:t xml:space="preserve"> m.    </w:t>
            </w:r>
            <w:r w:rsidR="003B6FA2" w:rsidRPr="003B28A8">
              <w:rPr>
                <w:rFonts w:ascii="Times New Roman" w:eastAsia="Times New Roman" w:hAnsi="Times New Roman" w:cs="Times New Roman"/>
                <w:sz w:val="24"/>
                <w:szCs w:val="24"/>
                <w:lang w:val="lt-LT"/>
              </w:rPr>
              <w:t xml:space="preserve">                  </w:t>
            </w:r>
            <w:r w:rsidRPr="003B28A8">
              <w:rPr>
                <w:rFonts w:ascii="Times New Roman" w:eastAsia="Times New Roman" w:hAnsi="Times New Roman" w:cs="Times New Roman"/>
                <w:sz w:val="24"/>
                <w:szCs w:val="24"/>
                <w:lang w:val="lt-LT"/>
              </w:rPr>
              <w:t xml:space="preserve"> </w:t>
            </w:r>
          </w:p>
        </w:tc>
        <w:tc>
          <w:tcPr>
            <w:tcW w:w="4928" w:type="dxa"/>
          </w:tcPr>
          <w:p w14:paraId="0785E6F1" w14:textId="33D3C7E0" w:rsidR="00172912" w:rsidRPr="003B28A8" w:rsidRDefault="00172912" w:rsidP="00683C33">
            <w:pPr>
              <w:keepNext/>
              <w:overflowPunct w:val="0"/>
              <w:autoSpaceDE w:val="0"/>
              <w:autoSpaceDN w:val="0"/>
              <w:adjustRightInd w:val="0"/>
              <w:spacing w:after="0" w:line="240" w:lineRule="auto"/>
              <w:ind w:left="-788" w:firstLine="851"/>
              <w:textAlignment w:val="baseline"/>
              <w:outlineLvl w:val="2"/>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d. Nr. V-</w:t>
            </w:r>
          </w:p>
        </w:tc>
      </w:tr>
      <w:tr w:rsidR="00172912" w:rsidRPr="003B28A8" w14:paraId="56E92E50" w14:textId="77777777" w:rsidTr="005C64D9">
        <w:trPr>
          <w:cantSplit/>
          <w:trHeight w:val="292"/>
        </w:trPr>
        <w:tc>
          <w:tcPr>
            <w:tcW w:w="9855" w:type="dxa"/>
            <w:gridSpan w:val="2"/>
          </w:tcPr>
          <w:p w14:paraId="3FB9D33A" w14:textId="582E9C08" w:rsidR="00172912" w:rsidRPr="003B28A8" w:rsidRDefault="00172912" w:rsidP="000457A1">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smartTag w:uri="urn:schemas-tilde-lv/tildestengine" w:element="firmas">
              <w:r w:rsidRPr="003B28A8">
                <w:rPr>
                  <w:rFonts w:ascii="Times New Roman" w:eastAsia="Times New Roman" w:hAnsi="Times New Roman" w:cs="Times New Roman"/>
                  <w:sz w:val="24"/>
                  <w:szCs w:val="24"/>
                  <w:lang w:val="lt-LT"/>
                </w:rPr>
                <w:t>Vilnius</w:t>
              </w:r>
            </w:smartTag>
          </w:p>
        </w:tc>
      </w:tr>
    </w:tbl>
    <w:p w14:paraId="4AA28F86" w14:textId="77777777" w:rsidR="00172912" w:rsidRPr="003B28A8" w:rsidRDefault="00172912" w:rsidP="00683C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201F1E"/>
          <w:sz w:val="24"/>
          <w:szCs w:val="24"/>
          <w:lang w:val="lt-LT"/>
        </w:rPr>
      </w:pPr>
    </w:p>
    <w:p w14:paraId="66B94978" w14:textId="1633184C" w:rsidR="00CE35AA" w:rsidRPr="003B28A8" w:rsidRDefault="00CE35AA" w:rsidP="00246575">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Vadovaudamasi</w:t>
      </w:r>
      <w:r w:rsidR="00D07E08" w:rsidRPr="003B28A8">
        <w:rPr>
          <w:rFonts w:ascii="Times New Roman" w:eastAsia="Times New Roman" w:hAnsi="Times New Roman" w:cs="Times New Roman"/>
          <w:sz w:val="24"/>
          <w:szCs w:val="24"/>
          <w:lang w:val="lt-LT"/>
        </w:rPr>
        <w:t>s</w:t>
      </w:r>
      <w:r w:rsidRPr="003B28A8">
        <w:rPr>
          <w:rFonts w:ascii="Times New Roman" w:eastAsia="Times New Roman" w:hAnsi="Times New Roman" w:cs="Times New Roman"/>
          <w:sz w:val="24"/>
          <w:szCs w:val="24"/>
          <w:lang w:val="lt-LT"/>
        </w:rPr>
        <w:t xml:space="preserve"> Strateginio valdymo metodikos, patvirtintos Lietuvos Respublikos Vyriausybės 2021 m. balandžio 28 d. nutarimu Nr. 292 „Dėl Strateginio valdymo metodikos patvirtinimo“, 94 ir 139 punktais ir 2021–2027 metų Europos Sąjungos fondų investicijų programos ir</w:t>
      </w:r>
      <w:r w:rsidR="00027124" w:rsidRPr="003B28A8">
        <w:rPr>
          <w:rFonts w:ascii="Times New Roman" w:eastAsia="Times New Roman" w:hAnsi="Times New Roman" w:cs="Times New Roman"/>
          <w:sz w:val="24"/>
          <w:szCs w:val="24"/>
          <w:lang w:val="lt-LT"/>
        </w:rPr>
        <w:t xml:space="preserve"> </w:t>
      </w:r>
      <w:r w:rsidRPr="003B28A8">
        <w:rPr>
          <w:rFonts w:ascii="Times New Roman" w:eastAsia="Times New Roman" w:hAnsi="Times New Roman" w:cs="Times New Roman"/>
          <w:sz w:val="24"/>
          <w:szCs w:val="24"/>
          <w:lang w:val="lt-LT"/>
        </w:rPr>
        <w:t>Ekonomikos gaivinimo ir atsparumo didinimo plano „Naujos kartos Lietuva“ administravimo taisyklių, patvirtintų Lietuvos Respublikos</w:t>
      </w:r>
      <w:r w:rsidR="00027124" w:rsidRPr="003B28A8">
        <w:rPr>
          <w:rFonts w:ascii="Times New Roman" w:eastAsia="Times New Roman" w:hAnsi="Times New Roman" w:cs="Times New Roman"/>
          <w:sz w:val="24"/>
          <w:szCs w:val="24"/>
          <w:lang w:val="lt-LT"/>
        </w:rPr>
        <w:t xml:space="preserve"> </w:t>
      </w:r>
      <w:r w:rsidRPr="003B28A8">
        <w:rPr>
          <w:rFonts w:ascii="Times New Roman" w:eastAsia="Times New Roman" w:hAnsi="Times New Roman" w:cs="Times New Roman"/>
          <w:sz w:val="24"/>
          <w:szCs w:val="24"/>
          <w:lang w:val="lt-LT"/>
        </w:rPr>
        <w:t>finansų ministro</w:t>
      </w:r>
      <w:r w:rsidR="00027124" w:rsidRPr="003B28A8">
        <w:rPr>
          <w:rFonts w:ascii="Times New Roman" w:eastAsia="Times New Roman" w:hAnsi="Times New Roman" w:cs="Times New Roman"/>
          <w:sz w:val="24"/>
          <w:szCs w:val="24"/>
          <w:lang w:val="lt-LT"/>
        </w:rPr>
        <w:t xml:space="preserve"> </w:t>
      </w:r>
      <w:r w:rsidRPr="003B28A8">
        <w:rPr>
          <w:rFonts w:ascii="Times New Roman" w:eastAsia="Times New Roman" w:hAnsi="Times New Roman" w:cs="Times New Roman"/>
          <w:sz w:val="24"/>
          <w:szCs w:val="24"/>
          <w:lang w:val="lt-LT"/>
        </w:rPr>
        <w:t>2022 m. birželio 22 d. įsakymu Nr. 1K-237</w:t>
      </w:r>
      <w:r w:rsidR="00027124" w:rsidRPr="003B28A8">
        <w:rPr>
          <w:rFonts w:ascii="Times New Roman" w:eastAsia="Times New Roman" w:hAnsi="Times New Roman" w:cs="Times New Roman"/>
          <w:sz w:val="24"/>
          <w:szCs w:val="24"/>
          <w:lang w:val="lt-LT"/>
        </w:rPr>
        <w:t xml:space="preserve"> </w:t>
      </w:r>
      <w:r w:rsidRPr="003B28A8">
        <w:rPr>
          <w:rFonts w:ascii="Times New Roman" w:eastAsia="Times New Roman" w:hAnsi="Times New Roman" w:cs="Times New Roman"/>
          <w:sz w:val="24"/>
          <w:szCs w:val="24"/>
          <w:lang w:val="lt-LT"/>
        </w:rPr>
        <w:t>„Dėl 2021–2027 metų Europos Sąjungos fondų investicijų programos ir Ekonomikos gaivinimo ir atsparumo didinimo plano „Naujos kartos Lietuva“ įgyvendinimo“, 95 ir 96 punkt</w:t>
      </w:r>
      <w:r w:rsidR="00081A80" w:rsidRPr="003B28A8">
        <w:rPr>
          <w:rFonts w:ascii="Times New Roman" w:eastAsia="Times New Roman" w:hAnsi="Times New Roman" w:cs="Times New Roman"/>
          <w:sz w:val="24"/>
          <w:szCs w:val="24"/>
          <w:lang w:val="lt-LT"/>
        </w:rPr>
        <w:t>ais,</w:t>
      </w:r>
    </w:p>
    <w:p w14:paraId="1794E4D7" w14:textId="54CFF65C" w:rsidR="00DF3FBC" w:rsidRPr="003B28A8" w:rsidRDefault="004B0B86" w:rsidP="00683C33">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val="lt-LT"/>
        </w:rPr>
      </w:pPr>
      <w:r w:rsidRPr="003B28A8">
        <w:rPr>
          <w:rFonts w:ascii="Times New Roman" w:hAnsi="Times New Roman" w:cs="Times New Roman"/>
          <w:color w:val="000000"/>
          <w:spacing w:val="70"/>
          <w:sz w:val="24"/>
          <w:szCs w:val="24"/>
          <w:lang w:val="lt-LT"/>
        </w:rPr>
        <w:t>pakeičiu</w:t>
      </w:r>
      <w:r w:rsidRPr="003B28A8">
        <w:rPr>
          <w:rFonts w:ascii="Times New Roman" w:hAnsi="Times New Roman" w:cs="Times New Roman"/>
          <w:color w:val="000000"/>
          <w:sz w:val="24"/>
          <w:szCs w:val="24"/>
          <w:lang w:val="lt-LT"/>
        </w:rPr>
        <w:t> 2022–2030 m. plėtros programos valdytojos Lietuvos Respublikos švietimo, mokslo ir sporto ministerijos mokslo plėtros programos pažangos priemonės Nr. 12-001-01-01-01 „Gerinti mokslo ir studijų aplinką“ apraš</w:t>
      </w:r>
      <w:r w:rsidR="0071066F" w:rsidRPr="003B28A8">
        <w:rPr>
          <w:rFonts w:ascii="Times New Roman" w:hAnsi="Times New Roman" w:cs="Times New Roman"/>
          <w:color w:val="000000"/>
          <w:sz w:val="24"/>
          <w:szCs w:val="24"/>
          <w:lang w:val="lt-LT"/>
        </w:rPr>
        <w:t>ą</w:t>
      </w:r>
      <w:r w:rsidRPr="003B28A8">
        <w:rPr>
          <w:rFonts w:ascii="Times New Roman" w:hAnsi="Times New Roman" w:cs="Times New Roman"/>
          <w:color w:val="000000"/>
          <w:sz w:val="24"/>
          <w:szCs w:val="24"/>
          <w:lang w:val="lt-LT"/>
        </w:rPr>
        <w:t>, patvirtint</w:t>
      </w:r>
      <w:r w:rsidR="0071066F" w:rsidRPr="003B28A8">
        <w:rPr>
          <w:rFonts w:ascii="Times New Roman" w:hAnsi="Times New Roman" w:cs="Times New Roman"/>
          <w:color w:val="000000"/>
          <w:sz w:val="24"/>
          <w:szCs w:val="24"/>
          <w:lang w:val="lt-LT"/>
        </w:rPr>
        <w:t>ą</w:t>
      </w:r>
      <w:r w:rsidRPr="003B28A8">
        <w:rPr>
          <w:rFonts w:ascii="Times New Roman" w:hAnsi="Times New Roman" w:cs="Times New Roman"/>
          <w:color w:val="000000"/>
          <w:sz w:val="24"/>
          <w:szCs w:val="24"/>
          <w:lang w:val="lt-LT"/>
        </w:rPr>
        <w:t xml:space="preserve"> Lietuvos Respublikos švietimo, mokslo ir sporto ministro 2023 m. liepos 3 d. įsakymu Nr. V-940 „Dėl 2022–2030 m. plėtros programos valdytojos Lietuvos Respublikos švietimo, mokslo ir sporto ministerijos mokslo plėtros programos pažangos priemonės Nr. 12-001-01-01-01 „Gerinti mokslo ir studijų aplinką“ aprašo patvirtinimo“</w:t>
      </w:r>
      <w:r w:rsidR="00DF3FBC" w:rsidRPr="003B28A8">
        <w:rPr>
          <w:rFonts w:ascii="Times New Roman" w:eastAsia="Times New Roman" w:hAnsi="Times New Roman" w:cs="Times New Roman"/>
          <w:sz w:val="24"/>
          <w:szCs w:val="24"/>
          <w:lang w:val="lt-LT"/>
        </w:rPr>
        <w:t>:</w:t>
      </w:r>
    </w:p>
    <w:p w14:paraId="5CF79ACB" w14:textId="60A0B5AF" w:rsidR="005C0F6C" w:rsidRPr="003B28A8" w:rsidRDefault="008C1C4F" w:rsidP="00683C33">
      <w:pPr>
        <w:tabs>
          <w:tab w:val="left" w:pos="1134"/>
          <w:tab w:val="left" w:pos="1701"/>
        </w:tabs>
        <w:ind w:left="851"/>
        <w:jc w:val="both"/>
        <w:rPr>
          <w:rFonts w:ascii="Times New Roman" w:hAnsi="Times New Roman" w:cs="Times New Roman"/>
          <w:sz w:val="24"/>
          <w:szCs w:val="24"/>
          <w:lang w:val="lt-LT"/>
        </w:rPr>
      </w:pPr>
      <w:r w:rsidRPr="003B28A8">
        <w:rPr>
          <w:rFonts w:ascii="Times New Roman" w:hAnsi="Times New Roman" w:cs="Times New Roman"/>
          <w:sz w:val="24"/>
          <w:szCs w:val="24"/>
          <w:lang w:val="lt-LT"/>
        </w:rPr>
        <w:t>1.</w:t>
      </w:r>
      <w:r w:rsidRPr="003B28A8">
        <w:rPr>
          <w:rFonts w:ascii="Times New Roman" w:hAnsi="Times New Roman" w:cs="Times New Roman"/>
          <w:sz w:val="24"/>
          <w:szCs w:val="24"/>
          <w:lang w:val="lt-LT"/>
        </w:rPr>
        <w:tab/>
        <w:t xml:space="preserve">Pakeičiu III skyriaus </w:t>
      </w:r>
      <w:r w:rsidR="005373B9" w:rsidRPr="003B28A8">
        <w:rPr>
          <w:rFonts w:ascii="Times New Roman" w:hAnsi="Times New Roman" w:cs="Times New Roman"/>
          <w:sz w:val="24"/>
          <w:szCs w:val="24"/>
          <w:lang w:val="lt-LT"/>
        </w:rPr>
        <w:t>2.</w:t>
      </w:r>
      <w:r w:rsidR="00851C11" w:rsidRPr="003B28A8">
        <w:rPr>
          <w:rFonts w:ascii="Times New Roman" w:hAnsi="Times New Roman" w:cs="Times New Roman"/>
          <w:sz w:val="24"/>
          <w:szCs w:val="24"/>
          <w:lang w:val="lt-LT"/>
        </w:rPr>
        <w:t>1</w:t>
      </w:r>
      <w:r w:rsidR="005373B9" w:rsidRPr="003B28A8">
        <w:rPr>
          <w:rFonts w:ascii="Times New Roman" w:hAnsi="Times New Roman" w:cs="Times New Roman"/>
          <w:sz w:val="24"/>
          <w:szCs w:val="24"/>
          <w:lang w:val="lt-LT"/>
        </w:rPr>
        <w:t xml:space="preserve"> </w:t>
      </w:r>
      <w:r w:rsidR="00A66F21" w:rsidRPr="003B28A8">
        <w:rPr>
          <w:rFonts w:ascii="Times New Roman" w:hAnsi="Times New Roman" w:cs="Times New Roman"/>
          <w:sz w:val="24"/>
          <w:szCs w:val="24"/>
          <w:lang w:val="lt-LT"/>
        </w:rPr>
        <w:t>pa</w:t>
      </w:r>
      <w:r w:rsidR="005373B9" w:rsidRPr="003B28A8">
        <w:rPr>
          <w:rFonts w:ascii="Times New Roman" w:hAnsi="Times New Roman" w:cs="Times New Roman"/>
          <w:sz w:val="24"/>
          <w:szCs w:val="24"/>
          <w:lang w:val="lt-LT"/>
        </w:rPr>
        <w:t>punkt</w:t>
      </w:r>
      <w:r w:rsidR="00A66F21" w:rsidRPr="003B28A8">
        <w:rPr>
          <w:rFonts w:ascii="Times New Roman" w:hAnsi="Times New Roman" w:cs="Times New Roman"/>
          <w:sz w:val="24"/>
          <w:szCs w:val="24"/>
          <w:lang w:val="lt-LT"/>
        </w:rPr>
        <w:t>į</w:t>
      </w:r>
      <w:r w:rsidR="005373B9" w:rsidRPr="003B28A8">
        <w:rPr>
          <w:rFonts w:ascii="Times New Roman" w:hAnsi="Times New Roman" w:cs="Times New Roman"/>
          <w:sz w:val="24"/>
          <w:szCs w:val="24"/>
          <w:lang w:val="lt-LT"/>
        </w:rPr>
        <w:t xml:space="preserve"> </w:t>
      </w:r>
      <w:r w:rsidRPr="003B28A8">
        <w:rPr>
          <w:rFonts w:ascii="Times New Roman" w:hAnsi="Times New Roman" w:cs="Times New Roman"/>
          <w:sz w:val="24"/>
          <w:szCs w:val="24"/>
          <w:lang w:val="lt-LT"/>
        </w:rPr>
        <w:t>ir jį išdėstau taip:</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15"/>
        <w:gridCol w:w="862"/>
        <w:gridCol w:w="561"/>
        <w:gridCol w:w="709"/>
        <w:gridCol w:w="567"/>
        <w:gridCol w:w="992"/>
        <w:gridCol w:w="1002"/>
        <w:gridCol w:w="709"/>
        <w:gridCol w:w="1125"/>
        <w:gridCol w:w="560"/>
        <w:gridCol w:w="567"/>
        <w:gridCol w:w="527"/>
      </w:tblGrid>
      <w:tr w:rsidR="00513AA1" w:rsidRPr="003B28A8" w14:paraId="72D86FE8" w14:textId="77777777" w:rsidTr="00513AA1">
        <w:trPr>
          <w:trHeight w:val="233"/>
        </w:trPr>
        <w:tc>
          <w:tcPr>
            <w:tcW w:w="1140" w:type="dxa"/>
            <w:tcBorders>
              <w:top w:val="single" w:sz="4" w:space="0" w:color="auto"/>
              <w:left w:val="single" w:sz="4" w:space="0" w:color="auto"/>
              <w:bottom w:val="single" w:sz="4" w:space="0" w:color="auto"/>
              <w:right w:val="single" w:sz="4" w:space="0" w:color="auto"/>
            </w:tcBorders>
          </w:tcPr>
          <w:p w14:paraId="21FA53C3" w14:textId="2DF6E64E" w:rsidR="00513AA1" w:rsidRPr="003B28A8" w:rsidRDefault="00513AA1" w:rsidP="00513AA1">
            <w:pPr>
              <w:spacing w:after="0" w:line="240" w:lineRule="auto"/>
              <w:rPr>
                <w:rFonts w:ascii="Times New Roman" w:eastAsia="Times New Roman" w:hAnsi="Times New Roman" w:cs="Times New Roman"/>
                <w:lang w:val="lt-LT"/>
              </w:rPr>
            </w:pPr>
            <w:bookmarkStart w:id="0" w:name="_Hlk225844421"/>
            <w:r w:rsidRPr="003B28A8">
              <w:rPr>
                <w:rFonts w:ascii="Times New Roman" w:hAnsi="Times New Roman" w:cs="Times New Roman"/>
                <w:sz w:val="18"/>
                <w:szCs w:val="18"/>
                <w:lang w:val="lt-LT"/>
              </w:rPr>
              <w:t xml:space="preserve">2.1. Tyrėjų karjeros patrauklumo didinimas ir protų cirkuliacijos skatinimas Sostinės regione </w:t>
            </w:r>
          </w:p>
        </w:tc>
        <w:tc>
          <w:tcPr>
            <w:tcW w:w="415" w:type="dxa"/>
            <w:tcBorders>
              <w:top w:val="single" w:sz="4" w:space="0" w:color="auto"/>
              <w:left w:val="single" w:sz="4" w:space="0" w:color="auto"/>
              <w:bottom w:val="single" w:sz="4" w:space="0" w:color="auto"/>
              <w:right w:val="single" w:sz="4" w:space="0" w:color="auto"/>
            </w:tcBorders>
          </w:tcPr>
          <w:p w14:paraId="1B6C168A" w14:textId="73EDF76E" w:rsidR="00513AA1" w:rsidRPr="003B28A8" w:rsidRDefault="00513AA1" w:rsidP="00513AA1">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I</w:t>
            </w:r>
          </w:p>
        </w:tc>
        <w:tc>
          <w:tcPr>
            <w:tcW w:w="862" w:type="dxa"/>
            <w:tcBorders>
              <w:top w:val="single" w:sz="4" w:space="0" w:color="auto"/>
              <w:left w:val="single" w:sz="4" w:space="0" w:color="auto"/>
              <w:bottom w:val="single" w:sz="4" w:space="0" w:color="auto"/>
              <w:right w:val="single" w:sz="4" w:space="0" w:color="auto"/>
            </w:tcBorders>
          </w:tcPr>
          <w:p w14:paraId="1CA9768A" w14:textId="0B3A208A" w:rsidR="00513AA1" w:rsidRPr="003B28A8" w:rsidRDefault="00513AA1" w:rsidP="00513AA1">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LMT, MSI</w:t>
            </w:r>
          </w:p>
        </w:tc>
        <w:tc>
          <w:tcPr>
            <w:tcW w:w="561" w:type="dxa"/>
            <w:tcBorders>
              <w:top w:val="single" w:sz="4" w:space="0" w:color="auto"/>
              <w:left w:val="single" w:sz="4" w:space="0" w:color="auto"/>
              <w:bottom w:val="single" w:sz="4" w:space="0" w:color="auto"/>
              <w:right w:val="single" w:sz="4" w:space="0" w:color="auto"/>
            </w:tcBorders>
          </w:tcPr>
          <w:p w14:paraId="2C354DC6" w14:textId="4FFEFF0F" w:rsidR="00513AA1" w:rsidRPr="003B28A8" w:rsidRDefault="00513AA1" w:rsidP="00513AA1">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P</w:t>
            </w:r>
          </w:p>
        </w:tc>
        <w:tc>
          <w:tcPr>
            <w:tcW w:w="709" w:type="dxa"/>
            <w:tcBorders>
              <w:top w:val="single" w:sz="4" w:space="0" w:color="auto"/>
              <w:left w:val="single" w:sz="4" w:space="0" w:color="auto"/>
              <w:bottom w:val="single" w:sz="4" w:space="0" w:color="auto"/>
              <w:right w:val="single" w:sz="4" w:space="0" w:color="auto"/>
            </w:tcBorders>
          </w:tcPr>
          <w:p w14:paraId="13F55CE7" w14:textId="048BD3BF" w:rsidR="00513AA1" w:rsidRPr="003B28A8" w:rsidRDefault="00513AA1" w:rsidP="00513AA1">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iCs/>
                <w:sz w:val="18"/>
                <w:szCs w:val="18"/>
                <w:lang w:val="lt-LT"/>
              </w:rPr>
              <w:t>DV, IN, LG</w:t>
            </w:r>
          </w:p>
        </w:tc>
        <w:tc>
          <w:tcPr>
            <w:tcW w:w="567" w:type="dxa"/>
            <w:tcBorders>
              <w:top w:val="single" w:sz="4" w:space="0" w:color="auto"/>
              <w:left w:val="single" w:sz="4" w:space="0" w:color="auto"/>
              <w:bottom w:val="single" w:sz="4" w:space="0" w:color="auto"/>
              <w:right w:val="single" w:sz="4" w:space="0" w:color="auto"/>
            </w:tcBorders>
          </w:tcPr>
          <w:p w14:paraId="46F9D7B2" w14:textId="0346EC14" w:rsidR="00513AA1" w:rsidRPr="003B28A8" w:rsidRDefault="00513AA1" w:rsidP="00513AA1">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D</w:t>
            </w:r>
          </w:p>
        </w:tc>
        <w:tc>
          <w:tcPr>
            <w:tcW w:w="992" w:type="dxa"/>
            <w:tcBorders>
              <w:top w:val="single" w:sz="4" w:space="0" w:color="auto"/>
              <w:left w:val="single" w:sz="4" w:space="0" w:color="auto"/>
              <w:bottom w:val="single" w:sz="4" w:space="0" w:color="auto"/>
              <w:right w:val="single" w:sz="4" w:space="0" w:color="auto"/>
            </w:tcBorders>
          </w:tcPr>
          <w:p w14:paraId="52DB7CC1" w14:textId="2992DC8D" w:rsidR="00513AA1" w:rsidRPr="003B28A8" w:rsidRDefault="003B3E67" w:rsidP="00513AA1">
            <w:pPr>
              <w:jc w:val="center"/>
              <w:rPr>
                <w:rFonts w:ascii="Times New Roman" w:hAnsi="Times New Roman" w:cs="Times New Roman"/>
                <w:sz w:val="18"/>
                <w:szCs w:val="18"/>
                <w:lang w:val="lt-LT"/>
              </w:rPr>
            </w:pPr>
            <w:r>
              <w:rPr>
                <w:rFonts w:ascii="Times New Roman" w:hAnsi="Times New Roman" w:cs="Times New Roman"/>
                <w:sz w:val="18"/>
                <w:szCs w:val="18"/>
                <w:lang w:val="lt-LT"/>
              </w:rPr>
              <w:t>10 394 461</w:t>
            </w:r>
            <w:r w:rsidR="00513AA1" w:rsidRPr="003B28A8">
              <w:rPr>
                <w:rFonts w:ascii="Times New Roman" w:hAnsi="Times New Roman" w:cs="Times New Roman"/>
                <w:sz w:val="18"/>
                <w:szCs w:val="18"/>
                <w:lang w:val="lt-LT"/>
              </w:rPr>
              <w:t xml:space="preserve"> – Europos Sąjungos fondų lėšos</w:t>
            </w:r>
          </w:p>
          <w:p w14:paraId="494DC883" w14:textId="0223D203" w:rsidR="00513AA1" w:rsidRPr="003B28A8" w:rsidRDefault="003B3E67" w:rsidP="00513AA1">
            <w:pPr>
              <w:jc w:val="center"/>
              <w:rPr>
                <w:rFonts w:ascii="Times New Roman" w:hAnsi="Times New Roman" w:cs="Times New Roman"/>
                <w:sz w:val="18"/>
                <w:szCs w:val="18"/>
                <w:lang w:val="lt-LT"/>
              </w:rPr>
            </w:pPr>
            <w:r>
              <w:rPr>
                <w:rFonts w:ascii="Times New Roman" w:hAnsi="Times New Roman" w:cs="Times New Roman"/>
                <w:sz w:val="18"/>
                <w:szCs w:val="18"/>
                <w:lang w:val="lt-LT"/>
              </w:rPr>
              <w:t>10 394 461</w:t>
            </w:r>
            <w:r w:rsidR="00513AA1" w:rsidRPr="003B28A8">
              <w:rPr>
                <w:rFonts w:ascii="Times New Roman" w:hAnsi="Times New Roman" w:cs="Times New Roman"/>
                <w:sz w:val="18"/>
                <w:szCs w:val="18"/>
                <w:lang w:val="lt-LT"/>
              </w:rPr>
              <w:t xml:space="preserve"> – Europos Sąjungos fondų bendrojo finansavimo lėšos</w:t>
            </w:r>
          </w:p>
          <w:p w14:paraId="1D8233AC" w14:textId="17E1FB37" w:rsidR="00513AA1" w:rsidRPr="003B28A8" w:rsidRDefault="00513AA1" w:rsidP="00513AA1">
            <w:pPr>
              <w:spacing w:after="0" w:line="240" w:lineRule="auto"/>
              <w:textAlignment w:val="baseline"/>
              <w:rPr>
                <w:rFonts w:ascii="Times New Roman" w:eastAsia="Times New Roman" w:hAnsi="Times New Roman" w:cs="Times New Roman"/>
                <w:lang w:val="lt-LT" w:eastAsia="lt-LT"/>
              </w:rPr>
            </w:pPr>
          </w:p>
        </w:tc>
        <w:tc>
          <w:tcPr>
            <w:tcW w:w="1002" w:type="dxa"/>
            <w:tcBorders>
              <w:top w:val="single" w:sz="4" w:space="0" w:color="auto"/>
              <w:left w:val="single" w:sz="4" w:space="0" w:color="auto"/>
              <w:bottom w:val="single" w:sz="4" w:space="0" w:color="auto"/>
              <w:right w:val="single" w:sz="4" w:space="0" w:color="auto"/>
            </w:tcBorders>
          </w:tcPr>
          <w:p w14:paraId="74D8B8C9" w14:textId="4812369C" w:rsidR="00513AA1" w:rsidRPr="003B28A8" w:rsidRDefault="00513AA1" w:rsidP="00513AA1">
            <w:pPr>
              <w:spacing w:after="0" w:line="240" w:lineRule="auto"/>
              <w:rPr>
                <w:rFonts w:ascii="Times New Roman" w:eastAsia="Times New Roman" w:hAnsi="Times New Roman" w:cs="Times New Roman"/>
                <w:lang w:val="lt-LT"/>
              </w:rPr>
            </w:pPr>
            <w:r w:rsidRPr="003B28A8">
              <w:rPr>
                <w:rFonts w:ascii="Times New Roman" w:hAnsi="Times New Roman" w:cs="Times New Roman"/>
                <w:sz w:val="18"/>
                <w:szCs w:val="18"/>
                <w:lang w:val="lt-LT"/>
              </w:rPr>
              <w:t>2021–2027 IP</w:t>
            </w:r>
          </w:p>
        </w:tc>
        <w:tc>
          <w:tcPr>
            <w:tcW w:w="709" w:type="dxa"/>
            <w:tcBorders>
              <w:top w:val="single" w:sz="4" w:space="0" w:color="auto"/>
              <w:left w:val="single" w:sz="4" w:space="0" w:color="auto"/>
              <w:bottom w:val="single" w:sz="4" w:space="0" w:color="auto"/>
              <w:right w:val="single" w:sz="4" w:space="0" w:color="auto"/>
            </w:tcBorders>
          </w:tcPr>
          <w:p w14:paraId="3935E34B" w14:textId="7DC5E386" w:rsidR="00513AA1" w:rsidRPr="003B28A8" w:rsidRDefault="00513AA1" w:rsidP="00513AA1">
            <w:pPr>
              <w:spacing w:after="0" w:line="240" w:lineRule="auto"/>
              <w:ind w:hanging="118"/>
              <w:jc w:val="center"/>
              <w:textAlignment w:val="baseline"/>
              <w:rPr>
                <w:rFonts w:ascii="Times New Roman" w:eastAsia="Times New Roman" w:hAnsi="Times New Roman" w:cs="Times New Roman"/>
                <w:lang w:val="lt-LT" w:eastAsia="lt-LT"/>
              </w:rPr>
            </w:pPr>
            <w:r w:rsidRPr="003B28A8">
              <w:rPr>
                <w:rFonts w:ascii="Times New Roman" w:hAnsi="Times New Roman" w:cs="Times New Roman"/>
                <w:sz w:val="18"/>
                <w:szCs w:val="18"/>
                <w:lang w:val="lt-LT"/>
              </w:rPr>
              <w:t>SR</w:t>
            </w:r>
          </w:p>
        </w:tc>
        <w:tc>
          <w:tcPr>
            <w:tcW w:w="1125" w:type="dxa"/>
            <w:tcBorders>
              <w:top w:val="single" w:sz="4" w:space="0" w:color="auto"/>
              <w:left w:val="single" w:sz="4" w:space="0" w:color="auto"/>
              <w:bottom w:val="single" w:sz="4" w:space="0" w:color="auto"/>
              <w:right w:val="single" w:sz="4" w:space="0" w:color="auto"/>
            </w:tcBorders>
          </w:tcPr>
          <w:p w14:paraId="2BB67841" w14:textId="77777777" w:rsidR="00513AA1" w:rsidRPr="003B28A8" w:rsidRDefault="00513AA1"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t>P-12-001-01-01-01-02 – Į Lietuvos mokslo ir studijų institucijas pritraukti tyrėjai iš užsienio</w:t>
            </w:r>
          </w:p>
          <w:p w14:paraId="123010BC" w14:textId="77777777" w:rsidR="00513AA1" w:rsidRPr="003B28A8" w:rsidRDefault="00513AA1" w:rsidP="00513AA1">
            <w:pPr>
              <w:ind w:firstLine="48"/>
              <w:rPr>
                <w:rFonts w:ascii="Times New Roman" w:hAnsi="Times New Roman" w:cs="Times New Roman"/>
                <w:sz w:val="18"/>
                <w:szCs w:val="18"/>
                <w:lang w:val="lt-LT"/>
              </w:rPr>
            </w:pPr>
          </w:p>
          <w:p w14:paraId="58FEBBD6" w14:textId="77777777" w:rsidR="00513AA1" w:rsidRPr="003B28A8" w:rsidRDefault="00513AA1"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t>P-12-001-01-01-01-03 – Į užsienį tobulinti profesinių žinių išvykę tyrėjai</w:t>
            </w:r>
          </w:p>
          <w:p w14:paraId="3F78DBC8" w14:textId="77777777" w:rsidR="00513AA1" w:rsidRPr="003B28A8" w:rsidRDefault="00513AA1" w:rsidP="00513AA1">
            <w:pPr>
              <w:ind w:firstLine="48"/>
              <w:rPr>
                <w:rFonts w:ascii="Times New Roman" w:hAnsi="Times New Roman" w:cs="Times New Roman"/>
                <w:sz w:val="18"/>
                <w:szCs w:val="18"/>
                <w:lang w:val="lt-LT"/>
              </w:rPr>
            </w:pPr>
          </w:p>
          <w:p w14:paraId="1A9455BC" w14:textId="77777777" w:rsidR="00513AA1" w:rsidRPr="003B28A8" w:rsidRDefault="00513AA1" w:rsidP="00513AA1">
            <w:pPr>
              <w:ind w:firstLine="48"/>
              <w:rPr>
                <w:rFonts w:ascii="Times New Roman" w:hAnsi="Times New Roman" w:cs="Times New Roman"/>
                <w:sz w:val="18"/>
                <w:szCs w:val="18"/>
                <w:lang w:val="lt-LT"/>
              </w:rPr>
            </w:pPr>
          </w:p>
          <w:p w14:paraId="47A9CB1D" w14:textId="77777777" w:rsidR="00513AA1" w:rsidRPr="003B28A8" w:rsidRDefault="00513AA1"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t xml:space="preserve">P-12-001-01-01-01-04 </w:t>
            </w:r>
            <w:r w:rsidRPr="003B28A8">
              <w:rPr>
                <w:rFonts w:ascii="Times New Roman" w:hAnsi="Times New Roman" w:cs="Times New Roman"/>
                <w:sz w:val="18"/>
                <w:szCs w:val="18"/>
                <w:lang w:val="lt-LT"/>
              </w:rPr>
              <w:lastRenderedPageBreak/>
              <w:t>– Įgyvendinti mokslinių tyrimų ir eksperimentinės plėtros projektai</w:t>
            </w:r>
          </w:p>
          <w:p w14:paraId="57E1EBC1" w14:textId="77777777" w:rsidR="00513AA1" w:rsidRPr="003B28A8" w:rsidRDefault="00513AA1" w:rsidP="00513AA1">
            <w:pPr>
              <w:ind w:firstLine="48"/>
              <w:rPr>
                <w:rFonts w:ascii="Times New Roman" w:hAnsi="Times New Roman" w:cs="Times New Roman"/>
                <w:sz w:val="18"/>
                <w:szCs w:val="18"/>
                <w:lang w:val="lt-LT"/>
              </w:rPr>
            </w:pPr>
          </w:p>
          <w:p w14:paraId="111E2B40" w14:textId="77777777" w:rsidR="00513AA1" w:rsidRPr="003B28A8" w:rsidRDefault="00513AA1"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t>R-12-001-01-01-01-06 – Remiamų projektų leidiniai</w:t>
            </w:r>
          </w:p>
          <w:p w14:paraId="17289A52" w14:textId="072F1A1B" w:rsidR="00513AA1" w:rsidRPr="003B28A8" w:rsidRDefault="00513AA1" w:rsidP="00513AA1">
            <w:pPr>
              <w:spacing w:after="0" w:line="240" w:lineRule="auto"/>
              <w:ind w:left="21" w:hanging="360"/>
              <w:rPr>
                <w:rFonts w:ascii="Times New Roman" w:eastAsia="Times New Roman" w:hAnsi="Times New Roman" w:cs="Times New Roman"/>
                <w:lang w:val="lt-LT"/>
              </w:rPr>
            </w:pPr>
          </w:p>
        </w:tc>
        <w:tc>
          <w:tcPr>
            <w:tcW w:w="560" w:type="dxa"/>
            <w:tcBorders>
              <w:top w:val="single" w:sz="4" w:space="0" w:color="auto"/>
              <w:left w:val="single" w:sz="4" w:space="0" w:color="auto"/>
              <w:bottom w:val="single" w:sz="4" w:space="0" w:color="auto"/>
              <w:right w:val="single" w:sz="4" w:space="0" w:color="auto"/>
            </w:tcBorders>
          </w:tcPr>
          <w:p w14:paraId="4D6DEB73" w14:textId="5CB59E6E" w:rsidR="00513AA1" w:rsidRPr="003B28A8" w:rsidRDefault="005F2840"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lastRenderedPageBreak/>
              <w:t>175</w:t>
            </w:r>
            <w:r w:rsidR="00513AA1" w:rsidRPr="003B28A8">
              <w:rPr>
                <w:rFonts w:ascii="Times New Roman" w:hAnsi="Times New Roman" w:cs="Times New Roman"/>
                <w:sz w:val="18"/>
                <w:szCs w:val="18"/>
                <w:lang w:val="lt-LT"/>
              </w:rPr>
              <w:t xml:space="preserve"> (2029)</w:t>
            </w:r>
          </w:p>
          <w:p w14:paraId="0CEE7345" w14:textId="77777777" w:rsidR="00513AA1" w:rsidRPr="003B28A8" w:rsidRDefault="00513AA1" w:rsidP="00513AA1">
            <w:pPr>
              <w:ind w:firstLine="48"/>
              <w:rPr>
                <w:rFonts w:ascii="Times New Roman" w:hAnsi="Times New Roman" w:cs="Times New Roman"/>
                <w:sz w:val="18"/>
                <w:szCs w:val="18"/>
                <w:lang w:val="lt-LT"/>
              </w:rPr>
            </w:pPr>
          </w:p>
          <w:p w14:paraId="32C8E566" w14:textId="77777777" w:rsidR="00513AA1" w:rsidRPr="003B28A8" w:rsidRDefault="00513AA1" w:rsidP="00513AA1">
            <w:pPr>
              <w:ind w:firstLine="48"/>
              <w:rPr>
                <w:rFonts w:ascii="Times New Roman" w:hAnsi="Times New Roman" w:cs="Times New Roman"/>
                <w:sz w:val="18"/>
                <w:szCs w:val="18"/>
                <w:lang w:val="lt-LT"/>
              </w:rPr>
            </w:pPr>
          </w:p>
          <w:p w14:paraId="601550E5" w14:textId="77777777" w:rsidR="00513AA1" w:rsidRPr="003B28A8" w:rsidRDefault="00513AA1" w:rsidP="00513AA1">
            <w:pPr>
              <w:ind w:firstLine="48"/>
              <w:rPr>
                <w:rFonts w:ascii="Times New Roman" w:hAnsi="Times New Roman" w:cs="Times New Roman"/>
                <w:sz w:val="18"/>
                <w:szCs w:val="18"/>
                <w:lang w:val="lt-LT"/>
              </w:rPr>
            </w:pPr>
          </w:p>
          <w:p w14:paraId="2CCD4F0A" w14:textId="77777777" w:rsidR="00513AA1" w:rsidRPr="003B28A8" w:rsidRDefault="00513AA1" w:rsidP="00513AA1">
            <w:pPr>
              <w:ind w:firstLine="48"/>
              <w:rPr>
                <w:rFonts w:ascii="Times New Roman" w:hAnsi="Times New Roman" w:cs="Times New Roman"/>
                <w:sz w:val="18"/>
                <w:szCs w:val="18"/>
                <w:lang w:val="lt-LT"/>
              </w:rPr>
            </w:pPr>
          </w:p>
          <w:p w14:paraId="5D7090B8" w14:textId="77777777" w:rsidR="004602BC" w:rsidRPr="003B28A8" w:rsidRDefault="004602BC" w:rsidP="00513AA1">
            <w:pPr>
              <w:rPr>
                <w:rFonts w:ascii="Times New Roman" w:hAnsi="Times New Roman" w:cs="Times New Roman"/>
                <w:sz w:val="18"/>
                <w:szCs w:val="18"/>
                <w:lang w:val="lt-LT"/>
              </w:rPr>
            </w:pPr>
          </w:p>
          <w:p w14:paraId="3DF53EF6" w14:textId="3E8BB79B" w:rsidR="00513AA1" w:rsidRPr="003B28A8" w:rsidRDefault="00513AA1"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t>2</w:t>
            </w:r>
            <w:r w:rsidR="0077475B" w:rsidRPr="003B28A8">
              <w:rPr>
                <w:rFonts w:ascii="Times New Roman" w:hAnsi="Times New Roman" w:cs="Times New Roman"/>
                <w:sz w:val="18"/>
                <w:szCs w:val="18"/>
                <w:lang w:val="lt-LT"/>
              </w:rPr>
              <w:t>08</w:t>
            </w:r>
            <w:r w:rsidRPr="003B28A8">
              <w:rPr>
                <w:rFonts w:ascii="Times New Roman" w:hAnsi="Times New Roman" w:cs="Times New Roman"/>
                <w:sz w:val="18"/>
                <w:szCs w:val="18"/>
                <w:lang w:val="lt-LT"/>
              </w:rPr>
              <w:t xml:space="preserve"> (2029)</w:t>
            </w:r>
          </w:p>
          <w:p w14:paraId="047D48E6" w14:textId="77777777" w:rsidR="00513AA1" w:rsidRPr="003B28A8" w:rsidRDefault="00513AA1" w:rsidP="00513AA1">
            <w:pPr>
              <w:ind w:firstLine="48"/>
              <w:rPr>
                <w:rFonts w:ascii="Times New Roman" w:hAnsi="Times New Roman" w:cs="Times New Roman"/>
                <w:sz w:val="18"/>
                <w:szCs w:val="18"/>
                <w:lang w:val="lt-LT"/>
              </w:rPr>
            </w:pPr>
          </w:p>
          <w:p w14:paraId="556257C0" w14:textId="77777777" w:rsidR="00513AA1" w:rsidRPr="003B28A8" w:rsidRDefault="00513AA1" w:rsidP="00513AA1">
            <w:pPr>
              <w:ind w:firstLine="48"/>
              <w:rPr>
                <w:rFonts w:ascii="Times New Roman" w:hAnsi="Times New Roman" w:cs="Times New Roman"/>
                <w:sz w:val="18"/>
                <w:szCs w:val="18"/>
                <w:lang w:val="lt-LT"/>
              </w:rPr>
            </w:pPr>
          </w:p>
          <w:p w14:paraId="38CD436E" w14:textId="77777777" w:rsidR="00513AA1" w:rsidRPr="003B28A8" w:rsidRDefault="00513AA1" w:rsidP="00513AA1">
            <w:pPr>
              <w:ind w:firstLine="48"/>
              <w:rPr>
                <w:rFonts w:ascii="Times New Roman" w:hAnsi="Times New Roman" w:cs="Times New Roman"/>
                <w:sz w:val="18"/>
                <w:szCs w:val="18"/>
                <w:lang w:val="lt-LT"/>
              </w:rPr>
            </w:pPr>
          </w:p>
          <w:p w14:paraId="35A0B545" w14:textId="77777777" w:rsidR="00513AA1" w:rsidRPr="003B28A8" w:rsidRDefault="00513AA1" w:rsidP="00513AA1">
            <w:pPr>
              <w:ind w:firstLine="48"/>
              <w:rPr>
                <w:rFonts w:ascii="Times New Roman" w:hAnsi="Times New Roman" w:cs="Times New Roman"/>
                <w:sz w:val="18"/>
                <w:szCs w:val="18"/>
                <w:lang w:val="lt-LT"/>
              </w:rPr>
            </w:pPr>
          </w:p>
          <w:p w14:paraId="7156D787" w14:textId="77777777" w:rsidR="00513AA1" w:rsidRPr="003B28A8" w:rsidRDefault="00513AA1" w:rsidP="00513AA1">
            <w:pPr>
              <w:rPr>
                <w:rFonts w:ascii="Times New Roman" w:hAnsi="Times New Roman" w:cs="Times New Roman"/>
                <w:sz w:val="18"/>
                <w:szCs w:val="18"/>
                <w:lang w:val="lt-LT"/>
              </w:rPr>
            </w:pPr>
          </w:p>
          <w:p w14:paraId="2B97507A" w14:textId="77777777" w:rsidR="00513AA1" w:rsidRPr="003B28A8" w:rsidRDefault="00513AA1"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lastRenderedPageBreak/>
              <w:t>50 (2029)</w:t>
            </w:r>
          </w:p>
          <w:p w14:paraId="66F72AAA" w14:textId="77777777" w:rsidR="00513AA1" w:rsidRPr="003B28A8" w:rsidRDefault="00513AA1" w:rsidP="00513AA1">
            <w:pPr>
              <w:ind w:firstLine="48"/>
              <w:rPr>
                <w:rFonts w:ascii="Times New Roman" w:hAnsi="Times New Roman" w:cs="Times New Roman"/>
                <w:sz w:val="18"/>
                <w:szCs w:val="18"/>
                <w:lang w:val="lt-LT"/>
              </w:rPr>
            </w:pPr>
          </w:p>
          <w:p w14:paraId="332CAD80" w14:textId="77777777" w:rsidR="00513AA1" w:rsidRPr="003B28A8" w:rsidRDefault="00513AA1" w:rsidP="00513AA1">
            <w:pPr>
              <w:ind w:firstLine="48"/>
              <w:rPr>
                <w:rFonts w:ascii="Times New Roman" w:hAnsi="Times New Roman" w:cs="Times New Roman"/>
                <w:sz w:val="18"/>
                <w:szCs w:val="18"/>
                <w:lang w:val="lt-LT"/>
              </w:rPr>
            </w:pPr>
          </w:p>
          <w:p w14:paraId="5408D6FF" w14:textId="77777777" w:rsidR="00513AA1" w:rsidRPr="003B28A8" w:rsidRDefault="00513AA1" w:rsidP="00513AA1">
            <w:pPr>
              <w:ind w:firstLine="48"/>
              <w:rPr>
                <w:rFonts w:ascii="Times New Roman" w:hAnsi="Times New Roman" w:cs="Times New Roman"/>
                <w:sz w:val="18"/>
                <w:szCs w:val="18"/>
                <w:lang w:val="lt-LT"/>
              </w:rPr>
            </w:pPr>
          </w:p>
          <w:p w14:paraId="71F75E64" w14:textId="77777777" w:rsidR="00513AA1" w:rsidRPr="003B28A8" w:rsidRDefault="00513AA1" w:rsidP="00513AA1">
            <w:pPr>
              <w:rPr>
                <w:rFonts w:ascii="Times New Roman" w:hAnsi="Times New Roman" w:cs="Times New Roman"/>
                <w:sz w:val="18"/>
                <w:szCs w:val="18"/>
                <w:lang w:val="lt-LT"/>
              </w:rPr>
            </w:pPr>
            <w:r w:rsidRPr="003B28A8">
              <w:rPr>
                <w:rFonts w:ascii="Times New Roman" w:hAnsi="Times New Roman" w:cs="Times New Roman"/>
                <w:sz w:val="18"/>
                <w:szCs w:val="18"/>
                <w:lang w:val="lt-LT"/>
              </w:rPr>
              <w:t>105 (2029)</w:t>
            </w:r>
          </w:p>
          <w:p w14:paraId="64A52E3B" w14:textId="558FC956" w:rsidR="00513AA1" w:rsidRPr="003B28A8" w:rsidRDefault="00513AA1" w:rsidP="00513AA1">
            <w:pPr>
              <w:spacing w:after="0" w:line="240" w:lineRule="auto"/>
              <w:ind w:right="-105"/>
              <w:jc w:val="center"/>
              <w:rPr>
                <w:rFonts w:ascii="Times New Roman" w:eastAsia="Times New Roman" w:hAnsi="Times New Roman" w:cs="Times New Roman"/>
                <w:lang w:val="lt-LT"/>
              </w:rPr>
            </w:pPr>
          </w:p>
        </w:tc>
        <w:tc>
          <w:tcPr>
            <w:tcW w:w="567" w:type="dxa"/>
            <w:tcBorders>
              <w:top w:val="single" w:sz="4" w:space="0" w:color="auto"/>
              <w:left w:val="single" w:sz="4" w:space="0" w:color="auto"/>
              <w:bottom w:val="single" w:sz="4" w:space="0" w:color="auto"/>
              <w:right w:val="single" w:sz="4" w:space="0" w:color="auto"/>
            </w:tcBorders>
          </w:tcPr>
          <w:p w14:paraId="2FEB8CBD" w14:textId="39ED0EAD" w:rsidR="00513AA1" w:rsidRPr="003B28A8" w:rsidRDefault="00513AA1" w:rsidP="00513AA1">
            <w:pPr>
              <w:spacing w:after="0" w:line="240" w:lineRule="auto"/>
              <w:ind w:hanging="111"/>
              <w:jc w:val="center"/>
              <w:rPr>
                <w:rFonts w:ascii="Times New Roman" w:eastAsia="Times New Roman" w:hAnsi="Times New Roman" w:cs="Times New Roman"/>
                <w:lang w:val="lt-LT"/>
              </w:rPr>
            </w:pPr>
            <w:r w:rsidRPr="003B28A8">
              <w:rPr>
                <w:rFonts w:ascii="Times New Roman" w:hAnsi="Times New Roman" w:cs="Times New Roman"/>
                <w:iCs/>
                <w:sz w:val="18"/>
                <w:szCs w:val="18"/>
                <w:lang w:val="lt-LT"/>
              </w:rPr>
              <w:lastRenderedPageBreak/>
              <w:t>CPVA</w:t>
            </w:r>
          </w:p>
        </w:tc>
        <w:tc>
          <w:tcPr>
            <w:tcW w:w="527" w:type="dxa"/>
            <w:tcBorders>
              <w:top w:val="single" w:sz="4" w:space="0" w:color="auto"/>
              <w:left w:val="single" w:sz="4" w:space="0" w:color="auto"/>
              <w:bottom w:val="single" w:sz="4" w:space="0" w:color="auto"/>
              <w:right w:val="single" w:sz="4" w:space="0" w:color="auto"/>
            </w:tcBorders>
          </w:tcPr>
          <w:p w14:paraId="7A82F96F" w14:textId="5658CF80" w:rsidR="00513AA1" w:rsidRPr="003B28A8" w:rsidRDefault="00513AA1" w:rsidP="00513AA1">
            <w:pPr>
              <w:spacing w:after="0" w:line="240" w:lineRule="auto"/>
              <w:ind w:right="24"/>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w:t>
            </w:r>
          </w:p>
        </w:tc>
      </w:tr>
    </w:tbl>
    <w:bookmarkEnd w:id="0"/>
    <w:p w14:paraId="49B9ADEB" w14:textId="5E0FC4FF" w:rsidR="00AE2052" w:rsidRPr="003B28A8" w:rsidRDefault="00EB4129" w:rsidP="00AE2052">
      <w:pPr>
        <w:tabs>
          <w:tab w:val="left" w:pos="1134"/>
          <w:tab w:val="left" w:pos="1701"/>
        </w:tabs>
        <w:ind w:left="851"/>
        <w:jc w:val="both"/>
        <w:rPr>
          <w:rFonts w:ascii="Times New Roman" w:hAnsi="Times New Roman" w:cs="Times New Roman"/>
          <w:sz w:val="24"/>
          <w:szCs w:val="24"/>
          <w:lang w:val="lt-LT"/>
        </w:rPr>
      </w:pPr>
      <w:r w:rsidRPr="003B28A8">
        <w:rPr>
          <w:rFonts w:ascii="Times New Roman" w:hAnsi="Times New Roman" w:cs="Times New Roman"/>
          <w:sz w:val="24"/>
          <w:szCs w:val="24"/>
          <w:lang w:val="lt-LT"/>
        </w:rPr>
        <w:t>2</w:t>
      </w:r>
      <w:r w:rsidR="00AE2052" w:rsidRPr="003B28A8">
        <w:rPr>
          <w:rFonts w:ascii="Times New Roman" w:hAnsi="Times New Roman" w:cs="Times New Roman"/>
          <w:sz w:val="24"/>
          <w:szCs w:val="24"/>
          <w:lang w:val="lt-LT"/>
        </w:rPr>
        <w:t>.</w:t>
      </w:r>
      <w:r w:rsidR="00AE2052" w:rsidRPr="003B28A8">
        <w:rPr>
          <w:rFonts w:ascii="Times New Roman" w:hAnsi="Times New Roman" w:cs="Times New Roman"/>
          <w:sz w:val="24"/>
          <w:szCs w:val="24"/>
          <w:lang w:val="lt-LT"/>
        </w:rPr>
        <w:tab/>
        <w:t>Pakeičiu III skyriaus 2.</w:t>
      </w:r>
      <w:r w:rsidRPr="003B28A8">
        <w:rPr>
          <w:rFonts w:ascii="Times New Roman" w:hAnsi="Times New Roman" w:cs="Times New Roman"/>
          <w:sz w:val="24"/>
          <w:szCs w:val="24"/>
          <w:lang w:val="lt-LT"/>
        </w:rPr>
        <w:t>2</w:t>
      </w:r>
      <w:r w:rsidR="00AE2052" w:rsidRPr="003B28A8">
        <w:rPr>
          <w:rFonts w:ascii="Times New Roman" w:hAnsi="Times New Roman" w:cs="Times New Roman"/>
          <w:sz w:val="24"/>
          <w:szCs w:val="24"/>
          <w:lang w:val="lt-LT"/>
        </w:rPr>
        <w:t xml:space="preserve"> papunktį ir jį išdėstau taip:</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15"/>
        <w:gridCol w:w="862"/>
        <w:gridCol w:w="561"/>
        <w:gridCol w:w="709"/>
        <w:gridCol w:w="567"/>
        <w:gridCol w:w="992"/>
        <w:gridCol w:w="1002"/>
        <w:gridCol w:w="709"/>
        <w:gridCol w:w="1125"/>
        <w:gridCol w:w="560"/>
        <w:gridCol w:w="567"/>
        <w:gridCol w:w="527"/>
      </w:tblGrid>
      <w:tr w:rsidR="001C4421" w:rsidRPr="003B28A8" w14:paraId="0135BE0A" w14:textId="77777777" w:rsidTr="00310D99">
        <w:trPr>
          <w:trHeight w:val="233"/>
        </w:trPr>
        <w:tc>
          <w:tcPr>
            <w:tcW w:w="1140" w:type="dxa"/>
            <w:tcBorders>
              <w:top w:val="single" w:sz="4" w:space="0" w:color="auto"/>
              <w:left w:val="single" w:sz="4" w:space="0" w:color="auto"/>
              <w:bottom w:val="single" w:sz="4" w:space="0" w:color="auto"/>
              <w:right w:val="single" w:sz="4" w:space="0" w:color="auto"/>
            </w:tcBorders>
          </w:tcPr>
          <w:p w14:paraId="5EE5AED3" w14:textId="4DC5DF0D" w:rsidR="001C4421" w:rsidRPr="003B28A8" w:rsidRDefault="001C4421" w:rsidP="00310D99">
            <w:pPr>
              <w:spacing w:after="0" w:line="240" w:lineRule="auto"/>
              <w:rPr>
                <w:rFonts w:ascii="Times New Roman" w:eastAsia="Times New Roman" w:hAnsi="Times New Roman" w:cs="Times New Roman"/>
                <w:lang w:val="lt-LT"/>
              </w:rPr>
            </w:pPr>
            <w:r w:rsidRPr="003B28A8">
              <w:rPr>
                <w:rFonts w:ascii="Times New Roman" w:hAnsi="Times New Roman" w:cs="Times New Roman"/>
                <w:sz w:val="18"/>
                <w:szCs w:val="18"/>
                <w:lang w:val="lt-LT"/>
              </w:rPr>
              <w:t>2.</w:t>
            </w:r>
            <w:r w:rsidR="009E29D7" w:rsidRPr="003B28A8">
              <w:rPr>
                <w:rFonts w:ascii="Times New Roman" w:hAnsi="Times New Roman" w:cs="Times New Roman"/>
                <w:sz w:val="18"/>
                <w:szCs w:val="18"/>
                <w:lang w:val="lt-LT"/>
              </w:rPr>
              <w:t>2</w:t>
            </w:r>
            <w:r w:rsidRPr="003B28A8">
              <w:rPr>
                <w:rFonts w:ascii="Times New Roman" w:hAnsi="Times New Roman" w:cs="Times New Roman"/>
                <w:sz w:val="18"/>
                <w:szCs w:val="18"/>
                <w:lang w:val="lt-LT"/>
              </w:rPr>
              <w:t xml:space="preserve">. Tyrėjų karjeros patrauklumo didinimas ir protų cirkuliacijos skatinimas </w:t>
            </w:r>
            <w:r w:rsidR="00A519BD" w:rsidRPr="003B28A8">
              <w:rPr>
                <w:rFonts w:ascii="Times New Roman" w:hAnsi="Times New Roman" w:cs="Times New Roman"/>
                <w:sz w:val="18"/>
                <w:szCs w:val="18"/>
                <w:lang w:val="lt-LT"/>
              </w:rPr>
              <w:t>VVL</w:t>
            </w:r>
            <w:r w:rsidR="003B28A8">
              <w:rPr>
                <w:rFonts w:ascii="Times New Roman" w:hAnsi="Times New Roman" w:cs="Times New Roman"/>
                <w:sz w:val="18"/>
                <w:szCs w:val="18"/>
                <w:lang w:val="lt-LT"/>
              </w:rPr>
              <w:t xml:space="preserve"> </w:t>
            </w:r>
            <w:r w:rsidRPr="003B28A8">
              <w:rPr>
                <w:rFonts w:ascii="Times New Roman" w:hAnsi="Times New Roman" w:cs="Times New Roman"/>
                <w:sz w:val="18"/>
                <w:szCs w:val="18"/>
                <w:lang w:val="lt-LT"/>
              </w:rPr>
              <w:t xml:space="preserve">regione </w:t>
            </w:r>
          </w:p>
        </w:tc>
        <w:tc>
          <w:tcPr>
            <w:tcW w:w="415" w:type="dxa"/>
            <w:tcBorders>
              <w:top w:val="single" w:sz="4" w:space="0" w:color="auto"/>
              <w:left w:val="single" w:sz="4" w:space="0" w:color="auto"/>
              <w:bottom w:val="single" w:sz="4" w:space="0" w:color="auto"/>
              <w:right w:val="single" w:sz="4" w:space="0" w:color="auto"/>
            </w:tcBorders>
          </w:tcPr>
          <w:p w14:paraId="2C70AD72" w14:textId="77777777" w:rsidR="001C4421" w:rsidRPr="003B28A8" w:rsidRDefault="001C4421" w:rsidP="00310D99">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I</w:t>
            </w:r>
          </w:p>
        </w:tc>
        <w:tc>
          <w:tcPr>
            <w:tcW w:w="862" w:type="dxa"/>
            <w:tcBorders>
              <w:top w:val="single" w:sz="4" w:space="0" w:color="auto"/>
              <w:left w:val="single" w:sz="4" w:space="0" w:color="auto"/>
              <w:bottom w:val="single" w:sz="4" w:space="0" w:color="auto"/>
              <w:right w:val="single" w:sz="4" w:space="0" w:color="auto"/>
            </w:tcBorders>
          </w:tcPr>
          <w:p w14:paraId="79BAAB41" w14:textId="77777777" w:rsidR="001C4421" w:rsidRPr="003B28A8" w:rsidRDefault="001C4421" w:rsidP="00310D99">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LMT, MSI</w:t>
            </w:r>
          </w:p>
        </w:tc>
        <w:tc>
          <w:tcPr>
            <w:tcW w:w="561" w:type="dxa"/>
            <w:tcBorders>
              <w:top w:val="single" w:sz="4" w:space="0" w:color="auto"/>
              <w:left w:val="single" w:sz="4" w:space="0" w:color="auto"/>
              <w:bottom w:val="single" w:sz="4" w:space="0" w:color="auto"/>
              <w:right w:val="single" w:sz="4" w:space="0" w:color="auto"/>
            </w:tcBorders>
          </w:tcPr>
          <w:p w14:paraId="0948C957" w14:textId="77777777" w:rsidR="001C4421" w:rsidRPr="003B28A8" w:rsidRDefault="001C4421" w:rsidP="00310D99">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P</w:t>
            </w:r>
          </w:p>
        </w:tc>
        <w:tc>
          <w:tcPr>
            <w:tcW w:w="709" w:type="dxa"/>
            <w:tcBorders>
              <w:top w:val="single" w:sz="4" w:space="0" w:color="auto"/>
              <w:left w:val="single" w:sz="4" w:space="0" w:color="auto"/>
              <w:bottom w:val="single" w:sz="4" w:space="0" w:color="auto"/>
              <w:right w:val="single" w:sz="4" w:space="0" w:color="auto"/>
            </w:tcBorders>
          </w:tcPr>
          <w:p w14:paraId="4860B14C" w14:textId="77777777" w:rsidR="001C4421" w:rsidRPr="003B28A8" w:rsidRDefault="001C4421" w:rsidP="00310D99">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iCs/>
                <w:sz w:val="18"/>
                <w:szCs w:val="18"/>
                <w:lang w:val="lt-LT"/>
              </w:rPr>
              <w:t>DV, IN, LG</w:t>
            </w:r>
          </w:p>
        </w:tc>
        <w:tc>
          <w:tcPr>
            <w:tcW w:w="567" w:type="dxa"/>
            <w:tcBorders>
              <w:top w:val="single" w:sz="4" w:space="0" w:color="auto"/>
              <w:left w:val="single" w:sz="4" w:space="0" w:color="auto"/>
              <w:bottom w:val="single" w:sz="4" w:space="0" w:color="auto"/>
              <w:right w:val="single" w:sz="4" w:space="0" w:color="auto"/>
            </w:tcBorders>
          </w:tcPr>
          <w:p w14:paraId="407E8E45" w14:textId="77777777" w:rsidR="001C4421" w:rsidRPr="003B28A8" w:rsidRDefault="001C4421" w:rsidP="00310D99">
            <w:pPr>
              <w:spacing w:after="0" w:line="240" w:lineRule="auto"/>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D</w:t>
            </w:r>
          </w:p>
        </w:tc>
        <w:tc>
          <w:tcPr>
            <w:tcW w:w="992" w:type="dxa"/>
            <w:tcBorders>
              <w:top w:val="single" w:sz="4" w:space="0" w:color="auto"/>
              <w:left w:val="single" w:sz="4" w:space="0" w:color="auto"/>
              <w:bottom w:val="single" w:sz="4" w:space="0" w:color="auto"/>
              <w:right w:val="single" w:sz="4" w:space="0" w:color="auto"/>
            </w:tcBorders>
          </w:tcPr>
          <w:p w14:paraId="5224C8DA" w14:textId="195A2A8B" w:rsidR="001C4421" w:rsidRPr="003B28A8" w:rsidRDefault="003B3E67" w:rsidP="00310D99">
            <w:pPr>
              <w:jc w:val="center"/>
              <w:rPr>
                <w:rFonts w:ascii="Times New Roman" w:hAnsi="Times New Roman" w:cs="Times New Roman"/>
                <w:sz w:val="18"/>
                <w:szCs w:val="18"/>
                <w:lang w:val="lt-LT"/>
              </w:rPr>
            </w:pPr>
            <w:r>
              <w:rPr>
                <w:rFonts w:ascii="Times New Roman" w:hAnsi="Times New Roman" w:cs="Times New Roman"/>
                <w:sz w:val="18"/>
                <w:szCs w:val="18"/>
                <w:lang w:val="lt-LT"/>
              </w:rPr>
              <w:t>13 784 100</w:t>
            </w:r>
            <w:r w:rsidR="001C4421" w:rsidRPr="003B28A8">
              <w:rPr>
                <w:rFonts w:ascii="Times New Roman" w:hAnsi="Times New Roman" w:cs="Times New Roman"/>
                <w:sz w:val="18"/>
                <w:szCs w:val="18"/>
                <w:lang w:val="lt-LT"/>
              </w:rPr>
              <w:t xml:space="preserve"> – Europos Sąjungos fondų lėšos</w:t>
            </w:r>
          </w:p>
          <w:p w14:paraId="1DCCC231" w14:textId="77777777" w:rsidR="001C4421" w:rsidRPr="003B28A8" w:rsidRDefault="001C4421" w:rsidP="003B3E67">
            <w:pPr>
              <w:jc w:val="center"/>
              <w:rPr>
                <w:rFonts w:ascii="Times New Roman" w:eastAsia="Times New Roman" w:hAnsi="Times New Roman" w:cs="Times New Roman"/>
                <w:lang w:val="lt-LT" w:eastAsia="lt-LT"/>
              </w:rPr>
            </w:pPr>
          </w:p>
        </w:tc>
        <w:tc>
          <w:tcPr>
            <w:tcW w:w="1002" w:type="dxa"/>
            <w:tcBorders>
              <w:top w:val="single" w:sz="4" w:space="0" w:color="auto"/>
              <w:left w:val="single" w:sz="4" w:space="0" w:color="auto"/>
              <w:bottom w:val="single" w:sz="4" w:space="0" w:color="auto"/>
              <w:right w:val="single" w:sz="4" w:space="0" w:color="auto"/>
            </w:tcBorders>
          </w:tcPr>
          <w:p w14:paraId="53428367" w14:textId="77777777" w:rsidR="001C4421" w:rsidRPr="003B28A8" w:rsidRDefault="001C4421" w:rsidP="00310D99">
            <w:pPr>
              <w:spacing w:after="0" w:line="240" w:lineRule="auto"/>
              <w:rPr>
                <w:rFonts w:ascii="Times New Roman" w:eastAsia="Times New Roman" w:hAnsi="Times New Roman" w:cs="Times New Roman"/>
                <w:lang w:val="lt-LT"/>
              </w:rPr>
            </w:pPr>
            <w:r w:rsidRPr="003B28A8">
              <w:rPr>
                <w:rFonts w:ascii="Times New Roman" w:hAnsi="Times New Roman" w:cs="Times New Roman"/>
                <w:sz w:val="18"/>
                <w:szCs w:val="18"/>
                <w:lang w:val="lt-LT"/>
              </w:rPr>
              <w:t>2021–2027 IP</w:t>
            </w:r>
          </w:p>
        </w:tc>
        <w:tc>
          <w:tcPr>
            <w:tcW w:w="709" w:type="dxa"/>
            <w:tcBorders>
              <w:top w:val="single" w:sz="4" w:space="0" w:color="auto"/>
              <w:left w:val="single" w:sz="4" w:space="0" w:color="auto"/>
              <w:bottom w:val="single" w:sz="4" w:space="0" w:color="auto"/>
              <w:right w:val="single" w:sz="4" w:space="0" w:color="auto"/>
            </w:tcBorders>
          </w:tcPr>
          <w:p w14:paraId="39B7E9B3" w14:textId="77777777" w:rsidR="001C4421" w:rsidRPr="003B28A8" w:rsidRDefault="001C4421" w:rsidP="00310D99">
            <w:pPr>
              <w:spacing w:after="0" w:line="240" w:lineRule="auto"/>
              <w:ind w:hanging="118"/>
              <w:jc w:val="center"/>
              <w:textAlignment w:val="baseline"/>
              <w:rPr>
                <w:rFonts w:ascii="Times New Roman" w:eastAsia="Times New Roman" w:hAnsi="Times New Roman" w:cs="Times New Roman"/>
                <w:lang w:val="lt-LT" w:eastAsia="lt-LT"/>
              </w:rPr>
            </w:pPr>
            <w:r w:rsidRPr="003B28A8">
              <w:rPr>
                <w:rFonts w:ascii="Times New Roman" w:hAnsi="Times New Roman" w:cs="Times New Roman"/>
                <w:sz w:val="18"/>
                <w:szCs w:val="18"/>
                <w:lang w:val="lt-LT"/>
              </w:rPr>
              <w:t>SR</w:t>
            </w:r>
          </w:p>
        </w:tc>
        <w:tc>
          <w:tcPr>
            <w:tcW w:w="1125" w:type="dxa"/>
            <w:tcBorders>
              <w:top w:val="single" w:sz="4" w:space="0" w:color="auto"/>
              <w:left w:val="single" w:sz="4" w:space="0" w:color="auto"/>
              <w:bottom w:val="single" w:sz="4" w:space="0" w:color="auto"/>
              <w:right w:val="single" w:sz="4" w:space="0" w:color="auto"/>
            </w:tcBorders>
          </w:tcPr>
          <w:p w14:paraId="5F8D455A" w14:textId="77777777" w:rsidR="001C4421" w:rsidRPr="003B28A8" w:rsidRDefault="001C4421"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P-12-001-01-01-01-02 – Į Lietuvos mokslo ir studijų institucijas pritraukti tyrėjai iš užsienio</w:t>
            </w:r>
          </w:p>
          <w:p w14:paraId="49AA78EB" w14:textId="77777777" w:rsidR="001C4421" w:rsidRPr="003B28A8" w:rsidRDefault="001C4421" w:rsidP="00310D99">
            <w:pPr>
              <w:ind w:firstLine="48"/>
              <w:rPr>
                <w:rFonts w:ascii="Times New Roman" w:hAnsi="Times New Roman" w:cs="Times New Roman"/>
                <w:sz w:val="18"/>
                <w:szCs w:val="18"/>
                <w:lang w:val="lt-LT"/>
              </w:rPr>
            </w:pPr>
          </w:p>
          <w:p w14:paraId="2BEDA670" w14:textId="77777777" w:rsidR="001C4421" w:rsidRPr="003B28A8" w:rsidRDefault="001C4421"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P-12-001-01-01-01-03 – Į užsienį tobulinti profesinių žinių išvykę tyrėjai</w:t>
            </w:r>
          </w:p>
          <w:p w14:paraId="5716F313" w14:textId="77777777" w:rsidR="001C4421" w:rsidRPr="003B28A8" w:rsidRDefault="001C4421" w:rsidP="00310D99">
            <w:pPr>
              <w:ind w:firstLine="48"/>
              <w:rPr>
                <w:rFonts w:ascii="Times New Roman" w:hAnsi="Times New Roman" w:cs="Times New Roman"/>
                <w:sz w:val="18"/>
                <w:szCs w:val="18"/>
                <w:lang w:val="lt-LT"/>
              </w:rPr>
            </w:pPr>
          </w:p>
          <w:p w14:paraId="2677F852" w14:textId="77777777" w:rsidR="001C4421" w:rsidRPr="003B28A8" w:rsidRDefault="001C4421" w:rsidP="00310D99">
            <w:pPr>
              <w:ind w:firstLine="48"/>
              <w:rPr>
                <w:rFonts w:ascii="Times New Roman" w:hAnsi="Times New Roman" w:cs="Times New Roman"/>
                <w:sz w:val="18"/>
                <w:szCs w:val="18"/>
                <w:lang w:val="lt-LT"/>
              </w:rPr>
            </w:pPr>
          </w:p>
          <w:p w14:paraId="637E2227" w14:textId="77777777" w:rsidR="001C4421" w:rsidRPr="003B28A8" w:rsidRDefault="001C4421"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P-12-001-01-01-01-04 – Įgyvendinti mokslinių tyrimų ir eksperimentinės plėtros projektai</w:t>
            </w:r>
          </w:p>
          <w:p w14:paraId="78F10D21" w14:textId="77777777" w:rsidR="001C4421" w:rsidRPr="003B28A8" w:rsidRDefault="001C4421" w:rsidP="00310D99">
            <w:pPr>
              <w:ind w:firstLine="48"/>
              <w:rPr>
                <w:rFonts w:ascii="Times New Roman" w:hAnsi="Times New Roman" w:cs="Times New Roman"/>
                <w:sz w:val="18"/>
                <w:szCs w:val="18"/>
                <w:lang w:val="lt-LT"/>
              </w:rPr>
            </w:pPr>
          </w:p>
          <w:p w14:paraId="52919875" w14:textId="77777777" w:rsidR="001C4421" w:rsidRPr="003B28A8" w:rsidRDefault="001C4421"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R-12-001-01-01-01-06 – Remiamų projektų leidiniai</w:t>
            </w:r>
          </w:p>
          <w:p w14:paraId="3692A8E1" w14:textId="77777777" w:rsidR="001C4421" w:rsidRPr="003B28A8" w:rsidRDefault="001C4421" w:rsidP="00310D99">
            <w:pPr>
              <w:spacing w:after="0" w:line="240" w:lineRule="auto"/>
              <w:ind w:left="21" w:hanging="360"/>
              <w:rPr>
                <w:rFonts w:ascii="Times New Roman" w:eastAsia="Times New Roman" w:hAnsi="Times New Roman" w:cs="Times New Roman"/>
                <w:lang w:val="lt-LT"/>
              </w:rPr>
            </w:pPr>
          </w:p>
        </w:tc>
        <w:tc>
          <w:tcPr>
            <w:tcW w:w="560" w:type="dxa"/>
            <w:tcBorders>
              <w:top w:val="single" w:sz="4" w:space="0" w:color="auto"/>
              <w:left w:val="single" w:sz="4" w:space="0" w:color="auto"/>
              <w:bottom w:val="single" w:sz="4" w:space="0" w:color="auto"/>
              <w:right w:val="single" w:sz="4" w:space="0" w:color="auto"/>
            </w:tcBorders>
          </w:tcPr>
          <w:p w14:paraId="33659A8D" w14:textId="3E9ABB08" w:rsidR="001C4421" w:rsidRPr="003B28A8" w:rsidRDefault="00987A9A"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111</w:t>
            </w:r>
            <w:r w:rsidR="001C4421" w:rsidRPr="003B28A8">
              <w:rPr>
                <w:rFonts w:ascii="Times New Roman" w:hAnsi="Times New Roman" w:cs="Times New Roman"/>
                <w:sz w:val="18"/>
                <w:szCs w:val="18"/>
                <w:lang w:val="lt-LT"/>
              </w:rPr>
              <w:t xml:space="preserve"> (2029)</w:t>
            </w:r>
          </w:p>
          <w:p w14:paraId="5BE6F2C1" w14:textId="77777777" w:rsidR="001C4421" w:rsidRPr="003B28A8" w:rsidRDefault="001C4421" w:rsidP="00310D99">
            <w:pPr>
              <w:ind w:firstLine="48"/>
              <w:rPr>
                <w:rFonts w:ascii="Times New Roman" w:hAnsi="Times New Roman" w:cs="Times New Roman"/>
                <w:sz w:val="18"/>
                <w:szCs w:val="18"/>
                <w:lang w:val="lt-LT"/>
              </w:rPr>
            </w:pPr>
          </w:p>
          <w:p w14:paraId="45FBC6A8" w14:textId="77777777" w:rsidR="001C4421" w:rsidRPr="003B28A8" w:rsidRDefault="001C4421" w:rsidP="00310D99">
            <w:pPr>
              <w:ind w:firstLine="48"/>
              <w:rPr>
                <w:rFonts w:ascii="Times New Roman" w:hAnsi="Times New Roman" w:cs="Times New Roman"/>
                <w:sz w:val="18"/>
                <w:szCs w:val="18"/>
                <w:lang w:val="lt-LT"/>
              </w:rPr>
            </w:pPr>
          </w:p>
          <w:p w14:paraId="6700EE20" w14:textId="77777777" w:rsidR="001C4421" w:rsidRPr="003B28A8" w:rsidRDefault="001C4421" w:rsidP="00310D99">
            <w:pPr>
              <w:ind w:firstLine="48"/>
              <w:rPr>
                <w:rFonts w:ascii="Times New Roman" w:hAnsi="Times New Roman" w:cs="Times New Roman"/>
                <w:sz w:val="18"/>
                <w:szCs w:val="18"/>
                <w:lang w:val="lt-LT"/>
              </w:rPr>
            </w:pPr>
          </w:p>
          <w:p w14:paraId="29BC2C53" w14:textId="77777777" w:rsidR="001C4421" w:rsidRPr="003B28A8" w:rsidRDefault="001C4421" w:rsidP="00310D99">
            <w:pPr>
              <w:ind w:firstLine="48"/>
              <w:rPr>
                <w:rFonts w:ascii="Times New Roman" w:hAnsi="Times New Roman" w:cs="Times New Roman"/>
                <w:sz w:val="18"/>
                <w:szCs w:val="18"/>
                <w:lang w:val="lt-LT"/>
              </w:rPr>
            </w:pPr>
          </w:p>
          <w:p w14:paraId="32FD38CE" w14:textId="77777777" w:rsidR="001C4421" w:rsidRPr="003B28A8" w:rsidRDefault="001C4421" w:rsidP="00310D99">
            <w:pPr>
              <w:rPr>
                <w:rFonts w:ascii="Times New Roman" w:hAnsi="Times New Roman" w:cs="Times New Roman"/>
                <w:sz w:val="18"/>
                <w:szCs w:val="18"/>
                <w:lang w:val="lt-LT"/>
              </w:rPr>
            </w:pPr>
          </w:p>
          <w:p w14:paraId="377909B5" w14:textId="5105E69D" w:rsidR="001C4421" w:rsidRPr="003B28A8" w:rsidRDefault="00F97747"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148</w:t>
            </w:r>
            <w:r w:rsidR="001C4421" w:rsidRPr="003B28A8">
              <w:rPr>
                <w:rFonts w:ascii="Times New Roman" w:hAnsi="Times New Roman" w:cs="Times New Roman"/>
                <w:sz w:val="18"/>
                <w:szCs w:val="18"/>
                <w:lang w:val="lt-LT"/>
              </w:rPr>
              <w:t xml:space="preserve"> (2029)</w:t>
            </w:r>
          </w:p>
          <w:p w14:paraId="39763A8C" w14:textId="77777777" w:rsidR="001C4421" w:rsidRPr="003B28A8" w:rsidRDefault="001C4421" w:rsidP="00310D99">
            <w:pPr>
              <w:ind w:firstLine="48"/>
              <w:rPr>
                <w:rFonts w:ascii="Times New Roman" w:hAnsi="Times New Roman" w:cs="Times New Roman"/>
                <w:sz w:val="18"/>
                <w:szCs w:val="18"/>
                <w:lang w:val="lt-LT"/>
              </w:rPr>
            </w:pPr>
          </w:p>
          <w:p w14:paraId="07B0E5E1" w14:textId="77777777" w:rsidR="001C4421" w:rsidRPr="003B28A8" w:rsidRDefault="001C4421" w:rsidP="00310D99">
            <w:pPr>
              <w:ind w:firstLine="48"/>
              <w:rPr>
                <w:rFonts w:ascii="Times New Roman" w:hAnsi="Times New Roman" w:cs="Times New Roman"/>
                <w:sz w:val="18"/>
                <w:szCs w:val="18"/>
                <w:lang w:val="lt-LT"/>
              </w:rPr>
            </w:pPr>
          </w:p>
          <w:p w14:paraId="286F9420" w14:textId="77777777" w:rsidR="001C4421" w:rsidRPr="003B28A8" w:rsidRDefault="001C4421" w:rsidP="00310D99">
            <w:pPr>
              <w:ind w:firstLine="48"/>
              <w:rPr>
                <w:rFonts w:ascii="Times New Roman" w:hAnsi="Times New Roman" w:cs="Times New Roman"/>
                <w:sz w:val="18"/>
                <w:szCs w:val="18"/>
                <w:lang w:val="lt-LT"/>
              </w:rPr>
            </w:pPr>
          </w:p>
          <w:p w14:paraId="5B92499E" w14:textId="77777777" w:rsidR="001C4421" w:rsidRPr="003B28A8" w:rsidRDefault="001C4421" w:rsidP="00310D99">
            <w:pPr>
              <w:ind w:firstLine="48"/>
              <w:rPr>
                <w:rFonts w:ascii="Times New Roman" w:hAnsi="Times New Roman" w:cs="Times New Roman"/>
                <w:sz w:val="18"/>
                <w:szCs w:val="18"/>
                <w:lang w:val="lt-LT"/>
              </w:rPr>
            </w:pPr>
          </w:p>
          <w:p w14:paraId="161F22DE" w14:textId="77777777" w:rsidR="001C4421" w:rsidRPr="003B28A8" w:rsidRDefault="001C4421" w:rsidP="00310D99">
            <w:pPr>
              <w:rPr>
                <w:rFonts w:ascii="Times New Roman" w:hAnsi="Times New Roman" w:cs="Times New Roman"/>
                <w:sz w:val="18"/>
                <w:szCs w:val="18"/>
                <w:lang w:val="lt-LT"/>
              </w:rPr>
            </w:pPr>
          </w:p>
          <w:p w14:paraId="43896AC7" w14:textId="6A6D0487" w:rsidR="001C4421" w:rsidRPr="003B28A8" w:rsidRDefault="00F97747"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35</w:t>
            </w:r>
            <w:r w:rsidR="001C4421" w:rsidRPr="003B28A8">
              <w:rPr>
                <w:rFonts w:ascii="Times New Roman" w:hAnsi="Times New Roman" w:cs="Times New Roman"/>
                <w:sz w:val="18"/>
                <w:szCs w:val="18"/>
                <w:lang w:val="lt-LT"/>
              </w:rPr>
              <w:t xml:space="preserve"> (2029)</w:t>
            </w:r>
          </w:p>
          <w:p w14:paraId="09D21CC1" w14:textId="77777777" w:rsidR="001C4421" w:rsidRPr="003B28A8" w:rsidRDefault="001C4421" w:rsidP="00310D99">
            <w:pPr>
              <w:ind w:firstLine="48"/>
              <w:rPr>
                <w:rFonts w:ascii="Times New Roman" w:hAnsi="Times New Roman" w:cs="Times New Roman"/>
                <w:sz w:val="18"/>
                <w:szCs w:val="18"/>
                <w:lang w:val="lt-LT"/>
              </w:rPr>
            </w:pPr>
          </w:p>
          <w:p w14:paraId="5CA5BE07" w14:textId="77777777" w:rsidR="001C4421" w:rsidRPr="003B28A8" w:rsidRDefault="001C4421" w:rsidP="00310D99">
            <w:pPr>
              <w:ind w:firstLine="48"/>
              <w:rPr>
                <w:rFonts w:ascii="Times New Roman" w:hAnsi="Times New Roman" w:cs="Times New Roman"/>
                <w:sz w:val="18"/>
                <w:szCs w:val="18"/>
                <w:lang w:val="lt-LT"/>
              </w:rPr>
            </w:pPr>
          </w:p>
          <w:p w14:paraId="5D77E8EF" w14:textId="77777777" w:rsidR="001C4421" w:rsidRPr="003B28A8" w:rsidRDefault="001C4421" w:rsidP="00310D99">
            <w:pPr>
              <w:ind w:firstLine="48"/>
              <w:rPr>
                <w:rFonts w:ascii="Times New Roman" w:hAnsi="Times New Roman" w:cs="Times New Roman"/>
                <w:sz w:val="18"/>
                <w:szCs w:val="18"/>
                <w:lang w:val="lt-LT"/>
              </w:rPr>
            </w:pPr>
          </w:p>
          <w:p w14:paraId="5C300339" w14:textId="735393AB" w:rsidR="001C4421" w:rsidRPr="003B28A8" w:rsidRDefault="00943C1E" w:rsidP="00310D99">
            <w:pPr>
              <w:rPr>
                <w:rFonts w:ascii="Times New Roman" w:hAnsi="Times New Roman" w:cs="Times New Roman"/>
                <w:sz w:val="18"/>
                <w:szCs w:val="18"/>
                <w:lang w:val="lt-LT"/>
              </w:rPr>
            </w:pPr>
            <w:r w:rsidRPr="003B28A8">
              <w:rPr>
                <w:rFonts w:ascii="Times New Roman" w:hAnsi="Times New Roman" w:cs="Times New Roman"/>
                <w:sz w:val="18"/>
                <w:szCs w:val="18"/>
                <w:lang w:val="lt-LT"/>
              </w:rPr>
              <w:t>51</w:t>
            </w:r>
            <w:r w:rsidR="001C4421" w:rsidRPr="003B28A8">
              <w:rPr>
                <w:rFonts w:ascii="Times New Roman" w:hAnsi="Times New Roman" w:cs="Times New Roman"/>
                <w:sz w:val="18"/>
                <w:szCs w:val="18"/>
                <w:lang w:val="lt-LT"/>
              </w:rPr>
              <w:t xml:space="preserve"> (2029)</w:t>
            </w:r>
          </w:p>
          <w:p w14:paraId="38F878D9" w14:textId="77777777" w:rsidR="001C4421" w:rsidRPr="003B28A8" w:rsidRDefault="001C4421" w:rsidP="00310D99">
            <w:pPr>
              <w:spacing w:after="0" w:line="240" w:lineRule="auto"/>
              <w:ind w:right="-105"/>
              <w:jc w:val="center"/>
              <w:rPr>
                <w:rFonts w:ascii="Times New Roman" w:eastAsia="Times New Roman" w:hAnsi="Times New Roman" w:cs="Times New Roman"/>
                <w:lang w:val="lt-LT"/>
              </w:rPr>
            </w:pPr>
          </w:p>
        </w:tc>
        <w:tc>
          <w:tcPr>
            <w:tcW w:w="567" w:type="dxa"/>
            <w:tcBorders>
              <w:top w:val="single" w:sz="4" w:space="0" w:color="auto"/>
              <w:left w:val="single" w:sz="4" w:space="0" w:color="auto"/>
              <w:bottom w:val="single" w:sz="4" w:space="0" w:color="auto"/>
              <w:right w:val="single" w:sz="4" w:space="0" w:color="auto"/>
            </w:tcBorders>
          </w:tcPr>
          <w:p w14:paraId="2F410030" w14:textId="77777777" w:rsidR="001C4421" w:rsidRPr="003B28A8" w:rsidRDefault="001C4421" w:rsidP="00310D99">
            <w:pPr>
              <w:spacing w:after="0" w:line="240" w:lineRule="auto"/>
              <w:ind w:hanging="111"/>
              <w:jc w:val="center"/>
              <w:rPr>
                <w:rFonts w:ascii="Times New Roman" w:eastAsia="Times New Roman" w:hAnsi="Times New Roman" w:cs="Times New Roman"/>
                <w:lang w:val="lt-LT"/>
              </w:rPr>
            </w:pPr>
            <w:r w:rsidRPr="003B28A8">
              <w:rPr>
                <w:rFonts w:ascii="Times New Roman" w:hAnsi="Times New Roman" w:cs="Times New Roman"/>
                <w:iCs/>
                <w:sz w:val="18"/>
                <w:szCs w:val="18"/>
                <w:lang w:val="lt-LT"/>
              </w:rPr>
              <w:t>CPVA</w:t>
            </w:r>
          </w:p>
        </w:tc>
        <w:tc>
          <w:tcPr>
            <w:tcW w:w="527" w:type="dxa"/>
            <w:tcBorders>
              <w:top w:val="single" w:sz="4" w:space="0" w:color="auto"/>
              <w:left w:val="single" w:sz="4" w:space="0" w:color="auto"/>
              <w:bottom w:val="single" w:sz="4" w:space="0" w:color="auto"/>
              <w:right w:val="single" w:sz="4" w:space="0" w:color="auto"/>
            </w:tcBorders>
          </w:tcPr>
          <w:p w14:paraId="6BB105BB" w14:textId="77777777" w:rsidR="001C4421" w:rsidRPr="003B28A8" w:rsidRDefault="001C4421" w:rsidP="00310D99">
            <w:pPr>
              <w:spacing w:after="0" w:line="240" w:lineRule="auto"/>
              <w:ind w:right="24"/>
              <w:jc w:val="center"/>
              <w:rPr>
                <w:rFonts w:ascii="Times New Roman" w:eastAsia="Times New Roman" w:hAnsi="Times New Roman" w:cs="Times New Roman"/>
                <w:lang w:val="lt-LT"/>
              </w:rPr>
            </w:pPr>
            <w:r w:rsidRPr="003B28A8">
              <w:rPr>
                <w:rFonts w:ascii="Times New Roman" w:hAnsi="Times New Roman" w:cs="Times New Roman"/>
                <w:sz w:val="18"/>
                <w:szCs w:val="18"/>
                <w:lang w:val="lt-LT"/>
              </w:rPr>
              <w:t>-</w:t>
            </w:r>
          </w:p>
        </w:tc>
      </w:tr>
    </w:tbl>
    <w:p w14:paraId="4CED2925" w14:textId="77777777" w:rsidR="00B435C6" w:rsidRPr="003B28A8" w:rsidRDefault="00B435C6" w:rsidP="0073379F">
      <w:pPr>
        <w:overflowPunct w:val="0"/>
        <w:autoSpaceDE w:val="0"/>
        <w:autoSpaceDN w:val="0"/>
        <w:adjustRightInd w:val="0"/>
        <w:spacing w:after="0" w:line="240" w:lineRule="auto"/>
        <w:ind w:firstLine="1276"/>
        <w:jc w:val="both"/>
        <w:textAlignment w:val="baseline"/>
        <w:rPr>
          <w:rFonts w:ascii="Times New Roman" w:eastAsia="Times New Roman" w:hAnsi="Times New Roman" w:cs="Times New Roman"/>
          <w:sz w:val="24"/>
          <w:szCs w:val="24"/>
          <w:lang w:val="lt-LT"/>
        </w:rPr>
      </w:pPr>
    </w:p>
    <w:p w14:paraId="4744FA88" w14:textId="1091A7E3" w:rsidR="00A66F21" w:rsidRPr="003B28A8" w:rsidRDefault="00286510" w:rsidP="00A66F21">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bookmarkStart w:id="1" w:name="_Hlk217377005"/>
      <w:r w:rsidRPr="003B28A8">
        <w:rPr>
          <w:rFonts w:ascii="Times New Roman" w:eastAsia="Times New Roman" w:hAnsi="Times New Roman" w:cs="Times New Roman"/>
          <w:sz w:val="24"/>
          <w:szCs w:val="24"/>
          <w:lang w:val="lt-LT"/>
        </w:rPr>
        <w:t>3</w:t>
      </w:r>
      <w:r w:rsidR="00A64783" w:rsidRPr="003B28A8">
        <w:rPr>
          <w:rFonts w:ascii="Times New Roman" w:eastAsia="Times New Roman" w:hAnsi="Times New Roman" w:cs="Times New Roman"/>
          <w:sz w:val="24"/>
          <w:szCs w:val="24"/>
          <w:lang w:val="lt-LT"/>
        </w:rPr>
        <w:t xml:space="preserve">. </w:t>
      </w:r>
      <w:r w:rsidR="007571F5" w:rsidRPr="003B28A8">
        <w:rPr>
          <w:rFonts w:ascii="Times New Roman" w:eastAsia="Times New Roman" w:hAnsi="Times New Roman" w:cs="Times New Roman"/>
          <w:sz w:val="24"/>
          <w:szCs w:val="24"/>
          <w:lang w:val="lt-LT"/>
        </w:rPr>
        <w:t xml:space="preserve">Pakeičiu </w:t>
      </w:r>
      <w:r w:rsidR="00F177E0" w:rsidRPr="003B28A8">
        <w:rPr>
          <w:rFonts w:ascii="Times New Roman" w:eastAsia="Times New Roman" w:hAnsi="Times New Roman" w:cs="Times New Roman"/>
          <w:sz w:val="24"/>
          <w:szCs w:val="24"/>
          <w:lang w:val="lt-LT"/>
        </w:rPr>
        <w:t>4</w:t>
      </w:r>
      <w:r w:rsidR="00FA54B1" w:rsidRPr="003B28A8">
        <w:rPr>
          <w:rFonts w:ascii="Times New Roman" w:eastAsia="Times New Roman" w:hAnsi="Times New Roman" w:cs="Times New Roman"/>
          <w:sz w:val="24"/>
          <w:szCs w:val="24"/>
          <w:lang w:val="lt-LT"/>
        </w:rPr>
        <w:t xml:space="preserve"> pried</w:t>
      </w:r>
      <w:r w:rsidR="00A66F21" w:rsidRPr="003B28A8">
        <w:rPr>
          <w:rFonts w:ascii="Times New Roman" w:eastAsia="Times New Roman" w:hAnsi="Times New Roman" w:cs="Times New Roman"/>
          <w:sz w:val="24"/>
          <w:szCs w:val="24"/>
          <w:lang w:val="lt-LT"/>
        </w:rPr>
        <w:t>ą:</w:t>
      </w:r>
    </w:p>
    <w:p w14:paraId="790C4109" w14:textId="3EE2700E" w:rsidR="00FB7314" w:rsidRPr="003B28A8" w:rsidRDefault="00975EF1" w:rsidP="005A46A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3</w:t>
      </w:r>
      <w:r w:rsidR="00A66F21" w:rsidRPr="003B28A8">
        <w:rPr>
          <w:rFonts w:ascii="Times New Roman" w:eastAsia="Times New Roman" w:hAnsi="Times New Roman" w:cs="Times New Roman"/>
          <w:sz w:val="24"/>
          <w:szCs w:val="24"/>
          <w:lang w:val="lt-LT"/>
        </w:rPr>
        <w:t>.1. Pakeičiu</w:t>
      </w:r>
      <w:r w:rsidR="00FA54B1" w:rsidRPr="003B28A8">
        <w:rPr>
          <w:rFonts w:ascii="Times New Roman" w:eastAsia="Times New Roman" w:hAnsi="Times New Roman" w:cs="Times New Roman"/>
          <w:sz w:val="24"/>
          <w:szCs w:val="24"/>
          <w:lang w:val="lt-LT"/>
        </w:rPr>
        <w:t xml:space="preserve"> </w:t>
      </w:r>
      <w:r w:rsidR="0056282E" w:rsidRPr="003B28A8">
        <w:rPr>
          <w:rFonts w:ascii="Times New Roman" w:eastAsia="Times New Roman" w:hAnsi="Times New Roman" w:cs="Times New Roman"/>
          <w:sz w:val="24"/>
          <w:szCs w:val="24"/>
          <w:lang w:val="lt-LT"/>
        </w:rPr>
        <w:t>2</w:t>
      </w:r>
      <w:r w:rsidR="007571F5" w:rsidRPr="003B28A8">
        <w:rPr>
          <w:rFonts w:ascii="Times New Roman" w:eastAsia="Times New Roman" w:hAnsi="Times New Roman" w:cs="Times New Roman"/>
          <w:sz w:val="24"/>
          <w:szCs w:val="24"/>
          <w:lang w:val="lt-LT"/>
        </w:rPr>
        <w:t xml:space="preserve"> punktą ir jį išdėstau taip:</w:t>
      </w:r>
      <w:bookmarkEnd w:id="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1276"/>
        <w:gridCol w:w="2693"/>
      </w:tblGrid>
      <w:tr w:rsidR="00711139" w:rsidRPr="003B28A8" w14:paraId="273BE13A" w14:textId="77777777" w:rsidTr="00711139">
        <w:trPr>
          <w:trHeight w:val="300"/>
        </w:trPr>
        <w:tc>
          <w:tcPr>
            <w:tcW w:w="9639" w:type="dxa"/>
            <w:gridSpan w:val="4"/>
            <w:vAlign w:val="center"/>
          </w:tcPr>
          <w:p w14:paraId="5525D3D1" w14:textId="77777777" w:rsidR="00711139" w:rsidRPr="003B28A8" w:rsidRDefault="00711139" w:rsidP="00711139">
            <w:pPr>
              <w:spacing w:after="0" w:line="240" w:lineRule="auto"/>
              <w:rPr>
                <w:rFonts w:ascii="Times New Roman" w:eastAsia="Times New Roman" w:hAnsi="Times New Roman" w:cs="Times New Roman"/>
                <w:sz w:val="24"/>
                <w:szCs w:val="24"/>
                <w:lang w:val="lt-LT"/>
              </w:rPr>
            </w:pPr>
            <w:r w:rsidRPr="003B28A8">
              <w:rPr>
                <w:rFonts w:ascii="Times New Roman" w:eastAsia="Times New Roman" w:hAnsi="Times New Roman" w:cs="Times New Roman"/>
                <w:b/>
                <w:sz w:val="24"/>
                <w:szCs w:val="24"/>
                <w:lang w:val="lt-LT"/>
              </w:rPr>
              <w:lastRenderedPageBreak/>
              <w:t xml:space="preserve">2. Veiklos ar </w:t>
            </w:r>
            <w:proofErr w:type="spellStart"/>
            <w:r w:rsidRPr="003B28A8">
              <w:rPr>
                <w:rFonts w:ascii="Times New Roman" w:eastAsia="Times New Roman" w:hAnsi="Times New Roman" w:cs="Times New Roman"/>
                <w:b/>
                <w:sz w:val="24"/>
                <w:szCs w:val="24"/>
                <w:lang w:val="lt-LT"/>
              </w:rPr>
              <w:t>poveiklės</w:t>
            </w:r>
            <w:proofErr w:type="spellEnd"/>
            <w:r w:rsidRPr="003B28A8">
              <w:rPr>
                <w:rFonts w:ascii="Times New Roman" w:eastAsia="Times New Roman" w:hAnsi="Times New Roman" w:cs="Times New Roman"/>
                <w:b/>
                <w:sz w:val="24"/>
                <w:szCs w:val="24"/>
                <w:lang w:val="lt-LT"/>
              </w:rPr>
              <w:t xml:space="preserve"> rodikliai</w:t>
            </w:r>
          </w:p>
        </w:tc>
      </w:tr>
      <w:tr w:rsidR="00711139" w:rsidRPr="003B28A8" w14:paraId="05B991AB" w14:textId="77777777" w:rsidTr="00711139">
        <w:trPr>
          <w:trHeight w:val="300"/>
        </w:trPr>
        <w:tc>
          <w:tcPr>
            <w:tcW w:w="9639" w:type="dxa"/>
            <w:gridSpan w:val="4"/>
            <w:vAlign w:val="center"/>
          </w:tcPr>
          <w:p w14:paraId="3F3C41EA" w14:textId="77777777" w:rsidR="00711139" w:rsidRPr="003B28A8" w:rsidRDefault="00711139" w:rsidP="00711139">
            <w:pPr>
              <w:spacing w:after="0" w:line="240" w:lineRule="auto"/>
              <w:rPr>
                <w:rFonts w:ascii="Times New Roman" w:eastAsia="Times New Roman" w:hAnsi="Times New Roman" w:cs="Times New Roman"/>
                <w:b/>
                <w:bCs/>
                <w:sz w:val="24"/>
                <w:szCs w:val="24"/>
                <w:lang w:val="lt-LT"/>
              </w:rPr>
            </w:pPr>
            <w:r w:rsidRPr="003B28A8">
              <w:rPr>
                <w:rFonts w:ascii="Times New Roman" w:eastAsia="Times New Roman" w:hAnsi="Times New Roman" w:cs="Times New Roman"/>
                <w:b/>
                <w:bCs/>
                <w:sz w:val="24"/>
                <w:szCs w:val="24"/>
                <w:lang w:val="lt-LT"/>
              </w:rPr>
              <w:t>Sostinės regionas</w:t>
            </w:r>
          </w:p>
        </w:tc>
      </w:tr>
      <w:tr w:rsidR="00711139" w:rsidRPr="003B28A8" w14:paraId="39E0FEDE" w14:textId="77777777" w:rsidTr="00711139">
        <w:trPr>
          <w:trHeight w:val="300"/>
        </w:trPr>
        <w:tc>
          <w:tcPr>
            <w:tcW w:w="2835" w:type="dxa"/>
            <w:vAlign w:val="center"/>
          </w:tcPr>
          <w:p w14:paraId="3B15F090" w14:textId="77777777" w:rsidR="00711139" w:rsidRPr="003B28A8" w:rsidRDefault="00711139" w:rsidP="00711139">
            <w:pPr>
              <w:spacing w:after="0" w:line="240" w:lineRule="auto"/>
              <w:ind w:left="-222" w:firstLine="222"/>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Rodiklio pavadinimas</w:t>
            </w:r>
          </w:p>
        </w:tc>
        <w:tc>
          <w:tcPr>
            <w:tcW w:w="2835" w:type="dxa"/>
            <w:vAlign w:val="center"/>
          </w:tcPr>
          <w:p w14:paraId="53BA9AEE"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Rodiklio kodas</w:t>
            </w:r>
          </w:p>
        </w:tc>
        <w:tc>
          <w:tcPr>
            <w:tcW w:w="1276" w:type="dxa"/>
            <w:vAlign w:val="center"/>
          </w:tcPr>
          <w:p w14:paraId="38D67567"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Matavimo vienetai</w:t>
            </w:r>
          </w:p>
        </w:tc>
        <w:tc>
          <w:tcPr>
            <w:tcW w:w="2693" w:type="dxa"/>
            <w:vAlign w:val="center"/>
          </w:tcPr>
          <w:p w14:paraId="1662BB33"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Siektina reikšmė ir pasiekimo data</w:t>
            </w:r>
          </w:p>
        </w:tc>
      </w:tr>
      <w:tr w:rsidR="00711139" w:rsidRPr="003B28A8" w14:paraId="307854F0"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74ACF0AB" w14:textId="77777777" w:rsidR="00711139" w:rsidRPr="003B28A8" w:rsidRDefault="00711139" w:rsidP="00711139">
            <w:pPr>
              <w:spacing w:after="0" w:line="240" w:lineRule="auto"/>
              <w:ind w:left="-222" w:firstLine="222"/>
              <w:jc w:val="center"/>
              <w:rPr>
                <w:rFonts w:ascii="Times New Roman" w:eastAsia="Times New Roman" w:hAnsi="Times New Roman" w:cs="Times New Roman"/>
                <w:sz w:val="24"/>
                <w:szCs w:val="20"/>
                <w:lang w:val="lt-LT"/>
              </w:rPr>
            </w:pPr>
            <w:r w:rsidRPr="003B28A8">
              <w:rPr>
                <w:rFonts w:ascii="Times New Roman" w:eastAsia="Times New Roman" w:hAnsi="Times New Roman" w:cs="Times New Roman"/>
                <w:lang w:val="lt-LT"/>
              </w:rPr>
              <w:t>Į Lietuvos mokslo ir studijų institucijas pritraukti tyrėjai iš užsienio</w:t>
            </w:r>
          </w:p>
        </w:tc>
        <w:tc>
          <w:tcPr>
            <w:tcW w:w="2835" w:type="dxa"/>
            <w:tcBorders>
              <w:top w:val="single" w:sz="4" w:space="0" w:color="auto"/>
              <w:left w:val="single" w:sz="4" w:space="0" w:color="auto"/>
              <w:bottom w:val="single" w:sz="4" w:space="0" w:color="auto"/>
              <w:right w:val="single" w:sz="4" w:space="0" w:color="auto"/>
            </w:tcBorders>
            <w:vAlign w:val="center"/>
          </w:tcPr>
          <w:p w14:paraId="2999C623"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sz w:val="24"/>
                <w:szCs w:val="24"/>
                <w:lang w:val="lt-LT"/>
              </w:rPr>
              <w:t>P-12-001-01-01-01-</w:t>
            </w:r>
            <w:r w:rsidRPr="003B28A8">
              <w:rPr>
                <w:rFonts w:ascii="Times New Roman" w:eastAsia="Times New Roman" w:hAnsi="Times New Roman" w:cs="Times New Roman"/>
                <w:sz w:val="24"/>
                <w:szCs w:val="24"/>
                <w:lang w:val="lt-LT"/>
              </w:rPr>
              <w:t>02</w:t>
            </w:r>
          </w:p>
          <w:p w14:paraId="0B52E37E"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lang w:val="lt-LT"/>
              </w:rPr>
              <w:t>P.S.2.1003</w:t>
            </w:r>
          </w:p>
        </w:tc>
        <w:tc>
          <w:tcPr>
            <w:tcW w:w="1276" w:type="dxa"/>
            <w:tcBorders>
              <w:top w:val="single" w:sz="4" w:space="0" w:color="auto"/>
              <w:left w:val="single" w:sz="4" w:space="0" w:color="auto"/>
              <w:bottom w:val="single" w:sz="4" w:space="0" w:color="auto"/>
              <w:right w:val="single" w:sz="4" w:space="0" w:color="auto"/>
            </w:tcBorders>
            <w:vAlign w:val="center"/>
          </w:tcPr>
          <w:p w14:paraId="05EE03C9"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1713F38A" w14:textId="5A18E227" w:rsidR="00711139" w:rsidRPr="003B28A8" w:rsidRDefault="006D37DC"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175</w:t>
            </w:r>
            <w:r w:rsidR="00711139" w:rsidRPr="003B28A8">
              <w:rPr>
                <w:rFonts w:ascii="Times New Roman" w:eastAsia="Times New Roman" w:hAnsi="Times New Roman" w:cs="Times New Roman"/>
                <w:lang w:val="lt-LT"/>
              </w:rPr>
              <w:t xml:space="preserve"> (2029)</w:t>
            </w:r>
          </w:p>
        </w:tc>
      </w:tr>
      <w:tr w:rsidR="00711139" w:rsidRPr="003B28A8" w14:paraId="77188BF8"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117611F1" w14:textId="77777777" w:rsidR="00711139" w:rsidRPr="003B28A8" w:rsidRDefault="00711139" w:rsidP="00711139">
            <w:pPr>
              <w:spacing w:after="0" w:line="240" w:lineRule="auto"/>
              <w:ind w:left="-222" w:firstLine="222"/>
              <w:jc w:val="center"/>
              <w:rPr>
                <w:rFonts w:ascii="Times New Roman" w:eastAsia="Times New Roman" w:hAnsi="Times New Roman" w:cs="Times New Roman"/>
                <w:sz w:val="24"/>
                <w:szCs w:val="20"/>
                <w:lang w:val="lt-LT"/>
              </w:rPr>
            </w:pPr>
            <w:r w:rsidRPr="003B28A8">
              <w:rPr>
                <w:rFonts w:ascii="Times New Roman" w:eastAsia="Times New Roman" w:hAnsi="Times New Roman" w:cs="Times New Roman"/>
                <w:lang w:val="lt-LT"/>
              </w:rPr>
              <w:t>Į užsienį tobulinti profesinių žinių išvykę tyrėjai</w:t>
            </w:r>
          </w:p>
        </w:tc>
        <w:tc>
          <w:tcPr>
            <w:tcW w:w="2835" w:type="dxa"/>
            <w:tcBorders>
              <w:top w:val="single" w:sz="4" w:space="0" w:color="auto"/>
              <w:left w:val="single" w:sz="4" w:space="0" w:color="auto"/>
              <w:bottom w:val="single" w:sz="4" w:space="0" w:color="auto"/>
              <w:right w:val="single" w:sz="4" w:space="0" w:color="auto"/>
            </w:tcBorders>
            <w:vAlign w:val="center"/>
          </w:tcPr>
          <w:p w14:paraId="799AFE53"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sz w:val="24"/>
                <w:szCs w:val="24"/>
                <w:lang w:val="lt-LT"/>
              </w:rPr>
              <w:t>P-12-001-01-01-01-</w:t>
            </w:r>
            <w:r w:rsidRPr="003B28A8">
              <w:rPr>
                <w:rFonts w:ascii="Times New Roman" w:eastAsia="Times New Roman" w:hAnsi="Times New Roman" w:cs="Times New Roman"/>
                <w:sz w:val="24"/>
                <w:szCs w:val="24"/>
                <w:lang w:val="lt-LT"/>
              </w:rPr>
              <w:t>03</w:t>
            </w:r>
          </w:p>
          <w:p w14:paraId="4A1BA3B2"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lang w:val="lt-LT"/>
              </w:rPr>
              <w:t>P.S.2.1004</w:t>
            </w:r>
          </w:p>
        </w:tc>
        <w:tc>
          <w:tcPr>
            <w:tcW w:w="1276" w:type="dxa"/>
            <w:tcBorders>
              <w:top w:val="single" w:sz="4" w:space="0" w:color="auto"/>
              <w:left w:val="single" w:sz="4" w:space="0" w:color="auto"/>
              <w:bottom w:val="single" w:sz="4" w:space="0" w:color="auto"/>
              <w:right w:val="single" w:sz="4" w:space="0" w:color="auto"/>
            </w:tcBorders>
            <w:vAlign w:val="center"/>
          </w:tcPr>
          <w:p w14:paraId="2163D316" w14:textId="77777777" w:rsidR="00711139" w:rsidRPr="003B28A8" w:rsidRDefault="00711139" w:rsidP="00711139">
            <w:pPr>
              <w:spacing w:after="0" w:line="240" w:lineRule="auto"/>
              <w:jc w:val="center"/>
              <w:rPr>
                <w:rFonts w:ascii="Times New Roman" w:eastAsia="Times New Roman" w:hAnsi="Times New Roman" w:cs="Times New Roman"/>
                <w:sz w:val="24"/>
                <w:szCs w:val="20"/>
                <w:lang w:val="lt-LT"/>
              </w:rPr>
            </w:pPr>
            <w:r w:rsidRPr="003B28A8">
              <w:rPr>
                <w:rFonts w:ascii="Times New Roman" w:eastAsia="Times New Roman" w:hAnsi="Times New Roman" w:cs="Times New Roman"/>
                <w:color w:val="000000"/>
                <w:bdr w:val="none" w:sz="0" w:space="0" w:color="auto" w:frame="1"/>
                <w:lang w:val="lt-LT"/>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0DA5AA4B" w14:textId="7613C771"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2</w:t>
            </w:r>
            <w:r w:rsidR="006D37DC" w:rsidRPr="003B28A8">
              <w:rPr>
                <w:rFonts w:ascii="Times New Roman" w:eastAsia="Times New Roman" w:hAnsi="Times New Roman" w:cs="Times New Roman"/>
                <w:lang w:val="lt-LT"/>
              </w:rPr>
              <w:t>08</w:t>
            </w:r>
            <w:r w:rsidRPr="003B28A8">
              <w:rPr>
                <w:rFonts w:ascii="Times New Roman" w:eastAsia="Times New Roman" w:hAnsi="Times New Roman" w:cs="Times New Roman"/>
                <w:lang w:val="lt-LT"/>
              </w:rPr>
              <w:t xml:space="preserve"> (2029)</w:t>
            </w:r>
          </w:p>
        </w:tc>
      </w:tr>
      <w:tr w:rsidR="00711139" w:rsidRPr="003B28A8" w14:paraId="5A7E34F9"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C59F184" w14:textId="77777777" w:rsidR="00711139" w:rsidRPr="003B28A8" w:rsidRDefault="00711139" w:rsidP="00711139">
            <w:pPr>
              <w:spacing w:after="0" w:line="240" w:lineRule="auto"/>
              <w:ind w:left="-222" w:firstLine="222"/>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Įgyvendinti mokslinių tyrimų ir eksperimentinės plėtros projektai</w:t>
            </w:r>
          </w:p>
        </w:tc>
        <w:tc>
          <w:tcPr>
            <w:tcW w:w="2835" w:type="dxa"/>
            <w:tcBorders>
              <w:top w:val="single" w:sz="4" w:space="0" w:color="auto"/>
              <w:left w:val="single" w:sz="4" w:space="0" w:color="auto"/>
              <w:bottom w:val="single" w:sz="4" w:space="0" w:color="auto"/>
              <w:right w:val="single" w:sz="4" w:space="0" w:color="auto"/>
            </w:tcBorders>
            <w:vAlign w:val="center"/>
          </w:tcPr>
          <w:p w14:paraId="0193364A"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sz w:val="24"/>
                <w:szCs w:val="24"/>
                <w:lang w:val="lt-LT"/>
              </w:rPr>
              <w:t>P-12-001-01-01-01-</w:t>
            </w:r>
            <w:r w:rsidRPr="003B28A8">
              <w:rPr>
                <w:rFonts w:ascii="Times New Roman" w:eastAsia="Times New Roman" w:hAnsi="Times New Roman" w:cs="Times New Roman"/>
                <w:sz w:val="24"/>
                <w:szCs w:val="24"/>
                <w:lang w:val="lt-LT"/>
              </w:rPr>
              <w:t>04</w:t>
            </w:r>
          </w:p>
          <w:p w14:paraId="0796667D"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lang w:val="lt-LT"/>
              </w:rPr>
              <w:t>P.S.2.1002</w:t>
            </w:r>
          </w:p>
        </w:tc>
        <w:tc>
          <w:tcPr>
            <w:tcW w:w="1276" w:type="dxa"/>
            <w:tcBorders>
              <w:top w:val="single" w:sz="4" w:space="0" w:color="auto"/>
              <w:left w:val="single" w:sz="4" w:space="0" w:color="auto"/>
              <w:bottom w:val="single" w:sz="4" w:space="0" w:color="auto"/>
              <w:right w:val="single" w:sz="4" w:space="0" w:color="auto"/>
            </w:tcBorders>
            <w:vAlign w:val="center"/>
          </w:tcPr>
          <w:p w14:paraId="2FE68654" w14:textId="77777777" w:rsidR="00711139" w:rsidRPr="003B28A8" w:rsidRDefault="00711139" w:rsidP="00711139">
            <w:pPr>
              <w:spacing w:after="0"/>
              <w:jc w:val="center"/>
              <w:rPr>
                <w:rFonts w:ascii="Times New Roman" w:eastAsia="Times New Roman" w:hAnsi="Times New Roman" w:cs="Times New Roman"/>
                <w:sz w:val="24"/>
                <w:szCs w:val="20"/>
                <w:lang w:val="lt-LT" w:eastAsia="lt-LT"/>
              </w:rPr>
            </w:pPr>
            <w:r w:rsidRPr="003B28A8">
              <w:rPr>
                <w:rFonts w:ascii="Times New Roman" w:eastAsia="Times New Roman" w:hAnsi="Times New Roman" w:cs="Times New Roman"/>
                <w:lang w:val="lt-LT"/>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39BC1D58"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50 (2029)</w:t>
            </w:r>
          </w:p>
        </w:tc>
      </w:tr>
      <w:tr w:rsidR="00711139" w:rsidRPr="003B28A8" w14:paraId="0669783E"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291FFBD7" w14:textId="77777777" w:rsidR="00711139" w:rsidRPr="003B28A8" w:rsidRDefault="00711139" w:rsidP="00711139">
            <w:pPr>
              <w:spacing w:after="0" w:line="240" w:lineRule="auto"/>
              <w:ind w:left="-222" w:firstLine="222"/>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Remiamų projektų leidiniai</w:t>
            </w:r>
          </w:p>
        </w:tc>
        <w:tc>
          <w:tcPr>
            <w:tcW w:w="2835" w:type="dxa"/>
            <w:tcBorders>
              <w:top w:val="single" w:sz="4" w:space="0" w:color="auto"/>
              <w:left w:val="single" w:sz="4" w:space="0" w:color="auto"/>
              <w:bottom w:val="single" w:sz="4" w:space="0" w:color="auto"/>
              <w:right w:val="single" w:sz="4" w:space="0" w:color="auto"/>
            </w:tcBorders>
            <w:vAlign w:val="center"/>
          </w:tcPr>
          <w:p w14:paraId="4B0D2094" w14:textId="77777777" w:rsidR="00711139" w:rsidRPr="003B28A8" w:rsidRDefault="00711139" w:rsidP="00711139">
            <w:pPr>
              <w:spacing w:after="0" w:line="240" w:lineRule="auto"/>
              <w:jc w:val="center"/>
              <w:rPr>
                <w:rFonts w:ascii="Times New Roman" w:eastAsia="Times New Roman" w:hAnsi="Times New Roman" w:cs="Times New Roman"/>
                <w:lang w:val="lt-LT"/>
              </w:rPr>
            </w:pPr>
            <w:r w:rsidRPr="003B28A8">
              <w:rPr>
                <w:rFonts w:ascii="Times New Roman" w:eastAsia="Times New Roman" w:hAnsi="Times New Roman" w:cs="Times New Roman"/>
                <w:lang w:val="lt-LT"/>
              </w:rPr>
              <w:t>R-12-001-01-02-01-06</w:t>
            </w:r>
          </w:p>
          <w:p w14:paraId="51A798F5"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lang w:val="lt-LT" w:eastAsia="lt-LT"/>
              </w:rPr>
              <w:t>R.B.2.2008</w:t>
            </w:r>
          </w:p>
        </w:tc>
        <w:tc>
          <w:tcPr>
            <w:tcW w:w="1276" w:type="dxa"/>
            <w:tcBorders>
              <w:top w:val="single" w:sz="4" w:space="0" w:color="auto"/>
              <w:left w:val="single" w:sz="4" w:space="0" w:color="auto"/>
              <w:bottom w:val="single" w:sz="4" w:space="0" w:color="auto"/>
              <w:right w:val="single" w:sz="4" w:space="0" w:color="auto"/>
            </w:tcBorders>
            <w:vAlign w:val="center"/>
          </w:tcPr>
          <w:p w14:paraId="25A3C03A"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leidiniai</w:t>
            </w:r>
          </w:p>
        </w:tc>
        <w:tc>
          <w:tcPr>
            <w:tcW w:w="2693" w:type="dxa"/>
            <w:tcBorders>
              <w:top w:val="single" w:sz="4" w:space="0" w:color="auto"/>
              <w:left w:val="single" w:sz="4" w:space="0" w:color="auto"/>
              <w:bottom w:val="single" w:sz="4" w:space="0" w:color="auto"/>
              <w:right w:val="single" w:sz="4" w:space="0" w:color="auto"/>
            </w:tcBorders>
            <w:vAlign w:val="center"/>
          </w:tcPr>
          <w:p w14:paraId="16124704"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105 (2029)</w:t>
            </w:r>
          </w:p>
        </w:tc>
      </w:tr>
      <w:tr w:rsidR="00711139" w:rsidRPr="003B28A8" w14:paraId="0D996F9C" w14:textId="77777777" w:rsidTr="00711139">
        <w:trPr>
          <w:trHeight w:val="300"/>
        </w:trPr>
        <w:tc>
          <w:tcPr>
            <w:tcW w:w="9639" w:type="dxa"/>
            <w:gridSpan w:val="4"/>
            <w:vAlign w:val="center"/>
          </w:tcPr>
          <w:p w14:paraId="3608E080" w14:textId="77777777" w:rsidR="00711139" w:rsidRPr="003B28A8" w:rsidRDefault="00711139" w:rsidP="00711139">
            <w:pPr>
              <w:spacing w:after="0" w:line="240" w:lineRule="auto"/>
              <w:rPr>
                <w:rFonts w:ascii="Times New Roman" w:eastAsia="Times New Roman" w:hAnsi="Times New Roman" w:cs="Times New Roman"/>
                <w:b/>
                <w:bCs/>
                <w:sz w:val="24"/>
                <w:szCs w:val="24"/>
                <w:lang w:val="lt-LT"/>
              </w:rPr>
            </w:pPr>
            <w:r w:rsidRPr="003B28A8">
              <w:rPr>
                <w:rFonts w:ascii="Times New Roman" w:eastAsia="Times New Roman" w:hAnsi="Times New Roman" w:cs="Times New Roman"/>
                <w:b/>
                <w:bCs/>
                <w:sz w:val="24"/>
                <w:szCs w:val="24"/>
                <w:lang w:val="lt-LT"/>
              </w:rPr>
              <w:t xml:space="preserve">Vidurio ir vakarų Lietuvos regionas </w:t>
            </w:r>
          </w:p>
        </w:tc>
      </w:tr>
      <w:tr w:rsidR="00711139" w:rsidRPr="003B28A8" w14:paraId="0E1A7611"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25B76BB" w14:textId="77777777" w:rsidR="00711139" w:rsidRPr="003B28A8" w:rsidRDefault="00711139" w:rsidP="00711139">
            <w:pPr>
              <w:spacing w:after="0" w:line="240" w:lineRule="auto"/>
              <w:jc w:val="center"/>
              <w:rPr>
                <w:rFonts w:ascii="Times New Roman" w:eastAsia="Times New Roman" w:hAnsi="Times New Roman" w:cs="Times New Roman"/>
                <w:sz w:val="24"/>
                <w:szCs w:val="20"/>
                <w:lang w:val="lt-LT"/>
              </w:rPr>
            </w:pPr>
            <w:r w:rsidRPr="003B28A8">
              <w:rPr>
                <w:rFonts w:ascii="Times New Roman" w:eastAsia="Times New Roman" w:hAnsi="Times New Roman" w:cs="Times New Roman"/>
                <w:lang w:val="lt-LT"/>
              </w:rPr>
              <w:t>Į Lietuvos mokslo ir studijų institucijas pritraukti tyrėjai iš užsienio</w:t>
            </w:r>
          </w:p>
        </w:tc>
        <w:tc>
          <w:tcPr>
            <w:tcW w:w="2835" w:type="dxa"/>
            <w:tcBorders>
              <w:top w:val="single" w:sz="4" w:space="0" w:color="auto"/>
              <w:left w:val="single" w:sz="4" w:space="0" w:color="auto"/>
              <w:bottom w:val="single" w:sz="4" w:space="0" w:color="auto"/>
              <w:right w:val="single" w:sz="4" w:space="0" w:color="auto"/>
            </w:tcBorders>
            <w:vAlign w:val="center"/>
          </w:tcPr>
          <w:p w14:paraId="19E6D394"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sz w:val="24"/>
                <w:szCs w:val="24"/>
                <w:lang w:val="lt-LT"/>
              </w:rPr>
              <w:t>P-12-001-01-01-01-</w:t>
            </w:r>
            <w:r w:rsidRPr="003B28A8">
              <w:rPr>
                <w:rFonts w:ascii="Times New Roman" w:eastAsia="Times New Roman" w:hAnsi="Times New Roman" w:cs="Times New Roman"/>
                <w:sz w:val="24"/>
                <w:szCs w:val="24"/>
                <w:lang w:val="lt-LT"/>
              </w:rPr>
              <w:t>02</w:t>
            </w:r>
          </w:p>
          <w:p w14:paraId="474FA0F8"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lang w:val="lt-LT"/>
              </w:rPr>
              <w:t>P.S.2.1003</w:t>
            </w:r>
          </w:p>
        </w:tc>
        <w:tc>
          <w:tcPr>
            <w:tcW w:w="1276" w:type="dxa"/>
            <w:tcBorders>
              <w:top w:val="single" w:sz="4" w:space="0" w:color="auto"/>
              <w:left w:val="single" w:sz="4" w:space="0" w:color="auto"/>
              <w:bottom w:val="single" w:sz="4" w:space="0" w:color="auto"/>
              <w:right w:val="single" w:sz="4" w:space="0" w:color="auto"/>
            </w:tcBorders>
            <w:vAlign w:val="center"/>
          </w:tcPr>
          <w:p w14:paraId="54DF1984"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0DE2CB7A" w14:textId="6FD72D5D" w:rsidR="00711139" w:rsidRPr="003B28A8" w:rsidRDefault="008C7485"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111</w:t>
            </w:r>
            <w:r w:rsidR="00711139" w:rsidRPr="003B28A8">
              <w:rPr>
                <w:rFonts w:ascii="Times New Roman" w:eastAsia="Times New Roman" w:hAnsi="Times New Roman" w:cs="Times New Roman"/>
                <w:lang w:val="lt-LT"/>
              </w:rPr>
              <w:t xml:space="preserve"> (2029)</w:t>
            </w:r>
          </w:p>
        </w:tc>
      </w:tr>
      <w:tr w:rsidR="00711139" w:rsidRPr="003B28A8" w14:paraId="6E9120D0"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A291B15" w14:textId="77777777" w:rsidR="00711139" w:rsidRPr="003B28A8" w:rsidRDefault="00711139" w:rsidP="00711139">
            <w:pPr>
              <w:spacing w:after="0" w:line="240" w:lineRule="auto"/>
              <w:jc w:val="center"/>
              <w:rPr>
                <w:rFonts w:ascii="Times New Roman" w:eastAsia="Times New Roman" w:hAnsi="Times New Roman" w:cs="Times New Roman"/>
                <w:sz w:val="24"/>
                <w:szCs w:val="20"/>
                <w:lang w:val="lt-LT"/>
              </w:rPr>
            </w:pPr>
            <w:r w:rsidRPr="003B28A8">
              <w:rPr>
                <w:rFonts w:ascii="Times New Roman" w:eastAsia="Times New Roman" w:hAnsi="Times New Roman" w:cs="Times New Roman"/>
                <w:lang w:val="lt-LT"/>
              </w:rPr>
              <w:t>Į užsienį tobulinti profesinių žinių išvykę tyrėjai</w:t>
            </w:r>
          </w:p>
        </w:tc>
        <w:tc>
          <w:tcPr>
            <w:tcW w:w="2835" w:type="dxa"/>
            <w:tcBorders>
              <w:top w:val="single" w:sz="4" w:space="0" w:color="auto"/>
              <w:left w:val="single" w:sz="4" w:space="0" w:color="auto"/>
              <w:bottom w:val="single" w:sz="4" w:space="0" w:color="auto"/>
              <w:right w:val="single" w:sz="4" w:space="0" w:color="auto"/>
            </w:tcBorders>
            <w:vAlign w:val="center"/>
          </w:tcPr>
          <w:p w14:paraId="7600DD87"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sz w:val="24"/>
                <w:szCs w:val="24"/>
                <w:lang w:val="lt-LT"/>
              </w:rPr>
              <w:t>P-12-001-01-01-01-</w:t>
            </w:r>
            <w:r w:rsidRPr="003B28A8">
              <w:rPr>
                <w:rFonts w:ascii="Times New Roman" w:eastAsia="Times New Roman" w:hAnsi="Times New Roman" w:cs="Times New Roman"/>
                <w:sz w:val="24"/>
                <w:szCs w:val="24"/>
                <w:lang w:val="lt-LT"/>
              </w:rPr>
              <w:t>03</w:t>
            </w:r>
          </w:p>
          <w:p w14:paraId="1A3F6946"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lang w:val="lt-LT"/>
              </w:rPr>
              <w:t>P.S.2.1004</w:t>
            </w:r>
          </w:p>
        </w:tc>
        <w:tc>
          <w:tcPr>
            <w:tcW w:w="1276" w:type="dxa"/>
            <w:tcBorders>
              <w:top w:val="single" w:sz="4" w:space="0" w:color="auto"/>
              <w:left w:val="single" w:sz="4" w:space="0" w:color="auto"/>
              <w:bottom w:val="single" w:sz="4" w:space="0" w:color="auto"/>
              <w:right w:val="single" w:sz="4" w:space="0" w:color="auto"/>
            </w:tcBorders>
            <w:vAlign w:val="center"/>
          </w:tcPr>
          <w:p w14:paraId="0DB66532"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bdr w:val="none" w:sz="0" w:space="0" w:color="auto" w:frame="1"/>
                <w:lang w:val="lt-LT"/>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2954DC93" w14:textId="2CF4379B" w:rsidR="00711139" w:rsidRPr="003B28A8" w:rsidRDefault="008C7485"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148</w:t>
            </w:r>
            <w:r w:rsidR="00711139" w:rsidRPr="003B28A8">
              <w:rPr>
                <w:rFonts w:ascii="Times New Roman" w:eastAsia="Times New Roman" w:hAnsi="Times New Roman" w:cs="Times New Roman"/>
                <w:lang w:val="lt-LT"/>
              </w:rPr>
              <w:t xml:space="preserve"> (2029)</w:t>
            </w:r>
          </w:p>
        </w:tc>
      </w:tr>
      <w:tr w:rsidR="00711139" w:rsidRPr="003B28A8" w14:paraId="3FDCCF9F"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CE2127F" w14:textId="77777777" w:rsidR="00711139" w:rsidRPr="003B28A8" w:rsidRDefault="00711139" w:rsidP="00711139">
            <w:pPr>
              <w:spacing w:after="0" w:line="240" w:lineRule="auto"/>
              <w:jc w:val="center"/>
              <w:rPr>
                <w:rFonts w:ascii="Times New Roman" w:eastAsia="Times New Roman" w:hAnsi="Times New Roman" w:cs="Times New Roman"/>
                <w:i/>
                <w:iCs/>
                <w:sz w:val="24"/>
                <w:szCs w:val="24"/>
                <w:lang w:val="lt-LT"/>
              </w:rPr>
            </w:pPr>
            <w:r w:rsidRPr="003B28A8">
              <w:rPr>
                <w:rFonts w:ascii="Times New Roman" w:eastAsia="Times New Roman" w:hAnsi="Times New Roman" w:cs="Times New Roman"/>
                <w:lang w:val="lt-LT"/>
              </w:rPr>
              <w:t>Įgyvendinti mokslinių tyrimų ir eksperimentinės plėtros projektai</w:t>
            </w:r>
          </w:p>
        </w:tc>
        <w:tc>
          <w:tcPr>
            <w:tcW w:w="2835" w:type="dxa"/>
            <w:tcBorders>
              <w:top w:val="single" w:sz="4" w:space="0" w:color="auto"/>
              <w:left w:val="single" w:sz="4" w:space="0" w:color="auto"/>
              <w:bottom w:val="single" w:sz="4" w:space="0" w:color="auto"/>
              <w:right w:val="single" w:sz="4" w:space="0" w:color="auto"/>
            </w:tcBorders>
            <w:vAlign w:val="center"/>
          </w:tcPr>
          <w:p w14:paraId="67EC6861"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color w:val="000000"/>
                <w:sz w:val="24"/>
                <w:szCs w:val="24"/>
                <w:lang w:val="lt-LT"/>
              </w:rPr>
              <w:t>P-12-001-01-01-01-</w:t>
            </w:r>
            <w:r w:rsidRPr="003B28A8">
              <w:rPr>
                <w:rFonts w:ascii="Times New Roman" w:eastAsia="Times New Roman" w:hAnsi="Times New Roman" w:cs="Times New Roman"/>
                <w:sz w:val="24"/>
                <w:szCs w:val="24"/>
                <w:lang w:val="lt-LT"/>
              </w:rPr>
              <w:t>04</w:t>
            </w:r>
          </w:p>
          <w:p w14:paraId="736D2DB2" w14:textId="77777777" w:rsidR="00711139" w:rsidRPr="003B28A8" w:rsidRDefault="00711139" w:rsidP="00711139">
            <w:pPr>
              <w:spacing w:after="0" w:line="240" w:lineRule="auto"/>
              <w:jc w:val="center"/>
              <w:rPr>
                <w:rFonts w:ascii="Times New Roman" w:eastAsia="Times New Roman" w:hAnsi="Times New Roman" w:cs="Times New Roman"/>
                <w:color w:val="000000"/>
                <w:sz w:val="24"/>
                <w:szCs w:val="24"/>
                <w:lang w:val="lt-LT" w:eastAsia="lt-LT"/>
              </w:rPr>
            </w:pPr>
            <w:r w:rsidRPr="003B28A8">
              <w:rPr>
                <w:rFonts w:ascii="Times New Roman" w:eastAsia="Times New Roman" w:hAnsi="Times New Roman" w:cs="Times New Roman"/>
                <w:color w:val="000000"/>
                <w:lang w:val="lt-LT"/>
              </w:rPr>
              <w:t>P.S.2.1002</w:t>
            </w:r>
          </w:p>
        </w:tc>
        <w:tc>
          <w:tcPr>
            <w:tcW w:w="1276" w:type="dxa"/>
            <w:tcBorders>
              <w:top w:val="single" w:sz="4" w:space="0" w:color="auto"/>
              <w:left w:val="single" w:sz="4" w:space="0" w:color="auto"/>
              <w:bottom w:val="single" w:sz="4" w:space="0" w:color="auto"/>
              <w:right w:val="single" w:sz="4" w:space="0" w:color="auto"/>
            </w:tcBorders>
            <w:vAlign w:val="center"/>
          </w:tcPr>
          <w:p w14:paraId="3E7F0B69" w14:textId="77777777" w:rsidR="00711139" w:rsidRPr="003B28A8" w:rsidRDefault="00711139" w:rsidP="00711139">
            <w:pPr>
              <w:spacing w:after="0"/>
              <w:jc w:val="center"/>
              <w:rPr>
                <w:rFonts w:ascii="Times New Roman" w:eastAsia="Times New Roman" w:hAnsi="Times New Roman" w:cs="Times New Roman"/>
                <w:sz w:val="24"/>
                <w:szCs w:val="20"/>
                <w:lang w:val="lt-LT" w:eastAsia="lt-LT"/>
              </w:rPr>
            </w:pPr>
            <w:r w:rsidRPr="003B28A8">
              <w:rPr>
                <w:rFonts w:ascii="Times New Roman" w:eastAsia="Times New Roman" w:hAnsi="Times New Roman" w:cs="Times New Roman"/>
                <w:lang w:val="lt-LT"/>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2AE59DD4"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35 (2029)</w:t>
            </w:r>
          </w:p>
        </w:tc>
      </w:tr>
      <w:tr w:rsidR="00711139" w:rsidRPr="003B28A8" w14:paraId="69CF8FDC" w14:textId="77777777" w:rsidTr="00711139">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6B8D61D4" w14:textId="77777777" w:rsidR="00711139" w:rsidRPr="003B28A8" w:rsidRDefault="00711139" w:rsidP="00711139">
            <w:pPr>
              <w:spacing w:after="0" w:line="240" w:lineRule="auto"/>
              <w:jc w:val="center"/>
              <w:rPr>
                <w:rFonts w:ascii="Times New Roman" w:eastAsia="Times New Roman" w:hAnsi="Times New Roman" w:cs="Times New Roman"/>
                <w:i/>
                <w:iCs/>
                <w:sz w:val="24"/>
                <w:szCs w:val="24"/>
                <w:lang w:val="lt-LT"/>
              </w:rPr>
            </w:pPr>
            <w:r w:rsidRPr="003B28A8">
              <w:rPr>
                <w:rFonts w:ascii="Times New Roman" w:eastAsia="Times New Roman" w:hAnsi="Times New Roman" w:cs="Times New Roman"/>
                <w:lang w:val="lt-LT"/>
              </w:rPr>
              <w:t>Remiamų projektų leidiniai</w:t>
            </w:r>
          </w:p>
        </w:tc>
        <w:tc>
          <w:tcPr>
            <w:tcW w:w="2835" w:type="dxa"/>
            <w:tcBorders>
              <w:top w:val="single" w:sz="4" w:space="0" w:color="auto"/>
              <w:left w:val="single" w:sz="4" w:space="0" w:color="auto"/>
              <w:bottom w:val="single" w:sz="4" w:space="0" w:color="auto"/>
              <w:right w:val="single" w:sz="4" w:space="0" w:color="auto"/>
            </w:tcBorders>
            <w:vAlign w:val="center"/>
          </w:tcPr>
          <w:p w14:paraId="29EEFC73" w14:textId="77777777" w:rsidR="00711139" w:rsidRPr="003B28A8" w:rsidRDefault="00711139" w:rsidP="00711139">
            <w:pPr>
              <w:spacing w:after="0" w:line="240" w:lineRule="auto"/>
              <w:jc w:val="center"/>
              <w:rPr>
                <w:rFonts w:ascii="Times New Roman" w:eastAsia="Times New Roman" w:hAnsi="Times New Roman" w:cs="Times New Roman"/>
                <w:lang w:val="lt-LT"/>
              </w:rPr>
            </w:pPr>
            <w:r w:rsidRPr="003B28A8">
              <w:rPr>
                <w:rFonts w:ascii="Times New Roman" w:eastAsia="Times New Roman" w:hAnsi="Times New Roman" w:cs="Times New Roman"/>
                <w:lang w:val="lt-LT"/>
              </w:rPr>
              <w:t>R-12-001-01-02-01-06</w:t>
            </w:r>
          </w:p>
          <w:p w14:paraId="50579A1F" w14:textId="77777777" w:rsidR="00711139" w:rsidRPr="003B28A8" w:rsidRDefault="00711139" w:rsidP="00711139">
            <w:pPr>
              <w:spacing w:after="0" w:line="240" w:lineRule="auto"/>
              <w:jc w:val="center"/>
              <w:rPr>
                <w:rFonts w:ascii="Times New Roman" w:eastAsia="Times New Roman" w:hAnsi="Times New Roman" w:cs="Times New Roman"/>
                <w:color w:val="000000"/>
                <w:sz w:val="24"/>
                <w:szCs w:val="24"/>
                <w:lang w:val="lt-LT" w:eastAsia="lt-LT"/>
              </w:rPr>
            </w:pPr>
            <w:r w:rsidRPr="003B28A8">
              <w:rPr>
                <w:rFonts w:ascii="Times New Roman" w:eastAsia="Times New Roman" w:hAnsi="Times New Roman" w:cs="Times New Roman"/>
                <w:color w:val="000000"/>
                <w:lang w:val="lt-LT" w:eastAsia="lt-LT"/>
              </w:rPr>
              <w:t>R.B.2.2008</w:t>
            </w:r>
          </w:p>
        </w:tc>
        <w:tc>
          <w:tcPr>
            <w:tcW w:w="1276" w:type="dxa"/>
            <w:tcBorders>
              <w:top w:val="single" w:sz="4" w:space="0" w:color="auto"/>
              <w:left w:val="single" w:sz="4" w:space="0" w:color="auto"/>
              <w:bottom w:val="single" w:sz="4" w:space="0" w:color="auto"/>
              <w:right w:val="single" w:sz="4" w:space="0" w:color="auto"/>
            </w:tcBorders>
            <w:vAlign w:val="center"/>
          </w:tcPr>
          <w:p w14:paraId="4BC08901" w14:textId="77777777" w:rsidR="00711139" w:rsidRPr="003B28A8" w:rsidRDefault="00711139" w:rsidP="00711139">
            <w:pPr>
              <w:spacing w:after="0" w:line="240" w:lineRule="auto"/>
              <w:jc w:val="center"/>
              <w:rPr>
                <w:rFonts w:ascii="Times New Roman" w:eastAsia="Times New Roman" w:hAnsi="Times New Roman" w:cs="Times New Roman"/>
                <w:i/>
                <w:iCs/>
                <w:sz w:val="24"/>
                <w:szCs w:val="24"/>
                <w:lang w:val="lt-LT"/>
              </w:rPr>
            </w:pPr>
            <w:r w:rsidRPr="003B28A8">
              <w:rPr>
                <w:rFonts w:ascii="Times New Roman" w:eastAsia="Times New Roman" w:hAnsi="Times New Roman" w:cs="Times New Roman"/>
                <w:lang w:val="lt-LT"/>
              </w:rPr>
              <w:t>leidiniai</w:t>
            </w:r>
          </w:p>
        </w:tc>
        <w:tc>
          <w:tcPr>
            <w:tcW w:w="2693" w:type="dxa"/>
            <w:tcBorders>
              <w:top w:val="single" w:sz="4" w:space="0" w:color="auto"/>
              <w:left w:val="single" w:sz="4" w:space="0" w:color="auto"/>
              <w:bottom w:val="single" w:sz="4" w:space="0" w:color="auto"/>
              <w:right w:val="single" w:sz="4" w:space="0" w:color="auto"/>
            </w:tcBorders>
            <w:vAlign w:val="center"/>
          </w:tcPr>
          <w:p w14:paraId="3454BADD" w14:textId="77777777" w:rsidR="00711139" w:rsidRPr="003B28A8" w:rsidRDefault="00711139" w:rsidP="00711139">
            <w:pPr>
              <w:spacing w:after="0" w:line="240" w:lineRule="auto"/>
              <w:jc w:val="center"/>
              <w:rPr>
                <w:rFonts w:ascii="Times New Roman" w:eastAsia="Times New Roman" w:hAnsi="Times New Roman" w:cs="Times New Roman"/>
                <w:sz w:val="24"/>
                <w:szCs w:val="24"/>
                <w:lang w:val="lt-LT"/>
              </w:rPr>
            </w:pPr>
            <w:r w:rsidRPr="003B28A8">
              <w:rPr>
                <w:rFonts w:ascii="Times New Roman" w:eastAsia="Times New Roman" w:hAnsi="Times New Roman" w:cs="Times New Roman"/>
                <w:lang w:val="lt-LT"/>
              </w:rPr>
              <w:t>51 (2029)</w:t>
            </w:r>
          </w:p>
        </w:tc>
      </w:tr>
    </w:tbl>
    <w:p w14:paraId="1325C87B" w14:textId="644F98D0" w:rsidR="0056282E" w:rsidRPr="003B28A8" w:rsidRDefault="0056282E" w:rsidP="005A46A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lt-LT"/>
        </w:rPr>
      </w:pPr>
    </w:p>
    <w:p w14:paraId="661D97F0" w14:textId="2F40D973" w:rsidR="00DE7E46" w:rsidRPr="003B28A8" w:rsidRDefault="00975EF1" w:rsidP="00683C33">
      <w:pPr>
        <w:overflowPunct w:val="0"/>
        <w:autoSpaceDE w:val="0"/>
        <w:autoSpaceDN w:val="0"/>
        <w:adjustRightInd w:val="0"/>
        <w:spacing w:after="0" w:line="240" w:lineRule="auto"/>
        <w:ind w:left="709" w:firstLine="142"/>
        <w:jc w:val="both"/>
        <w:textAlignment w:val="baseline"/>
        <w:rPr>
          <w:rFonts w:ascii="Times New Roman" w:eastAsia="Times New Roman" w:hAnsi="Times New Roman" w:cs="Times New Roman"/>
          <w:sz w:val="24"/>
          <w:szCs w:val="24"/>
          <w:lang w:val="lt-LT"/>
        </w:rPr>
      </w:pPr>
      <w:r w:rsidRPr="003B28A8">
        <w:rPr>
          <w:rFonts w:ascii="Times New Roman" w:eastAsia="Times New Roman" w:hAnsi="Times New Roman" w:cs="Times New Roman"/>
          <w:sz w:val="24"/>
          <w:szCs w:val="24"/>
          <w:lang w:val="lt-LT"/>
        </w:rPr>
        <w:t>3</w:t>
      </w:r>
      <w:r w:rsidR="00A66F21" w:rsidRPr="003B28A8">
        <w:rPr>
          <w:rFonts w:ascii="Times New Roman" w:eastAsia="Times New Roman" w:hAnsi="Times New Roman" w:cs="Times New Roman"/>
          <w:sz w:val="24"/>
          <w:szCs w:val="24"/>
          <w:lang w:val="lt-LT"/>
        </w:rPr>
        <w:t xml:space="preserve">.2. </w:t>
      </w:r>
      <w:r w:rsidR="00DE7E46" w:rsidRPr="003B28A8">
        <w:rPr>
          <w:rFonts w:ascii="Times New Roman" w:eastAsia="Times New Roman" w:hAnsi="Times New Roman" w:cs="Times New Roman"/>
          <w:sz w:val="24"/>
          <w:szCs w:val="24"/>
          <w:lang w:val="lt-LT"/>
        </w:rPr>
        <w:t xml:space="preserve">Pakeičiu </w:t>
      </w:r>
      <w:r w:rsidR="003D20F8" w:rsidRPr="003B28A8">
        <w:rPr>
          <w:rFonts w:ascii="Times New Roman" w:eastAsia="Times New Roman" w:hAnsi="Times New Roman" w:cs="Times New Roman"/>
          <w:sz w:val="24"/>
          <w:szCs w:val="24"/>
          <w:lang w:val="lt-LT"/>
        </w:rPr>
        <w:t>5.1.</w:t>
      </w:r>
      <w:r w:rsidR="0091740D" w:rsidRPr="003B28A8">
        <w:rPr>
          <w:rFonts w:ascii="Times New Roman" w:eastAsia="Times New Roman" w:hAnsi="Times New Roman" w:cs="Times New Roman"/>
          <w:sz w:val="24"/>
          <w:szCs w:val="24"/>
          <w:lang w:val="lt-LT"/>
        </w:rPr>
        <w:t>9.</w:t>
      </w:r>
      <w:r w:rsidR="00A66F21" w:rsidRPr="003B28A8">
        <w:rPr>
          <w:rFonts w:ascii="Times New Roman" w:eastAsia="Times New Roman" w:hAnsi="Times New Roman" w:cs="Times New Roman"/>
          <w:sz w:val="24"/>
          <w:szCs w:val="24"/>
          <w:lang w:val="lt-LT"/>
        </w:rPr>
        <w:t xml:space="preserve"> papunktį </w:t>
      </w:r>
      <w:r w:rsidR="00DE7E46" w:rsidRPr="003B28A8">
        <w:rPr>
          <w:rFonts w:ascii="Times New Roman" w:eastAsia="Times New Roman" w:hAnsi="Times New Roman" w:cs="Times New Roman"/>
          <w:sz w:val="24"/>
          <w:szCs w:val="24"/>
          <w:lang w:val="lt-LT"/>
        </w:rPr>
        <w:t>ir jį išdėstau taip:</w:t>
      </w:r>
    </w:p>
    <w:p w14:paraId="65F09B44" w14:textId="6C01C8FF" w:rsidR="00424E09" w:rsidRPr="003B28A8" w:rsidRDefault="00424E09" w:rsidP="00424E09">
      <w:pPr>
        <w:spacing w:after="0" w:line="240" w:lineRule="auto"/>
        <w:jc w:val="both"/>
        <w:rPr>
          <w:rFonts w:ascii="Times New Roman" w:eastAsia="Times New Roman" w:hAnsi="Times New Roman" w:cs="Times New Roman"/>
          <w:sz w:val="24"/>
          <w:szCs w:val="20"/>
          <w:lang w:val="lt-LT"/>
        </w:rPr>
      </w:pPr>
      <w:r w:rsidRPr="003B28A8">
        <w:rPr>
          <w:rFonts w:ascii="Times New Roman" w:eastAsia="Times New Roman" w:hAnsi="Times New Roman" w:cs="Times New Roman"/>
          <w:sz w:val="24"/>
          <w:szCs w:val="20"/>
          <w:lang w:val="lt-LT"/>
        </w:rPr>
        <w:t xml:space="preserve">,,5.1.9. Pagal Aprašą projektui įgyvendinti skiriama iki </w:t>
      </w:r>
      <w:r w:rsidRPr="003B28A8">
        <w:rPr>
          <w:rFonts w:ascii="Times New Roman" w:eastAsia="Calibri" w:hAnsi="Times New Roman" w:cs="Times New Roman"/>
          <w:sz w:val="24"/>
          <w:szCs w:val="20"/>
          <w:lang w:val="lt-LT"/>
        </w:rPr>
        <w:t xml:space="preserve">34 573 022,00 </w:t>
      </w:r>
      <w:r w:rsidRPr="003B28A8">
        <w:rPr>
          <w:rFonts w:ascii="Times New Roman" w:eastAsia="Times New Roman" w:hAnsi="Times New Roman" w:cs="Times New Roman"/>
          <w:sz w:val="24"/>
          <w:szCs w:val="20"/>
          <w:lang w:val="lt-LT"/>
        </w:rPr>
        <w:t>Eur (trisdešimt keturių milijonų penkių šimtų septyniasdešimt trijų tūkstančių dvidešimt dviejų eurų, 00 ct), iš kurių:</w:t>
      </w:r>
    </w:p>
    <w:p w14:paraId="5A8166E1" w14:textId="71387E25" w:rsidR="00424E09" w:rsidRPr="003B28A8" w:rsidRDefault="00424E09" w:rsidP="00424E09">
      <w:pPr>
        <w:spacing w:after="0" w:line="240" w:lineRule="auto"/>
        <w:jc w:val="both"/>
        <w:rPr>
          <w:rFonts w:ascii="Times New Roman" w:eastAsia="Times New Roman" w:hAnsi="Times New Roman" w:cs="Times New Roman"/>
          <w:sz w:val="24"/>
          <w:szCs w:val="20"/>
          <w:lang w:val="lt-LT"/>
        </w:rPr>
      </w:pPr>
      <w:r w:rsidRPr="003B28A8">
        <w:rPr>
          <w:rFonts w:ascii="Times New Roman" w:eastAsia="Times New Roman" w:hAnsi="Times New Roman" w:cs="Times New Roman"/>
          <w:sz w:val="24"/>
          <w:szCs w:val="20"/>
          <w:lang w:val="lt-LT"/>
        </w:rPr>
        <w:t xml:space="preserve">5.1.9.1. iki </w:t>
      </w:r>
      <w:r w:rsidR="003B4740" w:rsidRPr="003B28A8">
        <w:rPr>
          <w:rFonts w:ascii="Times New Roman" w:eastAsia="Times New Roman" w:hAnsi="Times New Roman" w:cs="Times New Roman"/>
          <w:sz w:val="24"/>
          <w:szCs w:val="20"/>
          <w:lang w:val="lt-LT"/>
        </w:rPr>
        <w:t>24 178 561</w:t>
      </w:r>
      <w:r w:rsidRPr="003B28A8">
        <w:rPr>
          <w:rFonts w:ascii="Times New Roman" w:eastAsia="Times New Roman" w:hAnsi="Times New Roman" w:cs="Times New Roman"/>
          <w:sz w:val="24"/>
          <w:szCs w:val="20"/>
          <w:lang w:val="lt-LT"/>
        </w:rPr>
        <w:t xml:space="preserve">,00 Eur (dvidešimt </w:t>
      </w:r>
      <w:r w:rsidR="003B4740" w:rsidRPr="003B28A8">
        <w:rPr>
          <w:rFonts w:ascii="Times New Roman" w:eastAsia="Times New Roman" w:hAnsi="Times New Roman" w:cs="Times New Roman"/>
          <w:sz w:val="24"/>
          <w:szCs w:val="20"/>
          <w:lang w:val="lt-LT"/>
        </w:rPr>
        <w:t xml:space="preserve">keturių </w:t>
      </w:r>
      <w:r w:rsidRPr="003B28A8">
        <w:rPr>
          <w:rFonts w:ascii="Times New Roman" w:eastAsia="Times New Roman" w:hAnsi="Times New Roman" w:cs="Times New Roman"/>
          <w:sz w:val="24"/>
          <w:szCs w:val="20"/>
          <w:lang w:val="lt-LT"/>
        </w:rPr>
        <w:t xml:space="preserve">milijonų </w:t>
      </w:r>
      <w:r w:rsidR="003B4740" w:rsidRPr="003B28A8">
        <w:rPr>
          <w:rFonts w:ascii="Times New Roman" w:eastAsia="Times New Roman" w:hAnsi="Times New Roman" w:cs="Times New Roman"/>
          <w:sz w:val="24"/>
          <w:szCs w:val="20"/>
          <w:lang w:val="lt-LT"/>
        </w:rPr>
        <w:t>vieno šimto</w:t>
      </w:r>
      <w:r w:rsidRPr="003B28A8">
        <w:rPr>
          <w:rFonts w:ascii="Times New Roman" w:eastAsia="Times New Roman" w:hAnsi="Times New Roman" w:cs="Times New Roman"/>
          <w:sz w:val="24"/>
          <w:szCs w:val="20"/>
          <w:lang w:val="lt-LT"/>
        </w:rPr>
        <w:t xml:space="preserve"> </w:t>
      </w:r>
      <w:r w:rsidR="003B4740" w:rsidRPr="003B28A8">
        <w:rPr>
          <w:rFonts w:ascii="Times New Roman" w:eastAsia="Times New Roman" w:hAnsi="Times New Roman" w:cs="Times New Roman"/>
          <w:sz w:val="24"/>
          <w:szCs w:val="20"/>
          <w:lang w:val="lt-LT"/>
        </w:rPr>
        <w:t xml:space="preserve">septyniasdešimt </w:t>
      </w:r>
      <w:r w:rsidRPr="003B28A8">
        <w:rPr>
          <w:rFonts w:ascii="Times New Roman" w:eastAsia="Times New Roman" w:hAnsi="Times New Roman" w:cs="Times New Roman"/>
          <w:sz w:val="24"/>
          <w:szCs w:val="20"/>
          <w:lang w:val="lt-LT"/>
        </w:rPr>
        <w:t xml:space="preserve">aštuonių tūkstančių </w:t>
      </w:r>
      <w:r w:rsidR="003B4740" w:rsidRPr="003B28A8">
        <w:rPr>
          <w:rFonts w:ascii="Times New Roman" w:eastAsia="Times New Roman" w:hAnsi="Times New Roman" w:cs="Times New Roman"/>
          <w:sz w:val="24"/>
          <w:szCs w:val="20"/>
          <w:lang w:val="lt-LT"/>
        </w:rPr>
        <w:t xml:space="preserve">penkių </w:t>
      </w:r>
      <w:r w:rsidRPr="003B28A8">
        <w:rPr>
          <w:rFonts w:ascii="Times New Roman" w:eastAsia="Times New Roman" w:hAnsi="Times New Roman" w:cs="Times New Roman"/>
          <w:sz w:val="24"/>
          <w:szCs w:val="20"/>
          <w:lang w:val="lt-LT"/>
        </w:rPr>
        <w:t xml:space="preserve">šimtų </w:t>
      </w:r>
      <w:r w:rsidR="003B4740" w:rsidRPr="003B28A8">
        <w:rPr>
          <w:rFonts w:ascii="Times New Roman" w:eastAsia="Times New Roman" w:hAnsi="Times New Roman" w:cs="Times New Roman"/>
          <w:sz w:val="24"/>
          <w:szCs w:val="20"/>
          <w:lang w:val="lt-LT"/>
        </w:rPr>
        <w:t>šešiasdešimt vieno euro</w:t>
      </w:r>
      <w:r w:rsidRPr="003B28A8">
        <w:rPr>
          <w:rFonts w:ascii="Times New Roman" w:eastAsia="Times New Roman" w:hAnsi="Times New Roman" w:cs="Times New Roman"/>
          <w:sz w:val="24"/>
          <w:szCs w:val="20"/>
          <w:lang w:val="lt-LT"/>
        </w:rPr>
        <w:t xml:space="preserve">, 00 ct) sudaro Europos Sąjungos fondų lėšų, iš kurių iki </w:t>
      </w:r>
      <w:r w:rsidR="003B4740" w:rsidRPr="003B28A8">
        <w:rPr>
          <w:rFonts w:ascii="Times New Roman" w:eastAsia="Times New Roman" w:hAnsi="Times New Roman" w:cs="Times New Roman"/>
          <w:sz w:val="24"/>
          <w:szCs w:val="20"/>
          <w:lang w:val="lt-LT"/>
        </w:rPr>
        <w:t>10 394 461</w:t>
      </w:r>
      <w:r w:rsidRPr="003B28A8">
        <w:rPr>
          <w:rFonts w:ascii="Times New Roman" w:eastAsia="Times New Roman" w:hAnsi="Times New Roman" w:cs="Times New Roman"/>
          <w:sz w:val="24"/>
          <w:szCs w:val="20"/>
          <w:lang w:val="lt-LT"/>
        </w:rPr>
        <w:t>,00 Eur (</w:t>
      </w:r>
      <w:r w:rsidR="003B4740" w:rsidRPr="003B28A8">
        <w:rPr>
          <w:rFonts w:ascii="Times New Roman" w:eastAsia="Times New Roman" w:hAnsi="Times New Roman" w:cs="Times New Roman"/>
          <w:sz w:val="24"/>
          <w:szCs w:val="20"/>
          <w:lang w:val="lt-LT"/>
        </w:rPr>
        <w:t xml:space="preserve">dešimt </w:t>
      </w:r>
      <w:r w:rsidRPr="003B28A8">
        <w:rPr>
          <w:rFonts w:ascii="Times New Roman" w:eastAsia="Times New Roman" w:hAnsi="Times New Roman" w:cs="Times New Roman"/>
          <w:sz w:val="24"/>
          <w:szCs w:val="20"/>
          <w:lang w:val="lt-LT"/>
        </w:rPr>
        <w:t xml:space="preserve">milijonų trijų šimtų </w:t>
      </w:r>
      <w:r w:rsidR="003B4740" w:rsidRPr="003B28A8">
        <w:rPr>
          <w:rFonts w:ascii="Times New Roman" w:eastAsia="Times New Roman" w:hAnsi="Times New Roman" w:cs="Times New Roman"/>
          <w:sz w:val="24"/>
          <w:szCs w:val="20"/>
          <w:lang w:val="lt-LT"/>
        </w:rPr>
        <w:t xml:space="preserve">devyniasdešimt keturių </w:t>
      </w:r>
      <w:r w:rsidRPr="003B28A8">
        <w:rPr>
          <w:rFonts w:ascii="Times New Roman" w:eastAsia="Times New Roman" w:hAnsi="Times New Roman" w:cs="Times New Roman"/>
          <w:sz w:val="24"/>
          <w:szCs w:val="20"/>
          <w:lang w:val="lt-LT"/>
        </w:rPr>
        <w:t xml:space="preserve">tūkstančių </w:t>
      </w:r>
      <w:r w:rsidR="003B4740" w:rsidRPr="003B28A8">
        <w:rPr>
          <w:rFonts w:ascii="Times New Roman" w:eastAsia="Times New Roman" w:hAnsi="Times New Roman" w:cs="Times New Roman"/>
          <w:sz w:val="24"/>
          <w:szCs w:val="20"/>
          <w:lang w:val="lt-LT"/>
        </w:rPr>
        <w:t xml:space="preserve">keturių </w:t>
      </w:r>
      <w:r w:rsidRPr="003B28A8">
        <w:rPr>
          <w:rFonts w:ascii="Times New Roman" w:eastAsia="Times New Roman" w:hAnsi="Times New Roman" w:cs="Times New Roman"/>
          <w:sz w:val="24"/>
          <w:szCs w:val="20"/>
          <w:lang w:val="lt-LT"/>
        </w:rPr>
        <w:t xml:space="preserve">šimtų </w:t>
      </w:r>
      <w:r w:rsidR="003B4740" w:rsidRPr="003B28A8">
        <w:rPr>
          <w:rFonts w:ascii="Times New Roman" w:eastAsia="Times New Roman" w:hAnsi="Times New Roman" w:cs="Times New Roman"/>
          <w:sz w:val="24"/>
          <w:szCs w:val="20"/>
          <w:lang w:val="lt-LT"/>
        </w:rPr>
        <w:t>šešiasdešimt vieno euro</w:t>
      </w:r>
      <w:r w:rsidRPr="003B28A8">
        <w:rPr>
          <w:rFonts w:ascii="Times New Roman" w:eastAsia="Times New Roman" w:hAnsi="Times New Roman" w:cs="Times New Roman"/>
          <w:sz w:val="24"/>
          <w:szCs w:val="20"/>
          <w:lang w:val="lt-LT"/>
        </w:rPr>
        <w:t xml:space="preserve">, 00 ct) planuojama skirti Sostinės regionui ir iki </w:t>
      </w:r>
      <w:r w:rsidR="003B4740" w:rsidRPr="003B28A8">
        <w:rPr>
          <w:rFonts w:ascii="Times New Roman" w:eastAsia="Times New Roman" w:hAnsi="Times New Roman" w:cs="Times New Roman"/>
          <w:sz w:val="24"/>
          <w:szCs w:val="20"/>
          <w:lang w:val="lt-LT"/>
        </w:rPr>
        <w:t>13 784 100</w:t>
      </w:r>
      <w:r w:rsidRPr="003B28A8">
        <w:rPr>
          <w:rFonts w:ascii="Times New Roman" w:eastAsia="Times New Roman" w:hAnsi="Times New Roman" w:cs="Times New Roman"/>
          <w:sz w:val="24"/>
          <w:szCs w:val="20"/>
          <w:lang w:val="lt-LT"/>
        </w:rPr>
        <w:t>,00 Eur (</w:t>
      </w:r>
      <w:r w:rsidR="003B4740" w:rsidRPr="003B28A8">
        <w:rPr>
          <w:rFonts w:ascii="Times New Roman" w:eastAsia="Times New Roman" w:hAnsi="Times New Roman" w:cs="Times New Roman"/>
          <w:sz w:val="24"/>
          <w:szCs w:val="20"/>
          <w:lang w:val="lt-LT"/>
        </w:rPr>
        <w:t xml:space="preserve">trylikos </w:t>
      </w:r>
      <w:r w:rsidRPr="003B28A8">
        <w:rPr>
          <w:rFonts w:ascii="Times New Roman" w:eastAsia="Times New Roman" w:hAnsi="Times New Roman" w:cs="Times New Roman"/>
          <w:sz w:val="24"/>
          <w:szCs w:val="20"/>
          <w:lang w:val="lt-LT"/>
        </w:rPr>
        <w:t xml:space="preserve">milijonų </w:t>
      </w:r>
      <w:r w:rsidR="003B4740" w:rsidRPr="003B28A8">
        <w:rPr>
          <w:rFonts w:ascii="Times New Roman" w:eastAsia="Times New Roman" w:hAnsi="Times New Roman" w:cs="Times New Roman"/>
          <w:sz w:val="24"/>
          <w:szCs w:val="20"/>
          <w:lang w:val="lt-LT"/>
        </w:rPr>
        <w:t xml:space="preserve">septynių </w:t>
      </w:r>
      <w:r w:rsidRPr="003B28A8">
        <w:rPr>
          <w:rFonts w:ascii="Times New Roman" w:eastAsia="Times New Roman" w:hAnsi="Times New Roman" w:cs="Times New Roman"/>
          <w:sz w:val="24"/>
          <w:szCs w:val="20"/>
          <w:lang w:val="lt-LT"/>
        </w:rPr>
        <w:t xml:space="preserve">šimtų </w:t>
      </w:r>
      <w:r w:rsidR="003B4740" w:rsidRPr="003B28A8">
        <w:rPr>
          <w:rFonts w:ascii="Times New Roman" w:eastAsia="Times New Roman" w:hAnsi="Times New Roman" w:cs="Times New Roman"/>
          <w:sz w:val="24"/>
          <w:szCs w:val="20"/>
          <w:lang w:val="lt-LT"/>
        </w:rPr>
        <w:t xml:space="preserve">aštuoniasdešimt </w:t>
      </w:r>
      <w:r w:rsidRPr="003B28A8">
        <w:rPr>
          <w:rFonts w:ascii="Times New Roman" w:eastAsia="Times New Roman" w:hAnsi="Times New Roman" w:cs="Times New Roman"/>
          <w:sz w:val="24"/>
          <w:szCs w:val="20"/>
          <w:lang w:val="lt-LT"/>
        </w:rPr>
        <w:t xml:space="preserve">keturių tūkstančių </w:t>
      </w:r>
      <w:r w:rsidR="003B4740" w:rsidRPr="003B28A8">
        <w:rPr>
          <w:rFonts w:ascii="Times New Roman" w:eastAsia="Times New Roman" w:hAnsi="Times New Roman" w:cs="Times New Roman"/>
          <w:sz w:val="24"/>
          <w:szCs w:val="20"/>
          <w:lang w:val="lt-LT"/>
        </w:rPr>
        <w:t>vieno šimto</w:t>
      </w:r>
      <w:r w:rsidRPr="003B28A8">
        <w:rPr>
          <w:rFonts w:ascii="Times New Roman" w:eastAsia="Times New Roman" w:hAnsi="Times New Roman" w:cs="Times New Roman"/>
          <w:sz w:val="24"/>
          <w:szCs w:val="20"/>
          <w:lang w:val="lt-LT"/>
        </w:rPr>
        <w:t xml:space="preserve"> eurų, 00 ct) – Vidurio ir vakarų Lietuvos regionui;</w:t>
      </w:r>
    </w:p>
    <w:p w14:paraId="3154A426" w14:textId="1F961742" w:rsidR="00424E09" w:rsidRPr="003B28A8" w:rsidRDefault="00424E09" w:rsidP="00424E09">
      <w:pPr>
        <w:spacing w:after="0" w:line="240" w:lineRule="auto"/>
        <w:jc w:val="both"/>
        <w:rPr>
          <w:rFonts w:ascii="Times New Roman" w:eastAsia="Times New Roman" w:hAnsi="Times New Roman" w:cs="Times New Roman"/>
          <w:sz w:val="24"/>
          <w:szCs w:val="20"/>
          <w:lang w:val="lt-LT"/>
        </w:rPr>
      </w:pPr>
      <w:r w:rsidRPr="003B28A8">
        <w:rPr>
          <w:rFonts w:ascii="Times New Roman" w:eastAsia="Times New Roman" w:hAnsi="Times New Roman" w:cs="Times New Roman"/>
          <w:sz w:val="24"/>
          <w:szCs w:val="20"/>
          <w:lang w:val="lt-LT"/>
        </w:rPr>
        <w:t xml:space="preserve">5.1.9.2 iki </w:t>
      </w:r>
      <w:r w:rsidR="003B4740" w:rsidRPr="003B28A8">
        <w:rPr>
          <w:rFonts w:ascii="Times New Roman" w:eastAsia="Times New Roman" w:hAnsi="Times New Roman" w:cs="Times New Roman"/>
          <w:sz w:val="24"/>
          <w:szCs w:val="20"/>
          <w:lang w:val="lt-LT"/>
        </w:rPr>
        <w:t>10 394 461</w:t>
      </w:r>
      <w:r w:rsidRPr="003B28A8">
        <w:rPr>
          <w:rFonts w:ascii="Times New Roman" w:eastAsia="Times New Roman" w:hAnsi="Times New Roman" w:cs="Times New Roman"/>
          <w:sz w:val="24"/>
          <w:szCs w:val="20"/>
          <w:lang w:val="lt-LT"/>
        </w:rPr>
        <w:t>,00 Eur (</w:t>
      </w:r>
      <w:r w:rsidR="003B4740" w:rsidRPr="003B28A8">
        <w:rPr>
          <w:rFonts w:ascii="Times New Roman" w:eastAsia="Times New Roman" w:hAnsi="Times New Roman" w:cs="Times New Roman"/>
          <w:sz w:val="24"/>
          <w:szCs w:val="20"/>
          <w:lang w:val="lt-LT"/>
        </w:rPr>
        <w:t xml:space="preserve">dešimt </w:t>
      </w:r>
      <w:r w:rsidRPr="003B28A8">
        <w:rPr>
          <w:rFonts w:ascii="Times New Roman" w:eastAsia="Times New Roman" w:hAnsi="Times New Roman" w:cs="Times New Roman"/>
          <w:sz w:val="24"/>
          <w:szCs w:val="20"/>
          <w:lang w:val="lt-LT"/>
        </w:rPr>
        <w:t>milijonų trijų šimtų</w:t>
      </w:r>
      <w:r w:rsidR="001D0BB0">
        <w:rPr>
          <w:rFonts w:ascii="Times New Roman" w:eastAsia="Times New Roman" w:hAnsi="Times New Roman" w:cs="Times New Roman"/>
          <w:sz w:val="24"/>
          <w:szCs w:val="20"/>
          <w:lang w:val="lt-LT"/>
        </w:rPr>
        <w:t xml:space="preserve"> </w:t>
      </w:r>
      <w:r w:rsidR="003B4740" w:rsidRPr="003B28A8">
        <w:rPr>
          <w:rFonts w:ascii="Times New Roman" w:eastAsia="Times New Roman" w:hAnsi="Times New Roman" w:cs="Times New Roman"/>
          <w:sz w:val="24"/>
          <w:szCs w:val="20"/>
          <w:lang w:val="lt-LT"/>
        </w:rPr>
        <w:t>devyniasdešimt keturių</w:t>
      </w:r>
      <w:r w:rsidRPr="003B28A8">
        <w:rPr>
          <w:rFonts w:ascii="Times New Roman" w:eastAsia="Times New Roman" w:hAnsi="Times New Roman" w:cs="Times New Roman"/>
          <w:sz w:val="24"/>
          <w:szCs w:val="20"/>
          <w:lang w:val="lt-LT"/>
        </w:rPr>
        <w:t xml:space="preserve"> tūkstančių </w:t>
      </w:r>
      <w:r w:rsidR="003B28A8" w:rsidRPr="003B28A8">
        <w:rPr>
          <w:rFonts w:ascii="Times New Roman" w:eastAsia="Times New Roman" w:hAnsi="Times New Roman" w:cs="Times New Roman"/>
          <w:sz w:val="24"/>
          <w:szCs w:val="20"/>
          <w:lang w:val="lt-LT"/>
        </w:rPr>
        <w:t xml:space="preserve">keturių </w:t>
      </w:r>
      <w:r w:rsidRPr="003B28A8">
        <w:rPr>
          <w:rFonts w:ascii="Times New Roman" w:eastAsia="Times New Roman" w:hAnsi="Times New Roman" w:cs="Times New Roman"/>
          <w:sz w:val="24"/>
          <w:szCs w:val="20"/>
          <w:lang w:val="lt-LT"/>
        </w:rPr>
        <w:t xml:space="preserve">šimtų </w:t>
      </w:r>
      <w:r w:rsidR="003B28A8" w:rsidRPr="003B28A8">
        <w:rPr>
          <w:rFonts w:ascii="Times New Roman" w:eastAsia="Times New Roman" w:hAnsi="Times New Roman" w:cs="Times New Roman"/>
          <w:sz w:val="24"/>
          <w:szCs w:val="20"/>
          <w:lang w:val="lt-LT"/>
        </w:rPr>
        <w:t>šešiasdešimt vieno euro</w:t>
      </w:r>
      <w:r w:rsidRPr="003B28A8">
        <w:rPr>
          <w:rFonts w:ascii="Times New Roman" w:eastAsia="Times New Roman" w:hAnsi="Times New Roman" w:cs="Times New Roman"/>
          <w:sz w:val="24"/>
          <w:szCs w:val="20"/>
          <w:lang w:val="lt-LT"/>
        </w:rPr>
        <w:t>, 00 ct) Europos Sąjungos bendrojo finansavimo lėšų Sostinės regionui.“</w:t>
      </w:r>
      <w:r w:rsidR="000826DC" w:rsidRPr="003B28A8">
        <w:rPr>
          <w:rFonts w:ascii="Times New Roman" w:eastAsia="Times New Roman" w:hAnsi="Times New Roman" w:cs="Times New Roman"/>
          <w:sz w:val="24"/>
          <w:szCs w:val="20"/>
          <w:lang w:val="lt-LT"/>
        </w:rPr>
        <w:t>.</w:t>
      </w:r>
    </w:p>
    <w:p w14:paraId="72654E02" w14:textId="10563B98" w:rsidR="00B242B0" w:rsidRPr="003B28A8" w:rsidRDefault="00B242B0" w:rsidP="00683C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lt-LT"/>
        </w:rPr>
      </w:pPr>
    </w:p>
    <w:p w14:paraId="341A50E7" w14:textId="709E905F" w:rsidR="00B242B0" w:rsidRPr="003B28A8" w:rsidRDefault="00B242B0" w:rsidP="00683C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lt-LT"/>
        </w:rPr>
      </w:pPr>
    </w:p>
    <w:p w14:paraId="0E158048" w14:textId="69E6EFB1" w:rsidR="00B242B0" w:rsidRPr="003B28A8" w:rsidRDefault="00B242B0" w:rsidP="00683C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lt-LT"/>
        </w:rPr>
      </w:pPr>
    </w:p>
    <w:p w14:paraId="25CA9D1F" w14:textId="226C0D86" w:rsidR="00D6764A" w:rsidRPr="003B28A8" w:rsidRDefault="00745C5E" w:rsidP="003B28A8">
      <w:pPr>
        <w:overflowPunct w:val="0"/>
        <w:spacing w:after="0" w:line="240" w:lineRule="auto"/>
        <w:textAlignment w:val="baseline"/>
        <w:rPr>
          <w:rFonts w:ascii="Times New Roman" w:eastAsia="Times New Roman" w:hAnsi="Times New Roman" w:cs="Times New Roman"/>
          <w:sz w:val="24"/>
          <w:szCs w:val="20"/>
          <w:lang w:val="lt-LT"/>
        </w:rPr>
      </w:pPr>
      <w:r w:rsidRPr="003B28A8">
        <w:rPr>
          <w:rFonts w:ascii="Times New Roman" w:eastAsia="Times New Roman" w:hAnsi="Times New Roman" w:cs="Times New Roman"/>
          <w:sz w:val="24"/>
          <w:szCs w:val="24"/>
          <w:lang w:val="lt-LT"/>
        </w:rPr>
        <w:t>Š</w:t>
      </w:r>
      <w:r w:rsidR="00D6764A" w:rsidRPr="003B28A8">
        <w:rPr>
          <w:rFonts w:ascii="Times New Roman" w:eastAsia="Times New Roman" w:hAnsi="Times New Roman" w:cs="Times New Roman"/>
          <w:sz w:val="24"/>
          <w:szCs w:val="24"/>
          <w:lang w:val="lt-LT"/>
        </w:rPr>
        <w:t xml:space="preserve">vietimo, mokslo ir sporto </w:t>
      </w:r>
      <w:r w:rsidR="003B28A8" w:rsidRPr="003B28A8">
        <w:rPr>
          <w:rFonts w:ascii="Times New Roman" w:eastAsia="Times New Roman" w:hAnsi="Times New Roman" w:cs="Times New Roman"/>
          <w:sz w:val="24"/>
          <w:szCs w:val="24"/>
          <w:lang w:val="lt-LT"/>
        </w:rPr>
        <w:t>ministrė</w:t>
      </w:r>
      <w:r w:rsidR="003B28A8" w:rsidRPr="003B28A8">
        <w:rPr>
          <w:rFonts w:ascii="Times New Roman" w:eastAsia="Times New Roman" w:hAnsi="Times New Roman" w:cs="Times New Roman"/>
          <w:sz w:val="24"/>
          <w:szCs w:val="24"/>
          <w:lang w:val="lt-LT"/>
        </w:rPr>
        <w:tab/>
      </w:r>
      <w:r w:rsidR="003B28A8" w:rsidRPr="003B28A8">
        <w:rPr>
          <w:rFonts w:ascii="Times New Roman" w:eastAsia="Times New Roman" w:hAnsi="Times New Roman" w:cs="Times New Roman"/>
          <w:sz w:val="24"/>
          <w:szCs w:val="24"/>
          <w:lang w:val="lt-LT"/>
        </w:rPr>
        <w:tab/>
      </w:r>
      <w:r w:rsidR="003B28A8" w:rsidRPr="003B28A8">
        <w:rPr>
          <w:rFonts w:ascii="Times New Roman" w:eastAsia="Times New Roman" w:hAnsi="Times New Roman" w:cs="Times New Roman"/>
          <w:sz w:val="24"/>
          <w:szCs w:val="24"/>
          <w:lang w:val="lt-LT"/>
        </w:rPr>
        <w:tab/>
      </w:r>
      <w:r w:rsidR="003B28A8" w:rsidRPr="003B28A8">
        <w:rPr>
          <w:rFonts w:ascii="Times New Roman" w:eastAsia="Times New Roman" w:hAnsi="Times New Roman" w:cs="Times New Roman"/>
          <w:sz w:val="24"/>
          <w:szCs w:val="24"/>
          <w:lang w:val="lt-LT"/>
        </w:rPr>
        <w:tab/>
      </w:r>
      <w:r w:rsidR="003B28A8" w:rsidRPr="003B28A8">
        <w:rPr>
          <w:rFonts w:ascii="Times New Roman" w:eastAsia="Times New Roman" w:hAnsi="Times New Roman" w:cs="Times New Roman"/>
          <w:sz w:val="24"/>
          <w:szCs w:val="24"/>
          <w:lang w:val="lt-LT"/>
        </w:rPr>
        <w:tab/>
      </w:r>
      <w:r w:rsidR="003B28A8" w:rsidRPr="003B28A8">
        <w:rPr>
          <w:rFonts w:ascii="Times New Roman" w:eastAsia="Times New Roman" w:hAnsi="Times New Roman" w:cs="Times New Roman"/>
          <w:sz w:val="24"/>
          <w:szCs w:val="24"/>
          <w:lang w:val="lt-LT"/>
        </w:rPr>
        <w:tab/>
      </w:r>
      <w:r w:rsidR="00C46F2D" w:rsidRPr="003B28A8">
        <w:rPr>
          <w:rFonts w:ascii="Times New Roman" w:eastAsia="Times New Roman" w:hAnsi="Times New Roman" w:cs="Times New Roman"/>
          <w:sz w:val="24"/>
          <w:szCs w:val="24"/>
          <w:lang w:val="lt-LT"/>
        </w:rPr>
        <w:t>Raminta Popovienė</w:t>
      </w:r>
    </w:p>
    <w:p w14:paraId="39AD8F92" w14:textId="13EB24F3" w:rsidR="00172912" w:rsidRPr="003B28A8" w:rsidRDefault="00172912" w:rsidP="0017291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p>
    <w:p w14:paraId="53FBF044" w14:textId="77777777" w:rsidR="0013433E" w:rsidRPr="003B28A8" w:rsidRDefault="0013433E">
      <w:pPr>
        <w:rPr>
          <w:lang w:val="lt-LT"/>
        </w:rPr>
      </w:pPr>
    </w:p>
    <w:p w14:paraId="3209D368" w14:textId="77777777" w:rsidR="004D569A" w:rsidRPr="003B28A8" w:rsidRDefault="004D569A">
      <w:pPr>
        <w:rPr>
          <w:lang w:val="lt-LT"/>
        </w:rPr>
      </w:pPr>
    </w:p>
    <w:p w14:paraId="68EC67CC" w14:textId="77777777" w:rsidR="004D569A" w:rsidRPr="003B28A8" w:rsidRDefault="004D569A" w:rsidP="005A46A3">
      <w:pPr>
        <w:spacing w:after="0" w:line="240" w:lineRule="auto"/>
        <w:rPr>
          <w:rFonts w:ascii="Times New Roman" w:hAnsi="Times New Roman" w:cs="Times New Roman"/>
          <w:sz w:val="24"/>
          <w:szCs w:val="24"/>
          <w:lang w:val="lt-LT"/>
        </w:rPr>
      </w:pPr>
    </w:p>
    <w:p w14:paraId="733E0969" w14:textId="77777777" w:rsidR="004D569A" w:rsidRPr="003B28A8" w:rsidRDefault="004D569A" w:rsidP="005A46A3">
      <w:pPr>
        <w:spacing w:after="0" w:line="240" w:lineRule="auto"/>
        <w:rPr>
          <w:rFonts w:ascii="Times New Roman" w:hAnsi="Times New Roman" w:cs="Times New Roman"/>
          <w:sz w:val="24"/>
          <w:szCs w:val="24"/>
          <w:lang w:val="lt-LT"/>
        </w:rPr>
      </w:pPr>
      <w:r w:rsidRPr="003B28A8">
        <w:rPr>
          <w:rFonts w:ascii="Times New Roman" w:hAnsi="Times New Roman" w:cs="Times New Roman"/>
          <w:sz w:val="24"/>
          <w:szCs w:val="24"/>
          <w:lang w:val="lt-LT"/>
        </w:rPr>
        <w:t>SUDERINTA</w:t>
      </w:r>
    </w:p>
    <w:p w14:paraId="2DFBFB47" w14:textId="77777777" w:rsidR="004D569A" w:rsidRPr="003B28A8" w:rsidRDefault="004D569A" w:rsidP="005A46A3">
      <w:pPr>
        <w:spacing w:after="0" w:line="240" w:lineRule="auto"/>
        <w:rPr>
          <w:rFonts w:ascii="Times New Roman" w:hAnsi="Times New Roman" w:cs="Times New Roman"/>
          <w:sz w:val="24"/>
          <w:szCs w:val="24"/>
          <w:lang w:val="lt-LT"/>
        </w:rPr>
      </w:pPr>
      <w:r w:rsidRPr="003B28A8">
        <w:rPr>
          <w:rFonts w:ascii="Times New Roman" w:hAnsi="Times New Roman" w:cs="Times New Roman"/>
          <w:sz w:val="24"/>
          <w:szCs w:val="24"/>
          <w:lang w:val="lt-LT"/>
        </w:rPr>
        <w:t>Viešosios įstaigos Centrinės projektų</w:t>
      </w:r>
    </w:p>
    <w:p w14:paraId="36E3AFA1" w14:textId="77777777" w:rsidR="004D569A" w:rsidRPr="003B28A8" w:rsidRDefault="004D569A" w:rsidP="005A46A3">
      <w:pPr>
        <w:spacing w:after="0" w:line="240" w:lineRule="auto"/>
        <w:rPr>
          <w:rFonts w:ascii="Times New Roman" w:hAnsi="Times New Roman" w:cs="Times New Roman"/>
          <w:sz w:val="24"/>
          <w:szCs w:val="24"/>
          <w:lang w:val="lt-LT"/>
        </w:rPr>
      </w:pPr>
      <w:r w:rsidRPr="003B28A8">
        <w:rPr>
          <w:rFonts w:ascii="Times New Roman" w:hAnsi="Times New Roman" w:cs="Times New Roman"/>
          <w:sz w:val="24"/>
          <w:szCs w:val="24"/>
          <w:lang w:val="lt-LT"/>
        </w:rPr>
        <w:t>valdymo agentūros</w:t>
      </w:r>
    </w:p>
    <w:p w14:paraId="45123536" w14:textId="78A08C3B" w:rsidR="004D569A" w:rsidRPr="003B28A8" w:rsidRDefault="004D569A" w:rsidP="005A46A3">
      <w:pPr>
        <w:spacing w:after="0" w:line="240" w:lineRule="auto"/>
        <w:rPr>
          <w:lang w:val="lt-LT"/>
        </w:rPr>
      </w:pPr>
      <w:r w:rsidRPr="003B28A8">
        <w:rPr>
          <w:rFonts w:ascii="Times New Roman" w:hAnsi="Times New Roman" w:cs="Times New Roman"/>
          <w:sz w:val="24"/>
          <w:szCs w:val="24"/>
          <w:lang w:val="lt-LT"/>
        </w:rPr>
        <w:t>2026 m.</w:t>
      </w:r>
      <w:r w:rsidR="00EA24BC" w:rsidRPr="003B28A8">
        <w:rPr>
          <w:rFonts w:ascii="Times New Roman" w:hAnsi="Times New Roman" w:cs="Times New Roman"/>
          <w:sz w:val="24"/>
          <w:szCs w:val="24"/>
          <w:lang w:val="lt-LT"/>
        </w:rPr>
        <w:t xml:space="preserve"> </w:t>
      </w:r>
      <w:r w:rsidR="00372475" w:rsidRPr="003B28A8">
        <w:rPr>
          <w:rFonts w:ascii="Times New Roman" w:hAnsi="Times New Roman" w:cs="Times New Roman"/>
          <w:sz w:val="24"/>
          <w:szCs w:val="24"/>
          <w:lang w:val="lt-LT"/>
        </w:rPr>
        <w:t>balandžio</w:t>
      </w:r>
      <w:r w:rsidR="00C46F2D" w:rsidRPr="003B28A8">
        <w:rPr>
          <w:rFonts w:ascii="Times New Roman" w:hAnsi="Times New Roman" w:cs="Times New Roman"/>
          <w:sz w:val="24"/>
          <w:szCs w:val="24"/>
          <w:lang w:val="lt-LT"/>
        </w:rPr>
        <w:t xml:space="preserve"> </w:t>
      </w:r>
      <w:r w:rsidR="00372475" w:rsidRPr="003B28A8">
        <w:rPr>
          <w:rFonts w:ascii="Times New Roman" w:hAnsi="Times New Roman" w:cs="Times New Roman"/>
          <w:sz w:val="24"/>
          <w:szCs w:val="24"/>
          <w:lang w:val="lt-LT"/>
        </w:rPr>
        <w:t xml:space="preserve">  </w:t>
      </w:r>
      <w:r w:rsidRPr="003B28A8">
        <w:rPr>
          <w:rFonts w:ascii="Times New Roman" w:hAnsi="Times New Roman" w:cs="Times New Roman"/>
          <w:sz w:val="24"/>
          <w:szCs w:val="24"/>
          <w:lang w:val="lt-LT"/>
        </w:rPr>
        <w:t xml:space="preserve">d. raštu Nr. </w:t>
      </w:r>
    </w:p>
    <w:sectPr w:rsidR="004D569A" w:rsidRPr="003B28A8" w:rsidSect="00683C33">
      <w:headerReference w:type="default" r:id="rId7"/>
      <w:footerReference w:type="even" r:id="rId8"/>
      <w:footerReference w:type="default" r:id="rId9"/>
      <w:pgSz w:w="11907" w:h="16840" w:code="9"/>
      <w:pgMar w:top="1134"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6F96" w14:textId="77777777" w:rsidR="00D760F6" w:rsidRDefault="00D760F6">
      <w:pPr>
        <w:spacing w:after="0" w:line="240" w:lineRule="auto"/>
      </w:pPr>
      <w:r>
        <w:separator/>
      </w:r>
    </w:p>
  </w:endnote>
  <w:endnote w:type="continuationSeparator" w:id="0">
    <w:p w14:paraId="4A8144FD" w14:textId="77777777" w:rsidR="00D760F6" w:rsidRDefault="00D7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59C4" w14:textId="77777777" w:rsidR="00267C4D" w:rsidRDefault="00055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665686" w14:textId="77777777" w:rsidR="00267C4D" w:rsidRDefault="00267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BFE9" w14:textId="77777777" w:rsidR="00267C4D" w:rsidRDefault="00267C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6810" w14:textId="77777777" w:rsidR="00D760F6" w:rsidRDefault="00D760F6">
      <w:pPr>
        <w:spacing w:after="0" w:line="240" w:lineRule="auto"/>
      </w:pPr>
      <w:r>
        <w:separator/>
      </w:r>
    </w:p>
  </w:footnote>
  <w:footnote w:type="continuationSeparator" w:id="0">
    <w:p w14:paraId="76AC730B" w14:textId="77777777" w:rsidR="00D760F6" w:rsidRDefault="00D7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878688"/>
      <w:docPartObj>
        <w:docPartGallery w:val="Page Numbers (Top of Page)"/>
        <w:docPartUnique/>
      </w:docPartObj>
    </w:sdtPr>
    <w:sdtContent>
      <w:p w14:paraId="44FD6BAB" w14:textId="72A3D5F1" w:rsidR="006A7BD6" w:rsidRDefault="006A7BD6">
        <w:pPr>
          <w:pStyle w:val="Header"/>
          <w:jc w:val="center"/>
        </w:pPr>
        <w:r>
          <w:fldChar w:fldCharType="begin"/>
        </w:r>
        <w:r>
          <w:instrText>PAGE   \* MERGEFORMAT</w:instrText>
        </w:r>
        <w:r>
          <w:fldChar w:fldCharType="separate"/>
        </w:r>
        <w:r>
          <w:rPr>
            <w:lang w:val="lt-LT"/>
          </w:rPr>
          <w:t>2</w:t>
        </w:r>
        <w:r>
          <w:fldChar w:fldCharType="end"/>
        </w:r>
      </w:p>
    </w:sdtContent>
  </w:sdt>
  <w:p w14:paraId="76B6553F" w14:textId="0FDC064F" w:rsidR="00267C4D" w:rsidRPr="005703A2" w:rsidRDefault="00267C4D" w:rsidP="00683C33">
    <w:pPr>
      <w:pStyle w:val="Header"/>
      <w:tabs>
        <w:tab w:val="center" w:pos="4819"/>
        <w:tab w:val="left" w:pos="532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53065"/>
    <w:multiLevelType w:val="multilevel"/>
    <w:tmpl w:val="7AEADC4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7AED3395"/>
    <w:multiLevelType w:val="multilevel"/>
    <w:tmpl w:val="3046769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991176741">
    <w:abstractNumId w:val="0"/>
  </w:num>
  <w:num w:numId="2" w16cid:durableId="173030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12"/>
    <w:rsid w:val="0000322D"/>
    <w:rsid w:val="00027124"/>
    <w:rsid w:val="00032552"/>
    <w:rsid w:val="000457A1"/>
    <w:rsid w:val="00050B28"/>
    <w:rsid w:val="00055656"/>
    <w:rsid w:val="00077315"/>
    <w:rsid w:val="00081A80"/>
    <w:rsid w:val="000826DC"/>
    <w:rsid w:val="000A468C"/>
    <w:rsid w:val="000D51E0"/>
    <w:rsid w:val="000E3657"/>
    <w:rsid w:val="000F73B1"/>
    <w:rsid w:val="00132237"/>
    <w:rsid w:val="0013433E"/>
    <w:rsid w:val="00141245"/>
    <w:rsid w:val="0015400C"/>
    <w:rsid w:val="0016238D"/>
    <w:rsid w:val="0016267E"/>
    <w:rsid w:val="00171D0F"/>
    <w:rsid w:val="00172912"/>
    <w:rsid w:val="00176A97"/>
    <w:rsid w:val="001824D6"/>
    <w:rsid w:val="001B3884"/>
    <w:rsid w:val="001B77A0"/>
    <w:rsid w:val="001C4421"/>
    <w:rsid w:val="001D0BB0"/>
    <w:rsid w:val="001E43EA"/>
    <w:rsid w:val="001F6E29"/>
    <w:rsid w:val="001F7EA7"/>
    <w:rsid w:val="0020375F"/>
    <w:rsid w:val="00226F1B"/>
    <w:rsid w:val="00230D59"/>
    <w:rsid w:val="00231632"/>
    <w:rsid w:val="00246575"/>
    <w:rsid w:val="00250570"/>
    <w:rsid w:val="00253DAA"/>
    <w:rsid w:val="002561EF"/>
    <w:rsid w:val="00267C4D"/>
    <w:rsid w:val="00286510"/>
    <w:rsid w:val="002A7D7D"/>
    <w:rsid w:val="002C2865"/>
    <w:rsid w:val="002D0219"/>
    <w:rsid w:val="002D534D"/>
    <w:rsid w:val="002F0524"/>
    <w:rsid w:val="002F610E"/>
    <w:rsid w:val="00325E95"/>
    <w:rsid w:val="00331609"/>
    <w:rsid w:val="00345CBF"/>
    <w:rsid w:val="003569AB"/>
    <w:rsid w:val="00372475"/>
    <w:rsid w:val="00380EC2"/>
    <w:rsid w:val="00397F0C"/>
    <w:rsid w:val="003A1107"/>
    <w:rsid w:val="003B28A8"/>
    <w:rsid w:val="003B3E67"/>
    <w:rsid w:val="003B4740"/>
    <w:rsid w:val="003B6FA2"/>
    <w:rsid w:val="003C51C7"/>
    <w:rsid w:val="003C67C1"/>
    <w:rsid w:val="003D20F8"/>
    <w:rsid w:val="00411710"/>
    <w:rsid w:val="00414979"/>
    <w:rsid w:val="004157D7"/>
    <w:rsid w:val="00424E09"/>
    <w:rsid w:val="004450E2"/>
    <w:rsid w:val="00455EEC"/>
    <w:rsid w:val="004572A2"/>
    <w:rsid w:val="004602BC"/>
    <w:rsid w:val="004B0B86"/>
    <w:rsid w:val="004D569A"/>
    <w:rsid w:val="004D6393"/>
    <w:rsid w:val="004E11C1"/>
    <w:rsid w:val="00511660"/>
    <w:rsid w:val="00513AA1"/>
    <w:rsid w:val="0052525B"/>
    <w:rsid w:val="005373B9"/>
    <w:rsid w:val="0056282E"/>
    <w:rsid w:val="005A46A3"/>
    <w:rsid w:val="005C0F6C"/>
    <w:rsid w:val="005F2840"/>
    <w:rsid w:val="00607E74"/>
    <w:rsid w:val="00625F19"/>
    <w:rsid w:val="006442F3"/>
    <w:rsid w:val="00683C33"/>
    <w:rsid w:val="00684E27"/>
    <w:rsid w:val="00696472"/>
    <w:rsid w:val="006A78FD"/>
    <w:rsid w:val="006A7BD6"/>
    <w:rsid w:val="006B4219"/>
    <w:rsid w:val="006B49D6"/>
    <w:rsid w:val="006C0E28"/>
    <w:rsid w:val="006C56AA"/>
    <w:rsid w:val="006D37DC"/>
    <w:rsid w:val="0071066F"/>
    <w:rsid w:val="00711139"/>
    <w:rsid w:val="007132A0"/>
    <w:rsid w:val="00715900"/>
    <w:rsid w:val="007207F9"/>
    <w:rsid w:val="0073379F"/>
    <w:rsid w:val="00735957"/>
    <w:rsid w:val="007361CF"/>
    <w:rsid w:val="00745C5E"/>
    <w:rsid w:val="0075697B"/>
    <w:rsid w:val="007571F5"/>
    <w:rsid w:val="0077475B"/>
    <w:rsid w:val="007A7D6A"/>
    <w:rsid w:val="007B7603"/>
    <w:rsid w:val="008307B6"/>
    <w:rsid w:val="00831871"/>
    <w:rsid w:val="008333A2"/>
    <w:rsid w:val="00850915"/>
    <w:rsid w:val="00851C11"/>
    <w:rsid w:val="00854BCB"/>
    <w:rsid w:val="00855AD7"/>
    <w:rsid w:val="0088090A"/>
    <w:rsid w:val="008A26BD"/>
    <w:rsid w:val="008B176C"/>
    <w:rsid w:val="008B5E5C"/>
    <w:rsid w:val="008C0717"/>
    <w:rsid w:val="008C1C4F"/>
    <w:rsid w:val="008C7485"/>
    <w:rsid w:val="008C7B59"/>
    <w:rsid w:val="008F19E7"/>
    <w:rsid w:val="00905E19"/>
    <w:rsid w:val="0091019D"/>
    <w:rsid w:val="0091740D"/>
    <w:rsid w:val="00920473"/>
    <w:rsid w:val="00924A73"/>
    <w:rsid w:val="00943C1E"/>
    <w:rsid w:val="00962A9C"/>
    <w:rsid w:val="00975EF1"/>
    <w:rsid w:val="0098548C"/>
    <w:rsid w:val="00987A9A"/>
    <w:rsid w:val="009C20BE"/>
    <w:rsid w:val="009E1EED"/>
    <w:rsid w:val="009E29D7"/>
    <w:rsid w:val="009E6090"/>
    <w:rsid w:val="00A00E82"/>
    <w:rsid w:val="00A031C3"/>
    <w:rsid w:val="00A1065F"/>
    <w:rsid w:val="00A10CF7"/>
    <w:rsid w:val="00A15041"/>
    <w:rsid w:val="00A519BD"/>
    <w:rsid w:val="00A6184D"/>
    <w:rsid w:val="00A64783"/>
    <w:rsid w:val="00A66F21"/>
    <w:rsid w:val="00A800B3"/>
    <w:rsid w:val="00A85573"/>
    <w:rsid w:val="00A90D3A"/>
    <w:rsid w:val="00AC5886"/>
    <w:rsid w:val="00AE2052"/>
    <w:rsid w:val="00AF50B4"/>
    <w:rsid w:val="00B042E1"/>
    <w:rsid w:val="00B242B0"/>
    <w:rsid w:val="00B279DD"/>
    <w:rsid w:val="00B435C6"/>
    <w:rsid w:val="00B60F32"/>
    <w:rsid w:val="00BB07CD"/>
    <w:rsid w:val="00BC12FD"/>
    <w:rsid w:val="00BE109D"/>
    <w:rsid w:val="00C2479C"/>
    <w:rsid w:val="00C34A21"/>
    <w:rsid w:val="00C37815"/>
    <w:rsid w:val="00C46F2D"/>
    <w:rsid w:val="00C8158B"/>
    <w:rsid w:val="00CD5B8B"/>
    <w:rsid w:val="00CD6F0C"/>
    <w:rsid w:val="00CD71A5"/>
    <w:rsid w:val="00CE35AA"/>
    <w:rsid w:val="00CF1D57"/>
    <w:rsid w:val="00D05437"/>
    <w:rsid w:val="00D07E08"/>
    <w:rsid w:val="00D130D4"/>
    <w:rsid w:val="00D21AC5"/>
    <w:rsid w:val="00D25F01"/>
    <w:rsid w:val="00D468C4"/>
    <w:rsid w:val="00D6764A"/>
    <w:rsid w:val="00D74B7C"/>
    <w:rsid w:val="00D760F6"/>
    <w:rsid w:val="00D8137C"/>
    <w:rsid w:val="00D9044D"/>
    <w:rsid w:val="00DA1524"/>
    <w:rsid w:val="00DA4F9E"/>
    <w:rsid w:val="00DB57A0"/>
    <w:rsid w:val="00DC2799"/>
    <w:rsid w:val="00DC4E48"/>
    <w:rsid w:val="00DD2FEA"/>
    <w:rsid w:val="00DE7E46"/>
    <w:rsid w:val="00DF3FBC"/>
    <w:rsid w:val="00E00EC3"/>
    <w:rsid w:val="00E042E4"/>
    <w:rsid w:val="00E51BC3"/>
    <w:rsid w:val="00E52B7A"/>
    <w:rsid w:val="00E7607F"/>
    <w:rsid w:val="00E84267"/>
    <w:rsid w:val="00EA24BC"/>
    <w:rsid w:val="00EB0EA1"/>
    <w:rsid w:val="00EB4129"/>
    <w:rsid w:val="00ED4854"/>
    <w:rsid w:val="00ED7A30"/>
    <w:rsid w:val="00F164B4"/>
    <w:rsid w:val="00F177E0"/>
    <w:rsid w:val="00F3500C"/>
    <w:rsid w:val="00F514ED"/>
    <w:rsid w:val="00F97747"/>
    <w:rsid w:val="00FA54B1"/>
    <w:rsid w:val="00FB7314"/>
    <w:rsid w:val="00FB74B0"/>
    <w:rsid w:val="00FC0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5F0FD743"/>
  <w15:docId w15:val="{89FE770A-68C5-470B-BA0A-774A79F5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912"/>
  </w:style>
  <w:style w:type="paragraph" w:styleId="Header">
    <w:name w:val="header"/>
    <w:basedOn w:val="Normal"/>
    <w:link w:val="HeaderChar"/>
    <w:uiPriority w:val="99"/>
    <w:unhideWhenUsed/>
    <w:rsid w:val="00172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912"/>
  </w:style>
  <w:style w:type="character" w:styleId="PageNumber">
    <w:name w:val="page number"/>
    <w:basedOn w:val="DefaultParagraphFont"/>
    <w:rsid w:val="00172912"/>
  </w:style>
  <w:style w:type="table" w:styleId="TableGrid">
    <w:name w:val="Table Grid"/>
    <w:basedOn w:val="TableNormal"/>
    <w:rsid w:val="0017291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F01"/>
    <w:rPr>
      <w:rFonts w:ascii="Tahoma" w:hAnsi="Tahoma" w:cs="Tahoma"/>
      <w:sz w:val="16"/>
      <w:szCs w:val="16"/>
    </w:rPr>
  </w:style>
  <w:style w:type="paragraph" w:styleId="Revision">
    <w:name w:val="Revision"/>
    <w:hidden/>
    <w:uiPriority w:val="99"/>
    <w:semiHidden/>
    <w:rsid w:val="00171D0F"/>
    <w:pPr>
      <w:spacing w:after="0" w:line="240" w:lineRule="auto"/>
    </w:pPr>
  </w:style>
  <w:style w:type="character" w:styleId="CommentReference">
    <w:name w:val="annotation reference"/>
    <w:basedOn w:val="DefaultParagraphFont"/>
    <w:uiPriority w:val="99"/>
    <w:semiHidden/>
    <w:unhideWhenUsed/>
    <w:rsid w:val="00411710"/>
    <w:rPr>
      <w:sz w:val="16"/>
      <w:szCs w:val="16"/>
    </w:rPr>
  </w:style>
  <w:style w:type="paragraph" w:styleId="CommentText">
    <w:name w:val="annotation text"/>
    <w:basedOn w:val="Normal"/>
    <w:link w:val="CommentTextChar"/>
    <w:uiPriority w:val="99"/>
    <w:unhideWhenUsed/>
    <w:rsid w:val="00411710"/>
    <w:pPr>
      <w:spacing w:line="240" w:lineRule="auto"/>
    </w:pPr>
    <w:rPr>
      <w:sz w:val="20"/>
      <w:szCs w:val="20"/>
    </w:rPr>
  </w:style>
  <w:style w:type="character" w:customStyle="1" w:styleId="CommentTextChar">
    <w:name w:val="Comment Text Char"/>
    <w:basedOn w:val="DefaultParagraphFont"/>
    <w:link w:val="CommentText"/>
    <w:uiPriority w:val="99"/>
    <w:rsid w:val="00411710"/>
    <w:rPr>
      <w:sz w:val="20"/>
      <w:szCs w:val="20"/>
    </w:rPr>
  </w:style>
  <w:style w:type="paragraph" w:styleId="CommentSubject">
    <w:name w:val="annotation subject"/>
    <w:basedOn w:val="CommentText"/>
    <w:next w:val="CommentText"/>
    <w:link w:val="CommentSubjectChar"/>
    <w:uiPriority w:val="99"/>
    <w:semiHidden/>
    <w:unhideWhenUsed/>
    <w:rsid w:val="00411710"/>
    <w:rPr>
      <w:b/>
      <w:bCs/>
    </w:rPr>
  </w:style>
  <w:style w:type="character" w:customStyle="1" w:styleId="CommentSubjectChar">
    <w:name w:val="Comment Subject Char"/>
    <w:basedOn w:val="CommentTextChar"/>
    <w:link w:val="CommentSubject"/>
    <w:uiPriority w:val="99"/>
    <w:semiHidden/>
    <w:rsid w:val="00411710"/>
    <w:rPr>
      <w:b/>
      <w:bCs/>
      <w:sz w:val="20"/>
      <w:szCs w:val="20"/>
    </w:rPr>
  </w:style>
  <w:style w:type="paragraph" w:styleId="ListParagraph">
    <w:name w:val="List Paragraph"/>
    <w:basedOn w:val="Normal"/>
    <w:uiPriority w:val="34"/>
    <w:qFormat/>
    <w:rsid w:val="00562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2846">
      <w:bodyDiv w:val="1"/>
      <w:marLeft w:val="0"/>
      <w:marRight w:val="0"/>
      <w:marTop w:val="0"/>
      <w:marBottom w:val="0"/>
      <w:divBdr>
        <w:top w:val="none" w:sz="0" w:space="0" w:color="auto"/>
        <w:left w:val="none" w:sz="0" w:space="0" w:color="auto"/>
        <w:bottom w:val="none" w:sz="0" w:space="0" w:color="auto"/>
        <w:right w:val="none" w:sz="0" w:space="0" w:color="auto"/>
      </w:divBdr>
    </w:div>
    <w:div w:id="6902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772</Words>
  <Characters>4406</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Čepas Vytautas | ŠMSM</dc:creator>
  <cp:keywords/>
  <dc:description/>
  <cp:lastModifiedBy>Urtė Morozovaitė</cp:lastModifiedBy>
  <cp:revision>6</cp:revision>
  <cp:lastPrinted>2023-01-30T08:47:00Z</cp:lastPrinted>
  <dcterms:created xsi:type="dcterms:W3CDTF">2026-04-07T06:21:00Z</dcterms:created>
  <dcterms:modified xsi:type="dcterms:W3CDTF">2026-04-07T14:18:00Z</dcterms:modified>
</cp:coreProperties>
</file>