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752F" w14:textId="77777777" w:rsidR="00660CFD" w:rsidRDefault="00660CFD">
      <w:pPr>
        <w:spacing w:before="66"/>
        <w:rPr>
          <w:sz w:val="24"/>
        </w:rPr>
      </w:pPr>
    </w:p>
    <w:p w14:paraId="731F4CCF" w14:textId="231C31CB" w:rsidR="00660CFD" w:rsidRPr="008909D6" w:rsidRDefault="003B2FE2" w:rsidP="006E63FA">
      <w:pPr>
        <w:ind w:left="9389" w:right="1620"/>
        <w:rPr>
          <w:sz w:val="24"/>
        </w:rPr>
      </w:pPr>
      <w:r>
        <w:rPr>
          <w:sz w:val="24"/>
        </w:rPr>
        <w:t>Patvirtinta</w:t>
      </w:r>
      <w:r>
        <w:rPr>
          <w:spacing w:val="-15"/>
          <w:sz w:val="24"/>
        </w:rPr>
        <w:t xml:space="preserve"> </w:t>
      </w:r>
      <w:r w:rsidR="003E11F3">
        <w:rPr>
          <w:sz w:val="24"/>
        </w:rPr>
        <w:t>Panevėžio</w:t>
      </w:r>
      <w:r>
        <w:rPr>
          <w:spacing w:val="-15"/>
          <w:sz w:val="24"/>
        </w:rPr>
        <w:t xml:space="preserve"> </w:t>
      </w:r>
      <w:r>
        <w:rPr>
          <w:sz w:val="24"/>
        </w:rPr>
        <w:t>vietos</w:t>
      </w:r>
      <w:r>
        <w:rPr>
          <w:spacing w:val="-15"/>
          <w:sz w:val="24"/>
        </w:rPr>
        <w:t xml:space="preserve"> </w:t>
      </w:r>
      <w:r>
        <w:rPr>
          <w:sz w:val="24"/>
        </w:rPr>
        <w:t>veiklos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grupės </w:t>
      </w:r>
      <w:r w:rsidR="003E1296">
        <w:rPr>
          <w:sz w:val="24"/>
        </w:rPr>
        <w:t xml:space="preserve">2026 m. </w:t>
      </w:r>
      <w:r w:rsidR="008909D6">
        <w:rPr>
          <w:sz w:val="24"/>
        </w:rPr>
        <w:t>bir</w:t>
      </w:r>
      <w:r w:rsidR="00FA3D71">
        <w:rPr>
          <w:sz w:val="24"/>
        </w:rPr>
        <w:t>ž</w:t>
      </w:r>
      <w:r w:rsidR="008909D6">
        <w:rPr>
          <w:sz w:val="24"/>
        </w:rPr>
        <w:t>el</w:t>
      </w:r>
      <w:r w:rsidR="00FA3D71">
        <w:rPr>
          <w:sz w:val="24"/>
        </w:rPr>
        <w:t>io</w:t>
      </w:r>
      <w:r w:rsidR="003E1296">
        <w:rPr>
          <w:sz w:val="24"/>
        </w:rPr>
        <w:t xml:space="preserve"> </w:t>
      </w:r>
      <w:r w:rsidR="008909D6">
        <w:rPr>
          <w:sz w:val="24"/>
        </w:rPr>
        <w:t>15</w:t>
      </w:r>
      <w:r w:rsidR="00FA3D71">
        <w:rPr>
          <w:sz w:val="24"/>
        </w:rPr>
        <w:t xml:space="preserve"> </w:t>
      </w:r>
      <w:r w:rsidR="003E1296">
        <w:rPr>
          <w:sz w:val="24"/>
        </w:rPr>
        <w:t xml:space="preserve">d. </w:t>
      </w:r>
      <w:r>
        <w:rPr>
          <w:sz w:val="24"/>
        </w:rPr>
        <w:t>valdybos protokolu Nr</w:t>
      </w:r>
      <w:r w:rsidR="003E11F3">
        <w:rPr>
          <w:sz w:val="24"/>
        </w:rPr>
        <w:t>.</w:t>
      </w:r>
      <w:r w:rsidR="00EE3CD2">
        <w:rPr>
          <w:sz w:val="24"/>
        </w:rPr>
        <w:t>35</w:t>
      </w:r>
    </w:p>
    <w:p w14:paraId="12D29F02" w14:textId="77777777" w:rsidR="00660CFD" w:rsidRDefault="00660CFD">
      <w:pPr>
        <w:rPr>
          <w:sz w:val="20"/>
        </w:rPr>
      </w:pPr>
    </w:p>
    <w:p w14:paraId="352AC24E" w14:textId="77777777" w:rsidR="00660CFD" w:rsidRDefault="00660CFD">
      <w:pPr>
        <w:spacing w:before="21" w:after="1"/>
        <w:rPr>
          <w:sz w:val="20"/>
        </w:rPr>
      </w:pPr>
    </w:p>
    <w:tbl>
      <w:tblPr>
        <w:tblStyle w:val="TableNormal1"/>
        <w:tblW w:w="0" w:type="auto"/>
        <w:tblInd w:w="3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6"/>
      </w:tblGrid>
      <w:tr w:rsidR="00660CFD" w14:paraId="74CBE92E" w14:textId="77777777">
        <w:trPr>
          <w:trHeight w:val="1483"/>
        </w:trPr>
        <w:tc>
          <w:tcPr>
            <w:tcW w:w="7866" w:type="dxa"/>
          </w:tcPr>
          <w:p w14:paraId="446CF51D" w14:textId="77777777" w:rsidR="00660CFD" w:rsidRDefault="00660CFD">
            <w:pPr>
              <w:pStyle w:val="TableParagraph"/>
              <w:spacing w:before="4"/>
              <w:ind w:left="0"/>
              <w:rPr>
                <w:sz w:val="10"/>
              </w:rPr>
            </w:pPr>
          </w:p>
          <w:p w14:paraId="23043E04" w14:textId="4C070BA5" w:rsidR="00660CFD" w:rsidRDefault="00D877B6" w:rsidP="0006740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130604" wp14:editId="6D8B52CE">
                  <wp:extent cx="2756189" cy="865936"/>
                  <wp:effectExtent l="0" t="0" r="635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89" cy="86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740A">
              <w:rPr>
                <w:noProof/>
              </w:rPr>
              <w:drawing>
                <wp:inline distT="0" distB="0" distL="0" distR="0" wp14:anchorId="14FE823E" wp14:editId="246FFABA">
                  <wp:extent cx="2074978" cy="853123"/>
                  <wp:effectExtent l="0" t="0" r="1905" b="444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66" cy="86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CFD" w14:paraId="79D9B957" w14:textId="77777777">
        <w:trPr>
          <w:trHeight w:val="403"/>
        </w:trPr>
        <w:tc>
          <w:tcPr>
            <w:tcW w:w="7866" w:type="dxa"/>
          </w:tcPr>
          <w:p w14:paraId="4DBD7FB9" w14:textId="233EB67F" w:rsidR="00660CFD" w:rsidRDefault="00000000">
            <w:pPr>
              <w:pStyle w:val="TableParagraph"/>
              <w:spacing w:before="148" w:line="236" w:lineRule="exact"/>
              <w:ind w:left="5"/>
              <w:jc w:val="center"/>
            </w:pPr>
            <w:hyperlink r:id="rId10">
              <w:r w:rsidR="00660CFD">
                <w:rPr>
                  <w:color w:val="0462C1"/>
                  <w:u w:val="single" w:color="0462C1"/>
                </w:rPr>
                <w:t>www.esinvesticijos.lt</w:t>
              </w:r>
            </w:hyperlink>
            <w:r w:rsidR="003B2FE2">
              <w:t>;</w:t>
            </w:r>
            <w:r w:rsidR="003B2FE2">
              <w:rPr>
                <w:spacing w:val="-12"/>
              </w:rPr>
              <w:t xml:space="preserve"> </w:t>
            </w:r>
            <w:hyperlink r:id="rId11" w:history="1">
              <w:r w:rsidR="003E11F3" w:rsidRPr="008C7C6B">
                <w:rPr>
                  <w:rStyle w:val="Hipersaitas"/>
                  <w:spacing w:val="-2"/>
                </w:rPr>
                <w:t>www.pvvg.lt</w:t>
              </w:r>
            </w:hyperlink>
          </w:p>
        </w:tc>
      </w:tr>
    </w:tbl>
    <w:p w14:paraId="30A83658" w14:textId="77777777" w:rsidR="00660CFD" w:rsidRDefault="00660CFD">
      <w:pPr>
        <w:rPr>
          <w:sz w:val="24"/>
        </w:rPr>
      </w:pPr>
    </w:p>
    <w:p w14:paraId="0A45993A" w14:textId="6FCEB0B9" w:rsidR="004F0E08" w:rsidRDefault="003B2FE2" w:rsidP="00917A16">
      <w:pPr>
        <w:pStyle w:val="Pagrindinistekstas"/>
        <w:spacing w:line="280" w:lineRule="auto"/>
        <w:ind w:right="640"/>
        <w:jc w:val="center"/>
      </w:pPr>
      <w:bookmarkStart w:id="0" w:name="_Hlk192484834"/>
      <w:r>
        <w:t>Kvietimo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11-</w:t>
      </w:r>
      <w:r w:rsidR="002008A8">
        <w:t>819</w:t>
      </w:r>
      <w:r>
        <w:t>-K</w:t>
      </w:r>
      <w:r>
        <w:rPr>
          <w:spacing w:val="-4"/>
        </w:rPr>
        <w:t xml:space="preserve"> </w:t>
      </w:r>
      <w:r>
        <w:t>„</w:t>
      </w:r>
      <w:r w:rsidR="004F0E08" w:rsidRPr="004F0E08">
        <w:t>Kompleksiškai teikti socialines paslaugas ( be</w:t>
      </w:r>
      <w:r w:rsidR="004F3060">
        <w:t>n</w:t>
      </w:r>
      <w:r w:rsidR="004F0E08" w:rsidRPr="004F0E08">
        <w:t>drųjų ir specialiųjų paslaugų teikimas kartu), atliepiančias</w:t>
      </w:r>
    </w:p>
    <w:p w14:paraId="1B029A84" w14:textId="351ABD48" w:rsidR="00660CFD" w:rsidRPr="004A0B70" w:rsidRDefault="004F0E08" w:rsidP="004A0B70">
      <w:pPr>
        <w:pStyle w:val="Pagrindinistekstas"/>
        <w:spacing w:line="280" w:lineRule="auto"/>
        <w:ind w:left="3054" w:right="640" w:hanging="2617"/>
        <w:jc w:val="center"/>
      </w:pPr>
      <w:r w:rsidRPr="004F0E08">
        <w:t>Panevėžio miesto socialinę atskirtį patiriančių gyventojų poreikius"</w:t>
      </w:r>
      <w:r w:rsidR="004F3060">
        <w:t xml:space="preserve"> </w:t>
      </w:r>
      <w:r>
        <w:t>projektų įgyvendinimo planų prioritetiniai naudos ir kokybės vertinimo</w:t>
      </w:r>
      <w:r w:rsidR="00E8078F">
        <w:t xml:space="preserve"> </w:t>
      </w:r>
      <w:r>
        <w:t>kriterijai</w:t>
      </w:r>
      <w:r w:rsidR="00425388">
        <w:t>.</w:t>
      </w:r>
      <w:bookmarkEnd w:id="0"/>
    </w:p>
    <w:p w14:paraId="4DEE6E7A" w14:textId="77777777" w:rsidR="00660CFD" w:rsidRDefault="00660CFD">
      <w:pPr>
        <w:spacing w:before="14"/>
        <w:rPr>
          <w:b/>
          <w:sz w:val="20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421F8E5A" w14:textId="77777777" w:rsidTr="004A0B70">
        <w:trPr>
          <w:trHeight w:val="475"/>
        </w:trPr>
        <w:tc>
          <w:tcPr>
            <w:tcW w:w="742" w:type="dxa"/>
          </w:tcPr>
          <w:p w14:paraId="4F1124D2" w14:textId="77777777" w:rsidR="00660CFD" w:rsidRDefault="003B2FE2">
            <w:pPr>
              <w:pStyle w:val="TableParagraph"/>
              <w:ind w:right="312"/>
            </w:pPr>
            <w:r>
              <w:rPr>
                <w:spacing w:val="-6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3087" w:type="dxa"/>
          </w:tcPr>
          <w:p w14:paraId="5FBE78B5" w14:textId="77777777" w:rsidR="00660CFD" w:rsidRDefault="003B2FE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Kriterijus</w:t>
            </w:r>
          </w:p>
        </w:tc>
        <w:tc>
          <w:tcPr>
            <w:tcW w:w="3005" w:type="dxa"/>
          </w:tcPr>
          <w:p w14:paraId="2929B197" w14:textId="77777777" w:rsidR="00660CFD" w:rsidRDefault="003B2FE2">
            <w:pPr>
              <w:pStyle w:val="TableParagraph"/>
              <w:spacing w:line="249" w:lineRule="exact"/>
            </w:pPr>
            <w:r>
              <w:rPr>
                <w:spacing w:val="-2"/>
              </w:rPr>
              <w:t>Aprašymas</w:t>
            </w:r>
          </w:p>
        </w:tc>
        <w:tc>
          <w:tcPr>
            <w:tcW w:w="1985" w:type="dxa"/>
          </w:tcPr>
          <w:p w14:paraId="3F8EAEAB" w14:textId="77777777" w:rsidR="00660CFD" w:rsidRDefault="003B2FE2">
            <w:pPr>
              <w:pStyle w:val="TableParagraph"/>
              <w:ind w:left="299" w:right="89" w:hanging="185"/>
            </w:pPr>
            <w:r>
              <w:t>Didžiausias</w:t>
            </w:r>
            <w:r>
              <w:rPr>
                <w:spacing w:val="-14"/>
              </w:rPr>
              <w:t xml:space="preserve"> </w:t>
            </w:r>
            <w:r>
              <w:t>galimas kriterijaus balas</w:t>
            </w:r>
          </w:p>
        </w:tc>
        <w:tc>
          <w:tcPr>
            <w:tcW w:w="1701" w:type="dxa"/>
          </w:tcPr>
          <w:p w14:paraId="5FCFB487" w14:textId="77777777" w:rsidR="00660CFD" w:rsidRDefault="003B2FE2">
            <w:pPr>
              <w:pStyle w:val="TableParagraph"/>
              <w:spacing w:line="249" w:lineRule="exact"/>
              <w:ind w:left="31" w:right="5"/>
              <w:jc w:val="center"/>
            </w:pPr>
            <w:r>
              <w:t>Balų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4649" w:type="dxa"/>
          </w:tcPr>
          <w:p w14:paraId="3E4D9A27" w14:textId="77777777" w:rsidR="00660CFD" w:rsidRDefault="003B2FE2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Pagrindimas</w:t>
            </w:r>
          </w:p>
        </w:tc>
      </w:tr>
      <w:tr w:rsidR="00660CFD" w14:paraId="754D757E" w14:textId="77777777" w:rsidTr="004A0B70">
        <w:trPr>
          <w:trHeight w:val="1645"/>
        </w:trPr>
        <w:tc>
          <w:tcPr>
            <w:tcW w:w="742" w:type="dxa"/>
            <w:vMerge w:val="restart"/>
          </w:tcPr>
          <w:p w14:paraId="4FA4F7C6" w14:textId="77777777" w:rsidR="00660CFD" w:rsidRDefault="003B2F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7" w:type="dxa"/>
            <w:vMerge w:val="restart"/>
          </w:tcPr>
          <w:p w14:paraId="06C2420C" w14:textId="77777777" w:rsidR="00660CFD" w:rsidRPr="0070092D" w:rsidRDefault="003B2F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bookmarkStart w:id="1" w:name="_Hlk192677395"/>
            <w:r w:rsidRPr="0070092D">
              <w:rPr>
                <w:sz w:val="24"/>
              </w:rPr>
              <w:t>PĮP sprendžiama vietos</w:t>
            </w:r>
          </w:p>
          <w:p w14:paraId="5221C669" w14:textId="25D069BA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Panevėžio miesto vietos veiklos grupės 2023-</w:t>
            </w:r>
          </w:p>
          <w:p w14:paraId="656C750A" w14:textId="59333F48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2027 m. strategijoje</w:t>
            </w:r>
          </w:p>
          <w:p w14:paraId="0CD2E0B2" w14:textId="35F2270A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identifikuota problema</w:t>
            </w:r>
            <w:bookmarkEnd w:id="1"/>
          </w:p>
        </w:tc>
        <w:tc>
          <w:tcPr>
            <w:tcW w:w="3005" w:type="dxa"/>
          </w:tcPr>
          <w:p w14:paraId="1102BAE6" w14:textId="77777777" w:rsidR="00660CFD" w:rsidRPr="0070092D" w:rsidRDefault="003B2FE2">
            <w:pPr>
              <w:pStyle w:val="TableParagraph"/>
              <w:rPr>
                <w:sz w:val="24"/>
              </w:rPr>
            </w:pPr>
            <w:r w:rsidRPr="0070092D">
              <w:rPr>
                <w:sz w:val="24"/>
              </w:rPr>
              <w:t>PĮP sprendžiama problema/- os nenurodyta/-os ir/ar</w:t>
            </w:r>
          </w:p>
          <w:p w14:paraId="30C8BFCE" w14:textId="77777777" w:rsidR="00660CFD" w:rsidRPr="0070092D" w:rsidRDefault="003B2FE2">
            <w:pPr>
              <w:pStyle w:val="TableParagraph"/>
              <w:ind w:right="67"/>
              <w:rPr>
                <w:sz w:val="24"/>
              </w:rPr>
            </w:pPr>
            <w:r w:rsidRPr="0070092D">
              <w:rPr>
                <w:sz w:val="24"/>
              </w:rPr>
              <w:t>nepagrįsta/-os arba nesusijusi/-ios su Strategijoje nurodyta/-omis problema/- omis, kurią/-ias siekiama</w:t>
            </w:r>
          </w:p>
          <w:p w14:paraId="207308CC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spręsti</w:t>
            </w:r>
          </w:p>
        </w:tc>
        <w:tc>
          <w:tcPr>
            <w:tcW w:w="1985" w:type="dxa"/>
            <w:vMerge w:val="restart"/>
          </w:tcPr>
          <w:p w14:paraId="78252E1B" w14:textId="52B7096E" w:rsidR="00660CFD" w:rsidRPr="0070092D" w:rsidRDefault="0070092D">
            <w:pPr>
              <w:pStyle w:val="TableParagraph"/>
              <w:spacing w:line="275" w:lineRule="exact"/>
              <w:ind w:left="31" w:right="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4566C442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283FAF6" w14:textId="77777777" w:rsidR="00660CFD" w:rsidRPr="0070092D" w:rsidRDefault="003B2FE2">
            <w:pPr>
              <w:pStyle w:val="TableParagraph"/>
              <w:spacing w:line="199" w:lineRule="auto"/>
              <w:ind w:left="116" w:right="293"/>
              <w:jc w:val="both"/>
              <w:rPr>
                <w:sz w:val="24"/>
              </w:rPr>
            </w:pPr>
            <w:r w:rsidRPr="0070092D">
              <w:rPr>
                <w:sz w:val="24"/>
              </w:rPr>
              <w:t>Pareiškėjas turi aiškiai nurodyti ir aprašyti, kokia/-ios problema/-os būtų sprendžiamos, aprašyti priežastis, lėmusias projekto</w:t>
            </w:r>
          </w:p>
          <w:p w14:paraId="6C3F60D1" w14:textId="77777777" w:rsidR="00660CFD" w:rsidRPr="0070092D" w:rsidRDefault="003B2FE2">
            <w:pPr>
              <w:pStyle w:val="TableParagraph"/>
              <w:spacing w:before="1" w:line="199" w:lineRule="auto"/>
              <w:ind w:left="116"/>
              <w:rPr>
                <w:sz w:val="24"/>
              </w:rPr>
            </w:pPr>
            <w:r w:rsidRPr="0070092D">
              <w:rPr>
                <w:sz w:val="24"/>
              </w:rPr>
              <w:t>įgyvendinimą, kokiu būdu bus sprendžiama/- os, kokia/-iomis veikla/-omis ir/ar veiksmu/-ais ir aiškiai nurodyti, kokią/-ias ir kaip</w:t>
            </w:r>
          </w:p>
          <w:p w14:paraId="56722DA2" w14:textId="77777777" w:rsidR="00660CFD" w:rsidRPr="0070092D" w:rsidRDefault="003B2FE2">
            <w:pPr>
              <w:pStyle w:val="TableParagraph"/>
              <w:spacing w:before="4" w:line="199" w:lineRule="auto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Strategijoje iškeltas problemas projektas spręs.</w:t>
            </w:r>
          </w:p>
        </w:tc>
      </w:tr>
      <w:tr w:rsidR="00660CFD" w14:paraId="1B9F3712" w14:textId="77777777">
        <w:trPr>
          <w:trHeight w:val="2208"/>
        </w:trPr>
        <w:tc>
          <w:tcPr>
            <w:tcW w:w="742" w:type="dxa"/>
            <w:vMerge/>
            <w:tcBorders>
              <w:top w:val="nil"/>
            </w:tcBorders>
          </w:tcPr>
          <w:p w14:paraId="37A1543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3289C1F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7FA1873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problema/- os susijusi su bent viena Strategijoje nurodyta problema, kurią siekiama</w:t>
            </w:r>
          </w:p>
          <w:p w14:paraId="20889652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32FB9784" w14:textId="77777777" w:rsidR="00660CFD" w:rsidRDefault="003B2FE2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F0609E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B77A0C" w14:textId="252C3D97" w:rsidR="00660CFD" w:rsidRDefault="0070092D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71D1E085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p w14:paraId="46105E9E" w14:textId="77777777" w:rsidR="00660CFD" w:rsidRDefault="00660CFD">
      <w:pPr>
        <w:rPr>
          <w:sz w:val="2"/>
          <w:szCs w:val="2"/>
        </w:rPr>
        <w:sectPr w:rsidR="00660CFD">
          <w:type w:val="continuous"/>
          <w:pgSz w:w="16850" w:h="11920" w:orient="landscape"/>
          <w:pgMar w:top="1340" w:right="425" w:bottom="280" w:left="992" w:header="567" w:footer="567" w:gutter="0"/>
          <w:cols w:space="1296"/>
        </w:sectPr>
      </w:pPr>
    </w:p>
    <w:p w14:paraId="7D0AAC43" w14:textId="77777777" w:rsidR="00660CFD" w:rsidRDefault="00660CFD">
      <w:pPr>
        <w:spacing w:before="5"/>
        <w:rPr>
          <w:b/>
          <w:sz w:val="2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00766E35" w14:textId="77777777" w:rsidTr="004A0B70">
        <w:trPr>
          <w:trHeight w:val="2089"/>
        </w:trPr>
        <w:tc>
          <w:tcPr>
            <w:tcW w:w="742" w:type="dxa"/>
          </w:tcPr>
          <w:p w14:paraId="1D7F708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87" w:type="dxa"/>
          </w:tcPr>
          <w:p w14:paraId="3D0C3A4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05" w:type="dxa"/>
          </w:tcPr>
          <w:p w14:paraId="19241307" w14:textId="77777777" w:rsidR="00660CFD" w:rsidRDefault="003B2FE2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problemos susijusios su daugiau nei viena Strategijoje nurodyta problema, kurias siekiama</w:t>
            </w:r>
          </w:p>
          <w:p w14:paraId="17FAC298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0A080CE6" w14:textId="77777777" w:rsidR="00660CFD" w:rsidRDefault="003B2FE2">
            <w:pPr>
              <w:pStyle w:val="TableParagraph"/>
              <w:spacing w:line="276" w:lineRule="exac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</w:tcPr>
          <w:p w14:paraId="71E39890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4360B151" w14:textId="79F6D17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</w:tcPr>
          <w:p w14:paraId="6F7F4491" w14:textId="77777777" w:rsidR="00660CFD" w:rsidRDefault="00660CFD">
            <w:pPr>
              <w:pStyle w:val="TableParagraph"/>
              <w:ind w:left="0"/>
            </w:pPr>
          </w:p>
        </w:tc>
      </w:tr>
      <w:tr w:rsidR="00660CFD" w14:paraId="6108DF58" w14:textId="77777777">
        <w:trPr>
          <w:trHeight w:val="1103"/>
        </w:trPr>
        <w:tc>
          <w:tcPr>
            <w:tcW w:w="742" w:type="dxa"/>
            <w:vMerge w:val="restart"/>
          </w:tcPr>
          <w:p w14:paraId="154EB0C4" w14:textId="23C77AD5" w:rsidR="00660CFD" w:rsidRDefault="00E80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B2FE2"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6DFFCEA" w14:textId="284FA1A9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bookmarkStart w:id="2" w:name="_Hlk192677496"/>
            <w:r w:rsidRPr="0070092D">
              <w:rPr>
                <w:sz w:val="24"/>
              </w:rPr>
              <w:t xml:space="preserve">PĮP </w:t>
            </w:r>
            <w:r w:rsidR="004F0E08" w:rsidRPr="0070092D">
              <w:rPr>
                <w:sz w:val="24"/>
              </w:rPr>
              <w:t>numatytas bendrųjų ir specialiųjų paslaugų teikimas kartu.</w:t>
            </w:r>
            <w:bookmarkEnd w:id="2"/>
          </w:p>
        </w:tc>
        <w:tc>
          <w:tcPr>
            <w:tcW w:w="3005" w:type="dxa"/>
          </w:tcPr>
          <w:p w14:paraId="59F648D7" w14:textId="54D14580" w:rsidR="00660CFD" w:rsidRPr="0070092D" w:rsidRDefault="003B2FE2">
            <w:pPr>
              <w:pStyle w:val="TableParagraph"/>
              <w:spacing w:line="275" w:lineRule="exact"/>
              <w:rPr>
                <w:sz w:val="24"/>
              </w:rPr>
            </w:pPr>
            <w:r w:rsidRPr="0070092D">
              <w:rPr>
                <w:sz w:val="24"/>
              </w:rPr>
              <w:t xml:space="preserve">Pareiškėjas </w:t>
            </w:r>
            <w:r w:rsidR="0070092D" w:rsidRPr="0070092D">
              <w:rPr>
                <w:sz w:val="24"/>
              </w:rPr>
              <w:t>ne</w:t>
            </w:r>
            <w:r w:rsidRPr="0070092D">
              <w:rPr>
                <w:sz w:val="24"/>
              </w:rPr>
              <w:t>planuoja</w:t>
            </w:r>
          </w:p>
          <w:p w14:paraId="585543E9" w14:textId="4E49A5A3" w:rsidR="00660CFD" w:rsidRPr="0070092D" w:rsidRDefault="004F0E08">
            <w:pPr>
              <w:pStyle w:val="TableParagraph"/>
              <w:spacing w:line="270" w:lineRule="atLeast"/>
              <w:rPr>
                <w:sz w:val="24"/>
              </w:rPr>
            </w:pPr>
            <w:r w:rsidRPr="0070092D">
              <w:rPr>
                <w:sz w:val="24"/>
              </w:rPr>
              <w:t>teikti bendr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ir speciali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paslaug</w:t>
            </w:r>
            <w:r w:rsidR="0070092D" w:rsidRPr="0070092D">
              <w:rPr>
                <w:sz w:val="24"/>
              </w:rPr>
              <w:t>ų</w:t>
            </w:r>
            <w:r w:rsidRPr="0070092D">
              <w:rPr>
                <w:sz w:val="24"/>
              </w:rPr>
              <w:t xml:space="preserve"> kartu</w:t>
            </w:r>
            <w:r w:rsidR="0070092D" w:rsidRPr="0070092D">
              <w:rPr>
                <w:sz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5A1B1962" w14:textId="48F52C8C" w:rsidR="00660CFD" w:rsidRPr="0070092D" w:rsidRDefault="00E8078F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0092D" w:rsidRPr="0070092D"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5CA9B957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7638184B" w14:textId="77777777" w:rsidR="00660CFD" w:rsidRPr="0070092D" w:rsidRDefault="003B2FE2">
            <w:pPr>
              <w:pStyle w:val="TableParagraph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Pareiškėjas turi pateikti informaciją apie veiklų intensyvumą ir PĮP įgyvendinimo trukmę</w:t>
            </w:r>
          </w:p>
        </w:tc>
      </w:tr>
      <w:tr w:rsidR="00660CFD" w14:paraId="395532C2" w14:textId="77777777" w:rsidTr="00E8078F">
        <w:trPr>
          <w:trHeight w:val="746"/>
        </w:trPr>
        <w:tc>
          <w:tcPr>
            <w:tcW w:w="742" w:type="dxa"/>
            <w:vMerge/>
            <w:tcBorders>
              <w:top w:val="nil"/>
            </w:tcBorders>
          </w:tcPr>
          <w:p w14:paraId="2C6D149A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FBC256B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8FFEA64" w14:textId="12F26E5C" w:rsidR="0070092D" w:rsidRDefault="0070092D" w:rsidP="007009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planuoja</w:t>
            </w:r>
          </w:p>
          <w:p w14:paraId="7FEDC8CD" w14:textId="3CCFDA6A" w:rsidR="00660CFD" w:rsidRDefault="0070092D" w:rsidP="0070092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teikti bendrųjų ir specialiųjų paslaugų kartu.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03D6AF0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F3C6CCE" w14:textId="7A8A78F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C26D8BA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8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E8078F" w14:paraId="6E39B254" w14:textId="77777777" w:rsidTr="00E8078F">
        <w:trPr>
          <w:trHeight w:val="830"/>
        </w:trPr>
        <w:tc>
          <w:tcPr>
            <w:tcW w:w="742" w:type="dxa"/>
            <w:vMerge w:val="restart"/>
          </w:tcPr>
          <w:p w14:paraId="5E085F89" w14:textId="247B709C" w:rsidR="00E8078F" w:rsidRDefault="00E8078F" w:rsidP="008909D6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245E4C3" w14:textId="77777777" w:rsidR="00E8078F" w:rsidRPr="0070092D" w:rsidRDefault="00E8078F" w:rsidP="00E8078F">
            <w:pPr>
              <w:pStyle w:val="TableParagraph"/>
              <w:spacing w:before="1"/>
              <w:ind w:left="115"/>
              <w:rPr>
                <w:sz w:val="24"/>
              </w:rPr>
            </w:pPr>
            <w:bookmarkStart w:id="3" w:name="_Hlk192677805"/>
            <w:r w:rsidRPr="0070092D">
              <w:rPr>
                <w:sz w:val="24"/>
              </w:rPr>
              <w:t>Planuojamas veiklų dalyvių skaičius (įskaitant visas</w:t>
            </w:r>
          </w:p>
          <w:p w14:paraId="4E65C616" w14:textId="77777777" w:rsidR="00E8078F" w:rsidRPr="004F0E08" w:rsidRDefault="00E8078F" w:rsidP="00E8078F">
            <w:pPr>
              <w:pStyle w:val="TableParagraph"/>
              <w:ind w:left="115"/>
              <w:rPr>
                <w:i/>
                <w:color w:val="FF0000"/>
                <w:sz w:val="24"/>
              </w:rPr>
            </w:pPr>
            <w:r w:rsidRPr="0070092D">
              <w:rPr>
                <w:sz w:val="24"/>
              </w:rPr>
              <w:t>tikslines grupes; mažiausias dalyvių skaičius -</w:t>
            </w:r>
            <w:r>
              <w:rPr>
                <w:sz w:val="24"/>
              </w:rPr>
              <w:t>45</w:t>
            </w:r>
            <w:r w:rsidRPr="0070092D">
              <w:rPr>
                <w:sz w:val="24"/>
              </w:rPr>
              <w:t>)</w:t>
            </w:r>
            <w:bookmarkEnd w:id="3"/>
          </w:p>
        </w:tc>
        <w:tc>
          <w:tcPr>
            <w:tcW w:w="3005" w:type="dxa"/>
          </w:tcPr>
          <w:p w14:paraId="316D0B25" w14:textId="77777777" w:rsidR="00E8078F" w:rsidRPr="004F0E08" w:rsidRDefault="00E8078F" w:rsidP="00E8078F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70092D">
              <w:rPr>
                <w:sz w:val="24"/>
              </w:rPr>
              <w:t>Suplanuotas įtraukti dalyvių skaičius mažiau kaip 45 unikalių dalyvių</w:t>
            </w:r>
          </w:p>
        </w:tc>
        <w:tc>
          <w:tcPr>
            <w:tcW w:w="1985" w:type="dxa"/>
            <w:vMerge w:val="restart"/>
          </w:tcPr>
          <w:p w14:paraId="3F514A0E" w14:textId="77777777" w:rsidR="00E8078F" w:rsidRPr="0070092D" w:rsidRDefault="00E8078F" w:rsidP="00E8078F">
            <w:pPr>
              <w:pStyle w:val="TableParagraph"/>
              <w:spacing w:line="222" w:lineRule="exact"/>
              <w:ind w:left="31" w:right="10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2C92DD18" w14:textId="77777777" w:rsidR="00E8078F" w:rsidRPr="0070092D" w:rsidRDefault="00E8078F" w:rsidP="00E8078F">
            <w:pPr>
              <w:pStyle w:val="TableParagraph"/>
              <w:spacing w:line="222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938ABAD" w14:textId="77777777" w:rsidR="00E8078F" w:rsidRPr="0070092D" w:rsidRDefault="00E8078F" w:rsidP="00E8078F">
            <w:pPr>
              <w:pStyle w:val="TableParagraph"/>
              <w:spacing w:before="1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PĮP aprašytas ir pagrįstas numatomų į veiklas įtraukti tikslinės grupės dalyvių skaičius.</w:t>
            </w:r>
          </w:p>
          <w:p w14:paraId="2E1ECA0A" w14:textId="77777777" w:rsidR="00E8078F" w:rsidRPr="0070092D" w:rsidRDefault="00E8078F" w:rsidP="00E8078F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Nurodyta kiek tikslinės grupės asmenų gaus paslaugas ar dalyvaus tiesioginėse veiklose.</w:t>
            </w:r>
          </w:p>
        </w:tc>
      </w:tr>
      <w:tr w:rsidR="00E8078F" w14:paraId="0D8E7CCB" w14:textId="77777777" w:rsidTr="00E8078F">
        <w:trPr>
          <w:trHeight w:val="840"/>
        </w:trPr>
        <w:tc>
          <w:tcPr>
            <w:tcW w:w="742" w:type="dxa"/>
            <w:vMerge/>
            <w:tcBorders>
              <w:top w:val="nil"/>
            </w:tcBorders>
          </w:tcPr>
          <w:p w14:paraId="367B3268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F499D38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3621343A" w14:textId="77777777" w:rsidR="00E8078F" w:rsidRDefault="00E8078F" w:rsidP="00E8078F">
            <w:pPr>
              <w:pStyle w:val="TableParagraph"/>
              <w:spacing w:line="276" w:lineRule="exact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55 unikalių dalyvių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DD687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2FD7D70" w14:textId="77777777" w:rsidR="00E8078F" w:rsidRDefault="00E8078F" w:rsidP="00E8078F">
            <w:pPr>
              <w:pStyle w:val="TableParagraph"/>
              <w:spacing w:line="22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01C21439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4586F613" w14:textId="77777777" w:rsidTr="00E8078F">
        <w:trPr>
          <w:trHeight w:val="859"/>
        </w:trPr>
        <w:tc>
          <w:tcPr>
            <w:tcW w:w="742" w:type="dxa"/>
            <w:vMerge/>
            <w:tcBorders>
              <w:top w:val="nil"/>
            </w:tcBorders>
          </w:tcPr>
          <w:p w14:paraId="2E562010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918C5A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6636838" w14:textId="77777777" w:rsidR="00E8078F" w:rsidRDefault="00E8078F" w:rsidP="00E807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 daugiau kaip 65 unikalūs dalyviai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A1E9F0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4985B81" w14:textId="77777777" w:rsidR="00E8078F" w:rsidRDefault="00E8078F" w:rsidP="00E8078F">
            <w:pPr>
              <w:pStyle w:val="TableParagraph"/>
              <w:spacing w:line="22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3FB29FF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675E2467" w14:textId="77777777" w:rsidTr="00E8078F">
        <w:trPr>
          <w:trHeight w:val="552"/>
        </w:trPr>
        <w:tc>
          <w:tcPr>
            <w:tcW w:w="742" w:type="dxa"/>
            <w:vMerge w:val="restart"/>
          </w:tcPr>
          <w:p w14:paraId="659B19F5" w14:textId="2C6F8D0F" w:rsidR="00E8078F" w:rsidRDefault="00E8078F" w:rsidP="00E80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87" w:type="dxa"/>
            <w:vMerge w:val="restart"/>
          </w:tcPr>
          <w:p w14:paraId="0A3FAACB" w14:textId="0AF77959" w:rsidR="00E8078F" w:rsidRPr="0070092D" w:rsidRDefault="00E8078F" w:rsidP="00E8078F">
            <w:pPr>
              <w:pStyle w:val="TableParagraph"/>
              <w:ind w:left="115"/>
              <w:rPr>
                <w:sz w:val="24"/>
              </w:rPr>
            </w:pPr>
            <w:bookmarkStart w:id="4" w:name="_Hlk192677859"/>
            <w:r w:rsidRPr="0070092D">
              <w:rPr>
                <w:sz w:val="24"/>
              </w:rPr>
              <w:t xml:space="preserve">Pareiškėjas, nevyriausybinė organizacija, </w:t>
            </w:r>
            <w:bookmarkEnd w:id="4"/>
            <w:r w:rsidR="004A0B70">
              <w:rPr>
                <w:sz w:val="24"/>
              </w:rPr>
              <w:t>ne</w:t>
            </w:r>
            <w:r>
              <w:rPr>
                <w:sz w:val="24"/>
              </w:rPr>
              <w:t>pateikusi ne</w:t>
            </w:r>
            <w:r w:rsidR="004A0B70">
              <w:rPr>
                <w:sz w:val="24"/>
              </w:rPr>
              <w:t xml:space="preserve"> daugiau kaip </w:t>
            </w:r>
            <w:r>
              <w:rPr>
                <w:sz w:val="24"/>
              </w:rPr>
              <w:t>vien</w:t>
            </w:r>
            <w:r w:rsidR="004A0B70">
              <w:rPr>
                <w:sz w:val="24"/>
              </w:rPr>
              <w:t>ą</w:t>
            </w:r>
            <w:r>
              <w:rPr>
                <w:sz w:val="24"/>
              </w:rPr>
              <w:t xml:space="preserve"> projekto įgyvendinimo plan</w:t>
            </w:r>
            <w:r w:rsidR="004A0B70">
              <w:rPr>
                <w:sz w:val="24"/>
              </w:rPr>
              <w:t xml:space="preserve">ą </w:t>
            </w:r>
            <w:r w:rsidRPr="0070092D">
              <w:rPr>
                <w:sz w:val="24"/>
              </w:rPr>
              <w:t>Panevėžio miesto vietos veiklos grupės 2023-</w:t>
            </w:r>
          </w:p>
          <w:p w14:paraId="4787D89B" w14:textId="77777777" w:rsidR="00E8078F" w:rsidRPr="0070092D" w:rsidRDefault="00E8078F" w:rsidP="00E8078F">
            <w:pPr>
              <w:pStyle w:val="TableParagraph"/>
              <w:spacing w:before="14" w:line="223" w:lineRule="auto"/>
              <w:ind w:left="143" w:right="-43"/>
              <w:rPr>
                <w:sz w:val="24"/>
              </w:rPr>
            </w:pPr>
            <w:r w:rsidRPr="0070092D">
              <w:rPr>
                <w:sz w:val="24"/>
              </w:rPr>
              <w:t>2027 m. strategijo</w:t>
            </w:r>
            <w:r>
              <w:rPr>
                <w:sz w:val="24"/>
              </w:rPr>
              <w:t>s įgyvendinimo laikotarpiu.</w:t>
            </w:r>
          </w:p>
        </w:tc>
        <w:tc>
          <w:tcPr>
            <w:tcW w:w="3005" w:type="dxa"/>
          </w:tcPr>
          <w:p w14:paraId="418D8840" w14:textId="61592CDB" w:rsidR="00E8078F" w:rsidRPr="0070092D" w:rsidRDefault="00E8078F" w:rsidP="00E8078F">
            <w:pPr>
              <w:pStyle w:val="TableParagraph"/>
              <w:spacing w:line="276" w:lineRule="exact"/>
              <w:rPr>
                <w:sz w:val="24"/>
              </w:rPr>
            </w:pPr>
            <w:r w:rsidRPr="0070092D">
              <w:rPr>
                <w:sz w:val="24"/>
              </w:rPr>
              <w:t>Pareiškėjas nebuvo vykdytoju ar projekto partneriu</w:t>
            </w:r>
            <w:r w:rsidR="004A0B70">
              <w:rPr>
                <w:sz w:val="24"/>
              </w:rPr>
              <w:t xml:space="preserve"> daugiau kaip viena įgyvendiname projekte.</w:t>
            </w:r>
          </w:p>
        </w:tc>
        <w:tc>
          <w:tcPr>
            <w:tcW w:w="1985" w:type="dxa"/>
            <w:vMerge w:val="restart"/>
          </w:tcPr>
          <w:p w14:paraId="6DB0E633" w14:textId="77777777" w:rsidR="00E8078F" w:rsidRPr="00E8078F" w:rsidRDefault="00E8078F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701" w:type="dxa"/>
          </w:tcPr>
          <w:p w14:paraId="367C2265" w14:textId="5EA2960B" w:rsidR="00E8078F" w:rsidRPr="0070092D" w:rsidRDefault="00761ED0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  <w:r w:rsidR="00E72920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53405DDF" w14:textId="77777777" w:rsidR="00E8078F" w:rsidRPr="0070092D" w:rsidRDefault="00E8078F" w:rsidP="00E8078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Kriterijus bus tikrinimas Panevėžio vietos veiklos grupės turimais duomenimis.</w:t>
            </w:r>
          </w:p>
        </w:tc>
      </w:tr>
      <w:tr w:rsidR="00E8078F" w14:paraId="735BE824" w14:textId="77777777" w:rsidTr="00E8078F">
        <w:trPr>
          <w:trHeight w:val="1153"/>
        </w:trPr>
        <w:tc>
          <w:tcPr>
            <w:tcW w:w="742" w:type="dxa"/>
            <w:vMerge/>
            <w:tcBorders>
              <w:top w:val="nil"/>
            </w:tcBorders>
          </w:tcPr>
          <w:p w14:paraId="21A76EF1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F57E021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593E1DE4" w14:textId="01EC4D2B" w:rsidR="00E8078F" w:rsidRDefault="00E8078F" w:rsidP="00E8078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 w:rsidR="004A0B70">
              <w:rPr>
                <w:sz w:val="24"/>
              </w:rPr>
              <w:t xml:space="preserve">yra </w:t>
            </w:r>
            <w:r>
              <w:rPr>
                <w:sz w:val="24"/>
              </w:rPr>
              <w:t>vykdytoju ar projekto partneriu</w:t>
            </w:r>
            <w:r w:rsidR="004A0B70">
              <w:rPr>
                <w:sz w:val="24"/>
              </w:rPr>
              <w:t xml:space="preserve"> dviejuose ir/ar daugiau vietos plėtros projektuose.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F0D8DBE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6038AAB" w14:textId="5C10193D" w:rsidR="00E8078F" w:rsidRDefault="00761ED0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50EB710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38543E5B" w14:textId="77777777" w:rsidTr="00E8078F">
        <w:trPr>
          <w:trHeight w:val="290"/>
        </w:trPr>
        <w:tc>
          <w:tcPr>
            <w:tcW w:w="6834" w:type="dxa"/>
            <w:gridSpan w:val="3"/>
          </w:tcPr>
          <w:p w14:paraId="27E59BAD" w14:textId="77777777" w:rsidR="00E8078F" w:rsidRDefault="00E8078F" w:rsidP="00E8078F">
            <w:pPr>
              <w:pStyle w:val="TableParagraph"/>
              <w:spacing w:line="270" w:lineRule="exact"/>
              <w:ind w:left="2479"/>
              <w:rPr>
                <w:b/>
                <w:sz w:val="24"/>
              </w:rPr>
            </w:pPr>
            <w:r>
              <w:rPr>
                <w:b/>
                <w:sz w:val="24"/>
              </w:rPr>
              <w:t>Mažiausias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galimas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surinkti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3686" w:type="dxa"/>
            <w:gridSpan w:val="2"/>
          </w:tcPr>
          <w:p w14:paraId="2E91F339" w14:textId="77777777" w:rsidR="00E8078F" w:rsidRDefault="00E8078F" w:rsidP="00E8078F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49" w:type="dxa"/>
            <w:vMerge w:val="restart"/>
            <w:tcBorders>
              <w:bottom w:val="nil"/>
              <w:right w:val="nil"/>
            </w:tcBorders>
          </w:tcPr>
          <w:p w14:paraId="302C8E1A" w14:textId="77777777" w:rsidR="00E8078F" w:rsidRDefault="00E8078F" w:rsidP="00E8078F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78F" w14:paraId="44DCDF62" w14:textId="77777777" w:rsidTr="00E8078F">
        <w:trPr>
          <w:trHeight w:val="290"/>
        </w:trPr>
        <w:tc>
          <w:tcPr>
            <w:tcW w:w="6834" w:type="dxa"/>
            <w:gridSpan w:val="3"/>
          </w:tcPr>
          <w:p w14:paraId="12E90AC5" w14:textId="77777777" w:rsidR="00E8078F" w:rsidRDefault="00E8078F" w:rsidP="00E8078F">
            <w:pPr>
              <w:pStyle w:val="TableParagraph"/>
              <w:spacing w:line="270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3686" w:type="dxa"/>
            <w:gridSpan w:val="2"/>
          </w:tcPr>
          <w:p w14:paraId="114ED5A7" w14:textId="77777777" w:rsidR="00E8078F" w:rsidRDefault="00E8078F" w:rsidP="00E8078F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49" w:type="dxa"/>
            <w:vMerge/>
            <w:tcBorders>
              <w:top w:val="nil"/>
              <w:bottom w:val="nil"/>
              <w:right w:val="nil"/>
            </w:tcBorders>
          </w:tcPr>
          <w:p w14:paraId="18670FFB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</w:tbl>
    <w:p w14:paraId="2A81EDA9" w14:textId="77777777" w:rsidR="00660CFD" w:rsidRPr="0070092D" w:rsidRDefault="00660CFD" w:rsidP="00E8078F">
      <w:pPr>
        <w:pStyle w:val="TableParagraph"/>
        <w:spacing w:line="257" w:lineRule="exact"/>
        <w:ind w:left="0"/>
        <w:rPr>
          <w:sz w:val="24"/>
        </w:rPr>
        <w:sectPr w:rsidR="00660CFD" w:rsidRPr="0070092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699FB911" w14:textId="77777777" w:rsidR="00660CFD" w:rsidRDefault="00660CFD" w:rsidP="00E8078F">
      <w:pPr>
        <w:pStyle w:val="TableParagraph"/>
        <w:spacing w:line="276" w:lineRule="exact"/>
        <w:ind w:left="0"/>
        <w:jc w:val="both"/>
        <w:rPr>
          <w:i/>
          <w:sz w:val="24"/>
        </w:rPr>
        <w:sectPr w:rsidR="00660CF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2F8BA907" w14:textId="77777777" w:rsidR="00660CFD" w:rsidRDefault="00660CFD" w:rsidP="00E8078F">
      <w:pPr>
        <w:spacing w:before="5"/>
        <w:rPr>
          <w:b/>
          <w:sz w:val="2"/>
        </w:rPr>
      </w:pPr>
    </w:p>
    <w:sectPr w:rsidR="00660CFD">
      <w:pgSz w:w="16850" w:h="11920" w:orient="landscape"/>
      <w:pgMar w:top="1300" w:right="425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FD"/>
    <w:rsid w:val="00015618"/>
    <w:rsid w:val="00054077"/>
    <w:rsid w:val="00066CE6"/>
    <w:rsid w:val="0006740A"/>
    <w:rsid w:val="000D7256"/>
    <w:rsid w:val="0013367C"/>
    <w:rsid w:val="0018283F"/>
    <w:rsid w:val="002008A8"/>
    <w:rsid w:val="002A20AE"/>
    <w:rsid w:val="002B692D"/>
    <w:rsid w:val="002E247C"/>
    <w:rsid w:val="003A06B0"/>
    <w:rsid w:val="003B2FE2"/>
    <w:rsid w:val="003E11F3"/>
    <w:rsid w:val="003E1296"/>
    <w:rsid w:val="00425388"/>
    <w:rsid w:val="0049164B"/>
    <w:rsid w:val="004A0B70"/>
    <w:rsid w:val="004F0E08"/>
    <w:rsid w:val="004F3060"/>
    <w:rsid w:val="00660CFD"/>
    <w:rsid w:val="006E63FA"/>
    <w:rsid w:val="0070092D"/>
    <w:rsid w:val="00703951"/>
    <w:rsid w:val="00761ED0"/>
    <w:rsid w:val="008909D6"/>
    <w:rsid w:val="008C490A"/>
    <w:rsid w:val="009003FC"/>
    <w:rsid w:val="00917A16"/>
    <w:rsid w:val="00940D12"/>
    <w:rsid w:val="0097414C"/>
    <w:rsid w:val="009828A5"/>
    <w:rsid w:val="00A92BBC"/>
    <w:rsid w:val="00B17A13"/>
    <w:rsid w:val="00B464E6"/>
    <w:rsid w:val="00BA5A1A"/>
    <w:rsid w:val="00BB1551"/>
    <w:rsid w:val="00D57956"/>
    <w:rsid w:val="00D877B6"/>
    <w:rsid w:val="00DE1980"/>
    <w:rsid w:val="00E2550F"/>
    <w:rsid w:val="00E46FFB"/>
    <w:rsid w:val="00E63FBA"/>
    <w:rsid w:val="00E72920"/>
    <w:rsid w:val="00E8078F"/>
    <w:rsid w:val="00EE3CD2"/>
    <w:rsid w:val="00F92295"/>
    <w:rsid w:val="00F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162"/>
  <w15:docId w15:val="{78E9F9BE-64ED-450B-AF6A-1DCCD7F3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2"/>
    </w:pPr>
  </w:style>
  <w:style w:type="character" w:styleId="Hipersaitas">
    <w:name w:val="Hyperlink"/>
    <w:basedOn w:val="Numatytasispastraiposriftas"/>
    <w:uiPriority w:val="99"/>
    <w:unhideWhenUsed/>
    <w:rsid w:val="003E11F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11F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2F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2F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2FE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2F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2FE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vvg.l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sinvesticijos.l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69cfb9685b87e0a610240ea9bd54caa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b60d2dc217fa2a1a85d6d7d53ff966e9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indexed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skyrius|1d2453fc-c175-46b4-b9fe-6151c1a059d8;Vietos veiklos grupių projektų skyrius|e87652fa-6931-4ee5-b4d1-147c1360cd82</dbd9b52b55eb4a0faa37c5caaf322afa>
    <DmsRegDoc xmlns="4b2e9d09-07c5-42d4-ad0a-92e216c40b99">409304</DmsRegDoc>
    <DmsAddMarkOnPdf xmlns="028236e2-f653-4d19-ab67-4d06a9145e0c">false</DmsAddMarkOnP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F692F-F472-4E48-B79C-28B54E030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2F92E-E035-465D-8E6E-BC0AB0BF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4AB04-C21C-48F6-8C62-098E8C5942E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E1F5C650-FB25-4789-9C44-6D69C3784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9: Kvietimo Nr. 11-715-K dokumentai - info@cpva.lt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 Kvietimo Nr. 11-715-K dokumentai - info@cpva.lt</dc:title>
  <dc:creator>Neringa Žemaitienė</dc:creator>
  <cp:lastModifiedBy>Martyna Lukoševičienė</cp:lastModifiedBy>
  <cp:revision>14</cp:revision>
  <dcterms:created xsi:type="dcterms:W3CDTF">2026-02-22T08:59:00Z</dcterms:created>
  <dcterms:modified xsi:type="dcterms:W3CDTF">2026-06-18T09:13:00Z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0x01010031A3634DF9DB4FFBA1EC65766E7376F500F0B496F586393F4CB852A58DD40E9F28</vt:lpwstr>
  </property>
  <property fmtid="{D5CDD505-2E9C-101B-9397-08002B2CF9AE}" pid="7" name="DmsCPVADocSubtype">
    <vt:lpwstr/>
  </property>
  <property fmtid="{D5CDD505-2E9C-101B-9397-08002B2CF9AE}" pid="8" name="DmsCPVADocProgram">
    <vt:lpwstr/>
  </property>
  <property fmtid="{D5CDD505-2E9C-101B-9397-08002B2CF9AE}" pid="9" name="DmsReceivedDocType">
    <vt:lpwstr/>
  </property>
  <property fmtid="{D5CDD505-2E9C-101B-9397-08002B2CF9AE}" pid="10" name="DmsPermissionsDivisions">
    <vt:lpwstr>47;#Bendrųjų reikalų skyrius|98e1b560-c021-41d6-9632-b7f5b05ae6e9;#3308;#Procesų valdymo skyrius|1d2453fc-c175-46b4-b9fe-6151c1a059d8;#4371;#Vietos veiklos grupių projektų skyrius|e87652fa-6931-4ee5-b4d1-147c1360cd82</vt:lpwstr>
  </property>
  <property fmtid="{D5CDD505-2E9C-101B-9397-08002B2CF9AE}" pid="11" name="DmsCPVAOtherResponsiblePersons">
    <vt:lpwstr/>
  </property>
  <property fmtid="{D5CDD505-2E9C-101B-9397-08002B2CF9AE}" pid="12" name="DmsPermissionsUsers">
    <vt:lpwstr>1073741823;#Sistemos abonementas;#803;#Neringa Sabienė;#876;#Lina Mechoncevė;#1481;#Simonas Razgus;#1311;#Violeta Jermak;#1543;#Laura Kurgonaitė</vt:lpwstr>
  </property>
  <property fmtid="{D5CDD505-2E9C-101B-9397-08002B2CF9AE}" pid="13" name="DmsRegState">
    <vt:lpwstr>Naujas</vt:lpwstr>
  </property>
  <property fmtid="{D5CDD505-2E9C-101B-9397-08002B2CF9AE}" pid="14" name="DmsAquisitionType">
    <vt:lpwstr>8</vt:lpwstr>
  </property>
  <property fmtid="{D5CDD505-2E9C-101B-9397-08002B2CF9AE}" pid="15" name="DmsResponsiblePerson">
    <vt:lpwstr/>
  </property>
  <property fmtid="{D5CDD505-2E9C-101B-9397-08002B2CF9AE}" pid="16" name="DmsDocPrepAdocType">
    <vt:lpwstr>-</vt:lpwstr>
  </property>
  <property fmtid="{D5CDD505-2E9C-101B-9397-08002B2CF9AE}" pid="17" name="DmsPermissionsConfid">
    <vt:bool>false</vt:bool>
  </property>
  <property fmtid="{D5CDD505-2E9C-101B-9397-08002B2CF9AE}" pid="18" name="DmsReceivedDocDate">
    <vt:filetime>2025-03-13T14:46:52Z</vt:filetime>
  </property>
  <property fmtid="{D5CDD505-2E9C-101B-9397-08002B2CF9AE}" pid="19" name="DmsPermissionsFlags">
    <vt:lpwstr>,SECTRUE,</vt:lpwstr>
  </property>
  <property fmtid="{D5CDD505-2E9C-101B-9397-08002B2CF9AE}" pid="20" name="TaxCatchAll">
    <vt:lpwstr>47;#Bendrųjų reikalų skyrius|98e1b560-c021-41d6-9632-b7f5b05ae6e9</vt:lpwstr>
  </property>
  <property fmtid="{D5CDD505-2E9C-101B-9397-08002B2CF9AE}" pid="21" name="DmsRegPerson">
    <vt:lpwstr/>
  </property>
  <property fmtid="{D5CDD505-2E9C-101B-9397-08002B2CF9AE}" pid="22" name="OLD_DMSPERMISSIONSCONFID_VALUE">
    <vt:lpwstr>False_</vt:lpwstr>
  </property>
  <property fmtid="{D5CDD505-2E9C-101B-9397-08002B2CF9AE}" pid="23" name="DmsRegister">
    <vt:lpwstr>120128</vt:lpwstr>
  </property>
  <property fmtid="{D5CDD505-2E9C-101B-9397-08002B2CF9AE}" pid="24" name="bef85333021544dbbbb8b847b70284cc">
    <vt:lpwstr/>
  </property>
  <property fmtid="{D5CDD505-2E9C-101B-9397-08002B2CF9AE}" pid="25" name="m365da387ea240238c0d83c321188a1c">
    <vt:lpwstr/>
  </property>
  <property fmtid="{D5CDD505-2E9C-101B-9397-08002B2CF9AE}" pid="26" name="o3cb2451d6904553a72e202c291dd6d8">
    <vt:lpwstr/>
  </property>
  <property fmtid="{D5CDD505-2E9C-101B-9397-08002B2CF9AE}" pid="27" name="b1f23dead1274c488d632b6cb8d4aba0">
    <vt:lpwstr/>
  </property>
  <property fmtid="{D5CDD505-2E9C-101B-9397-08002B2CF9AE}" pid="28" name="DmsCase">
    <vt:lpwstr>114786</vt:lpwstr>
  </property>
</Properties>
</file>