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0FD2" w14:textId="77777777" w:rsidR="00A34A9B" w:rsidRDefault="00A34A9B" w:rsidP="002739BD">
      <w:pPr>
        <w:tabs>
          <w:tab w:val="center" w:pos="4513"/>
          <w:tab w:val="right" w:pos="9026"/>
        </w:tabs>
        <w:overflowPunct w:val="0"/>
        <w:textAlignment w:val="baseline"/>
        <w:rPr>
          <w:bCs/>
          <w:iCs/>
          <w:sz w:val="22"/>
          <w:szCs w:val="22"/>
        </w:rPr>
      </w:pPr>
    </w:p>
    <w:p w14:paraId="5FBB4F5F" w14:textId="77777777" w:rsidR="00A34A9B" w:rsidRDefault="00A34A9B">
      <w:pPr>
        <w:tabs>
          <w:tab w:val="center" w:pos="4819"/>
          <w:tab w:val="right" w:pos="9638"/>
        </w:tabs>
        <w:overflowPunct w:val="0"/>
        <w:jc w:val="center"/>
        <w:textAlignment w:val="baseline"/>
        <w:rPr>
          <w:bCs/>
          <w:iCs/>
          <w:szCs w:val="24"/>
        </w:rPr>
      </w:pPr>
    </w:p>
    <w:p w14:paraId="2FE0E66D" w14:textId="77777777" w:rsidR="00A34A9B" w:rsidRDefault="00923107">
      <w:pPr>
        <w:overflowPunct w:val="0"/>
        <w:jc w:val="center"/>
        <w:textAlignment w:val="baseline"/>
        <w:rPr>
          <w:b/>
          <w:bCs/>
          <w:spacing w:val="-10"/>
          <w:kern w:val="28"/>
          <w:sz w:val="28"/>
          <w:szCs w:val="28"/>
        </w:rPr>
      </w:pPr>
      <w:r>
        <w:rPr>
          <w:b/>
          <w:bCs/>
          <w:spacing w:val="-10"/>
          <w:kern w:val="28"/>
          <w:sz w:val="28"/>
          <w:szCs w:val="28"/>
        </w:rPr>
        <w:t>LIETUVOS RESPUBLIKOS ŠVIETIMO, MOKSLO IR SPORTO MINISTRAS</w:t>
      </w:r>
    </w:p>
    <w:p w14:paraId="61F4A130" w14:textId="77777777" w:rsidR="00A34A9B" w:rsidRDefault="00A34A9B">
      <w:pPr>
        <w:overflowPunct w:val="0"/>
        <w:jc w:val="center"/>
        <w:textAlignment w:val="baseline"/>
        <w:rPr>
          <w:szCs w:val="24"/>
        </w:rPr>
      </w:pPr>
    </w:p>
    <w:p w14:paraId="00D8941F" w14:textId="77777777" w:rsidR="00A34A9B" w:rsidRDefault="00923107">
      <w:pPr>
        <w:overflowPunct w:val="0"/>
        <w:jc w:val="center"/>
        <w:textAlignment w:val="baseline"/>
        <w:rPr>
          <w:b/>
          <w:bCs/>
          <w:caps/>
          <w:szCs w:val="24"/>
          <w:shd w:val="clear" w:color="auto" w:fill="FFFFFF"/>
        </w:rPr>
      </w:pPr>
      <w:r>
        <w:rPr>
          <w:b/>
          <w:bCs/>
          <w:caps/>
          <w:szCs w:val="24"/>
          <w:shd w:val="clear" w:color="auto" w:fill="FFFFFF"/>
        </w:rPr>
        <w:t>ĮSAKYMAS</w:t>
      </w:r>
    </w:p>
    <w:p w14:paraId="0FB70909" w14:textId="77777777" w:rsidR="00A34A9B" w:rsidRDefault="5AD5125D" w:rsidP="2A128F1D">
      <w:pPr>
        <w:shd w:val="clear" w:color="auto" w:fill="FFFFFF" w:themeFill="background1"/>
        <w:overflowPunct w:val="0"/>
        <w:jc w:val="center"/>
        <w:textAlignment w:val="baseline"/>
        <w:rPr>
          <w:b/>
          <w:bCs/>
          <w:caps/>
          <w:shd w:val="clear" w:color="auto" w:fill="FFFFFF"/>
        </w:rPr>
      </w:pPr>
      <w:r w:rsidRPr="2A128F1D">
        <w:rPr>
          <w:b/>
          <w:bCs/>
          <w:caps/>
          <w:shd w:val="clear" w:color="auto" w:fill="FFFFFF"/>
        </w:rPr>
        <w:t>DĖL ŠVIETIMO, MOKSLO IR SPORTO MINISTRO 2023 m. kovo 1 d. įsakymO Nr. V-241 „Dėl 2021–2030 m. plėtros programos valdytojos Lietuvos Respublikos švietimo, mokslo ir sporto ministerijos švietimo plėtros programos pažangos priemonės Nr. 12-003-03-02-01 „Įgyvendinti įtraukųjį švietimą“ aprašo patvirtinimo“</w:t>
      </w:r>
    </w:p>
    <w:p w14:paraId="7BE25258" w14:textId="77777777" w:rsidR="00A34A9B" w:rsidRDefault="00923107">
      <w:pPr>
        <w:shd w:val="clear" w:color="auto" w:fill="FFFFFF"/>
        <w:overflowPunct w:val="0"/>
        <w:jc w:val="center"/>
        <w:textAlignment w:val="baseline"/>
        <w:rPr>
          <w:szCs w:val="24"/>
        </w:rPr>
      </w:pPr>
      <w:r>
        <w:rPr>
          <w:b/>
          <w:bCs/>
          <w:caps/>
          <w:szCs w:val="24"/>
          <w:shd w:val="clear" w:color="auto" w:fill="FFFFFF"/>
        </w:rPr>
        <w:t>pakeitimo</w:t>
      </w:r>
    </w:p>
    <w:p w14:paraId="347DE887" w14:textId="77777777" w:rsidR="00A34A9B" w:rsidRDefault="00A34A9B">
      <w:pPr>
        <w:overflowPunct w:val="0"/>
        <w:jc w:val="center"/>
        <w:textAlignment w:val="baseline"/>
        <w:rPr>
          <w:b/>
          <w:bCs/>
          <w:caps/>
          <w:szCs w:val="24"/>
        </w:rPr>
      </w:pPr>
    </w:p>
    <w:p w14:paraId="5D4E4A26" w14:textId="3F0F9FF1" w:rsidR="00A34A9B" w:rsidRDefault="00923107">
      <w:pPr>
        <w:keepNext/>
        <w:keepLines/>
        <w:tabs>
          <w:tab w:val="left" w:pos="3864"/>
        </w:tabs>
        <w:overflowPunct w:val="0"/>
        <w:jc w:val="center"/>
        <w:textAlignment w:val="baseline"/>
        <w:outlineLvl w:val="2"/>
        <w:rPr>
          <w:szCs w:val="24"/>
          <w:lang w:eastAsia="lt-LT"/>
        </w:rPr>
      </w:pPr>
      <w:r>
        <w:rPr>
          <w:caps/>
          <w:szCs w:val="24"/>
          <w:shd w:val="clear" w:color="auto" w:fill="FFFFFF"/>
        </w:rPr>
        <w:t>202</w:t>
      </w:r>
      <w:r w:rsidR="00E9138F">
        <w:rPr>
          <w:caps/>
          <w:szCs w:val="24"/>
          <w:shd w:val="clear" w:color="auto" w:fill="FFFFFF"/>
        </w:rPr>
        <w:t>6</w:t>
      </w:r>
      <w:r>
        <w:rPr>
          <w:szCs w:val="24"/>
          <w:shd w:val="clear" w:color="auto" w:fill="FFFFFF"/>
        </w:rPr>
        <w:t xml:space="preserve"> m. </w:t>
      </w:r>
      <w:r w:rsidR="00E9138F">
        <w:rPr>
          <w:szCs w:val="24"/>
          <w:shd w:val="clear" w:color="auto" w:fill="FFFFFF"/>
        </w:rPr>
        <w:t xml:space="preserve">              </w:t>
      </w:r>
      <w:r>
        <w:rPr>
          <w:szCs w:val="24"/>
          <w:shd w:val="clear" w:color="auto" w:fill="FFFFFF"/>
        </w:rPr>
        <w:t xml:space="preserve"> d. Nr. </w:t>
      </w:r>
      <w:r>
        <w:rPr>
          <w:szCs w:val="24"/>
          <w:lang w:eastAsia="lt-LT"/>
        </w:rPr>
        <w:t>V-</w:t>
      </w:r>
    </w:p>
    <w:p w14:paraId="1F7F7C1B" w14:textId="77777777" w:rsidR="00A34A9B" w:rsidRDefault="00923107">
      <w:pPr>
        <w:tabs>
          <w:tab w:val="center" w:pos="4819"/>
          <w:tab w:val="left" w:pos="7360"/>
        </w:tabs>
        <w:overflowPunct w:val="0"/>
        <w:jc w:val="center"/>
        <w:textAlignment w:val="baseline"/>
        <w:rPr>
          <w:szCs w:val="24"/>
        </w:rPr>
      </w:pPr>
      <w:r>
        <w:rPr>
          <w:szCs w:val="24"/>
        </w:rPr>
        <w:t>Vilnius</w:t>
      </w:r>
    </w:p>
    <w:p w14:paraId="78C8EBA6" w14:textId="77777777" w:rsidR="00A34A9B" w:rsidRDefault="00A34A9B">
      <w:pPr>
        <w:overflowPunct w:val="0"/>
        <w:jc w:val="center"/>
        <w:textAlignment w:val="baseline"/>
        <w:rPr>
          <w:szCs w:val="24"/>
        </w:rPr>
      </w:pPr>
    </w:p>
    <w:p w14:paraId="4F054952" w14:textId="77777777" w:rsidR="00A34A9B" w:rsidRDefault="00A34A9B">
      <w:pPr>
        <w:overflowPunct w:val="0"/>
        <w:jc w:val="center"/>
        <w:textAlignment w:val="baseline"/>
        <w:rPr>
          <w:szCs w:val="24"/>
        </w:rPr>
      </w:pPr>
    </w:p>
    <w:p w14:paraId="18DABF1C" w14:textId="73CEA6D9" w:rsidR="00A34A9B" w:rsidRDefault="00923107">
      <w:pPr>
        <w:tabs>
          <w:tab w:val="left" w:pos="9420"/>
        </w:tabs>
        <w:overflowPunct w:val="0"/>
        <w:ind w:firstLine="1276"/>
        <w:jc w:val="both"/>
        <w:textAlignment w:val="baseline"/>
        <w:rPr>
          <w:szCs w:val="24"/>
        </w:rPr>
      </w:pPr>
      <w:r>
        <w:rPr>
          <w:szCs w:val="24"/>
        </w:rPr>
        <w:t>Vadovaudamasi</w:t>
      </w:r>
      <w:r w:rsidR="00E9138F">
        <w:rPr>
          <w:szCs w:val="24"/>
        </w:rPr>
        <w:t>s</w:t>
      </w:r>
      <w:r>
        <w:rPr>
          <w:szCs w:val="24"/>
        </w:rPr>
        <w:t xml:space="preserve"> Strateginio valdymo metodikos, patvirtintos Lietuvos Respublikos Vyriausybės 2021 m. balandžio 28 d. nutarimu Nr. 292 „Dėl Strateginio valdymo metodikos patvirtinimo“, 94 ir 139 punktais,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w:t>
      </w:r>
    </w:p>
    <w:p w14:paraId="1AE2535D" w14:textId="6BAC91B7" w:rsidR="00A34A9B" w:rsidRDefault="00923107">
      <w:pPr>
        <w:overflowPunct w:val="0"/>
        <w:ind w:firstLine="1276"/>
        <w:jc w:val="both"/>
        <w:textAlignment w:val="baseline"/>
        <w:rPr>
          <w:szCs w:val="24"/>
        </w:rPr>
      </w:pPr>
      <w:r w:rsidRPr="169E67C1">
        <w:rPr>
          <w:spacing w:val="80"/>
        </w:rPr>
        <w:t xml:space="preserve">pakeičiu </w:t>
      </w:r>
      <w:r w:rsidRPr="169E67C1">
        <w:t xml:space="preserve">2021–2030 m. plėtros programos valdytojos Lietuvos Respublikos švietimo, mokslo ir sporto ministerijos švietimo plėtros programos pažangos priemonės Nr. 12-003-03-02-01 „Įgyvendinti įtraukųjį švietimą“ aprašo, patvirtinto Lietuvos Respublikos švietimo, mokslo ir sporto ministro 2023 m. kovo 1 d. įsakymu Nr. V-241 „Dėl 2021–2030 m. plėtros programos valdytojos Lietuvos Respublikos švietimo, mokslo ir sporto ministerijos švietimo plėtros programos pažangos priemonės Nr. 12-003-03-02-01 „Įgyvendinti įtraukųjį švietimą“ aprašo patvirtinimo“, </w:t>
      </w:r>
      <w:r w:rsidR="00E9138F" w:rsidRPr="169E67C1">
        <w:t>1</w:t>
      </w:r>
      <w:r w:rsidRPr="169E67C1">
        <w:t xml:space="preserve"> priedą: </w:t>
      </w:r>
    </w:p>
    <w:p w14:paraId="6D58D6BC" w14:textId="2003F442" w:rsidR="00E712AD" w:rsidRPr="007F7EA4" w:rsidRDefault="55ECB647" w:rsidP="2A128F1D">
      <w:pPr>
        <w:tabs>
          <w:tab w:val="left" w:pos="1560"/>
          <w:tab w:val="left" w:pos="1701"/>
        </w:tabs>
        <w:overflowPunct w:val="0"/>
        <w:ind w:firstLine="1276"/>
        <w:jc w:val="both"/>
        <w:textAlignment w:val="baseline"/>
      </w:pPr>
      <w:r w:rsidRPr="007F7EA4">
        <w:t>1. P</w:t>
      </w:r>
      <w:r w:rsidR="59F34335" w:rsidRPr="007F7EA4">
        <w:t>apildau</w:t>
      </w:r>
      <w:r w:rsidRPr="007F7EA4">
        <w:t xml:space="preserve"> </w:t>
      </w:r>
      <w:r w:rsidR="28EE6ABD" w:rsidRPr="007F7EA4">
        <w:t xml:space="preserve">nauju </w:t>
      </w:r>
      <w:r w:rsidRPr="007F7EA4">
        <w:t>1.13.</w:t>
      </w:r>
      <w:r w:rsidR="7C0AC10F" w:rsidRPr="007F7EA4">
        <w:t>3</w:t>
      </w:r>
      <w:r w:rsidRPr="007F7EA4">
        <w:t xml:space="preserve"> papunk</w:t>
      </w:r>
      <w:r w:rsidR="59F34335" w:rsidRPr="007F7EA4">
        <w:t>čiu</w:t>
      </w:r>
      <w:r w:rsidRPr="007F7EA4">
        <w:t xml:space="preserve"> ir jį išdėstau taip:</w:t>
      </w:r>
    </w:p>
    <w:p w14:paraId="0432DAC5" w14:textId="09CA5E2F" w:rsidR="00E712AD" w:rsidRPr="007F7EA4" w:rsidRDefault="55ECB647" w:rsidP="2A128F1D">
      <w:pPr>
        <w:overflowPunct w:val="0"/>
        <w:ind w:firstLine="1276"/>
        <w:jc w:val="both"/>
        <w:textAlignment w:val="baseline"/>
        <w:rPr>
          <w:lang w:eastAsia="lt-LT"/>
        </w:rPr>
      </w:pPr>
      <w:r w:rsidRPr="007F7EA4">
        <w:t>„1.</w:t>
      </w:r>
      <w:r w:rsidR="59F34335" w:rsidRPr="007F7EA4">
        <w:t>13.4.</w:t>
      </w:r>
      <w:r w:rsidRPr="007F7EA4">
        <w:t xml:space="preserve"> </w:t>
      </w:r>
      <w:r w:rsidR="4864907C" w:rsidRPr="007F7EA4">
        <w:rPr>
          <w:b/>
          <w:bCs/>
          <w:lang w:eastAsia="lt-LT"/>
        </w:rPr>
        <w:t>Mokytojų linija –</w:t>
      </w:r>
      <w:r w:rsidR="2AF339F6" w:rsidRPr="007F7EA4">
        <w:rPr>
          <w:b/>
          <w:bCs/>
          <w:lang w:eastAsia="lt-LT"/>
        </w:rPr>
        <w:t xml:space="preserve"> </w:t>
      </w:r>
      <w:r w:rsidR="5A494150" w:rsidRPr="007F7EA4">
        <w:rPr>
          <w:b/>
          <w:bCs/>
          <w:lang w:eastAsia="lt-LT"/>
        </w:rPr>
        <w:t>psichologų ir teisininkų</w:t>
      </w:r>
      <w:r w:rsidR="527C0900" w:rsidRPr="007F7EA4">
        <w:rPr>
          <w:b/>
          <w:bCs/>
          <w:lang w:eastAsia="lt-LT"/>
        </w:rPr>
        <w:t xml:space="preserve"> konsultacijos, teikiamos telefonu ir</w:t>
      </w:r>
      <w:r w:rsidR="5BE0675B" w:rsidRPr="007F7EA4">
        <w:rPr>
          <w:b/>
          <w:bCs/>
          <w:lang w:eastAsia="lt-LT"/>
        </w:rPr>
        <w:t xml:space="preserve"> (ar)</w:t>
      </w:r>
      <w:r w:rsidR="527C0900" w:rsidRPr="007F7EA4">
        <w:rPr>
          <w:b/>
          <w:bCs/>
          <w:lang w:eastAsia="lt-LT"/>
        </w:rPr>
        <w:t xml:space="preserve"> </w:t>
      </w:r>
      <w:r w:rsidR="65EB1A47" w:rsidRPr="007F7EA4">
        <w:rPr>
          <w:b/>
          <w:bCs/>
          <w:lang w:eastAsia="lt-LT"/>
        </w:rPr>
        <w:t xml:space="preserve">nuotoliniu </w:t>
      </w:r>
      <w:r w:rsidR="527C0900" w:rsidRPr="007F7EA4">
        <w:rPr>
          <w:b/>
          <w:bCs/>
          <w:lang w:eastAsia="lt-LT"/>
        </w:rPr>
        <w:t>būdu, kuriomis</w:t>
      </w:r>
      <w:r w:rsidR="0D7E6109" w:rsidRPr="007F7EA4">
        <w:rPr>
          <w:b/>
          <w:bCs/>
          <w:lang w:eastAsia="lt-LT"/>
        </w:rPr>
        <w:t xml:space="preserve">, </w:t>
      </w:r>
      <w:r w:rsidR="0F0BDE58" w:rsidRPr="007F7EA4">
        <w:rPr>
          <w:b/>
          <w:bCs/>
          <w:lang w:eastAsia="lt-LT"/>
        </w:rPr>
        <w:t xml:space="preserve">teikiant </w:t>
      </w:r>
      <w:r w:rsidR="1C51808A" w:rsidRPr="007F7EA4">
        <w:rPr>
          <w:b/>
          <w:bCs/>
          <w:lang w:eastAsia="lt-LT"/>
        </w:rPr>
        <w:t>profesionalią pagalbą ir paramą</w:t>
      </w:r>
      <w:r w:rsidR="3B63C3E9" w:rsidRPr="007F7EA4">
        <w:rPr>
          <w:b/>
          <w:bCs/>
          <w:lang w:eastAsia="lt-LT"/>
        </w:rPr>
        <w:t xml:space="preserve">, </w:t>
      </w:r>
      <w:r w:rsidR="66F0888E" w:rsidRPr="007F7EA4">
        <w:rPr>
          <w:b/>
          <w:bCs/>
          <w:lang w:eastAsia="lt-LT"/>
        </w:rPr>
        <w:t xml:space="preserve">siekiama </w:t>
      </w:r>
      <w:r w:rsidR="69D31872" w:rsidRPr="007F7EA4">
        <w:rPr>
          <w:b/>
          <w:bCs/>
          <w:lang w:eastAsia="lt-LT"/>
        </w:rPr>
        <w:t xml:space="preserve">stiprinti profesinį atsparumą ir </w:t>
      </w:r>
      <w:r w:rsidR="6BB43588" w:rsidRPr="007F7EA4">
        <w:rPr>
          <w:b/>
          <w:bCs/>
          <w:lang w:eastAsia="lt-LT"/>
        </w:rPr>
        <w:t>emocin</w:t>
      </w:r>
      <w:r w:rsidR="2DB35C43" w:rsidRPr="007F7EA4">
        <w:rPr>
          <w:b/>
          <w:bCs/>
          <w:lang w:eastAsia="lt-LT"/>
        </w:rPr>
        <w:t>ę</w:t>
      </w:r>
      <w:r w:rsidR="6BB43588" w:rsidRPr="007F7EA4">
        <w:rPr>
          <w:b/>
          <w:bCs/>
          <w:lang w:eastAsia="lt-LT"/>
        </w:rPr>
        <w:t xml:space="preserve"> gerov</w:t>
      </w:r>
      <w:r w:rsidR="2DB35C43" w:rsidRPr="007F7EA4">
        <w:rPr>
          <w:b/>
          <w:bCs/>
          <w:lang w:eastAsia="lt-LT"/>
        </w:rPr>
        <w:t>ę</w:t>
      </w:r>
      <w:r w:rsidR="6BB43588" w:rsidRPr="007F7EA4">
        <w:rPr>
          <w:b/>
          <w:bCs/>
          <w:lang w:eastAsia="lt-LT"/>
        </w:rPr>
        <w:t xml:space="preserve">, </w:t>
      </w:r>
      <w:r w:rsidR="4ABC531B" w:rsidRPr="007F7EA4">
        <w:rPr>
          <w:b/>
          <w:bCs/>
          <w:lang w:eastAsia="lt-LT"/>
        </w:rPr>
        <w:t xml:space="preserve">kurti </w:t>
      </w:r>
      <w:r w:rsidR="32E27650" w:rsidRPr="007F7EA4">
        <w:rPr>
          <w:b/>
          <w:bCs/>
          <w:lang w:eastAsia="lt-LT"/>
        </w:rPr>
        <w:t>saugi</w:t>
      </w:r>
      <w:r w:rsidR="39FBDD0B" w:rsidRPr="007F7EA4">
        <w:rPr>
          <w:b/>
          <w:bCs/>
          <w:lang w:eastAsia="lt-LT"/>
        </w:rPr>
        <w:t>ą</w:t>
      </w:r>
      <w:r w:rsidR="32E27650" w:rsidRPr="007F7EA4">
        <w:rPr>
          <w:b/>
          <w:bCs/>
          <w:lang w:eastAsia="lt-LT"/>
        </w:rPr>
        <w:t xml:space="preserve"> darbo aplink</w:t>
      </w:r>
      <w:r w:rsidR="30BF67BA" w:rsidRPr="007F7EA4">
        <w:rPr>
          <w:b/>
          <w:bCs/>
          <w:lang w:eastAsia="lt-LT"/>
        </w:rPr>
        <w:t>ą.</w:t>
      </w:r>
      <w:r w:rsidR="75BBFD00" w:rsidRPr="007F7EA4">
        <w:rPr>
          <w:lang w:eastAsia="lt-LT"/>
        </w:rPr>
        <w:t>“</w:t>
      </w:r>
    </w:p>
    <w:p w14:paraId="083B44F6" w14:textId="2E066697" w:rsidR="6326EFC2" w:rsidRPr="007F7EA4" w:rsidRDefault="0F4292E4" w:rsidP="3507435B">
      <w:pPr>
        <w:ind w:firstLine="1276"/>
        <w:jc w:val="both"/>
        <w:rPr>
          <w:lang w:eastAsia="lt-LT"/>
        </w:rPr>
      </w:pPr>
      <w:r w:rsidRPr="007F7EA4">
        <w:rPr>
          <w:lang w:eastAsia="lt-LT"/>
        </w:rPr>
        <w:t>2.</w:t>
      </w:r>
      <w:r w:rsidR="254C6E57" w:rsidRPr="007F7EA4">
        <w:rPr>
          <w:lang w:eastAsia="lt-LT"/>
        </w:rPr>
        <w:t xml:space="preserve"> </w:t>
      </w:r>
      <w:r w:rsidR="01CF57B8" w:rsidRPr="007F7EA4">
        <w:rPr>
          <w:lang w:eastAsia="lt-LT"/>
        </w:rPr>
        <w:t>Buvusį 1.13.3 papunktį laikau 1.13.4 papunkčiu.</w:t>
      </w:r>
    </w:p>
    <w:p w14:paraId="5DDC9B3F" w14:textId="6D39C9B4" w:rsidR="0BEDE03E" w:rsidRPr="007F7EA4" w:rsidRDefault="5EDC2193" w:rsidP="169E67C1">
      <w:pPr>
        <w:tabs>
          <w:tab w:val="left" w:pos="1560"/>
          <w:tab w:val="left" w:pos="1701"/>
        </w:tabs>
        <w:ind w:firstLine="1276"/>
        <w:jc w:val="both"/>
      </w:pPr>
      <w:r w:rsidRPr="007F7EA4">
        <w:t>3</w:t>
      </w:r>
      <w:r w:rsidR="0F4292E4" w:rsidRPr="007F7EA4">
        <w:t>. Papildau 2.5</w:t>
      </w:r>
      <w:r w:rsidR="0F4292E4" w:rsidRPr="007F7EA4">
        <w:rPr>
          <w:vertAlign w:val="superscript"/>
        </w:rPr>
        <w:t>1</w:t>
      </w:r>
      <w:r w:rsidR="0F4292E4" w:rsidRPr="007F7EA4">
        <w:t xml:space="preserve"> papunkčiu ir jį išdėstau taip:</w:t>
      </w:r>
    </w:p>
    <w:p w14:paraId="3A7A52BD" w14:textId="3AA121C4" w:rsidR="12589D96" w:rsidRPr="007F7EA4" w:rsidRDefault="0F4292E4" w:rsidP="169E67C1">
      <w:pPr>
        <w:ind w:firstLine="1276"/>
        <w:jc w:val="both"/>
        <w:rPr>
          <w:lang w:eastAsia="lt-LT"/>
        </w:rPr>
      </w:pPr>
      <w:r w:rsidRPr="007F7EA4">
        <w:t>„</w:t>
      </w:r>
      <w:r w:rsidRPr="007F7EA4">
        <w:rPr>
          <w:b/>
          <w:bCs/>
        </w:rPr>
        <w:t>2.5</w:t>
      </w:r>
      <w:r w:rsidRPr="007F7EA4">
        <w:rPr>
          <w:b/>
          <w:bCs/>
          <w:vertAlign w:val="superscript"/>
        </w:rPr>
        <w:t>1</w:t>
      </w:r>
      <w:r w:rsidRPr="007F7EA4">
        <w:rPr>
          <w:b/>
          <w:bCs/>
        </w:rPr>
        <w:t>.</w:t>
      </w:r>
      <w:r w:rsidR="4C81A703" w:rsidRPr="007F7EA4">
        <w:rPr>
          <w:b/>
          <w:bCs/>
        </w:rPr>
        <w:t xml:space="preserve"> Kai pareiškėjas – Nacionalinė švietimo agentūra, pagal Aprašą papildomai siekiamas </w:t>
      </w:r>
      <w:r w:rsidR="3C8C6C0B" w:rsidRPr="007F7EA4">
        <w:rPr>
          <w:b/>
          <w:bCs/>
        </w:rPr>
        <w:t xml:space="preserve">projekto veiklos </w:t>
      </w:r>
      <w:r w:rsidR="523AC739" w:rsidRPr="007F7EA4">
        <w:rPr>
          <w:b/>
          <w:bCs/>
        </w:rPr>
        <w:t xml:space="preserve">stebėsenos </w:t>
      </w:r>
      <w:r w:rsidR="4C81A703" w:rsidRPr="007F7EA4">
        <w:rPr>
          <w:b/>
          <w:bCs/>
        </w:rPr>
        <w:t xml:space="preserve">rodiklis </w:t>
      </w:r>
      <w:r w:rsidR="4BF99708" w:rsidRPr="007F7EA4">
        <w:rPr>
          <w:b/>
          <w:bCs/>
        </w:rPr>
        <w:t>„</w:t>
      </w:r>
      <w:r w:rsidR="6EA1F4C3" w:rsidRPr="007F7EA4">
        <w:rPr>
          <w:b/>
          <w:bCs/>
        </w:rPr>
        <w:t>Mokytojų linija – 1 vnt</w:t>
      </w:r>
      <w:r w:rsidR="5909B4CB" w:rsidRPr="007F7EA4">
        <w:rPr>
          <w:b/>
          <w:bCs/>
        </w:rPr>
        <w:t>.</w:t>
      </w:r>
      <w:r w:rsidR="68F8323A" w:rsidRPr="007F7EA4">
        <w:rPr>
          <w:lang w:eastAsia="lt-LT"/>
        </w:rPr>
        <w:t>“</w:t>
      </w:r>
    </w:p>
    <w:p w14:paraId="77A4E77B" w14:textId="0739670E" w:rsidR="00A34A9B" w:rsidRPr="007F7EA4" w:rsidRDefault="77A2481F">
      <w:pPr>
        <w:tabs>
          <w:tab w:val="left" w:pos="1560"/>
          <w:tab w:val="left" w:pos="1701"/>
        </w:tabs>
        <w:overflowPunct w:val="0"/>
        <w:ind w:firstLine="1276"/>
        <w:jc w:val="both"/>
        <w:textAlignment w:val="baseline"/>
      </w:pPr>
      <w:r w:rsidRPr="007F7EA4">
        <w:t>4</w:t>
      </w:r>
      <w:r w:rsidR="5AD5125D" w:rsidRPr="007F7EA4">
        <w:t>. Pakeičiu 2.</w:t>
      </w:r>
      <w:r w:rsidR="0F556A4A" w:rsidRPr="007F7EA4">
        <w:t>2.</w:t>
      </w:r>
      <w:r w:rsidR="5AD5125D" w:rsidRPr="007F7EA4">
        <w:t>1 papunktį ir jį išdėstau taip:</w:t>
      </w:r>
    </w:p>
    <w:p w14:paraId="0652E98B" w14:textId="017D56F1" w:rsidR="000301A7" w:rsidRPr="007F7EA4" w:rsidRDefault="5AD5125D" w:rsidP="2A128F1D">
      <w:pPr>
        <w:overflowPunct w:val="0"/>
        <w:ind w:firstLine="1276"/>
        <w:jc w:val="both"/>
        <w:textAlignment w:val="baseline"/>
        <w:rPr>
          <w:lang w:eastAsia="lt-LT"/>
        </w:rPr>
      </w:pPr>
      <w:r w:rsidRPr="007F7EA4">
        <w:t>„</w:t>
      </w:r>
      <w:r w:rsidR="0F556A4A" w:rsidRPr="007F7EA4">
        <w:t xml:space="preserve">2.2.1. </w:t>
      </w:r>
      <w:r w:rsidR="0F556A4A" w:rsidRPr="007F7EA4">
        <w:rPr>
          <w:lang w:eastAsia="lt-LT"/>
        </w:rPr>
        <w:t>pedagoginių ir kitų ugdymo procese dalyvaujančių darbuotojų kompetencijų tobulinimas, kaip dirbti su konkrečius SUP turinčiais vaikais (įskaitant gabius vaikus), įtraukiojo ugdymo būdų ir universalaus dizaino mokymuisi gairių diegimas, metodinės medžiagos, priemonių rengimas ir didelį mokymosi potencialą turinčių mokinių atpažinimo instrumento rengimas</w:t>
      </w:r>
      <w:r w:rsidR="68A4B2E5" w:rsidRPr="007F7EA4">
        <w:rPr>
          <w:lang w:eastAsia="lt-LT"/>
        </w:rPr>
        <w:t xml:space="preserve">, </w:t>
      </w:r>
      <w:r w:rsidR="184867C2" w:rsidRPr="007F7EA4">
        <w:rPr>
          <w:b/>
          <w:bCs/>
          <w:lang w:eastAsia="lt-LT"/>
        </w:rPr>
        <w:t>M</w:t>
      </w:r>
      <w:r w:rsidR="68A4B2E5" w:rsidRPr="007F7EA4">
        <w:rPr>
          <w:b/>
          <w:bCs/>
          <w:lang w:eastAsia="lt-LT"/>
        </w:rPr>
        <w:t>okytojų linijos</w:t>
      </w:r>
      <w:r w:rsidR="7DFD7313" w:rsidRPr="007F7EA4">
        <w:rPr>
          <w:b/>
          <w:bCs/>
          <w:lang w:eastAsia="lt-LT"/>
        </w:rPr>
        <w:t xml:space="preserve"> paslaugų teikimas</w:t>
      </w:r>
      <w:r w:rsidR="0F556A4A" w:rsidRPr="007F7EA4">
        <w:rPr>
          <w:lang w:eastAsia="lt-LT"/>
        </w:rPr>
        <w:t xml:space="preserve"> bei komunikacinė kampanija;</w:t>
      </w:r>
      <w:r w:rsidR="7DFD7313" w:rsidRPr="007F7EA4">
        <w:rPr>
          <w:lang w:eastAsia="lt-LT"/>
        </w:rPr>
        <w:t>“.</w:t>
      </w:r>
    </w:p>
    <w:p w14:paraId="25CD23D7" w14:textId="05CC8309" w:rsidR="00A34A9B" w:rsidRPr="007F7EA4" w:rsidRDefault="7177C1F7">
      <w:pPr>
        <w:overflowPunct w:val="0"/>
        <w:ind w:firstLine="1276"/>
        <w:jc w:val="both"/>
        <w:textAlignment w:val="baseline"/>
      </w:pPr>
      <w:r w:rsidRPr="007F7EA4">
        <w:t>5</w:t>
      </w:r>
      <w:r w:rsidR="5AD5125D" w:rsidRPr="007F7EA4">
        <w:t xml:space="preserve">. Pakeičiu </w:t>
      </w:r>
      <w:r w:rsidR="4F3D1195" w:rsidRPr="007F7EA4">
        <w:t>13</w:t>
      </w:r>
      <w:r w:rsidR="5AD5125D" w:rsidRPr="007F7EA4">
        <w:t>.5</w:t>
      </w:r>
      <w:r w:rsidR="4F3D1195" w:rsidRPr="007F7EA4">
        <w:t>.1</w:t>
      </w:r>
      <w:r w:rsidR="5AD5125D" w:rsidRPr="007F7EA4">
        <w:t xml:space="preserve"> papunktį ir jį išdėstau taip:</w:t>
      </w:r>
    </w:p>
    <w:p w14:paraId="49E4B5FD" w14:textId="4859B184" w:rsidR="00A34A9B" w:rsidRPr="007F7EA4" w:rsidRDefault="5AD5125D">
      <w:pPr>
        <w:overflowPunct w:val="0"/>
        <w:ind w:firstLine="1276"/>
        <w:jc w:val="both"/>
        <w:textAlignment w:val="baseline"/>
      </w:pPr>
      <w:r w:rsidRPr="007F7EA4">
        <w:t>„</w:t>
      </w:r>
      <w:r w:rsidR="6E95A938" w:rsidRPr="007F7EA4">
        <w:t>13.5.1. kvalifikacijos tobulinimo, mokymų, švietimo ekspertų</w:t>
      </w:r>
      <w:r w:rsidR="59A22C71" w:rsidRPr="007F7EA4">
        <w:rPr>
          <w:b/>
          <w:bCs/>
        </w:rPr>
        <w:t xml:space="preserve">, </w:t>
      </w:r>
      <w:r w:rsidR="184867C2" w:rsidRPr="007F7EA4">
        <w:rPr>
          <w:b/>
          <w:bCs/>
        </w:rPr>
        <w:t>M</w:t>
      </w:r>
      <w:r w:rsidR="59A22C71" w:rsidRPr="007F7EA4">
        <w:rPr>
          <w:b/>
          <w:bCs/>
        </w:rPr>
        <w:t>okytojų linijos</w:t>
      </w:r>
      <w:r w:rsidR="6E95A938" w:rsidRPr="007F7EA4">
        <w:t xml:space="preserve"> paslaugų, renginių organizavimo, mokymo priemonių ir kitų prekių, reikalingų veikloms įgyvendinti, darbo užmokesčio, licencijų, metodikų ir metodinių priemonių, komandiruočių ir vizitų, komunikacinei kampanijai įgyvendinti;</w:t>
      </w:r>
      <w:r w:rsidRPr="007F7EA4">
        <w:t>“</w:t>
      </w:r>
      <w:r w:rsidR="6E95A938" w:rsidRPr="007F7EA4">
        <w:t>.</w:t>
      </w:r>
    </w:p>
    <w:p w14:paraId="568F5685" w14:textId="60E55D8B" w:rsidR="00923107" w:rsidRDefault="00923107" w:rsidP="2A128F1D">
      <w:pPr>
        <w:ind w:firstLine="1276"/>
        <w:jc w:val="both"/>
        <w:textAlignment w:val="baseline"/>
      </w:pPr>
    </w:p>
    <w:p w14:paraId="39ACF507" w14:textId="20464C8E" w:rsidR="00923107" w:rsidRDefault="00923107" w:rsidP="2A128F1D">
      <w:pPr>
        <w:textAlignment w:val="baseline"/>
      </w:pPr>
    </w:p>
    <w:p w14:paraId="3B40E1FD" w14:textId="3F532567" w:rsidR="00A34A9B" w:rsidRDefault="00923107">
      <w:pPr>
        <w:tabs>
          <w:tab w:val="left" w:pos="6096"/>
        </w:tabs>
        <w:ind w:right="140"/>
        <w:textAlignment w:val="baseline"/>
      </w:pPr>
      <w:r>
        <w:rPr>
          <w:color w:val="000000"/>
          <w:szCs w:val="24"/>
          <w:lang w:eastAsia="lt-LT"/>
        </w:rPr>
        <w:t>Švietimo, mokslo ir sporto ministr</w:t>
      </w:r>
      <w:r w:rsidR="00E9138F">
        <w:rPr>
          <w:color w:val="000000"/>
          <w:szCs w:val="24"/>
          <w:lang w:eastAsia="lt-LT"/>
        </w:rPr>
        <w:t>as</w:t>
      </w:r>
      <w:r>
        <w:rPr>
          <w:color w:val="000000"/>
          <w:szCs w:val="24"/>
          <w:lang w:eastAsia="lt-LT"/>
        </w:rPr>
        <w:tab/>
      </w:r>
    </w:p>
    <w:p w14:paraId="432A7596" w14:textId="77777777" w:rsidR="00923107" w:rsidRDefault="00923107">
      <w:pPr>
        <w:tabs>
          <w:tab w:val="left" w:pos="6096"/>
        </w:tabs>
        <w:ind w:right="140"/>
        <w:textAlignment w:val="baseline"/>
        <w:rPr>
          <w:color w:val="000000"/>
          <w:szCs w:val="24"/>
          <w:lang w:eastAsia="lt-LT"/>
        </w:rPr>
      </w:pPr>
    </w:p>
    <w:sectPr w:rsidR="00923107" w:rsidSect="007F7EA4">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16E8" w14:textId="77777777" w:rsidR="00B568AC" w:rsidRDefault="00B568A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0B95CDF" w14:textId="77777777" w:rsidR="00B568AC" w:rsidRDefault="00B568AC">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3835E51C" w14:textId="77777777" w:rsidR="00B568AC" w:rsidRDefault="00B5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LT">
    <w:altName w:val="Arial"/>
    <w:panose1 w:val="00000000000000000000"/>
    <w:charset w:val="BA"/>
    <w:family w:val="swiss"/>
    <w:notTrueType/>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A3C0" w14:textId="77777777" w:rsidR="00A34A9B" w:rsidRDefault="00A34A9B">
    <w:pPr>
      <w:tabs>
        <w:tab w:val="center" w:pos="4153"/>
        <w:tab w:val="right" w:pos="8306"/>
      </w:tabs>
      <w:overflowPunct w:val="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F075" w14:textId="77777777" w:rsidR="00A34A9B" w:rsidRDefault="00A34A9B">
    <w:pPr>
      <w:tabs>
        <w:tab w:val="center" w:pos="4153"/>
        <w:tab w:val="right" w:pos="8306"/>
      </w:tabs>
      <w:overflowPunct w:val="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DBA3" w14:textId="77777777" w:rsidR="00A34A9B" w:rsidRDefault="00A34A9B">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BA34" w14:textId="77777777" w:rsidR="00B568AC" w:rsidRDefault="00B568A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F10557A" w14:textId="77777777" w:rsidR="00B568AC" w:rsidRDefault="00B568AC">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1152B575" w14:textId="77777777" w:rsidR="00B568AC" w:rsidRDefault="00B56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E40F" w14:textId="77777777" w:rsidR="00A34A9B" w:rsidRDefault="00A34A9B">
    <w:pPr>
      <w:tabs>
        <w:tab w:val="center" w:pos="4513"/>
        <w:tab w:val="right" w:pos="9026"/>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3A76" w14:textId="77777777" w:rsidR="00A34A9B" w:rsidRDefault="00923107">
    <w:pPr>
      <w:tabs>
        <w:tab w:val="center" w:pos="4513"/>
        <w:tab w:val="right" w:pos="9026"/>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Pr>
        <w:rFonts w:ascii="HelveticaLT" w:hAnsi="HelveticaLT"/>
        <w:sz w:val="20"/>
      </w:rPr>
      <w:t>2</w:t>
    </w:r>
    <w:r>
      <w:rPr>
        <w:rFonts w:ascii="HelveticaLT" w:hAnsi="HelveticaLT"/>
        <w:sz w:val="20"/>
        <w:lang w:val="en-GB"/>
      </w:rPr>
      <w:fldChar w:fldCharType="end"/>
    </w:r>
  </w:p>
  <w:p w14:paraId="73577E15" w14:textId="77777777" w:rsidR="00A34A9B" w:rsidRDefault="00A34A9B">
    <w:pPr>
      <w:tabs>
        <w:tab w:val="center" w:pos="4513"/>
        <w:tab w:val="right" w:pos="9026"/>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4936" w14:textId="5B549C73" w:rsidR="00A541D3" w:rsidRPr="00A541D3" w:rsidRDefault="00A541D3" w:rsidP="00A541D3">
    <w:pPr>
      <w:pStyle w:val="Antrats"/>
      <w:jc w:val="right"/>
      <w:rPr>
        <w:rFonts w:ascii="Times New Roman" w:hAnsi="Times New Roman"/>
        <w:b/>
        <w:bCs/>
        <w:sz w:val="24"/>
        <w:szCs w:val="24"/>
      </w:rPr>
    </w:pPr>
    <w:r w:rsidRPr="00A541D3">
      <w:rPr>
        <w:rFonts w:ascii="Times New Roman" w:hAnsi="Times New Roman"/>
        <w:b/>
        <w:bCs/>
        <w:sz w:val="24"/>
        <w:szCs w:val="24"/>
      </w:rPr>
      <w:t>Projekt</w:t>
    </w:r>
    <w:r w:rsidR="002E78AD">
      <w:rPr>
        <w:rFonts w:ascii="Times New Roman" w:hAnsi="Times New Roman"/>
        <w:b/>
        <w:bCs/>
        <w:sz w:val="24"/>
        <w:szCs w:val="24"/>
      </w:rPr>
      <w:t>o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B5"/>
    <w:rsid w:val="00002472"/>
    <w:rsid w:val="00012A93"/>
    <w:rsid w:val="00012AFE"/>
    <w:rsid w:val="00013AA0"/>
    <w:rsid w:val="00020587"/>
    <w:rsid w:val="000301A7"/>
    <w:rsid w:val="0004775B"/>
    <w:rsid w:val="000A46D0"/>
    <w:rsid w:val="000A4A72"/>
    <w:rsid w:val="000F09ED"/>
    <w:rsid w:val="000F294F"/>
    <w:rsid w:val="00121069"/>
    <w:rsid w:val="0013534B"/>
    <w:rsid w:val="0017043E"/>
    <w:rsid w:val="00207D49"/>
    <w:rsid w:val="0024050C"/>
    <w:rsid w:val="00254C0F"/>
    <w:rsid w:val="002649D5"/>
    <w:rsid w:val="002739BD"/>
    <w:rsid w:val="0029482D"/>
    <w:rsid w:val="002A7B5B"/>
    <w:rsid w:val="002E2579"/>
    <w:rsid w:val="002E78AD"/>
    <w:rsid w:val="00324453"/>
    <w:rsid w:val="003335E4"/>
    <w:rsid w:val="003341CF"/>
    <w:rsid w:val="00343A9D"/>
    <w:rsid w:val="0038583A"/>
    <w:rsid w:val="003A31EC"/>
    <w:rsid w:val="003A74F6"/>
    <w:rsid w:val="003F20B5"/>
    <w:rsid w:val="0042061B"/>
    <w:rsid w:val="00424E09"/>
    <w:rsid w:val="0042537E"/>
    <w:rsid w:val="0047584B"/>
    <w:rsid w:val="00481135"/>
    <w:rsid w:val="00490682"/>
    <w:rsid w:val="004E1AD1"/>
    <w:rsid w:val="004E610A"/>
    <w:rsid w:val="004F4AC3"/>
    <w:rsid w:val="0050013E"/>
    <w:rsid w:val="005864F7"/>
    <w:rsid w:val="005B51CA"/>
    <w:rsid w:val="005C599F"/>
    <w:rsid w:val="005D2872"/>
    <w:rsid w:val="00601909"/>
    <w:rsid w:val="00615B99"/>
    <w:rsid w:val="00623D34"/>
    <w:rsid w:val="006300F8"/>
    <w:rsid w:val="0063252C"/>
    <w:rsid w:val="00674654"/>
    <w:rsid w:val="00681F33"/>
    <w:rsid w:val="006E150E"/>
    <w:rsid w:val="00717CF9"/>
    <w:rsid w:val="00756950"/>
    <w:rsid w:val="00775370"/>
    <w:rsid w:val="007B0061"/>
    <w:rsid w:val="007C7BD0"/>
    <w:rsid w:val="007F1782"/>
    <w:rsid w:val="007F7EA4"/>
    <w:rsid w:val="0080241D"/>
    <w:rsid w:val="008060C3"/>
    <w:rsid w:val="00825690"/>
    <w:rsid w:val="00830FCD"/>
    <w:rsid w:val="00860C2A"/>
    <w:rsid w:val="00864E40"/>
    <w:rsid w:val="00882550"/>
    <w:rsid w:val="00886BB8"/>
    <w:rsid w:val="0089325B"/>
    <w:rsid w:val="008E6DA1"/>
    <w:rsid w:val="008F57A5"/>
    <w:rsid w:val="008F649B"/>
    <w:rsid w:val="00916891"/>
    <w:rsid w:val="00920C3B"/>
    <w:rsid w:val="00923107"/>
    <w:rsid w:val="0093120A"/>
    <w:rsid w:val="0095075D"/>
    <w:rsid w:val="00976F4A"/>
    <w:rsid w:val="009A1318"/>
    <w:rsid w:val="009D4FAB"/>
    <w:rsid w:val="009D7674"/>
    <w:rsid w:val="009E4D9E"/>
    <w:rsid w:val="00A26794"/>
    <w:rsid w:val="00A337D1"/>
    <w:rsid w:val="00A34A9B"/>
    <w:rsid w:val="00A541D3"/>
    <w:rsid w:val="00A86693"/>
    <w:rsid w:val="00A91166"/>
    <w:rsid w:val="00AC5B3D"/>
    <w:rsid w:val="00AE5F32"/>
    <w:rsid w:val="00B0440B"/>
    <w:rsid w:val="00B22EA0"/>
    <w:rsid w:val="00B33228"/>
    <w:rsid w:val="00B376F7"/>
    <w:rsid w:val="00B568AC"/>
    <w:rsid w:val="00B85153"/>
    <w:rsid w:val="00C36801"/>
    <w:rsid w:val="00C65E9B"/>
    <w:rsid w:val="00C756DA"/>
    <w:rsid w:val="00C93312"/>
    <w:rsid w:val="00CE0F41"/>
    <w:rsid w:val="00D05C3F"/>
    <w:rsid w:val="00D12739"/>
    <w:rsid w:val="00D6338B"/>
    <w:rsid w:val="00DB73A3"/>
    <w:rsid w:val="00DC5721"/>
    <w:rsid w:val="00DC5EE4"/>
    <w:rsid w:val="00DC7A0D"/>
    <w:rsid w:val="00DF1291"/>
    <w:rsid w:val="00E216BC"/>
    <w:rsid w:val="00E249DE"/>
    <w:rsid w:val="00E40409"/>
    <w:rsid w:val="00E673BB"/>
    <w:rsid w:val="00E712AD"/>
    <w:rsid w:val="00E9138F"/>
    <w:rsid w:val="00EA67B6"/>
    <w:rsid w:val="00ED0A12"/>
    <w:rsid w:val="00EF6507"/>
    <w:rsid w:val="00F00637"/>
    <w:rsid w:val="00F02B05"/>
    <w:rsid w:val="00F2147E"/>
    <w:rsid w:val="00F62CF1"/>
    <w:rsid w:val="00F92FFE"/>
    <w:rsid w:val="0101C7F0"/>
    <w:rsid w:val="01885B93"/>
    <w:rsid w:val="01CF57B8"/>
    <w:rsid w:val="02D10EFE"/>
    <w:rsid w:val="02D3D19C"/>
    <w:rsid w:val="051CC72E"/>
    <w:rsid w:val="061E9F82"/>
    <w:rsid w:val="0834EC8C"/>
    <w:rsid w:val="08718DD7"/>
    <w:rsid w:val="096754AD"/>
    <w:rsid w:val="09AB2A55"/>
    <w:rsid w:val="0AC9A1C1"/>
    <w:rsid w:val="0ACE68FD"/>
    <w:rsid w:val="0BA702D1"/>
    <w:rsid w:val="0BEBAD5D"/>
    <w:rsid w:val="0BEDE03E"/>
    <w:rsid w:val="0D04B473"/>
    <w:rsid w:val="0D7E6109"/>
    <w:rsid w:val="0E014E08"/>
    <w:rsid w:val="0E9F8519"/>
    <w:rsid w:val="0ECE2AC7"/>
    <w:rsid w:val="0F0BDE58"/>
    <w:rsid w:val="0F3E5455"/>
    <w:rsid w:val="0F4292E4"/>
    <w:rsid w:val="0F556A4A"/>
    <w:rsid w:val="122B52F3"/>
    <w:rsid w:val="12589D96"/>
    <w:rsid w:val="138C2AC4"/>
    <w:rsid w:val="166406AB"/>
    <w:rsid w:val="169E67C1"/>
    <w:rsid w:val="16C44986"/>
    <w:rsid w:val="1706C279"/>
    <w:rsid w:val="17C9A534"/>
    <w:rsid w:val="17D31B69"/>
    <w:rsid w:val="184867C2"/>
    <w:rsid w:val="18645048"/>
    <w:rsid w:val="193DDFC9"/>
    <w:rsid w:val="1A3D0359"/>
    <w:rsid w:val="1B4BDDD5"/>
    <w:rsid w:val="1B94D163"/>
    <w:rsid w:val="1C51808A"/>
    <w:rsid w:val="1CD25325"/>
    <w:rsid w:val="20473EA8"/>
    <w:rsid w:val="20B1B4C2"/>
    <w:rsid w:val="228BC5B3"/>
    <w:rsid w:val="2291DC55"/>
    <w:rsid w:val="254C6E57"/>
    <w:rsid w:val="25736BBE"/>
    <w:rsid w:val="277C3178"/>
    <w:rsid w:val="28EE6ABD"/>
    <w:rsid w:val="2915F278"/>
    <w:rsid w:val="29BCCA4A"/>
    <w:rsid w:val="2A128F1D"/>
    <w:rsid w:val="2AF339F6"/>
    <w:rsid w:val="2BEEE843"/>
    <w:rsid w:val="2CB09E1B"/>
    <w:rsid w:val="2DB35C43"/>
    <w:rsid w:val="2EBCB5EC"/>
    <w:rsid w:val="301C9D32"/>
    <w:rsid w:val="303AE647"/>
    <w:rsid w:val="30BF67BA"/>
    <w:rsid w:val="314D8CF2"/>
    <w:rsid w:val="32AC2518"/>
    <w:rsid w:val="32C99461"/>
    <w:rsid w:val="32E27650"/>
    <w:rsid w:val="33621B8F"/>
    <w:rsid w:val="3507435B"/>
    <w:rsid w:val="35FB8148"/>
    <w:rsid w:val="39A554E4"/>
    <w:rsid w:val="39BD0C04"/>
    <w:rsid w:val="39FBDD0B"/>
    <w:rsid w:val="3B1C7193"/>
    <w:rsid w:val="3B59ADA9"/>
    <w:rsid w:val="3B63C3E9"/>
    <w:rsid w:val="3C584D95"/>
    <w:rsid w:val="3C8C6C0B"/>
    <w:rsid w:val="3D25953A"/>
    <w:rsid w:val="3E4160E6"/>
    <w:rsid w:val="413EA132"/>
    <w:rsid w:val="42CAC482"/>
    <w:rsid w:val="43219681"/>
    <w:rsid w:val="43545E70"/>
    <w:rsid w:val="437FD3C4"/>
    <w:rsid w:val="43846377"/>
    <w:rsid w:val="458EE4F9"/>
    <w:rsid w:val="4604C60C"/>
    <w:rsid w:val="46DE1EE7"/>
    <w:rsid w:val="4864907C"/>
    <w:rsid w:val="4894AF8C"/>
    <w:rsid w:val="48FD76A9"/>
    <w:rsid w:val="49484997"/>
    <w:rsid w:val="4A64FD1E"/>
    <w:rsid w:val="4ABC531B"/>
    <w:rsid w:val="4BF99708"/>
    <w:rsid w:val="4C80E0E5"/>
    <w:rsid w:val="4C81A703"/>
    <w:rsid w:val="4C84802A"/>
    <w:rsid w:val="4DC18C6E"/>
    <w:rsid w:val="4E153582"/>
    <w:rsid w:val="4E3A03C3"/>
    <w:rsid w:val="4E623535"/>
    <w:rsid w:val="4EE68443"/>
    <w:rsid w:val="4F3D1195"/>
    <w:rsid w:val="5007D833"/>
    <w:rsid w:val="514AEBB7"/>
    <w:rsid w:val="51F29BC4"/>
    <w:rsid w:val="523AC739"/>
    <w:rsid w:val="526A2697"/>
    <w:rsid w:val="527C0900"/>
    <w:rsid w:val="53F6DE7A"/>
    <w:rsid w:val="541209B1"/>
    <w:rsid w:val="541B290B"/>
    <w:rsid w:val="551B2709"/>
    <w:rsid w:val="556FBCD8"/>
    <w:rsid w:val="55ECB647"/>
    <w:rsid w:val="5909B4CB"/>
    <w:rsid w:val="59A22C71"/>
    <w:rsid w:val="59F34335"/>
    <w:rsid w:val="5A494150"/>
    <w:rsid w:val="5AD5125D"/>
    <w:rsid w:val="5B6D9926"/>
    <w:rsid w:val="5BE0675B"/>
    <w:rsid w:val="5C28F43D"/>
    <w:rsid w:val="5CAEF201"/>
    <w:rsid w:val="5D2D220D"/>
    <w:rsid w:val="5EDC2193"/>
    <w:rsid w:val="5F048E98"/>
    <w:rsid w:val="61141CFB"/>
    <w:rsid w:val="6120E2A4"/>
    <w:rsid w:val="626C894E"/>
    <w:rsid w:val="631869A4"/>
    <w:rsid w:val="6326EFC2"/>
    <w:rsid w:val="65EB1A47"/>
    <w:rsid w:val="66F0888E"/>
    <w:rsid w:val="68A4B2E5"/>
    <w:rsid w:val="68F8323A"/>
    <w:rsid w:val="6969A1BF"/>
    <w:rsid w:val="69D31872"/>
    <w:rsid w:val="69D5D9F2"/>
    <w:rsid w:val="6B492561"/>
    <w:rsid w:val="6BB43588"/>
    <w:rsid w:val="6E95A938"/>
    <w:rsid w:val="6EA1F4C3"/>
    <w:rsid w:val="6F568096"/>
    <w:rsid w:val="6FDCE60F"/>
    <w:rsid w:val="70158456"/>
    <w:rsid w:val="703D79D8"/>
    <w:rsid w:val="708083C2"/>
    <w:rsid w:val="7177C1F7"/>
    <w:rsid w:val="74F49DC0"/>
    <w:rsid w:val="7588939E"/>
    <w:rsid w:val="75BBFD00"/>
    <w:rsid w:val="76624172"/>
    <w:rsid w:val="77A2481F"/>
    <w:rsid w:val="78C2664A"/>
    <w:rsid w:val="79D7F80B"/>
    <w:rsid w:val="79D9DB71"/>
    <w:rsid w:val="7AC9C15D"/>
    <w:rsid w:val="7AD52CD8"/>
    <w:rsid w:val="7C0AC10F"/>
    <w:rsid w:val="7DFD7313"/>
    <w:rsid w:val="7E06109E"/>
    <w:rsid w:val="7F43C827"/>
    <w:rsid w:val="7F4C075A"/>
    <w:rsid w:val="7FFCFB33"/>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4729"/>
  <w15:chartTrackingRefBased/>
  <w15:docId w15:val="{2567CE70-2450-411D-BF82-EBE2D3FB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23107"/>
    <w:rPr>
      <w:color w:val="808080"/>
    </w:rPr>
  </w:style>
  <w:style w:type="paragraph" w:styleId="Antrats">
    <w:name w:val="header"/>
    <w:basedOn w:val="prastasis"/>
    <w:link w:val="AntratsDiagrama"/>
    <w:uiPriority w:val="99"/>
    <w:unhideWhenUsed/>
    <w:rsid w:val="00A541D3"/>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A541D3"/>
    <w:rPr>
      <w:rFonts w:asciiTheme="minorHAnsi" w:eastAsiaTheme="minorEastAsia" w:hAnsiTheme="minorHAnsi"/>
      <w:sz w:val="22"/>
      <w:szCs w:val="22"/>
      <w:lang w:eastAsia="lt-LT" w:bidi="as-I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B22EA0"/>
  </w:style>
  <w:style w:type="character" w:styleId="Komentaronuoroda">
    <w:name w:val="annotation reference"/>
    <w:basedOn w:val="Numatytasispastraiposriftas"/>
    <w:semiHidden/>
    <w:unhideWhenUsed/>
    <w:rsid w:val="00A26794"/>
    <w:rPr>
      <w:sz w:val="16"/>
      <w:szCs w:val="16"/>
    </w:rPr>
  </w:style>
  <w:style w:type="paragraph" w:styleId="Komentarotekstas">
    <w:name w:val="annotation text"/>
    <w:basedOn w:val="prastasis"/>
    <w:link w:val="KomentarotekstasDiagrama"/>
    <w:unhideWhenUsed/>
    <w:rsid w:val="00A26794"/>
    <w:rPr>
      <w:sz w:val="20"/>
    </w:rPr>
  </w:style>
  <w:style w:type="character" w:customStyle="1" w:styleId="KomentarotekstasDiagrama">
    <w:name w:val="Komentaro tekstas Diagrama"/>
    <w:basedOn w:val="Numatytasispastraiposriftas"/>
    <w:link w:val="Komentarotekstas"/>
    <w:rsid w:val="00A26794"/>
    <w:rPr>
      <w:sz w:val="20"/>
    </w:rPr>
  </w:style>
  <w:style w:type="paragraph" w:styleId="Komentarotema">
    <w:name w:val="annotation subject"/>
    <w:basedOn w:val="Komentarotekstas"/>
    <w:next w:val="Komentarotekstas"/>
    <w:link w:val="KomentarotemaDiagrama"/>
    <w:semiHidden/>
    <w:unhideWhenUsed/>
    <w:rsid w:val="00A26794"/>
    <w:rPr>
      <w:b/>
      <w:bCs/>
    </w:rPr>
  </w:style>
  <w:style w:type="character" w:customStyle="1" w:styleId="KomentarotemaDiagrama">
    <w:name w:val="Komentaro tema Diagrama"/>
    <w:basedOn w:val="KomentarotekstasDiagrama"/>
    <w:link w:val="Komentarotema"/>
    <w:semiHidden/>
    <w:rsid w:val="00A26794"/>
    <w:rPr>
      <w:b/>
      <w:bCs/>
      <w:sz w:val="20"/>
    </w:rPr>
  </w:style>
  <w:style w:type="paragraph" w:styleId="Porat">
    <w:name w:val="footer"/>
    <w:basedOn w:val="prastasis"/>
    <w:link w:val="PoratDiagrama"/>
    <w:semiHidden/>
    <w:unhideWhenUsed/>
    <w:rsid w:val="000F09ED"/>
    <w:pPr>
      <w:tabs>
        <w:tab w:val="center" w:pos="4680"/>
        <w:tab w:val="right" w:pos="9360"/>
      </w:tabs>
    </w:pPr>
  </w:style>
  <w:style w:type="character" w:customStyle="1" w:styleId="PoratDiagrama">
    <w:name w:val="Poraštė Diagrama"/>
    <w:basedOn w:val="Numatytasispastraiposriftas"/>
    <w:link w:val="Porat"/>
    <w:semiHidden/>
    <w:rsid w:val="0029482D"/>
  </w:style>
  <w:style w:type="character" w:styleId="Paminjimas">
    <w:name w:val="Mention"/>
    <w:basedOn w:val="Numatytasispastraiposriftas"/>
    <w:uiPriority w:val="99"/>
    <w:unhideWhenUsed/>
    <w:rsid w:val="009168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documenttasks/documenttasks1.xml"
                 Type="http://schemas.microsoft.com/office/2019/05/relationships/documenttask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documenttasks/documenttasks1.xml><?xml version="1.0" encoding="utf-8"?>
<t:Tasks xmlns:t="http://schemas.microsoft.com/office/tasks/2019/documenttasks" xmlns:oel="http://schemas.microsoft.com/office/2019/extlst">
  <t:Task id="{ABC0FDB2-0F7D-414D-94A6-486810254B16}">
    <t:Anchor>
      <t:Comment id="1984656873"/>
    </t:Anchor>
    <t:History>
      <t:Event id="{EE71D444-F74D-42DF-A345-E6B03B04D904}" time="2026-06-22T06:52:17.179Z">
        <t:Attribution userId="S::vitalija.vitta@smsm.lt::649e3761-656b-45dd-801b-ea39b1236cb1" userProvider="AD" userName="Vitta Vitalija | ŠMSM"/>
        <t:Anchor>
          <t:Comment id="1465587145"/>
        </t:Anchor>
        <t:Create/>
      </t:Event>
      <t:Event id="{FEB577F8-ADED-4DFC-8424-DBA35472036D}" time="2026-06-22T06:52:17.179Z">
        <t:Attribution userId="S::vitalija.vitta@smsm.lt::649e3761-656b-45dd-801b-ea39b1236cb1" userProvider="AD" userName="Vitta Vitalija | ŠMSM"/>
        <t:Anchor>
          <t:Comment id="1465587145"/>
        </t:Anchor>
        <t:Assign userId="S::Kristina.Valantiniene@smsm.lt::543daeca-54f0-4f73-9063-c9c9a0047d0c" userProvider="AD" userName="Valantinienė Kristina | ŠMSM"/>
      </t:Event>
      <t:Event id="{3077BCFD-5472-40FF-A222-1D9445775FC8}" time="2026-06-22T06:52:17.179Z">
        <t:Attribution userId="S::vitalija.vitta@smsm.lt::649e3761-656b-45dd-801b-ea39b1236cb1" userProvider="AD" userName="Vitta Vitalija | ŠMSM"/>
        <t:Anchor>
          <t:Comment id="1465587145"/>
        </t:Anchor>
        <t:SetTitle title="@Valantinienė Kristina | ŠMSM ir @Jasiukevičienė Liucija | ŠMSM - ar tinka Sandros si8lomas vairantas?"/>
      </t:Event>
      <t:Event id="{22D53474-8F52-44DD-AB16-5C2F084E6A00}" time="2026-06-22T07:01:16.719Z">
        <t:Attribution userId="S::Liucija.Jasiukeviciene@smsm.lt::afbe373e-edcb-4a1a-b82a-201ae31ee6b4" userProvider="AD" userName="Jasiukevičienė Liucija | ŠMSM"/>
        <t:Anchor>
          <t:Comment id="423204610"/>
        </t:Anchor>
        <t:UnassignAll/>
      </t:Event>
      <t:Event id="{4F872752-1D75-4AFE-A919-6B4068D6B6FD}" time="2026-06-22T07:01:16.719Z">
        <t:Attribution userId="S::Liucija.Jasiukeviciene@smsm.lt::afbe373e-edcb-4a1a-b82a-201ae31ee6b4" userProvider="AD" userName="Jasiukevičienė Liucija | ŠMSM"/>
        <t:Anchor>
          <t:Comment id="423204610"/>
        </t:Anchor>
        <t:Assign userId="S::Sandra.Valaviciute@smsm.lt::a3c46f71-4e33-4dbc-964a-56200b0a2a68" userProvider="AD" userName="Valavičiūtė Sandra | ŠMSM"/>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CE5A-F638-47FB-B9BE-D8C0091A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1946</Words>
  <Characters>1110</Characters>
  <Application>Microsoft Office Word</Application>
  <DocSecurity>0</DocSecurity>
  <Lines>9</Lines>
  <Paragraphs>6</Paragraphs>
  <ScaleCrop>false</ScaleCrop>
  <Company/>
  <LinksUpToDate>false</LinksUpToDate>
  <CharactersWithSpaces>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2026-06-25T08:02:00Z</dcterms:created>
  <dc:creator>Roma Narečionienė</dc:creator>
  <cp:lastModifiedBy>Vitta Vitalija | ŠMSM</cp:lastModifiedBy>
  <dcterms:modified xsi:type="dcterms:W3CDTF">2026-06-25T08:02:00Z</dcterms:modified>
  <cp:revision>2</cp:revision>
</cp:coreProperties>
</file>