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1C9F7DF6" w:rsidR="00443CBE" w:rsidRPr="00A02FCC" w:rsidRDefault="00443CBE" w:rsidP="00686C01">
      <w:pPr>
        <w:rPr>
          <w:sz w:val="2"/>
          <w:szCs w:val="2"/>
        </w:rPr>
      </w:pPr>
    </w:p>
    <w:p w14:paraId="394FC347" w14:textId="77777777" w:rsidR="00D346A4" w:rsidRPr="00A02FCC" w:rsidRDefault="00D346A4" w:rsidP="00686C01">
      <w:pPr>
        <w:rPr>
          <w:sz w:val="2"/>
          <w:szCs w:val="2"/>
        </w:rPr>
      </w:pPr>
    </w:p>
    <w:p w14:paraId="4DA1EA3B" w14:textId="77777777" w:rsidR="00D346A4" w:rsidRPr="00A02FCC" w:rsidRDefault="00D346A4" w:rsidP="00686C01">
      <w:pPr>
        <w:rPr>
          <w:sz w:val="2"/>
          <w:szCs w:val="2"/>
        </w:rPr>
      </w:pPr>
    </w:p>
    <w:p w14:paraId="77AACA14" w14:textId="1A5C155E" w:rsidR="00443CBE" w:rsidRPr="00A02FCC" w:rsidRDefault="0074687E" w:rsidP="00686C01">
      <w:pPr>
        <w:rPr>
          <w:sz w:val="2"/>
          <w:szCs w:val="2"/>
        </w:rPr>
      </w:pPr>
      <w:r w:rsidRPr="00A02FCC">
        <w:rPr>
          <w:sz w:val="2"/>
          <w:szCs w:val="2"/>
        </w:rPr>
        <w:br w:type="textWrapping" w:clear="all"/>
      </w:r>
    </w:p>
    <w:p w14:paraId="7D849679" w14:textId="47AE99C6" w:rsidR="006A7709" w:rsidRDefault="00433EB6" w:rsidP="00686C01">
      <w:pPr>
        <w:jc w:val="center"/>
        <w:rPr>
          <w:b/>
          <w:bCs/>
          <w:sz w:val="28"/>
          <w:szCs w:val="28"/>
        </w:rPr>
      </w:pPr>
      <w:r w:rsidRPr="00CC22AE">
        <w:rPr>
          <w:noProof/>
        </w:rPr>
        <w:drawing>
          <wp:inline distT="0" distB="0" distL="0" distR="0" wp14:anchorId="104E2902" wp14:editId="2187F0AB">
            <wp:extent cx="542925" cy="552450"/>
            <wp:effectExtent l="0" t="0" r="0" b="0"/>
            <wp:docPr id="1" name="Paveikslėlis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1C536" w14:textId="77777777" w:rsidR="00433EB6" w:rsidRPr="00A02FCC" w:rsidRDefault="00433EB6" w:rsidP="00686C01">
      <w:pPr>
        <w:jc w:val="center"/>
        <w:rPr>
          <w:b/>
          <w:bCs/>
          <w:sz w:val="28"/>
          <w:szCs w:val="28"/>
        </w:rPr>
      </w:pPr>
    </w:p>
    <w:p w14:paraId="297F3296" w14:textId="34D8D588" w:rsidR="00443CBE" w:rsidRPr="00A02FCC" w:rsidRDefault="00F46528" w:rsidP="00686C01">
      <w:pPr>
        <w:jc w:val="center"/>
        <w:rPr>
          <w:sz w:val="28"/>
          <w:szCs w:val="28"/>
        </w:rPr>
      </w:pPr>
      <w:r w:rsidRPr="00A02FCC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A02FCC" w:rsidRDefault="00443CBE" w:rsidP="00686C01">
      <w:pPr>
        <w:jc w:val="center"/>
        <w:rPr>
          <w:sz w:val="22"/>
          <w:szCs w:val="22"/>
        </w:rPr>
      </w:pPr>
    </w:p>
    <w:p w14:paraId="031DE815" w14:textId="77777777" w:rsidR="00844FB4" w:rsidRPr="00857DF1" w:rsidRDefault="00844FB4" w:rsidP="00844FB4">
      <w:pPr>
        <w:overflowPunct w:val="0"/>
        <w:jc w:val="center"/>
        <w:textAlignment w:val="baseline"/>
      </w:pPr>
      <w:r w:rsidRPr="00857DF1">
        <w:rPr>
          <w:b/>
          <w:bCs/>
        </w:rPr>
        <w:t>ĮSAKYMAS</w:t>
      </w:r>
    </w:p>
    <w:p w14:paraId="2D5D2AB2" w14:textId="77777777" w:rsidR="00844FB4" w:rsidRPr="00857DF1" w:rsidRDefault="00844FB4" w:rsidP="00844FB4">
      <w:pPr>
        <w:jc w:val="center"/>
        <w:rPr>
          <w:b/>
        </w:rPr>
      </w:pPr>
      <w:r w:rsidRPr="00857DF1">
        <w:rPr>
          <w:b/>
        </w:rPr>
        <w:t xml:space="preserve">DĖL ŠVIETIMO, MOKSLO IR SPORTO MINISTRO 2022 M. GEGUŽĖS 27 D. ĮSAKYMO NR. V-851 „DĖL 2021–2030 M. PLĖTROS PROGRAMOS VALDYTOJOS LIETUVOS RESPUBLIKOS ŠVIETIMO, MOKSLO IR SPORTO MINISTERIJOS ŠVIETIMO </w:t>
      </w:r>
      <w:r w:rsidRPr="008938AA">
        <w:rPr>
          <w:b/>
        </w:rPr>
        <w:t>PLĖTROS PROGRAMOS PAŽANGOS PRIEMONĖS NR. 12-003-03-05-01 „ĮDIEGTI VIENĄ LANGELĮ KARJERAI PLANUOTI IR ĮGŪDŽIAMS TOBULINTI“ APRAŠO PATVIRTINIMO“ PAKEITIMO</w:t>
      </w:r>
    </w:p>
    <w:p w14:paraId="61FB8B0D" w14:textId="77777777" w:rsidR="00DF05A0" w:rsidRPr="00A02FCC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4289AA60" w:rsidR="00DF05A0" w:rsidRPr="00A02FCC" w:rsidRDefault="00843BED" w:rsidP="00686C01">
      <w:pPr>
        <w:jc w:val="center"/>
      </w:pPr>
      <w:r w:rsidRPr="00A02FCC">
        <w:t>202</w:t>
      </w:r>
      <w:r w:rsidR="006F2283" w:rsidRPr="00A02FCC">
        <w:t>6</w:t>
      </w:r>
      <w:r w:rsidRPr="00A02FCC">
        <w:t xml:space="preserve"> m.</w:t>
      </w:r>
      <w:r w:rsidR="005B2CB7" w:rsidRPr="00A02FCC">
        <w:t xml:space="preserve">               </w:t>
      </w:r>
      <w:r w:rsidR="00A01E30" w:rsidRPr="00A02FCC">
        <w:t xml:space="preserve"> </w:t>
      </w:r>
      <w:r w:rsidRPr="00A02FCC">
        <w:t>d. Nr. V-</w:t>
      </w:r>
    </w:p>
    <w:p w14:paraId="4C0C35E9" w14:textId="10B95133" w:rsidR="00DF05A0" w:rsidRPr="00A02FCC" w:rsidRDefault="00DF05A0" w:rsidP="00686C01">
      <w:pPr>
        <w:jc w:val="center"/>
        <w:rPr>
          <w:sz w:val="22"/>
          <w:szCs w:val="22"/>
        </w:rPr>
      </w:pPr>
      <w:r w:rsidRPr="00A02FCC">
        <w:rPr>
          <w:sz w:val="22"/>
          <w:szCs w:val="22"/>
        </w:rPr>
        <w:t>Vilnius</w:t>
      </w:r>
    </w:p>
    <w:p w14:paraId="0B7D0D6E" w14:textId="77777777" w:rsidR="00DF05A0" w:rsidRPr="00A02FCC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A02FCC" w:rsidRDefault="00D33DC8" w:rsidP="00300EF2">
      <w:pPr>
        <w:jc w:val="center"/>
        <w:rPr>
          <w:szCs w:val="24"/>
        </w:rPr>
      </w:pPr>
      <w:bookmarkStart w:id="0" w:name="_Hlk141803159"/>
    </w:p>
    <w:p w14:paraId="0F9ED5F4" w14:textId="77777777" w:rsidR="00562755" w:rsidRPr="00857DF1" w:rsidRDefault="00562755" w:rsidP="00562755">
      <w:pPr>
        <w:ind w:firstLine="1134"/>
        <w:jc w:val="both"/>
      </w:pPr>
      <w:r w:rsidRPr="00857DF1">
        <w:t xml:space="preserve">Vadovaudamasi Strateginio valdymo metodikos, patvirtintos Lietuvos Respublikos Vyriausybės 2021 m. balandžio 28 d. nutarimu Nr. 292 „Dėl Strateginio valdymo metodikos patvirtinimo“, 94 ir 139 punktais ir </w:t>
      </w:r>
      <w:r w:rsidRPr="00857DF1">
        <w:rPr>
          <w:color w:val="000000"/>
        </w:rPr>
        <w:t xml:space="preserve">2021–2027 metų Europos Sąjungos fondų investicijų programos ir Ekonomikos gaivinimo ir atsparumo </w:t>
      </w:r>
      <w:r w:rsidRPr="00857DF1">
        <w:t xml:space="preserve">didinimo plano „Naujos kartos Lietuva“ administravimo taisyklių, patvirtintų </w:t>
      </w:r>
      <w:r w:rsidRPr="00857DF1">
        <w:rPr>
          <w:lang w:eastAsia="en-GB"/>
        </w:rPr>
        <w:t>Lietuvos Respublikos finansų ministro 2022 m. birželio 22 d. įsakymu        Nr. 1K-237 „</w:t>
      </w:r>
      <w:r w:rsidRPr="00857DF1">
        <w:rPr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Pr="00857DF1">
        <w:rPr>
          <w:lang w:eastAsia="en-GB"/>
        </w:rPr>
        <w:t>“, 95 ir 96 punktais,</w:t>
      </w:r>
    </w:p>
    <w:p w14:paraId="1DB327C5" w14:textId="416411A4" w:rsidR="00386714" w:rsidRPr="003F6729" w:rsidRDefault="00562755" w:rsidP="003F6729">
      <w:pPr>
        <w:ind w:firstLine="1134"/>
        <w:jc w:val="both"/>
        <w:rPr>
          <w:color w:val="201F1E"/>
        </w:rPr>
      </w:pPr>
      <w:r w:rsidRPr="00857DF1">
        <w:t>p a k e i č i u 2021–2030 m. plėtros programos valdytojos Lietuvos Respublikos švietimo, mokslo ir sporto ministerijos švietimo plėtros programos pažangos p</w:t>
      </w:r>
      <w:r>
        <w:t xml:space="preserve">riemonės </w:t>
      </w:r>
      <w:r w:rsidRPr="00857DF1">
        <w:t>Nr. 12-003-03-05-01 „Įdiegti vieną langelį karjerai planuoti ir įgūdžiams tobulinti“ aprašą, patvirtintą Lietuvos Respublikos švietimo, mokslo ir sporto ministro 2022 m. gegužės 27 d. įsakymu Nr. V-851 „Dėl 2021–2030 m. plėtros programos valdytojos Lietuvos Respublikos švietimo, mokslo ir sporto ministerijos švietimo plėtros programos pažangos priemonės Nr. 12-003-03-05-01 „Įdiegti vieną langelį karjerai planuoti ir įgūdžiams tobulinti“ aprašo patvirtinimo“</w:t>
      </w:r>
      <w:bookmarkEnd w:id="0"/>
      <w:r w:rsidR="004C4EE7">
        <w:t xml:space="preserve"> </w:t>
      </w:r>
      <w:r w:rsidR="00D57602">
        <w:rPr>
          <w:szCs w:val="24"/>
        </w:rPr>
        <w:t>2 priedo</w:t>
      </w:r>
      <w:r w:rsidR="00F54470" w:rsidRPr="00A02FCC">
        <w:rPr>
          <w:szCs w:val="24"/>
        </w:rPr>
        <w:t xml:space="preserve"> </w:t>
      </w:r>
      <w:r w:rsidR="006D58F1" w:rsidRPr="00D31B9C">
        <w:t xml:space="preserve">5.3.1 </w:t>
      </w:r>
      <w:r w:rsidR="00F9365E" w:rsidRPr="00F2690A">
        <w:rPr>
          <w:szCs w:val="24"/>
        </w:rPr>
        <w:t>papunktį ir jį išdėstau taip:</w:t>
      </w:r>
    </w:p>
    <w:p w14:paraId="4FF8F01D" w14:textId="140AC362" w:rsidR="003C7F72" w:rsidRPr="003C7F72" w:rsidRDefault="00276AF1" w:rsidP="003C7F72">
      <w:pPr>
        <w:ind w:firstLine="1276"/>
        <w:jc w:val="both"/>
        <w:rPr>
          <w:szCs w:val="24"/>
        </w:rPr>
      </w:pPr>
      <w:r w:rsidRPr="00A02FCC">
        <w:rPr>
          <w:szCs w:val="24"/>
        </w:rPr>
        <w:t>„</w:t>
      </w:r>
      <w:r w:rsidR="003C7F72" w:rsidRPr="003C7F72">
        <w:rPr>
          <w:szCs w:val="24"/>
        </w:rPr>
        <w:t>5.3.1</w:t>
      </w:r>
      <w:r w:rsidR="009D1A8D" w:rsidRPr="009D1A8D">
        <w:rPr>
          <w:b/>
          <w:bCs/>
          <w:szCs w:val="24"/>
        </w:rPr>
        <w:t>.</w:t>
      </w:r>
      <w:r w:rsidR="003C7F72" w:rsidRPr="003C7F72">
        <w:rPr>
          <w:szCs w:val="24"/>
        </w:rPr>
        <w:t xml:space="preserve"> </w:t>
      </w:r>
      <w:r w:rsidR="003C7F72" w:rsidRPr="003C7F72">
        <w:rPr>
          <w:bCs/>
          <w:szCs w:val="24"/>
        </w:rPr>
        <w:t xml:space="preserve">Galimi projekto, teikiamo pagal Aprašo Nr. 2 </w:t>
      </w:r>
      <w:r w:rsidR="003C7F72" w:rsidRPr="003C7F72">
        <w:rPr>
          <w:szCs w:val="24"/>
        </w:rPr>
        <w:t>5.1.1.1 ir 5.1.1.2 papunkčius, partneriai – Lietuvos neformaliojo švietimo agentūra, Nacionalinė švietimo agentūra, Lietuvos aukštųjų mokyklų asociacija bendrajam priėmimui organizuoti, Viešoji įstaiga „Mokausi Lietuvoje“</w:t>
      </w:r>
      <w:r w:rsidR="00465B87">
        <w:rPr>
          <w:szCs w:val="24"/>
        </w:rPr>
        <w:t xml:space="preserve">, </w:t>
      </w:r>
      <w:r w:rsidR="00465B87" w:rsidRPr="00757866">
        <w:rPr>
          <w:b/>
          <w:bCs/>
        </w:rPr>
        <w:t>Užimtumo tarnyba prie Lietuvos Respublikos socialinės apsaugos ir darbo ministerijos</w:t>
      </w:r>
      <w:r w:rsidR="003C7F72" w:rsidRPr="003C7F72">
        <w:rPr>
          <w:szCs w:val="24"/>
        </w:rPr>
        <w:t xml:space="preserve"> ir viešieji juridiniai asmenys. </w:t>
      </w:r>
    </w:p>
    <w:p w14:paraId="289D21BD" w14:textId="1C205783" w:rsidR="00CF2F98" w:rsidRPr="00A02FCC" w:rsidRDefault="00743AD4" w:rsidP="0099685D">
      <w:pPr>
        <w:ind w:firstLine="1276"/>
        <w:jc w:val="both"/>
        <w:rPr>
          <w:b/>
          <w:bCs/>
        </w:rPr>
      </w:pPr>
      <w:r w:rsidRPr="00A02FCC">
        <w:rPr>
          <w:b/>
          <w:bCs/>
        </w:rPr>
        <w:t xml:space="preserve"> </w:t>
      </w:r>
    </w:p>
    <w:p w14:paraId="3D6DAC02" w14:textId="77777777" w:rsidR="000F5CDB" w:rsidRPr="00433EB6" w:rsidRDefault="000F5CDB" w:rsidP="001A06E7">
      <w:pPr>
        <w:jc w:val="both"/>
        <w:rPr>
          <w:szCs w:val="24"/>
        </w:rPr>
      </w:pPr>
    </w:p>
    <w:p w14:paraId="1706A119" w14:textId="56277A4C" w:rsidR="00AB56EF" w:rsidRPr="00A02FCC" w:rsidRDefault="0081426E" w:rsidP="003F1B59">
      <w:pPr>
        <w:jc w:val="both"/>
        <w:rPr>
          <w:szCs w:val="24"/>
        </w:rPr>
      </w:pPr>
      <w:r w:rsidRPr="00A02FCC">
        <w:rPr>
          <w:szCs w:val="24"/>
        </w:rPr>
        <w:t>Š</w:t>
      </w:r>
      <w:r w:rsidR="00DD0347" w:rsidRPr="00A02FCC">
        <w:rPr>
          <w:szCs w:val="24"/>
        </w:rPr>
        <w:t>vietimo</w:t>
      </w:r>
      <w:r w:rsidRPr="00A02FCC">
        <w:rPr>
          <w:szCs w:val="24"/>
        </w:rPr>
        <w:t>, mokslo ir sporto ministr</w:t>
      </w:r>
      <w:r w:rsidR="00773988" w:rsidRPr="00A02FCC">
        <w:rPr>
          <w:szCs w:val="24"/>
        </w:rPr>
        <w:t>ė</w:t>
      </w:r>
      <w:r w:rsidR="003D2AD0" w:rsidRPr="00A02FCC">
        <w:rPr>
          <w:szCs w:val="24"/>
        </w:rPr>
        <w:tab/>
      </w:r>
      <w:r w:rsidR="006D0624" w:rsidRPr="00A02FCC">
        <w:rPr>
          <w:szCs w:val="24"/>
        </w:rPr>
        <w:t xml:space="preserve">                                                         </w:t>
      </w:r>
    </w:p>
    <w:p w14:paraId="62550010" w14:textId="2C0451BE" w:rsidR="00D33DC8" w:rsidRPr="00A02FCC" w:rsidRDefault="00D33DC8" w:rsidP="00686C01">
      <w:pPr>
        <w:tabs>
          <w:tab w:val="right" w:pos="9071"/>
        </w:tabs>
        <w:rPr>
          <w:szCs w:val="24"/>
        </w:rPr>
      </w:pPr>
    </w:p>
    <w:p w14:paraId="7B2C8997" w14:textId="77777777" w:rsidR="0045279A" w:rsidRPr="00A02FCC" w:rsidRDefault="0045279A" w:rsidP="001142C3">
      <w:pPr>
        <w:jc w:val="both"/>
        <w:rPr>
          <w:szCs w:val="24"/>
        </w:rPr>
      </w:pPr>
    </w:p>
    <w:p w14:paraId="013C51FF" w14:textId="77777777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>SUDERINTA</w:t>
      </w:r>
    </w:p>
    <w:p w14:paraId="022245E2" w14:textId="77777777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>Viešosios įstaigos Centrinės projektų</w:t>
      </w:r>
    </w:p>
    <w:p w14:paraId="77DFA2F3" w14:textId="77777777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 xml:space="preserve">valdymo agentūros </w:t>
      </w:r>
    </w:p>
    <w:p w14:paraId="597B444A" w14:textId="48E361B0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>202</w:t>
      </w:r>
      <w:r w:rsidR="00B81950" w:rsidRPr="00A02FCC">
        <w:rPr>
          <w:szCs w:val="24"/>
        </w:rPr>
        <w:t>6</w:t>
      </w:r>
      <w:r w:rsidRPr="00A02FCC">
        <w:rPr>
          <w:szCs w:val="24"/>
        </w:rPr>
        <w:t xml:space="preserve"> m.</w:t>
      </w:r>
      <w:r w:rsidR="000278E5" w:rsidRPr="00A02FCC">
        <w:rPr>
          <w:szCs w:val="24"/>
        </w:rPr>
        <w:t xml:space="preserve"> </w:t>
      </w:r>
      <w:r w:rsidR="00E265CF">
        <w:rPr>
          <w:szCs w:val="24"/>
        </w:rPr>
        <w:t xml:space="preserve"> </w:t>
      </w:r>
      <w:r w:rsidRPr="00A02FCC">
        <w:rPr>
          <w:szCs w:val="24"/>
        </w:rPr>
        <w:t xml:space="preserve">d. raštu Nr. </w:t>
      </w:r>
    </w:p>
    <w:p w14:paraId="42028DB8" w14:textId="77777777" w:rsidR="00CD0813" w:rsidRPr="00A02FCC" w:rsidRDefault="00CD0813" w:rsidP="00CD0813">
      <w:pPr>
        <w:tabs>
          <w:tab w:val="right" w:pos="9071"/>
        </w:tabs>
        <w:rPr>
          <w:szCs w:val="24"/>
        </w:rPr>
      </w:pPr>
    </w:p>
    <w:p w14:paraId="1F975CC7" w14:textId="77777777" w:rsidR="00CD0813" w:rsidRPr="00A02FCC" w:rsidRDefault="00CD0813" w:rsidP="00CD0813">
      <w:pPr>
        <w:tabs>
          <w:tab w:val="right" w:pos="9071"/>
        </w:tabs>
        <w:rPr>
          <w:szCs w:val="24"/>
        </w:rPr>
      </w:pPr>
    </w:p>
    <w:p w14:paraId="5DA64EE1" w14:textId="2C0DEDF4" w:rsidR="00960AB1" w:rsidRPr="00A02FCC" w:rsidRDefault="00960AB1" w:rsidP="00CD0813">
      <w:pPr>
        <w:tabs>
          <w:tab w:val="right" w:pos="9071"/>
        </w:tabs>
        <w:rPr>
          <w:szCs w:val="24"/>
        </w:rPr>
      </w:pPr>
    </w:p>
    <w:sectPr w:rsidR="00960AB1" w:rsidRPr="00A02FCC" w:rsidSect="007E7E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F38B" w14:textId="77777777" w:rsidR="002931B2" w:rsidRDefault="002931B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9F2B93A" w14:textId="77777777" w:rsidR="002931B2" w:rsidRDefault="002931B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A2EE748" w14:textId="77777777" w:rsidR="002931B2" w:rsidRDefault="002931B2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43B1" w14:textId="77777777" w:rsidR="002931B2" w:rsidRDefault="002931B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30E6928" w14:textId="77777777" w:rsidR="002931B2" w:rsidRDefault="002931B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0571A78" w14:textId="77777777" w:rsidR="002931B2" w:rsidRDefault="002931B2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466A9E" w:rsidRDefault="00466A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5A703762" w:rsidR="00466A9E" w:rsidRDefault="00466A9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FD4B79">
      <w:rPr>
        <w:noProof/>
        <w:szCs w:val="22"/>
      </w:rPr>
      <w:t>2</w:t>
    </w:r>
    <w:r>
      <w:rPr>
        <w:szCs w:val="22"/>
      </w:rPr>
      <w:fldChar w:fldCharType="end"/>
    </w:r>
  </w:p>
  <w:p w14:paraId="42F6BAA3" w14:textId="77777777" w:rsidR="00466A9E" w:rsidRDefault="00466A9E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466A9E" w:rsidRDefault="00466A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1A85" w14:textId="77777777" w:rsidR="00B17247" w:rsidRPr="008445C9" w:rsidRDefault="00510244" w:rsidP="00B17247">
    <w:pPr>
      <w:pStyle w:val="Antrats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B17247" w:rsidRPr="008445C9">
      <w:rPr>
        <w:b/>
        <w:bCs/>
      </w:rPr>
      <w:t>Projekto</w:t>
    </w:r>
  </w:p>
  <w:p w14:paraId="2E46580E" w14:textId="77777777" w:rsidR="00B17247" w:rsidRPr="008445C9" w:rsidRDefault="00B17247" w:rsidP="00B17247">
    <w:pPr>
      <w:pStyle w:val="Antrats"/>
      <w:rPr>
        <w:b/>
        <w:bCs/>
      </w:rPr>
    </w:pPr>
    <w:r w:rsidRPr="008445C9">
      <w:rPr>
        <w:b/>
        <w:bCs/>
      </w:rPr>
      <w:tab/>
    </w:r>
    <w:r w:rsidRPr="008445C9">
      <w:rPr>
        <w:b/>
        <w:bCs/>
      </w:rPr>
      <w:tab/>
      <w:t>lyginamasis variantas</w:t>
    </w:r>
  </w:p>
  <w:p w14:paraId="6ED97A24" w14:textId="5BACCE9A" w:rsidR="008445C9" w:rsidRPr="008445C9" w:rsidRDefault="008445C9" w:rsidP="00C8720A">
    <w:pPr>
      <w:pStyle w:val="Antrats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55E4A20"/>
    <w:multiLevelType w:val="hybridMultilevel"/>
    <w:tmpl w:val="DCD095C4"/>
    <w:lvl w:ilvl="0" w:tplc="4C3E369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61F0C9E"/>
    <w:multiLevelType w:val="hybridMultilevel"/>
    <w:tmpl w:val="B3C884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7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10A697C"/>
    <w:multiLevelType w:val="hybridMultilevel"/>
    <w:tmpl w:val="9F4E1C9A"/>
    <w:lvl w:ilvl="0" w:tplc="138437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0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8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2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951085044">
    <w:abstractNumId w:val="5"/>
  </w:num>
  <w:num w:numId="2" w16cid:durableId="2030641512">
    <w:abstractNumId w:val="4"/>
  </w:num>
  <w:num w:numId="3" w16cid:durableId="1558858125">
    <w:abstractNumId w:val="3"/>
  </w:num>
  <w:num w:numId="4" w16cid:durableId="905451229">
    <w:abstractNumId w:val="32"/>
  </w:num>
  <w:num w:numId="5" w16cid:durableId="1673951277">
    <w:abstractNumId w:val="26"/>
  </w:num>
  <w:num w:numId="6" w16cid:durableId="21514045">
    <w:abstractNumId w:val="30"/>
  </w:num>
  <w:num w:numId="7" w16cid:durableId="1396659336">
    <w:abstractNumId w:val="27"/>
  </w:num>
  <w:num w:numId="8" w16cid:durableId="1091664778">
    <w:abstractNumId w:val="16"/>
  </w:num>
  <w:num w:numId="9" w16cid:durableId="1734042200">
    <w:abstractNumId w:val="19"/>
  </w:num>
  <w:num w:numId="10" w16cid:durableId="1415471743">
    <w:abstractNumId w:val="6"/>
  </w:num>
  <w:num w:numId="11" w16cid:durableId="1905413478">
    <w:abstractNumId w:val="13"/>
  </w:num>
  <w:num w:numId="12" w16cid:durableId="963269113">
    <w:abstractNumId w:val="25"/>
  </w:num>
  <w:num w:numId="13" w16cid:durableId="393819640">
    <w:abstractNumId w:val="9"/>
  </w:num>
  <w:num w:numId="14" w16cid:durableId="358356846">
    <w:abstractNumId w:val="34"/>
  </w:num>
  <w:num w:numId="15" w16cid:durableId="983704468">
    <w:abstractNumId w:val="11"/>
  </w:num>
  <w:num w:numId="16" w16cid:durableId="417092576">
    <w:abstractNumId w:val="22"/>
  </w:num>
  <w:num w:numId="17" w16cid:durableId="1579367749">
    <w:abstractNumId w:val="17"/>
  </w:num>
  <w:num w:numId="18" w16cid:durableId="302781740">
    <w:abstractNumId w:val="14"/>
  </w:num>
  <w:num w:numId="19" w16cid:durableId="1556894129">
    <w:abstractNumId w:val="33"/>
  </w:num>
  <w:num w:numId="20" w16cid:durableId="1263535715">
    <w:abstractNumId w:val="10"/>
  </w:num>
  <w:num w:numId="21" w16cid:durableId="1456173499">
    <w:abstractNumId w:val="23"/>
  </w:num>
  <w:num w:numId="22" w16cid:durableId="1082222858">
    <w:abstractNumId w:val="31"/>
  </w:num>
  <w:num w:numId="23" w16cid:durableId="398141713">
    <w:abstractNumId w:val="35"/>
  </w:num>
  <w:num w:numId="24" w16cid:durableId="160587242">
    <w:abstractNumId w:val="24"/>
  </w:num>
  <w:num w:numId="25" w16cid:durableId="1799836017">
    <w:abstractNumId w:val="20"/>
  </w:num>
  <w:num w:numId="26" w16cid:durableId="2098596">
    <w:abstractNumId w:val="2"/>
  </w:num>
  <w:num w:numId="27" w16cid:durableId="2136177126">
    <w:abstractNumId w:val="1"/>
  </w:num>
  <w:num w:numId="28" w16cid:durableId="474835642">
    <w:abstractNumId w:val="12"/>
  </w:num>
  <w:num w:numId="29" w16cid:durableId="216672847">
    <w:abstractNumId w:val="29"/>
  </w:num>
  <w:num w:numId="30" w16cid:durableId="1918594966">
    <w:abstractNumId w:val="7"/>
  </w:num>
  <w:num w:numId="31" w16cid:durableId="46421374">
    <w:abstractNumId w:val="21"/>
  </w:num>
  <w:num w:numId="32" w16cid:durableId="2108843471">
    <w:abstractNumId w:val="0"/>
  </w:num>
  <w:num w:numId="33" w16cid:durableId="1569613485">
    <w:abstractNumId w:val="28"/>
  </w:num>
  <w:num w:numId="34" w16cid:durableId="1740245923">
    <w:abstractNumId w:val="8"/>
  </w:num>
  <w:num w:numId="35" w16cid:durableId="1822967684">
    <w:abstractNumId w:val="15"/>
  </w:num>
  <w:num w:numId="36" w16cid:durableId="1274555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C35"/>
    <w:rsid w:val="00004E21"/>
    <w:rsid w:val="00006F7D"/>
    <w:rsid w:val="00007039"/>
    <w:rsid w:val="00014F83"/>
    <w:rsid w:val="0002098F"/>
    <w:rsid w:val="00025802"/>
    <w:rsid w:val="0002631B"/>
    <w:rsid w:val="000272F5"/>
    <w:rsid w:val="00027559"/>
    <w:rsid w:val="000278E5"/>
    <w:rsid w:val="00037F82"/>
    <w:rsid w:val="00045B96"/>
    <w:rsid w:val="00047095"/>
    <w:rsid w:val="00051979"/>
    <w:rsid w:val="00052A93"/>
    <w:rsid w:val="0005440C"/>
    <w:rsid w:val="00057A4E"/>
    <w:rsid w:val="00060E17"/>
    <w:rsid w:val="000620FE"/>
    <w:rsid w:val="00062EA9"/>
    <w:rsid w:val="00063A14"/>
    <w:rsid w:val="00063E8C"/>
    <w:rsid w:val="00065A44"/>
    <w:rsid w:val="000732E0"/>
    <w:rsid w:val="00074DEA"/>
    <w:rsid w:val="00075606"/>
    <w:rsid w:val="00081CDE"/>
    <w:rsid w:val="000827AA"/>
    <w:rsid w:val="0008547B"/>
    <w:rsid w:val="00087B85"/>
    <w:rsid w:val="00092693"/>
    <w:rsid w:val="00092724"/>
    <w:rsid w:val="00093037"/>
    <w:rsid w:val="00093878"/>
    <w:rsid w:val="00094A79"/>
    <w:rsid w:val="00095F1D"/>
    <w:rsid w:val="00096154"/>
    <w:rsid w:val="000972A0"/>
    <w:rsid w:val="0009779A"/>
    <w:rsid w:val="000A13D1"/>
    <w:rsid w:val="000A31EF"/>
    <w:rsid w:val="000A4B34"/>
    <w:rsid w:val="000B0B75"/>
    <w:rsid w:val="000B1B53"/>
    <w:rsid w:val="000B2704"/>
    <w:rsid w:val="000B57C5"/>
    <w:rsid w:val="000C2A04"/>
    <w:rsid w:val="000C4F78"/>
    <w:rsid w:val="000D22C7"/>
    <w:rsid w:val="000D2346"/>
    <w:rsid w:val="000D2EE6"/>
    <w:rsid w:val="000D2FFA"/>
    <w:rsid w:val="000D5801"/>
    <w:rsid w:val="000E2E5A"/>
    <w:rsid w:val="000E4A2B"/>
    <w:rsid w:val="000E6033"/>
    <w:rsid w:val="000E730D"/>
    <w:rsid w:val="000F165F"/>
    <w:rsid w:val="000F3618"/>
    <w:rsid w:val="000F4DFB"/>
    <w:rsid w:val="000F5CDB"/>
    <w:rsid w:val="000F5E1C"/>
    <w:rsid w:val="001002BF"/>
    <w:rsid w:val="0010187E"/>
    <w:rsid w:val="00102C01"/>
    <w:rsid w:val="00102ECC"/>
    <w:rsid w:val="00112928"/>
    <w:rsid w:val="001142C3"/>
    <w:rsid w:val="00117D37"/>
    <w:rsid w:val="00123EB0"/>
    <w:rsid w:val="00131DAE"/>
    <w:rsid w:val="00132559"/>
    <w:rsid w:val="00132815"/>
    <w:rsid w:val="001330D8"/>
    <w:rsid w:val="00137F3C"/>
    <w:rsid w:val="00141673"/>
    <w:rsid w:val="00145556"/>
    <w:rsid w:val="00150326"/>
    <w:rsid w:val="0015428F"/>
    <w:rsid w:val="00157FE2"/>
    <w:rsid w:val="00163D0F"/>
    <w:rsid w:val="00164D7D"/>
    <w:rsid w:val="0016556A"/>
    <w:rsid w:val="00167EB9"/>
    <w:rsid w:val="0017102D"/>
    <w:rsid w:val="00171F59"/>
    <w:rsid w:val="00172732"/>
    <w:rsid w:val="001732DD"/>
    <w:rsid w:val="00175431"/>
    <w:rsid w:val="00175822"/>
    <w:rsid w:val="00175A15"/>
    <w:rsid w:val="00176D6C"/>
    <w:rsid w:val="00180DC3"/>
    <w:rsid w:val="001811F8"/>
    <w:rsid w:val="00183655"/>
    <w:rsid w:val="001846AC"/>
    <w:rsid w:val="00184750"/>
    <w:rsid w:val="001969EE"/>
    <w:rsid w:val="001972A5"/>
    <w:rsid w:val="001A055C"/>
    <w:rsid w:val="001A06E7"/>
    <w:rsid w:val="001A61AF"/>
    <w:rsid w:val="001A7885"/>
    <w:rsid w:val="001B0266"/>
    <w:rsid w:val="001B0515"/>
    <w:rsid w:val="001B4838"/>
    <w:rsid w:val="001B51C5"/>
    <w:rsid w:val="001B558D"/>
    <w:rsid w:val="001B5DF3"/>
    <w:rsid w:val="001C0231"/>
    <w:rsid w:val="001C0570"/>
    <w:rsid w:val="001C7A5A"/>
    <w:rsid w:val="001D29C7"/>
    <w:rsid w:val="001D59E3"/>
    <w:rsid w:val="001D6B7F"/>
    <w:rsid w:val="001E2D0C"/>
    <w:rsid w:val="001E423A"/>
    <w:rsid w:val="001E485B"/>
    <w:rsid w:val="001E535B"/>
    <w:rsid w:val="001E5753"/>
    <w:rsid w:val="001E6E72"/>
    <w:rsid w:val="001F102D"/>
    <w:rsid w:val="001F13AD"/>
    <w:rsid w:val="001F251C"/>
    <w:rsid w:val="001F398A"/>
    <w:rsid w:val="001F39A1"/>
    <w:rsid w:val="0020305B"/>
    <w:rsid w:val="002067D8"/>
    <w:rsid w:val="00207595"/>
    <w:rsid w:val="002118A4"/>
    <w:rsid w:val="00211CE7"/>
    <w:rsid w:val="002144AC"/>
    <w:rsid w:val="00216821"/>
    <w:rsid w:val="00232621"/>
    <w:rsid w:val="00232BE7"/>
    <w:rsid w:val="00235D8D"/>
    <w:rsid w:val="002379DE"/>
    <w:rsid w:val="0024027D"/>
    <w:rsid w:val="00242608"/>
    <w:rsid w:val="002428F3"/>
    <w:rsid w:val="0024366F"/>
    <w:rsid w:val="002455DE"/>
    <w:rsid w:val="00245D30"/>
    <w:rsid w:val="002466A7"/>
    <w:rsid w:val="00247355"/>
    <w:rsid w:val="00250DD5"/>
    <w:rsid w:val="0025270C"/>
    <w:rsid w:val="00255479"/>
    <w:rsid w:val="0025669E"/>
    <w:rsid w:val="002600BE"/>
    <w:rsid w:val="002601D2"/>
    <w:rsid w:val="00262EFA"/>
    <w:rsid w:val="002648CB"/>
    <w:rsid w:val="00265A97"/>
    <w:rsid w:val="0027241E"/>
    <w:rsid w:val="00275CCA"/>
    <w:rsid w:val="00276AF1"/>
    <w:rsid w:val="0027783F"/>
    <w:rsid w:val="00281EA6"/>
    <w:rsid w:val="00282EB1"/>
    <w:rsid w:val="00283D31"/>
    <w:rsid w:val="0028474A"/>
    <w:rsid w:val="00284B6B"/>
    <w:rsid w:val="002850F5"/>
    <w:rsid w:val="00285671"/>
    <w:rsid w:val="00286B8A"/>
    <w:rsid w:val="002876D8"/>
    <w:rsid w:val="002931B2"/>
    <w:rsid w:val="002932DB"/>
    <w:rsid w:val="0029751F"/>
    <w:rsid w:val="002A09E0"/>
    <w:rsid w:val="002A249C"/>
    <w:rsid w:val="002A2F05"/>
    <w:rsid w:val="002A330A"/>
    <w:rsid w:val="002A4167"/>
    <w:rsid w:val="002A613B"/>
    <w:rsid w:val="002B3621"/>
    <w:rsid w:val="002B5C5A"/>
    <w:rsid w:val="002B6E8D"/>
    <w:rsid w:val="002C14DE"/>
    <w:rsid w:val="002C19AC"/>
    <w:rsid w:val="002C4C16"/>
    <w:rsid w:val="002C6089"/>
    <w:rsid w:val="002C7B98"/>
    <w:rsid w:val="002C7C49"/>
    <w:rsid w:val="002D1F9F"/>
    <w:rsid w:val="002D223B"/>
    <w:rsid w:val="002D7717"/>
    <w:rsid w:val="002E00FB"/>
    <w:rsid w:val="002E3075"/>
    <w:rsid w:val="002E49F6"/>
    <w:rsid w:val="002E6D40"/>
    <w:rsid w:val="002F4EBB"/>
    <w:rsid w:val="002F59F1"/>
    <w:rsid w:val="00300EF2"/>
    <w:rsid w:val="00302BD0"/>
    <w:rsid w:val="00303908"/>
    <w:rsid w:val="003043BB"/>
    <w:rsid w:val="0030580B"/>
    <w:rsid w:val="00307123"/>
    <w:rsid w:val="003078A2"/>
    <w:rsid w:val="003101E9"/>
    <w:rsid w:val="00310437"/>
    <w:rsid w:val="00311CAA"/>
    <w:rsid w:val="003132F4"/>
    <w:rsid w:val="0031338C"/>
    <w:rsid w:val="003164B7"/>
    <w:rsid w:val="00317524"/>
    <w:rsid w:val="003210C3"/>
    <w:rsid w:val="00322824"/>
    <w:rsid w:val="00323BFD"/>
    <w:rsid w:val="00324A23"/>
    <w:rsid w:val="00326C79"/>
    <w:rsid w:val="003273D1"/>
    <w:rsid w:val="0033036A"/>
    <w:rsid w:val="003319D5"/>
    <w:rsid w:val="00336E72"/>
    <w:rsid w:val="0033785E"/>
    <w:rsid w:val="003405D2"/>
    <w:rsid w:val="003504CA"/>
    <w:rsid w:val="00352F8D"/>
    <w:rsid w:val="00355C18"/>
    <w:rsid w:val="003610CD"/>
    <w:rsid w:val="003619C3"/>
    <w:rsid w:val="00361C7D"/>
    <w:rsid w:val="00363CB8"/>
    <w:rsid w:val="003670BB"/>
    <w:rsid w:val="00367EDF"/>
    <w:rsid w:val="00371C52"/>
    <w:rsid w:val="00372256"/>
    <w:rsid w:val="00373B32"/>
    <w:rsid w:val="0037426B"/>
    <w:rsid w:val="00374277"/>
    <w:rsid w:val="003744E4"/>
    <w:rsid w:val="00374591"/>
    <w:rsid w:val="00380896"/>
    <w:rsid w:val="00383B1E"/>
    <w:rsid w:val="00386714"/>
    <w:rsid w:val="003870D3"/>
    <w:rsid w:val="003871B5"/>
    <w:rsid w:val="00390FD6"/>
    <w:rsid w:val="00393100"/>
    <w:rsid w:val="00393178"/>
    <w:rsid w:val="003937D2"/>
    <w:rsid w:val="00395E39"/>
    <w:rsid w:val="003A1F50"/>
    <w:rsid w:val="003A76B0"/>
    <w:rsid w:val="003B214E"/>
    <w:rsid w:val="003C423A"/>
    <w:rsid w:val="003C637E"/>
    <w:rsid w:val="003C6478"/>
    <w:rsid w:val="003C69E7"/>
    <w:rsid w:val="003C7F72"/>
    <w:rsid w:val="003D2AD0"/>
    <w:rsid w:val="003D3445"/>
    <w:rsid w:val="003D3456"/>
    <w:rsid w:val="003D39F5"/>
    <w:rsid w:val="003D447A"/>
    <w:rsid w:val="003D7FE7"/>
    <w:rsid w:val="003E0932"/>
    <w:rsid w:val="003E250B"/>
    <w:rsid w:val="003E28EB"/>
    <w:rsid w:val="003E3094"/>
    <w:rsid w:val="003E3E48"/>
    <w:rsid w:val="003E5863"/>
    <w:rsid w:val="003E5933"/>
    <w:rsid w:val="003F1B59"/>
    <w:rsid w:val="003F6729"/>
    <w:rsid w:val="003F68C1"/>
    <w:rsid w:val="003F6C31"/>
    <w:rsid w:val="00407291"/>
    <w:rsid w:val="00410F02"/>
    <w:rsid w:val="0041732B"/>
    <w:rsid w:val="00417C8C"/>
    <w:rsid w:val="00417FC7"/>
    <w:rsid w:val="00420516"/>
    <w:rsid w:val="004212FB"/>
    <w:rsid w:val="00421CE9"/>
    <w:rsid w:val="00422306"/>
    <w:rsid w:val="00423281"/>
    <w:rsid w:val="00423EF0"/>
    <w:rsid w:val="00424037"/>
    <w:rsid w:val="0042468F"/>
    <w:rsid w:val="004249C7"/>
    <w:rsid w:val="004257BC"/>
    <w:rsid w:val="0042648E"/>
    <w:rsid w:val="004271E7"/>
    <w:rsid w:val="00427EA7"/>
    <w:rsid w:val="00431874"/>
    <w:rsid w:val="004327C7"/>
    <w:rsid w:val="00433A08"/>
    <w:rsid w:val="00433DF1"/>
    <w:rsid w:val="00433EB6"/>
    <w:rsid w:val="00440CA6"/>
    <w:rsid w:val="00441538"/>
    <w:rsid w:val="00443CBE"/>
    <w:rsid w:val="0044586E"/>
    <w:rsid w:val="004474F8"/>
    <w:rsid w:val="004504A7"/>
    <w:rsid w:val="004518F2"/>
    <w:rsid w:val="00451D16"/>
    <w:rsid w:val="0045279A"/>
    <w:rsid w:val="00453531"/>
    <w:rsid w:val="00453BD2"/>
    <w:rsid w:val="004568F8"/>
    <w:rsid w:val="00456E57"/>
    <w:rsid w:val="00460956"/>
    <w:rsid w:val="00460E01"/>
    <w:rsid w:val="00462D22"/>
    <w:rsid w:val="00465B87"/>
    <w:rsid w:val="00466116"/>
    <w:rsid w:val="00466A9E"/>
    <w:rsid w:val="00474884"/>
    <w:rsid w:val="00477CA9"/>
    <w:rsid w:val="00481174"/>
    <w:rsid w:val="004819AF"/>
    <w:rsid w:val="004834EC"/>
    <w:rsid w:val="0048371F"/>
    <w:rsid w:val="004839AF"/>
    <w:rsid w:val="00483B84"/>
    <w:rsid w:val="004842ED"/>
    <w:rsid w:val="0048495F"/>
    <w:rsid w:val="004858E6"/>
    <w:rsid w:val="00487075"/>
    <w:rsid w:val="00490987"/>
    <w:rsid w:val="00490DC8"/>
    <w:rsid w:val="004931F6"/>
    <w:rsid w:val="0049321B"/>
    <w:rsid w:val="00496039"/>
    <w:rsid w:val="004977F1"/>
    <w:rsid w:val="004A1CF1"/>
    <w:rsid w:val="004A6678"/>
    <w:rsid w:val="004B0E67"/>
    <w:rsid w:val="004B141B"/>
    <w:rsid w:val="004B1716"/>
    <w:rsid w:val="004B49AB"/>
    <w:rsid w:val="004B5725"/>
    <w:rsid w:val="004B624F"/>
    <w:rsid w:val="004B626E"/>
    <w:rsid w:val="004C30DA"/>
    <w:rsid w:val="004C4EE7"/>
    <w:rsid w:val="004C6F44"/>
    <w:rsid w:val="004C72A4"/>
    <w:rsid w:val="004C78EC"/>
    <w:rsid w:val="004D5D08"/>
    <w:rsid w:val="004E07AB"/>
    <w:rsid w:val="004E4C70"/>
    <w:rsid w:val="004E5503"/>
    <w:rsid w:val="004E646B"/>
    <w:rsid w:val="004F1637"/>
    <w:rsid w:val="004F2769"/>
    <w:rsid w:val="004F408F"/>
    <w:rsid w:val="004F5F14"/>
    <w:rsid w:val="004F74DB"/>
    <w:rsid w:val="0050066D"/>
    <w:rsid w:val="00502721"/>
    <w:rsid w:val="00505263"/>
    <w:rsid w:val="00506134"/>
    <w:rsid w:val="0050678C"/>
    <w:rsid w:val="0050780E"/>
    <w:rsid w:val="005078B6"/>
    <w:rsid w:val="00510244"/>
    <w:rsid w:val="0051038F"/>
    <w:rsid w:val="00510A55"/>
    <w:rsid w:val="005137CC"/>
    <w:rsid w:val="00514B3C"/>
    <w:rsid w:val="00516BBE"/>
    <w:rsid w:val="005207F3"/>
    <w:rsid w:val="00522128"/>
    <w:rsid w:val="00526410"/>
    <w:rsid w:val="00527421"/>
    <w:rsid w:val="00532A3E"/>
    <w:rsid w:val="00534832"/>
    <w:rsid w:val="00534F15"/>
    <w:rsid w:val="005350FE"/>
    <w:rsid w:val="00536061"/>
    <w:rsid w:val="00536C95"/>
    <w:rsid w:val="00540331"/>
    <w:rsid w:val="005430DC"/>
    <w:rsid w:val="005465EB"/>
    <w:rsid w:val="00550337"/>
    <w:rsid w:val="00550F6B"/>
    <w:rsid w:val="00552D62"/>
    <w:rsid w:val="00556019"/>
    <w:rsid w:val="00557E70"/>
    <w:rsid w:val="00560495"/>
    <w:rsid w:val="005611DA"/>
    <w:rsid w:val="005625D1"/>
    <w:rsid w:val="00562755"/>
    <w:rsid w:val="005724DF"/>
    <w:rsid w:val="00572855"/>
    <w:rsid w:val="00572BA2"/>
    <w:rsid w:val="00573207"/>
    <w:rsid w:val="0057386D"/>
    <w:rsid w:val="00577E94"/>
    <w:rsid w:val="0058162A"/>
    <w:rsid w:val="00583D3D"/>
    <w:rsid w:val="0058515C"/>
    <w:rsid w:val="00587F8F"/>
    <w:rsid w:val="005919C1"/>
    <w:rsid w:val="00591E64"/>
    <w:rsid w:val="005933A0"/>
    <w:rsid w:val="00597C37"/>
    <w:rsid w:val="00597F7C"/>
    <w:rsid w:val="005A0212"/>
    <w:rsid w:val="005A03F2"/>
    <w:rsid w:val="005A2984"/>
    <w:rsid w:val="005A419B"/>
    <w:rsid w:val="005A7068"/>
    <w:rsid w:val="005B0720"/>
    <w:rsid w:val="005B2386"/>
    <w:rsid w:val="005B2CB7"/>
    <w:rsid w:val="005B308E"/>
    <w:rsid w:val="005B6D08"/>
    <w:rsid w:val="005B7F58"/>
    <w:rsid w:val="005C3995"/>
    <w:rsid w:val="005C5158"/>
    <w:rsid w:val="005C67E8"/>
    <w:rsid w:val="005C768B"/>
    <w:rsid w:val="005C7DF3"/>
    <w:rsid w:val="005C7E33"/>
    <w:rsid w:val="005D1EAF"/>
    <w:rsid w:val="005D439C"/>
    <w:rsid w:val="005D4DF3"/>
    <w:rsid w:val="005D7A64"/>
    <w:rsid w:val="005E15C7"/>
    <w:rsid w:val="005F0109"/>
    <w:rsid w:val="005F36ED"/>
    <w:rsid w:val="005F3F9D"/>
    <w:rsid w:val="005F56DF"/>
    <w:rsid w:val="005F6A4B"/>
    <w:rsid w:val="005F6FED"/>
    <w:rsid w:val="00600ADC"/>
    <w:rsid w:val="00603748"/>
    <w:rsid w:val="00606AF8"/>
    <w:rsid w:val="006073A9"/>
    <w:rsid w:val="006102C2"/>
    <w:rsid w:val="006127E9"/>
    <w:rsid w:val="006139E3"/>
    <w:rsid w:val="00615A10"/>
    <w:rsid w:val="00615C83"/>
    <w:rsid w:val="006209AF"/>
    <w:rsid w:val="006220E0"/>
    <w:rsid w:val="00622D91"/>
    <w:rsid w:val="00625ABE"/>
    <w:rsid w:val="00626A10"/>
    <w:rsid w:val="00631BA8"/>
    <w:rsid w:val="0063245E"/>
    <w:rsid w:val="00632552"/>
    <w:rsid w:val="006328DD"/>
    <w:rsid w:val="006363DA"/>
    <w:rsid w:val="00641357"/>
    <w:rsid w:val="00647985"/>
    <w:rsid w:val="00647C73"/>
    <w:rsid w:val="00652620"/>
    <w:rsid w:val="00654B84"/>
    <w:rsid w:val="006567AC"/>
    <w:rsid w:val="00671654"/>
    <w:rsid w:val="00673591"/>
    <w:rsid w:val="00675E37"/>
    <w:rsid w:val="006777C5"/>
    <w:rsid w:val="006811D2"/>
    <w:rsid w:val="006841A4"/>
    <w:rsid w:val="00685004"/>
    <w:rsid w:val="0068571C"/>
    <w:rsid w:val="00686BA9"/>
    <w:rsid w:val="00686C01"/>
    <w:rsid w:val="006906A7"/>
    <w:rsid w:val="00692D0D"/>
    <w:rsid w:val="006944A1"/>
    <w:rsid w:val="00694923"/>
    <w:rsid w:val="006A19B2"/>
    <w:rsid w:val="006A7709"/>
    <w:rsid w:val="006B1BD3"/>
    <w:rsid w:val="006B33D1"/>
    <w:rsid w:val="006B519C"/>
    <w:rsid w:val="006C2E41"/>
    <w:rsid w:val="006C420E"/>
    <w:rsid w:val="006D0624"/>
    <w:rsid w:val="006D1A8A"/>
    <w:rsid w:val="006D1E45"/>
    <w:rsid w:val="006D24D4"/>
    <w:rsid w:val="006D5463"/>
    <w:rsid w:val="006D58F1"/>
    <w:rsid w:val="006D6187"/>
    <w:rsid w:val="006D6706"/>
    <w:rsid w:val="006E34D1"/>
    <w:rsid w:val="006E4419"/>
    <w:rsid w:val="006E5EDA"/>
    <w:rsid w:val="006E6E92"/>
    <w:rsid w:val="006F2283"/>
    <w:rsid w:val="006F3631"/>
    <w:rsid w:val="006F3C09"/>
    <w:rsid w:val="006F6B27"/>
    <w:rsid w:val="00700553"/>
    <w:rsid w:val="00702612"/>
    <w:rsid w:val="007113AC"/>
    <w:rsid w:val="00723C63"/>
    <w:rsid w:val="007242C1"/>
    <w:rsid w:val="0072455A"/>
    <w:rsid w:val="007252C1"/>
    <w:rsid w:val="00725F2A"/>
    <w:rsid w:val="007264CE"/>
    <w:rsid w:val="00726649"/>
    <w:rsid w:val="0073171E"/>
    <w:rsid w:val="00734CEF"/>
    <w:rsid w:val="00734FCF"/>
    <w:rsid w:val="00735F60"/>
    <w:rsid w:val="00743AD4"/>
    <w:rsid w:val="00744E76"/>
    <w:rsid w:val="007460D6"/>
    <w:rsid w:val="0074687E"/>
    <w:rsid w:val="007515A7"/>
    <w:rsid w:val="007515E5"/>
    <w:rsid w:val="00751854"/>
    <w:rsid w:val="007548A5"/>
    <w:rsid w:val="0075528F"/>
    <w:rsid w:val="00756FBC"/>
    <w:rsid w:val="007627DF"/>
    <w:rsid w:val="00766B48"/>
    <w:rsid w:val="007705DD"/>
    <w:rsid w:val="00773988"/>
    <w:rsid w:val="00773B08"/>
    <w:rsid w:val="00775283"/>
    <w:rsid w:val="00775601"/>
    <w:rsid w:val="00780FBB"/>
    <w:rsid w:val="00783E42"/>
    <w:rsid w:val="00785A3E"/>
    <w:rsid w:val="00786163"/>
    <w:rsid w:val="00787B63"/>
    <w:rsid w:val="00787F17"/>
    <w:rsid w:val="007930B3"/>
    <w:rsid w:val="007A0AE9"/>
    <w:rsid w:val="007A2A33"/>
    <w:rsid w:val="007A54AE"/>
    <w:rsid w:val="007B0C72"/>
    <w:rsid w:val="007B146B"/>
    <w:rsid w:val="007B2506"/>
    <w:rsid w:val="007B286D"/>
    <w:rsid w:val="007B6E2C"/>
    <w:rsid w:val="007B700D"/>
    <w:rsid w:val="007B77AB"/>
    <w:rsid w:val="007B7F23"/>
    <w:rsid w:val="007C0465"/>
    <w:rsid w:val="007C14F0"/>
    <w:rsid w:val="007C22E2"/>
    <w:rsid w:val="007C2569"/>
    <w:rsid w:val="007C3964"/>
    <w:rsid w:val="007D28C4"/>
    <w:rsid w:val="007D2C29"/>
    <w:rsid w:val="007D6112"/>
    <w:rsid w:val="007D6E64"/>
    <w:rsid w:val="007D78CF"/>
    <w:rsid w:val="007D7C44"/>
    <w:rsid w:val="007E2BDD"/>
    <w:rsid w:val="007E47A8"/>
    <w:rsid w:val="007E4D1E"/>
    <w:rsid w:val="007E71AC"/>
    <w:rsid w:val="007E7E94"/>
    <w:rsid w:val="007F2B64"/>
    <w:rsid w:val="007F2FBE"/>
    <w:rsid w:val="007F4738"/>
    <w:rsid w:val="007F56EE"/>
    <w:rsid w:val="007F7106"/>
    <w:rsid w:val="00802094"/>
    <w:rsid w:val="008078C0"/>
    <w:rsid w:val="00812428"/>
    <w:rsid w:val="008128E2"/>
    <w:rsid w:val="00812FA6"/>
    <w:rsid w:val="0081426E"/>
    <w:rsid w:val="008152CF"/>
    <w:rsid w:val="00820FBB"/>
    <w:rsid w:val="008220AE"/>
    <w:rsid w:val="0082246E"/>
    <w:rsid w:val="00833559"/>
    <w:rsid w:val="00835B0B"/>
    <w:rsid w:val="00837EC6"/>
    <w:rsid w:val="00841E43"/>
    <w:rsid w:val="008420D4"/>
    <w:rsid w:val="00843133"/>
    <w:rsid w:val="00843BED"/>
    <w:rsid w:val="008445C9"/>
    <w:rsid w:val="008449EF"/>
    <w:rsid w:val="00844FB4"/>
    <w:rsid w:val="00846CDD"/>
    <w:rsid w:val="00847C54"/>
    <w:rsid w:val="008506B2"/>
    <w:rsid w:val="00855D93"/>
    <w:rsid w:val="00866B59"/>
    <w:rsid w:val="00867404"/>
    <w:rsid w:val="00874E93"/>
    <w:rsid w:val="00876B30"/>
    <w:rsid w:val="00880595"/>
    <w:rsid w:val="008833DF"/>
    <w:rsid w:val="00885BC6"/>
    <w:rsid w:val="008877A7"/>
    <w:rsid w:val="00893EE2"/>
    <w:rsid w:val="008A119A"/>
    <w:rsid w:val="008A1420"/>
    <w:rsid w:val="008A290E"/>
    <w:rsid w:val="008B0DBE"/>
    <w:rsid w:val="008B216B"/>
    <w:rsid w:val="008B54EB"/>
    <w:rsid w:val="008B771B"/>
    <w:rsid w:val="008C0CCA"/>
    <w:rsid w:val="008C2D4A"/>
    <w:rsid w:val="008C3327"/>
    <w:rsid w:val="008C3D75"/>
    <w:rsid w:val="008C51EC"/>
    <w:rsid w:val="008C741C"/>
    <w:rsid w:val="008D2484"/>
    <w:rsid w:val="008D36BB"/>
    <w:rsid w:val="008D5244"/>
    <w:rsid w:val="008D569E"/>
    <w:rsid w:val="008D7D53"/>
    <w:rsid w:val="008D7E03"/>
    <w:rsid w:val="008E58A9"/>
    <w:rsid w:val="008E5FCF"/>
    <w:rsid w:val="008E65F2"/>
    <w:rsid w:val="008E6C92"/>
    <w:rsid w:val="008F25CB"/>
    <w:rsid w:val="008F2645"/>
    <w:rsid w:val="008F45A6"/>
    <w:rsid w:val="008F52FD"/>
    <w:rsid w:val="00900FEC"/>
    <w:rsid w:val="00903C0E"/>
    <w:rsid w:val="009043E2"/>
    <w:rsid w:val="00904440"/>
    <w:rsid w:val="00904783"/>
    <w:rsid w:val="00905C98"/>
    <w:rsid w:val="009063E1"/>
    <w:rsid w:val="009064AC"/>
    <w:rsid w:val="009069E8"/>
    <w:rsid w:val="00911BCA"/>
    <w:rsid w:val="00915B35"/>
    <w:rsid w:val="0091749D"/>
    <w:rsid w:val="00917FF4"/>
    <w:rsid w:val="009209BB"/>
    <w:rsid w:val="009225EE"/>
    <w:rsid w:val="0092297C"/>
    <w:rsid w:val="00924991"/>
    <w:rsid w:val="00931910"/>
    <w:rsid w:val="00936C4F"/>
    <w:rsid w:val="00937902"/>
    <w:rsid w:val="009410E8"/>
    <w:rsid w:val="009418DA"/>
    <w:rsid w:val="00941CB7"/>
    <w:rsid w:val="009421C0"/>
    <w:rsid w:val="00943E92"/>
    <w:rsid w:val="009453BB"/>
    <w:rsid w:val="00946F8C"/>
    <w:rsid w:val="00947934"/>
    <w:rsid w:val="00947A42"/>
    <w:rsid w:val="009519E9"/>
    <w:rsid w:val="009522E1"/>
    <w:rsid w:val="009530F3"/>
    <w:rsid w:val="00953453"/>
    <w:rsid w:val="00954F7D"/>
    <w:rsid w:val="00957CC9"/>
    <w:rsid w:val="00960AB1"/>
    <w:rsid w:val="00960EB3"/>
    <w:rsid w:val="009654A5"/>
    <w:rsid w:val="009658FE"/>
    <w:rsid w:val="00966B52"/>
    <w:rsid w:val="0097091A"/>
    <w:rsid w:val="00971486"/>
    <w:rsid w:val="0097149D"/>
    <w:rsid w:val="0097247D"/>
    <w:rsid w:val="00976867"/>
    <w:rsid w:val="00976A53"/>
    <w:rsid w:val="00980B1C"/>
    <w:rsid w:val="00981F3D"/>
    <w:rsid w:val="0098442E"/>
    <w:rsid w:val="00987550"/>
    <w:rsid w:val="00987DBB"/>
    <w:rsid w:val="00990AD8"/>
    <w:rsid w:val="00991C23"/>
    <w:rsid w:val="00992B5C"/>
    <w:rsid w:val="009933E4"/>
    <w:rsid w:val="00994AC3"/>
    <w:rsid w:val="009961B9"/>
    <w:rsid w:val="0099685D"/>
    <w:rsid w:val="00997B68"/>
    <w:rsid w:val="009A2CE5"/>
    <w:rsid w:val="009A5533"/>
    <w:rsid w:val="009A69BC"/>
    <w:rsid w:val="009B0586"/>
    <w:rsid w:val="009B2609"/>
    <w:rsid w:val="009B320F"/>
    <w:rsid w:val="009B6101"/>
    <w:rsid w:val="009B73CB"/>
    <w:rsid w:val="009C136C"/>
    <w:rsid w:val="009C75E0"/>
    <w:rsid w:val="009D1A8D"/>
    <w:rsid w:val="009D1B6A"/>
    <w:rsid w:val="009D5DCF"/>
    <w:rsid w:val="009E2EAB"/>
    <w:rsid w:val="009E555D"/>
    <w:rsid w:val="009E7608"/>
    <w:rsid w:val="009F0368"/>
    <w:rsid w:val="009F266B"/>
    <w:rsid w:val="009F51CB"/>
    <w:rsid w:val="009F621C"/>
    <w:rsid w:val="00A001AB"/>
    <w:rsid w:val="00A01E30"/>
    <w:rsid w:val="00A02FCC"/>
    <w:rsid w:val="00A0355D"/>
    <w:rsid w:val="00A04CCB"/>
    <w:rsid w:val="00A113E4"/>
    <w:rsid w:val="00A12CEF"/>
    <w:rsid w:val="00A143D2"/>
    <w:rsid w:val="00A160A5"/>
    <w:rsid w:val="00A17CA2"/>
    <w:rsid w:val="00A22594"/>
    <w:rsid w:val="00A2297B"/>
    <w:rsid w:val="00A25419"/>
    <w:rsid w:val="00A3030C"/>
    <w:rsid w:val="00A32146"/>
    <w:rsid w:val="00A3218F"/>
    <w:rsid w:val="00A321FA"/>
    <w:rsid w:val="00A33F1E"/>
    <w:rsid w:val="00A34D18"/>
    <w:rsid w:val="00A34FC3"/>
    <w:rsid w:val="00A350CE"/>
    <w:rsid w:val="00A35548"/>
    <w:rsid w:val="00A361B0"/>
    <w:rsid w:val="00A405B4"/>
    <w:rsid w:val="00A40ACF"/>
    <w:rsid w:val="00A41208"/>
    <w:rsid w:val="00A42AED"/>
    <w:rsid w:val="00A43A38"/>
    <w:rsid w:val="00A43D09"/>
    <w:rsid w:val="00A52ED3"/>
    <w:rsid w:val="00A54C4C"/>
    <w:rsid w:val="00A5504E"/>
    <w:rsid w:val="00A55596"/>
    <w:rsid w:val="00A5625D"/>
    <w:rsid w:val="00A60489"/>
    <w:rsid w:val="00A60ADC"/>
    <w:rsid w:val="00A6207A"/>
    <w:rsid w:val="00A64792"/>
    <w:rsid w:val="00A71D81"/>
    <w:rsid w:val="00A7615A"/>
    <w:rsid w:val="00A766E4"/>
    <w:rsid w:val="00A77AA0"/>
    <w:rsid w:val="00A804F3"/>
    <w:rsid w:val="00A806C9"/>
    <w:rsid w:val="00A824BF"/>
    <w:rsid w:val="00A85312"/>
    <w:rsid w:val="00A85A83"/>
    <w:rsid w:val="00A87C96"/>
    <w:rsid w:val="00A91075"/>
    <w:rsid w:val="00A94948"/>
    <w:rsid w:val="00A9508D"/>
    <w:rsid w:val="00A95415"/>
    <w:rsid w:val="00A958B1"/>
    <w:rsid w:val="00A95943"/>
    <w:rsid w:val="00AA3618"/>
    <w:rsid w:val="00AA362C"/>
    <w:rsid w:val="00AA5943"/>
    <w:rsid w:val="00AA595B"/>
    <w:rsid w:val="00AA66DE"/>
    <w:rsid w:val="00AA762B"/>
    <w:rsid w:val="00AB1E25"/>
    <w:rsid w:val="00AB56EF"/>
    <w:rsid w:val="00AB683E"/>
    <w:rsid w:val="00AB694D"/>
    <w:rsid w:val="00AC2DD5"/>
    <w:rsid w:val="00AC3036"/>
    <w:rsid w:val="00AC5261"/>
    <w:rsid w:val="00AC5F68"/>
    <w:rsid w:val="00AC7CBB"/>
    <w:rsid w:val="00AD41E1"/>
    <w:rsid w:val="00AD4EC5"/>
    <w:rsid w:val="00AD4F95"/>
    <w:rsid w:val="00AD5B30"/>
    <w:rsid w:val="00AD5CB9"/>
    <w:rsid w:val="00AE0A28"/>
    <w:rsid w:val="00AE1C15"/>
    <w:rsid w:val="00AE3F93"/>
    <w:rsid w:val="00AE5CC0"/>
    <w:rsid w:val="00AE6114"/>
    <w:rsid w:val="00AF07A0"/>
    <w:rsid w:val="00AF1203"/>
    <w:rsid w:val="00AF246A"/>
    <w:rsid w:val="00AF3F1C"/>
    <w:rsid w:val="00AF4940"/>
    <w:rsid w:val="00AF4B52"/>
    <w:rsid w:val="00B03C55"/>
    <w:rsid w:val="00B06F77"/>
    <w:rsid w:val="00B1216D"/>
    <w:rsid w:val="00B153C4"/>
    <w:rsid w:val="00B1556D"/>
    <w:rsid w:val="00B156AB"/>
    <w:rsid w:val="00B15A4A"/>
    <w:rsid w:val="00B17247"/>
    <w:rsid w:val="00B20467"/>
    <w:rsid w:val="00B23740"/>
    <w:rsid w:val="00B23D61"/>
    <w:rsid w:val="00B240AF"/>
    <w:rsid w:val="00B25063"/>
    <w:rsid w:val="00B26F01"/>
    <w:rsid w:val="00B272ED"/>
    <w:rsid w:val="00B34C51"/>
    <w:rsid w:val="00B40931"/>
    <w:rsid w:val="00B44448"/>
    <w:rsid w:val="00B448AF"/>
    <w:rsid w:val="00B46315"/>
    <w:rsid w:val="00B522D2"/>
    <w:rsid w:val="00B529EB"/>
    <w:rsid w:val="00B538D3"/>
    <w:rsid w:val="00B54583"/>
    <w:rsid w:val="00B57BFA"/>
    <w:rsid w:val="00B57D01"/>
    <w:rsid w:val="00B601D7"/>
    <w:rsid w:val="00B628C5"/>
    <w:rsid w:val="00B665DA"/>
    <w:rsid w:val="00B67181"/>
    <w:rsid w:val="00B67491"/>
    <w:rsid w:val="00B804C4"/>
    <w:rsid w:val="00B81950"/>
    <w:rsid w:val="00B90E19"/>
    <w:rsid w:val="00B916E1"/>
    <w:rsid w:val="00B932D4"/>
    <w:rsid w:val="00B942F6"/>
    <w:rsid w:val="00B94BC3"/>
    <w:rsid w:val="00B961AB"/>
    <w:rsid w:val="00BB0423"/>
    <w:rsid w:val="00BB158C"/>
    <w:rsid w:val="00BB1663"/>
    <w:rsid w:val="00BB1B6A"/>
    <w:rsid w:val="00BB2BE6"/>
    <w:rsid w:val="00BB4D63"/>
    <w:rsid w:val="00BB5B56"/>
    <w:rsid w:val="00BC394A"/>
    <w:rsid w:val="00BD417B"/>
    <w:rsid w:val="00BD438D"/>
    <w:rsid w:val="00BD4592"/>
    <w:rsid w:val="00BD5628"/>
    <w:rsid w:val="00BD5A31"/>
    <w:rsid w:val="00BD5AC1"/>
    <w:rsid w:val="00BD7948"/>
    <w:rsid w:val="00BE0389"/>
    <w:rsid w:val="00BE2EA2"/>
    <w:rsid w:val="00BE3146"/>
    <w:rsid w:val="00BE3188"/>
    <w:rsid w:val="00BE3E7A"/>
    <w:rsid w:val="00BE60E4"/>
    <w:rsid w:val="00BF51A8"/>
    <w:rsid w:val="00C00EEA"/>
    <w:rsid w:val="00C0108A"/>
    <w:rsid w:val="00C04E93"/>
    <w:rsid w:val="00C0532B"/>
    <w:rsid w:val="00C119DA"/>
    <w:rsid w:val="00C14310"/>
    <w:rsid w:val="00C15A43"/>
    <w:rsid w:val="00C1684A"/>
    <w:rsid w:val="00C20BD7"/>
    <w:rsid w:val="00C23449"/>
    <w:rsid w:val="00C251A1"/>
    <w:rsid w:val="00C25D28"/>
    <w:rsid w:val="00C27E83"/>
    <w:rsid w:val="00C30F22"/>
    <w:rsid w:val="00C3125E"/>
    <w:rsid w:val="00C318FA"/>
    <w:rsid w:val="00C32512"/>
    <w:rsid w:val="00C34F44"/>
    <w:rsid w:val="00C36088"/>
    <w:rsid w:val="00C371D0"/>
    <w:rsid w:val="00C41CD7"/>
    <w:rsid w:val="00C424F0"/>
    <w:rsid w:val="00C44220"/>
    <w:rsid w:val="00C450AF"/>
    <w:rsid w:val="00C47A45"/>
    <w:rsid w:val="00C47F29"/>
    <w:rsid w:val="00C51D0C"/>
    <w:rsid w:val="00C558FA"/>
    <w:rsid w:val="00C57568"/>
    <w:rsid w:val="00C63802"/>
    <w:rsid w:val="00C63C06"/>
    <w:rsid w:val="00C651BD"/>
    <w:rsid w:val="00C67038"/>
    <w:rsid w:val="00C67CF2"/>
    <w:rsid w:val="00C70E69"/>
    <w:rsid w:val="00C81CB7"/>
    <w:rsid w:val="00C81CBD"/>
    <w:rsid w:val="00C82769"/>
    <w:rsid w:val="00C8470D"/>
    <w:rsid w:val="00C8720A"/>
    <w:rsid w:val="00C91915"/>
    <w:rsid w:val="00C94378"/>
    <w:rsid w:val="00C95E7F"/>
    <w:rsid w:val="00C961E2"/>
    <w:rsid w:val="00C9676A"/>
    <w:rsid w:val="00CA2E9A"/>
    <w:rsid w:val="00CA39FE"/>
    <w:rsid w:val="00CA60A7"/>
    <w:rsid w:val="00CA7A10"/>
    <w:rsid w:val="00CB066F"/>
    <w:rsid w:val="00CB0BCC"/>
    <w:rsid w:val="00CB154C"/>
    <w:rsid w:val="00CB18F0"/>
    <w:rsid w:val="00CB20ED"/>
    <w:rsid w:val="00CB4B1C"/>
    <w:rsid w:val="00CB61D3"/>
    <w:rsid w:val="00CB7F3F"/>
    <w:rsid w:val="00CC1A92"/>
    <w:rsid w:val="00CC1B74"/>
    <w:rsid w:val="00CC29B2"/>
    <w:rsid w:val="00CC338A"/>
    <w:rsid w:val="00CC4333"/>
    <w:rsid w:val="00CC5174"/>
    <w:rsid w:val="00CC6309"/>
    <w:rsid w:val="00CD0813"/>
    <w:rsid w:val="00CD2695"/>
    <w:rsid w:val="00CD34BE"/>
    <w:rsid w:val="00CD6497"/>
    <w:rsid w:val="00CD70F4"/>
    <w:rsid w:val="00CE0CC1"/>
    <w:rsid w:val="00CE4AE4"/>
    <w:rsid w:val="00CE6011"/>
    <w:rsid w:val="00CE6056"/>
    <w:rsid w:val="00CF1C4C"/>
    <w:rsid w:val="00CF242B"/>
    <w:rsid w:val="00CF2F98"/>
    <w:rsid w:val="00CF546E"/>
    <w:rsid w:val="00D0179F"/>
    <w:rsid w:val="00D02EF6"/>
    <w:rsid w:val="00D11665"/>
    <w:rsid w:val="00D166BF"/>
    <w:rsid w:val="00D21F2F"/>
    <w:rsid w:val="00D227C5"/>
    <w:rsid w:val="00D23582"/>
    <w:rsid w:val="00D247B4"/>
    <w:rsid w:val="00D24985"/>
    <w:rsid w:val="00D258FE"/>
    <w:rsid w:val="00D266E1"/>
    <w:rsid w:val="00D26973"/>
    <w:rsid w:val="00D26EA4"/>
    <w:rsid w:val="00D276EF"/>
    <w:rsid w:val="00D27F1D"/>
    <w:rsid w:val="00D31771"/>
    <w:rsid w:val="00D3264A"/>
    <w:rsid w:val="00D33DC8"/>
    <w:rsid w:val="00D344DA"/>
    <w:rsid w:val="00D346A4"/>
    <w:rsid w:val="00D34CF4"/>
    <w:rsid w:val="00D350F0"/>
    <w:rsid w:val="00D35741"/>
    <w:rsid w:val="00D47B82"/>
    <w:rsid w:val="00D510A7"/>
    <w:rsid w:val="00D552D7"/>
    <w:rsid w:val="00D5641E"/>
    <w:rsid w:val="00D57602"/>
    <w:rsid w:val="00D57C81"/>
    <w:rsid w:val="00D6423E"/>
    <w:rsid w:val="00D701BA"/>
    <w:rsid w:val="00D717F1"/>
    <w:rsid w:val="00D72263"/>
    <w:rsid w:val="00D7720A"/>
    <w:rsid w:val="00D81D3E"/>
    <w:rsid w:val="00D82474"/>
    <w:rsid w:val="00D824E8"/>
    <w:rsid w:val="00D834C1"/>
    <w:rsid w:val="00D9188E"/>
    <w:rsid w:val="00D97BA0"/>
    <w:rsid w:val="00DA447A"/>
    <w:rsid w:val="00DA6A9B"/>
    <w:rsid w:val="00DA7446"/>
    <w:rsid w:val="00DB011C"/>
    <w:rsid w:val="00DB1589"/>
    <w:rsid w:val="00DB224C"/>
    <w:rsid w:val="00DB4B5C"/>
    <w:rsid w:val="00DB6192"/>
    <w:rsid w:val="00DC0050"/>
    <w:rsid w:val="00DC0ED3"/>
    <w:rsid w:val="00DC1248"/>
    <w:rsid w:val="00DC12BA"/>
    <w:rsid w:val="00DC1FF2"/>
    <w:rsid w:val="00DC6247"/>
    <w:rsid w:val="00DC7CF6"/>
    <w:rsid w:val="00DD0347"/>
    <w:rsid w:val="00DD1CEE"/>
    <w:rsid w:val="00DD31A7"/>
    <w:rsid w:val="00DD5905"/>
    <w:rsid w:val="00DD6C57"/>
    <w:rsid w:val="00DD7993"/>
    <w:rsid w:val="00DE0603"/>
    <w:rsid w:val="00DE18F4"/>
    <w:rsid w:val="00DE48D1"/>
    <w:rsid w:val="00DF05A0"/>
    <w:rsid w:val="00DF5C69"/>
    <w:rsid w:val="00DF7F47"/>
    <w:rsid w:val="00E01A28"/>
    <w:rsid w:val="00E02AEE"/>
    <w:rsid w:val="00E050C9"/>
    <w:rsid w:val="00E117CB"/>
    <w:rsid w:val="00E12D5C"/>
    <w:rsid w:val="00E16010"/>
    <w:rsid w:val="00E2138C"/>
    <w:rsid w:val="00E23D54"/>
    <w:rsid w:val="00E24E68"/>
    <w:rsid w:val="00E2553F"/>
    <w:rsid w:val="00E265CF"/>
    <w:rsid w:val="00E272E0"/>
    <w:rsid w:val="00E2733B"/>
    <w:rsid w:val="00E2796A"/>
    <w:rsid w:val="00E316BD"/>
    <w:rsid w:val="00E32F7F"/>
    <w:rsid w:val="00E33A2B"/>
    <w:rsid w:val="00E34029"/>
    <w:rsid w:val="00E35506"/>
    <w:rsid w:val="00E35BF8"/>
    <w:rsid w:val="00E40946"/>
    <w:rsid w:val="00E41A91"/>
    <w:rsid w:val="00E42E66"/>
    <w:rsid w:val="00E437AB"/>
    <w:rsid w:val="00E46157"/>
    <w:rsid w:val="00E4631C"/>
    <w:rsid w:val="00E467E0"/>
    <w:rsid w:val="00E476C5"/>
    <w:rsid w:val="00E5023A"/>
    <w:rsid w:val="00E50666"/>
    <w:rsid w:val="00E54ACF"/>
    <w:rsid w:val="00E572DF"/>
    <w:rsid w:val="00E6471E"/>
    <w:rsid w:val="00E649F0"/>
    <w:rsid w:val="00E64BC9"/>
    <w:rsid w:val="00E66EE2"/>
    <w:rsid w:val="00E769F3"/>
    <w:rsid w:val="00E77A9E"/>
    <w:rsid w:val="00E84B16"/>
    <w:rsid w:val="00E8557E"/>
    <w:rsid w:val="00E85AAF"/>
    <w:rsid w:val="00E86ADA"/>
    <w:rsid w:val="00E9052B"/>
    <w:rsid w:val="00E92F3A"/>
    <w:rsid w:val="00E9358A"/>
    <w:rsid w:val="00E93DC6"/>
    <w:rsid w:val="00E9416A"/>
    <w:rsid w:val="00E979FA"/>
    <w:rsid w:val="00EA3F25"/>
    <w:rsid w:val="00EB0A3C"/>
    <w:rsid w:val="00EB11E1"/>
    <w:rsid w:val="00EB1648"/>
    <w:rsid w:val="00EB41B4"/>
    <w:rsid w:val="00EB46C8"/>
    <w:rsid w:val="00EB4E2A"/>
    <w:rsid w:val="00EB5EEE"/>
    <w:rsid w:val="00EC02A5"/>
    <w:rsid w:val="00EC0835"/>
    <w:rsid w:val="00EC0F62"/>
    <w:rsid w:val="00EC118D"/>
    <w:rsid w:val="00EC1B37"/>
    <w:rsid w:val="00EC1FF6"/>
    <w:rsid w:val="00EC2997"/>
    <w:rsid w:val="00ED255E"/>
    <w:rsid w:val="00ED2B08"/>
    <w:rsid w:val="00ED5142"/>
    <w:rsid w:val="00EE0387"/>
    <w:rsid w:val="00EE43FF"/>
    <w:rsid w:val="00EE65AC"/>
    <w:rsid w:val="00EF0259"/>
    <w:rsid w:val="00EF13E5"/>
    <w:rsid w:val="00EF225E"/>
    <w:rsid w:val="00EF33CE"/>
    <w:rsid w:val="00EF3648"/>
    <w:rsid w:val="00EF7CD7"/>
    <w:rsid w:val="00EF7D03"/>
    <w:rsid w:val="00F0099D"/>
    <w:rsid w:val="00F01C75"/>
    <w:rsid w:val="00F07023"/>
    <w:rsid w:val="00F1027C"/>
    <w:rsid w:val="00F10F5A"/>
    <w:rsid w:val="00F1208F"/>
    <w:rsid w:val="00F151E7"/>
    <w:rsid w:val="00F15BE7"/>
    <w:rsid w:val="00F25A5E"/>
    <w:rsid w:val="00F2690A"/>
    <w:rsid w:val="00F26D62"/>
    <w:rsid w:val="00F2777A"/>
    <w:rsid w:val="00F27848"/>
    <w:rsid w:val="00F30BA6"/>
    <w:rsid w:val="00F32332"/>
    <w:rsid w:val="00F327D1"/>
    <w:rsid w:val="00F36C54"/>
    <w:rsid w:val="00F41025"/>
    <w:rsid w:val="00F417AB"/>
    <w:rsid w:val="00F46528"/>
    <w:rsid w:val="00F46CBD"/>
    <w:rsid w:val="00F54470"/>
    <w:rsid w:val="00F57C10"/>
    <w:rsid w:val="00F611E3"/>
    <w:rsid w:val="00F61B3F"/>
    <w:rsid w:val="00F645CB"/>
    <w:rsid w:val="00F6473B"/>
    <w:rsid w:val="00F64E25"/>
    <w:rsid w:val="00F71D61"/>
    <w:rsid w:val="00F76616"/>
    <w:rsid w:val="00F82004"/>
    <w:rsid w:val="00F83FB7"/>
    <w:rsid w:val="00F87750"/>
    <w:rsid w:val="00F931D6"/>
    <w:rsid w:val="00F93509"/>
    <w:rsid w:val="00F9365E"/>
    <w:rsid w:val="00F93868"/>
    <w:rsid w:val="00F93D64"/>
    <w:rsid w:val="00F96340"/>
    <w:rsid w:val="00F96732"/>
    <w:rsid w:val="00F976B4"/>
    <w:rsid w:val="00FA091C"/>
    <w:rsid w:val="00FA25E3"/>
    <w:rsid w:val="00FA326E"/>
    <w:rsid w:val="00FA4E54"/>
    <w:rsid w:val="00FA5185"/>
    <w:rsid w:val="00FA6D15"/>
    <w:rsid w:val="00FB3099"/>
    <w:rsid w:val="00FB3BBA"/>
    <w:rsid w:val="00FB6B70"/>
    <w:rsid w:val="00FC59D9"/>
    <w:rsid w:val="00FC7257"/>
    <w:rsid w:val="00FC7403"/>
    <w:rsid w:val="00FD033B"/>
    <w:rsid w:val="00FD4B79"/>
    <w:rsid w:val="00FD771A"/>
    <w:rsid w:val="00FE2B8D"/>
    <w:rsid w:val="00FE2E19"/>
    <w:rsid w:val="00FE2F3E"/>
    <w:rsid w:val="00FE328C"/>
    <w:rsid w:val="00FE4ED7"/>
    <w:rsid w:val="00FE596A"/>
    <w:rsid w:val="00FE641C"/>
    <w:rsid w:val="00FF5628"/>
    <w:rsid w:val="00FF5F5D"/>
    <w:rsid w:val="00FF6E23"/>
    <w:rsid w:val="00FF70E3"/>
    <w:rsid w:val="00FF78A7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0A1BA05A-BB9E-4219-88D0-7786432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3F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625A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2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21BF76E4-73FA-4FA7-A7B5-D10555881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92546-1CC3-4615-9D36-5B3876E26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2026-06-30T11:04:00Z</dcterms:created>
  <dc:creator>Virginija Levinskienė</dc:creator>
  <cp:lastModifiedBy>Čiutaitė Jurgita | ŠMSM</cp:lastModifiedBy>
  <dcterms:modified xsi:type="dcterms:W3CDTF">2026-06-30T11:36:00Z</dcterms:modified>
  <cp:revision>5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